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tiff" ContentType="image/tiff"/>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8C7048" w:rsidRPr="00AA1354" w:rsidRDefault="009B14E1" w:rsidP="008C7048">
      <w:pPr>
        <w:rPr>
          <w:rStyle w:val="a5"/>
          <w:rFonts w:ascii="Times New Roman" w:hAnsi="Times New Roman" w:cs="Times New Roman"/>
          <w:bCs w:val="0"/>
          <w:i w:val="0"/>
          <w:color w:val="auto"/>
        </w:rPr>
      </w:pPr>
      <w:r w:rsidRPr="00AA1354">
        <w:rPr>
          <w:rStyle w:val="a5"/>
          <w:rFonts w:ascii="Times New Roman" w:hAnsi="Times New Roman" w:cs="Times New Roman"/>
          <w:b w:val="0"/>
          <w:i w:val="0"/>
          <w:noProof/>
          <w:color w:val="auto"/>
          <w:lang w:eastAsia="ru-RU"/>
        </w:rPr>
        <mc:AlternateContent>
          <mc:Choice Requires="wps">
            <w:drawing>
              <wp:anchor distT="0" distB="0" distL="114300" distR="114300" simplePos="0" relativeHeight="251659264" behindDoc="0" locked="0" layoutInCell="1" allowOverlap="1" wp14:anchorId="54A32246" wp14:editId="1166B41F">
                <wp:simplePos x="0" y="0"/>
                <wp:positionH relativeFrom="column">
                  <wp:posOffset>2314122</wp:posOffset>
                </wp:positionH>
                <wp:positionV relativeFrom="paragraph">
                  <wp:posOffset>-5833564</wp:posOffset>
                </wp:positionV>
                <wp:extent cx="3619500" cy="2782570"/>
                <wp:effectExtent l="0" t="0" r="0" b="0"/>
                <wp:wrapNone/>
                <wp:docPr id="5" name="Text Box 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19500" cy="27825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353DD" w:rsidRPr="00E04E30" w:rsidRDefault="00D353DD" w:rsidP="008C7048">
                            <w:pPr>
                              <w:spacing w:after="0" w:line="240" w:lineRule="auto"/>
                              <w:jc w:val="center"/>
                              <w:rPr>
                                <w:rFonts w:ascii="Bookman Old Style" w:hAnsi="Bookman Old Style"/>
                                <w:b/>
                                <w:bCs/>
                                <w:color w:val="17365D" w:themeColor="text2" w:themeShade="BF"/>
                                <w:sz w:val="34"/>
                                <w:szCs w:val="34"/>
                              </w:rPr>
                            </w:pPr>
                            <w:r w:rsidRPr="00E04E30">
                              <w:rPr>
                                <w:rFonts w:ascii="Bookman Old Style" w:hAnsi="Bookman Old Style"/>
                                <w:b/>
                                <w:bCs/>
                                <w:color w:val="17365D" w:themeColor="text2" w:themeShade="BF"/>
                                <w:sz w:val="34"/>
                                <w:szCs w:val="34"/>
                              </w:rPr>
                              <w:t>Обосновывающие материалы к схеме теплоснабжения</w:t>
                            </w:r>
                          </w:p>
                          <w:p w:rsidR="00D353DD" w:rsidRPr="00E04E30" w:rsidRDefault="00D353DD" w:rsidP="008C7048">
                            <w:pPr>
                              <w:spacing w:before="120" w:after="120" w:line="240" w:lineRule="auto"/>
                              <w:jc w:val="center"/>
                              <w:rPr>
                                <w:rFonts w:ascii="Bookman Old Style" w:hAnsi="Bookman Old Style"/>
                                <w:b/>
                                <w:bCs/>
                                <w:color w:val="17365D" w:themeColor="text2" w:themeShade="BF"/>
                                <w:sz w:val="31"/>
                                <w:szCs w:val="31"/>
                              </w:rPr>
                            </w:pPr>
                            <w:r>
                              <w:rPr>
                                <w:rFonts w:ascii="Bookman Old Style" w:hAnsi="Bookman Old Style"/>
                                <w:b/>
                                <w:bCs/>
                                <w:color w:val="17365D" w:themeColor="text2" w:themeShade="BF"/>
                                <w:sz w:val="31"/>
                                <w:szCs w:val="31"/>
                              </w:rPr>
                              <w:t>Этап 1</w:t>
                            </w:r>
                          </w:p>
                          <w:p w:rsidR="00D353DD" w:rsidRPr="008C7048" w:rsidRDefault="00D353DD" w:rsidP="008C7048">
                            <w:pPr>
                              <w:spacing w:after="0" w:line="240" w:lineRule="auto"/>
                              <w:jc w:val="center"/>
                              <w:rPr>
                                <w:rFonts w:ascii="Bookman Old Style" w:hAnsi="Bookman Old Style"/>
                                <w:color w:val="17365D" w:themeColor="text2" w:themeShade="BF"/>
                                <w:sz w:val="28"/>
                                <w:szCs w:val="28"/>
                              </w:rPr>
                            </w:pPr>
                            <w:r w:rsidRPr="008C7048">
                              <w:rPr>
                                <w:rFonts w:ascii="Bookman Old Style" w:hAnsi="Bookman Old Style"/>
                                <w:color w:val="17365D" w:themeColor="text2" w:themeShade="BF"/>
                                <w:sz w:val="28"/>
                                <w:szCs w:val="28"/>
                              </w:rPr>
                              <w:t>Том 2. Книга 3 Существующее положение в сфере производства, передачи и потребления тепловой энергии для целей теплоснабжения. Тепловые сети, сооружения на них и тепловые пункты</w:t>
                            </w:r>
                          </w:p>
                          <w:p w:rsidR="00D353DD" w:rsidRPr="006956D2" w:rsidRDefault="00D353DD" w:rsidP="008C7048">
                            <w:pPr>
                              <w:spacing w:after="0" w:line="240" w:lineRule="auto"/>
                              <w:jc w:val="center"/>
                              <w:rPr>
                                <w:rFonts w:ascii="Bookman Old Style" w:hAnsi="Bookman Old Style"/>
                                <w:color w:val="17365D" w:themeColor="text2" w:themeShade="BF"/>
                                <w:sz w:val="30"/>
                                <w:szCs w:val="30"/>
                              </w:rPr>
                            </w:pPr>
                            <w:r>
                              <w:rPr>
                                <w:rFonts w:ascii="Bookman Old Style" w:hAnsi="Bookman Old Style"/>
                                <w:color w:val="17365D" w:themeColor="text2" w:themeShade="BF"/>
                                <w:sz w:val="30"/>
                                <w:szCs w:val="30"/>
                              </w:rPr>
                              <w:t>(ОМ ПСТ 02.03)</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54A32246" id="_x0000_t202" coordsize="21600,21600" o:spt="202" path="m,l,21600r21600,l21600,xe">
                <v:stroke joinstyle="miter"/>
                <v:path gradientshapeok="t" o:connecttype="rect"/>
              </v:shapetype>
              <v:shape id="Text Box 24" o:spid="_x0000_s1026" type="#_x0000_t202" style="position:absolute;margin-left:182.2pt;margin-top:-459.35pt;width:285pt;height:219.1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meZetwIAALsFAAAOAAAAZHJzL2Uyb0RvYy54bWysVNtunDAQfa/Uf7D8TrjU7AIKGyXLUlVK&#10;L1LSD/CCWayCTW3vsmnVf+/Y7C3JS9WWB2R7xmcu53iub/Z9h3ZMaS5FjsOrACMmKllzscnx18fS&#10;SzDShoqadlKwHD8xjW8Wb99cj0PGItnKrmYKAYjQ2TjkuDVmyHxfVy3rqb6SAxNgbKTqqYGt2vi1&#10;oiOg950fBcHMH6WqByUrpjWcFpMRLxx+07DKfG4azQzqcgy5GfdX7r+2f39xTbONokPLq0Ma9C+y&#10;6CkXEPQEVVBD0VbxV1A9r5TUsjFXlex92TS8Yq4GqCYMXlTz0NKBuVqgOXo4tUn/P9jq0+6LQrzO&#10;cYyRoD1Q9Mj2Bt3JPYqIbc846Ay8HgbwM3s4B5pdqXq4l9U3jYRctlRs2K1ScmwZrSG90N70L65O&#10;ONqCrMePsoY4dGukA9o3qre9g24gQAeank7U2FwqOHw3C9M4AFMFtmieRPHckefT7Hh9UNq8Z7JH&#10;dpFjBdw7eLq718amQ7Oji40mZMm7zvHfiWcH4DidQHC4am02DUfnzzRIV8kqIR6JZiuPBEXh3ZZL&#10;4s3KcB4X74rlsgh/2bghyVpe10zYMEdpheTPqDuIfBLFSVxadry2cDYlrTbrZafQjoK0S/e5poPl&#10;7OY/T8M1AWp5UVIYkeAuSr1ylsw9UpLYS+dB4gVhepfOApKSonxe0j0X7N9LQmOO0ziKJzWdk35R&#10;W+C+17XRrOcGhkfH+xwnJyeaWQ2uRO2oNZR30/qiFTb9cyuA7iPRTrFWpJNczX69BxQr47Wsn0C7&#10;SoKyQIUw8WDRSvUDoxGmR4719y1VDKPugwD9pyEhdty4DYnnEWzUpWV9aaGiAqgcG4ym5dJMI2o7&#10;KL5pIdL04oS8hTfTcKfmc1aHlwYTwhV1mGZ2BF3undd55i5+AwAA//8DAFBLAwQUAAYACAAAACEA&#10;Cyl3Z+AAAAANAQAADwAAAGRycy9kb3ducmV2LnhtbEyPTU/DMAyG70j8h8hI3LZkrBttaTohEFcQ&#10;40PiljVeW9E4VZOt5d/PO42jXz96/bjYTK4TRxxC60nDYq5AIFXetlRr+Px4maUgQjRkTecJNfxh&#10;gE15fVWY3PqR3vG4jbXgEgq50dDE2OdShqpBZ8Lc90i82/vBmcjjUEs7mJHLXSfvlFpLZ1riC43p&#10;8anB6nd7cBq+Xvc/34l6q5/dqh/9pCS5TGp9ezM9PoCIOMULDGd9VoeSnXb+QDaITsNynSSMaphl&#10;i/QeBCPZ8hztOEpStQJZFvL/F+UJAAD//wMAUEsBAi0AFAAGAAgAAAAhALaDOJL+AAAA4QEAABMA&#10;AAAAAAAAAAAAAAAAAAAAAFtDb250ZW50X1R5cGVzXS54bWxQSwECLQAUAAYACAAAACEAOP0h/9YA&#10;AACUAQAACwAAAAAAAAAAAAAAAAAvAQAAX3JlbHMvLnJlbHNQSwECLQAUAAYACAAAACEA8pnmXrcC&#10;AAC7BQAADgAAAAAAAAAAAAAAAAAuAgAAZHJzL2Uyb0RvYy54bWxQSwECLQAUAAYACAAAACEACyl3&#10;Z+AAAAANAQAADwAAAAAAAAAAAAAAAAARBQAAZHJzL2Rvd25yZXYueG1sUEsFBgAAAAAEAAQA8wAA&#10;AB4GAAAAAA==&#10;" filled="f" stroked="f">
                <v:textbox>
                  <w:txbxContent>
                    <w:p w:rsidR="00D353DD" w:rsidRPr="00E04E30" w:rsidRDefault="00D353DD" w:rsidP="008C7048">
                      <w:pPr>
                        <w:spacing w:after="0" w:line="240" w:lineRule="auto"/>
                        <w:jc w:val="center"/>
                        <w:rPr>
                          <w:rFonts w:ascii="Bookman Old Style" w:hAnsi="Bookman Old Style"/>
                          <w:b/>
                          <w:bCs/>
                          <w:color w:val="17365D" w:themeColor="text2" w:themeShade="BF"/>
                          <w:sz w:val="34"/>
                          <w:szCs w:val="34"/>
                        </w:rPr>
                      </w:pPr>
                      <w:r w:rsidRPr="00E04E30">
                        <w:rPr>
                          <w:rFonts w:ascii="Bookman Old Style" w:hAnsi="Bookman Old Style"/>
                          <w:b/>
                          <w:bCs/>
                          <w:color w:val="17365D" w:themeColor="text2" w:themeShade="BF"/>
                          <w:sz w:val="34"/>
                          <w:szCs w:val="34"/>
                        </w:rPr>
                        <w:t>Обосновывающие материалы к схеме теплоснабжения</w:t>
                      </w:r>
                    </w:p>
                    <w:p w:rsidR="00D353DD" w:rsidRPr="00E04E30" w:rsidRDefault="00D353DD" w:rsidP="008C7048">
                      <w:pPr>
                        <w:spacing w:before="120" w:after="120" w:line="240" w:lineRule="auto"/>
                        <w:jc w:val="center"/>
                        <w:rPr>
                          <w:rFonts w:ascii="Bookman Old Style" w:hAnsi="Bookman Old Style"/>
                          <w:b/>
                          <w:bCs/>
                          <w:color w:val="17365D" w:themeColor="text2" w:themeShade="BF"/>
                          <w:sz w:val="31"/>
                          <w:szCs w:val="31"/>
                        </w:rPr>
                      </w:pPr>
                      <w:r>
                        <w:rPr>
                          <w:rFonts w:ascii="Bookman Old Style" w:hAnsi="Bookman Old Style"/>
                          <w:b/>
                          <w:bCs/>
                          <w:color w:val="17365D" w:themeColor="text2" w:themeShade="BF"/>
                          <w:sz w:val="31"/>
                          <w:szCs w:val="31"/>
                        </w:rPr>
                        <w:t>Этап 1</w:t>
                      </w:r>
                    </w:p>
                    <w:p w:rsidR="00D353DD" w:rsidRPr="008C7048" w:rsidRDefault="00D353DD" w:rsidP="008C7048">
                      <w:pPr>
                        <w:spacing w:after="0" w:line="240" w:lineRule="auto"/>
                        <w:jc w:val="center"/>
                        <w:rPr>
                          <w:rFonts w:ascii="Bookman Old Style" w:hAnsi="Bookman Old Style"/>
                          <w:color w:val="17365D" w:themeColor="text2" w:themeShade="BF"/>
                          <w:sz w:val="28"/>
                          <w:szCs w:val="28"/>
                        </w:rPr>
                      </w:pPr>
                      <w:r w:rsidRPr="008C7048">
                        <w:rPr>
                          <w:rFonts w:ascii="Bookman Old Style" w:hAnsi="Bookman Old Style"/>
                          <w:color w:val="17365D" w:themeColor="text2" w:themeShade="BF"/>
                          <w:sz w:val="28"/>
                          <w:szCs w:val="28"/>
                        </w:rPr>
                        <w:t>Том 2. Книга 3 Существующее положение в сфере производства, передачи и потребления тепловой энергии для целей теплоснабжения. Тепловые сети, сооружения на них и тепловые пункты</w:t>
                      </w:r>
                    </w:p>
                    <w:p w:rsidR="00D353DD" w:rsidRPr="006956D2" w:rsidRDefault="00D353DD" w:rsidP="008C7048">
                      <w:pPr>
                        <w:spacing w:after="0" w:line="240" w:lineRule="auto"/>
                        <w:jc w:val="center"/>
                        <w:rPr>
                          <w:rFonts w:ascii="Bookman Old Style" w:hAnsi="Bookman Old Style"/>
                          <w:color w:val="17365D" w:themeColor="text2" w:themeShade="BF"/>
                          <w:sz w:val="30"/>
                          <w:szCs w:val="30"/>
                        </w:rPr>
                      </w:pPr>
                      <w:r>
                        <w:rPr>
                          <w:rFonts w:ascii="Bookman Old Style" w:hAnsi="Bookman Old Style"/>
                          <w:color w:val="17365D" w:themeColor="text2" w:themeShade="BF"/>
                          <w:sz w:val="30"/>
                          <w:szCs w:val="30"/>
                        </w:rPr>
                        <w:t>(ОМ ПСТ 02.03)</w:t>
                      </w:r>
                    </w:p>
                  </w:txbxContent>
                </v:textbox>
              </v:shape>
            </w:pict>
          </mc:Fallback>
        </mc:AlternateContent>
      </w:r>
      <w:bookmarkStart w:id="0" w:name="_GoBack"/>
      <w:r w:rsidR="00DD21C6" w:rsidRPr="00AA1354">
        <w:rPr>
          <w:rStyle w:val="a5"/>
          <w:rFonts w:ascii="Times New Roman" w:hAnsi="Times New Roman" w:cs="Times New Roman"/>
          <w:b w:val="0"/>
          <w:i w:val="0"/>
          <w:noProof/>
          <w:color w:val="auto"/>
          <w:lang w:eastAsia="ru-RU"/>
        </w:rPr>
        <w:drawing>
          <wp:anchor distT="0" distB="0" distL="114300" distR="114300" simplePos="0" relativeHeight="251657216" behindDoc="0" locked="0" layoutInCell="1" allowOverlap="1" wp14:anchorId="71F355E2" wp14:editId="1F32C081">
            <wp:simplePos x="0" y="0"/>
            <wp:positionH relativeFrom="column">
              <wp:posOffset>-704038</wp:posOffset>
            </wp:positionH>
            <wp:positionV relativeFrom="paragraph">
              <wp:posOffset>-300990</wp:posOffset>
            </wp:positionV>
            <wp:extent cx="6939915" cy="9770745"/>
            <wp:effectExtent l="152400" t="152400" r="356235" b="363855"/>
            <wp:wrapSquare wrapText="bothSides"/>
            <wp:docPr id="16" name="Рисунок 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Титульник.jpg"/>
                    <pic:cNvPicPr/>
                  </pic:nvPicPr>
                  <pic:blipFill>
                    <a:blip r:embed="rId8">
                      <a:extLst>
                        <a:ext uri="{28A0092B-C50C-407E-A947-70E740481C1C}">
                          <a14:useLocalDpi xmlns:a14="http://schemas.microsoft.com/office/drawing/2010/main" val="0"/>
                        </a:ext>
                      </a:extLst>
                    </a:blip>
                    <a:stretch>
                      <a:fillRect/>
                    </a:stretch>
                  </pic:blipFill>
                  <pic:spPr>
                    <a:xfrm>
                      <a:off x="0" y="0"/>
                      <a:ext cx="6939915" cy="9770745"/>
                    </a:xfrm>
                    <a:prstGeom prst="rect">
                      <a:avLst/>
                    </a:prstGeom>
                    <a:ln>
                      <a:noFill/>
                    </a:ln>
                    <a:effectLst>
                      <a:outerShdw blurRad="292100" dist="139700" dir="2700000" algn="tl" rotWithShape="0">
                        <a:srgbClr val="333333">
                          <a:alpha val="65000"/>
                        </a:srgbClr>
                      </a:outerShdw>
                    </a:effectLst>
                  </pic:spPr>
                </pic:pic>
              </a:graphicData>
            </a:graphic>
            <wp14:sizeRelH relativeFrom="page">
              <wp14:pctWidth>0</wp14:pctWidth>
            </wp14:sizeRelH>
            <wp14:sizeRelV relativeFrom="page">
              <wp14:pctHeight>0</wp14:pctHeight>
            </wp14:sizeRelV>
          </wp:anchor>
        </w:drawing>
      </w:r>
      <w:bookmarkEnd w:id="0"/>
      <w:r w:rsidR="008C7048" w:rsidRPr="00AA1354">
        <w:rPr>
          <w:rStyle w:val="a5"/>
          <w:rFonts w:ascii="Times New Roman" w:hAnsi="Times New Roman" w:cs="Times New Roman"/>
          <w:b w:val="0"/>
          <w:color w:val="auto"/>
        </w:rPr>
        <w:br w:type="page"/>
      </w:r>
    </w:p>
    <w:p w:rsidR="008C7048" w:rsidRPr="00AA1354" w:rsidRDefault="008C7048" w:rsidP="008C7048">
      <w:pPr>
        <w:pStyle w:val="a6"/>
        <w:jc w:val="center"/>
        <w:rPr>
          <w:rStyle w:val="a5"/>
          <w:rFonts w:ascii="Times New Roman" w:hAnsi="Times New Roman" w:cs="Times New Roman"/>
          <w:b/>
          <w:i w:val="0"/>
          <w:color w:val="auto"/>
        </w:rPr>
      </w:pPr>
      <w:r w:rsidRPr="00AA1354">
        <w:rPr>
          <w:rStyle w:val="a5"/>
          <w:rFonts w:ascii="Times New Roman" w:hAnsi="Times New Roman" w:cs="Times New Roman"/>
          <w:b/>
          <w:i w:val="0"/>
          <w:color w:val="auto"/>
        </w:rPr>
        <w:lastRenderedPageBreak/>
        <w:t>Состав документа</w:t>
      </w:r>
    </w:p>
    <w:p w:rsidR="008C7048" w:rsidRPr="00AA1354" w:rsidRDefault="008C7048" w:rsidP="00B140B9">
      <w:pPr>
        <w:contextualSpacing/>
        <w:jc w:val="center"/>
        <w:rPr>
          <w:rFonts w:ascii="Times New Roman" w:eastAsia="Times New Roman" w:hAnsi="Times New Roman" w:cs="Times New Roman"/>
          <w:b/>
          <w:sz w:val="24"/>
          <w:szCs w:val="24"/>
          <w:lang w:eastAsia="ru-RU"/>
        </w:rPr>
        <w:sectPr w:rsidR="008C7048" w:rsidRPr="00AA1354" w:rsidSect="00EE34DD">
          <w:headerReference w:type="default" r:id="rId9"/>
          <w:footerReference w:type="default" r:id="rId10"/>
          <w:type w:val="continuous"/>
          <w:pgSz w:w="11906" w:h="16838"/>
          <w:pgMar w:top="1134" w:right="851" w:bottom="1134" w:left="1701" w:header="709" w:footer="709" w:gutter="0"/>
          <w:cols w:space="708"/>
          <w:titlePg/>
          <w:docGrid w:linePitch="360"/>
        </w:sectPr>
      </w:pPr>
    </w:p>
    <w:tbl>
      <w:tblPr>
        <w:tblW w:w="5000" w:type="pct"/>
        <w:tblLook w:val="04A0" w:firstRow="1" w:lastRow="0" w:firstColumn="1" w:lastColumn="0" w:noHBand="0" w:noVBand="1"/>
      </w:tblPr>
      <w:tblGrid>
        <w:gridCol w:w="7336"/>
        <w:gridCol w:w="2234"/>
      </w:tblGrid>
      <w:tr w:rsidR="00AA1354" w:rsidRPr="00AA1354" w:rsidTr="008C7048">
        <w:trPr>
          <w:tblHeader/>
        </w:trPr>
        <w:tc>
          <w:tcPr>
            <w:tcW w:w="3833" w:type="pct"/>
            <w:tcBorders>
              <w:top w:val="single" w:sz="4" w:space="0" w:color="auto"/>
              <w:left w:val="single" w:sz="4" w:space="0" w:color="auto"/>
              <w:bottom w:val="single" w:sz="4" w:space="0" w:color="auto"/>
              <w:right w:val="single" w:sz="4" w:space="0" w:color="auto"/>
            </w:tcBorders>
            <w:noWrap/>
            <w:vAlign w:val="center"/>
            <w:hideMark/>
          </w:tcPr>
          <w:p w:rsidR="008C7048" w:rsidRPr="00AA1354" w:rsidRDefault="008C7048" w:rsidP="00B140B9">
            <w:pPr>
              <w:contextualSpacing/>
              <w:jc w:val="center"/>
              <w:rPr>
                <w:rFonts w:ascii="Times New Roman" w:eastAsia="Times New Roman" w:hAnsi="Times New Roman" w:cs="Times New Roman"/>
                <w:b/>
                <w:sz w:val="24"/>
                <w:szCs w:val="24"/>
                <w:lang w:eastAsia="ru-RU"/>
              </w:rPr>
            </w:pPr>
            <w:r w:rsidRPr="00AA1354">
              <w:rPr>
                <w:rFonts w:ascii="Times New Roman" w:eastAsia="Times New Roman" w:hAnsi="Times New Roman" w:cs="Times New Roman"/>
                <w:b/>
                <w:sz w:val="24"/>
                <w:szCs w:val="24"/>
                <w:lang w:eastAsia="ru-RU"/>
              </w:rPr>
              <w:lastRenderedPageBreak/>
              <w:t>Наименование документа</w:t>
            </w:r>
          </w:p>
        </w:tc>
        <w:tc>
          <w:tcPr>
            <w:tcW w:w="1167" w:type="pct"/>
            <w:tcBorders>
              <w:top w:val="single" w:sz="4" w:space="0" w:color="auto"/>
              <w:left w:val="nil"/>
              <w:bottom w:val="single" w:sz="4" w:space="0" w:color="auto"/>
              <w:right w:val="single" w:sz="4" w:space="0" w:color="auto"/>
            </w:tcBorders>
            <w:noWrap/>
            <w:vAlign w:val="center"/>
            <w:hideMark/>
          </w:tcPr>
          <w:p w:rsidR="008C7048" w:rsidRPr="00AA1354" w:rsidRDefault="008C7048" w:rsidP="00B140B9">
            <w:pPr>
              <w:contextualSpacing/>
              <w:jc w:val="center"/>
              <w:rPr>
                <w:rFonts w:ascii="Times New Roman" w:eastAsia="Times New Roman" w:hAnsi="Times New Roman" w:cs="Times New Roman"/>
                <w:b/>
                <w:sz w:val="24"/>
                <w:szCs w:val="24"/>
                <w:lang w:eastAsia="ru-RU"/>
              </w:rPr>
            </w:pPr>
            <w:r w:rsidRPr="00AA1354">
              <w:rPr>
                <w:rFonts w:ascii="Times New Roman" w:eastAsia="Times New Roman" w:hAnsi="Times New Roman" w:cs="Times New Roman"/>
                <w:b/>
                <w:sz w:val="24"/>
                <w:szCs w:val="24"/>
                <w:lang w:eastAsia="ru-RU"/>
              </w:rPr>
              <w:t>Шифр</w:t>
            </w:r>
          </w:p>
        </w:tc>
      </w:tr>
      <w:tr w:rsidR="00AA1354" w:rsidRPr="00AA1354" w:rsidTr="008C7048">
        <w:tc>
          <w:tcPr>
            <w:tcW w:w="3833" w:type="pct"/>
            <w:tcBorders>
              <w:top w:val="nil"/>
              <w:left w:val="single" w:sz="4" w:space="0" w:color="auto"/>
              <w:bottom w:val="single" w:sz="4" w:space="0" w:color="auto"/>
              <w:right w:val="single" w:sz="4" w:space="0" w:color="auto"/>
            </w:tcBorders>
            <w:vAlign w:val="center"/>
          </w:tcPr>
          <w:p w:rsidR="008C7048" w:rsidRPr="00AA1354" w:rsidRDefault="008C7048" w:rsidP="00B140B9">
            <w:pPr>
              <w:contextualSpacing/>
              <w:rPr>
                <w:rFonts w:ascii="Times New Roman" w:eastAsia="Times New Roman" w:hAnsi="Times New Roman" w:cs="Times New Roman"/>
                <w:sz w:val="24"/>
                <w:szCs w:val="24"/>
                <w:lang w:eastAsia="ru-RU"/>
              </w:rPr>
            </w:pPr>
            <w:r w:rsidRPr="00AA1354">
              <w:rPr>
                <w:rFonts w:ascii="Times New Roman" w:eastAsia="Times New Roman" w:hAnsi="Times New Roman" w:cs="Times New Roman"/>
                <w:sz w:val="24"/>
                <w:szCs w:val="24"/>
                <w:lang w:eastAsia="ru-RU"/>
              </w:rPr>
              <w:t>Том 1. Книга 1. Сбор и анализ исходных данных по схеме теплоснабжения г. Тобольска</w:t>
            </w:r>
          </w:p>
        </w:tc>
        <w:tc>
          <w:tcPr>
            <w:tcW w:w="1167" w:type="pct"/>
            <w:tcBorders>
              <w:top w:val="nil"/>
              <w:left w:val="nil"/>
              <w:bottom w:val="single" w:sz="4" w:space="0" w:color="auto"/>
              <w:right w:val="single" w:sz="4" w:space="0" w:color="auto"/>
            </w:tcBorders>
            <w:noWrap/>
            <w:vAlign w:val="center"/>
          </w:tcPr>
          <w:p w:rsidR="008C7048" w:rsidRPr="00AA1354" w:rsidRDefault="008C7048" w:rsidP="00B140B9">
            <w:pPr>
              <w:contextualSpacing/>
              <w:jc w:val="center"/>
              <w:rPr>
                <w:rFonts w:ascii="Times New Roman" w:eastAsia="Times New Roman" w:hAnsi="Times New Roman" w:cs="Times New Roman"/>
                <w:sz w:val="24"/>
                <w:szCs w:val="24"/>
                <w:lang w:eastAsia="ru-RU"/>
              </w:rPr>
            </w:pPr>
            <w:r w:rsidRPr="00AA1354">
              <w:rPr>
                <w:rFonts w:ascii="Times New Roman" w:eastAsia="Times New Roman" w:hAnsi="Times New Roman" w:cs="Times New Roman"/>
                <w:sz w:val="24"/>
                <w:szCs w:val="24"/>
                <w:lang w:eastAsia="ru-RU"/>
              </w:rPr>
              <w:t>ОМ ПСТ 01.01</w:t>
            </w:r>
          </w:p>
        </w:tc>
      </w:tr>
      <w:tr w:rsidR="00AA1354" w:rsidRPr="00AA1354" w:rsidTr="008C7048">
        <w:tc>
          <w:tcPr>
            <w:tcW w:w="3833" w:type="pct"/>
            <w:tcBorders>
              <w:top w:val="nil"/>
              <w:left w:val="single" w:sz="4" w:space="0" w:color="auto"/>
              <w:bottom w:val="single" w:sz="4" w:space="0" w:color="auto"/>
              <w:right w:val="single" w:sz="4" w:space="0" w:color="auto"/>
            </w:tcBorders>
            <w:vAlign w:val="center"/>
            <w:hideMark/>
          </w:tcPr>
          <w:p w:rsidR="008C7048" w:rsidRPr="00AA1354" w:rsidRDefault="008C7048" w:rsidP="00B140B9">
            <w:pPr>
              <w:contextualSpacing/>
              <w:rPr>
                <w:rFonts w:ascii="Times New Roman" w:eastAsia="Times New Roman" w:hAnsi="Times New Roman" w:cs="Times New Roman"/>
                <w:sz w:val="24"/>
                <w:szCs w:val="24"/>
                <w:lang w:eastAsia="ru-RU"/>
              </w:rPr>
            </w:pPr>
            <w:r w:rsidRPr="00AA1354">
              <w:rPr>
                <w:rFonts w:ascii="Times New Roman" w:eastAsia="Times New Roman" w:hAnsi="Times New Roman" w:cs="Times New Roman"/>
                <w:sz w:val="24"/>
                <w:szCs w:val="24"/>
                <w:lang w:eastAsia="ru-RU"/>
              </w:rPr>
              <w:t>Обосновывающие материалы. Том 2. Книга 1. Существующее положение в сфере производства, передачи и потребления тепловой энергии для целей теплоснабжения. Функциональная структура теплоснабжения</w:t>
            </w:r>
          </w:p>
        </w:tc>
        <w:tc>
          <w:tcPr>
            <w:tcW w:w="1167" w:type="pct"/>
            <w:tcBorders>
              <w:top w:val="nil"/>
              <w:left w:val="nil"/>
              <w:bottom w:val="single" w:sz="4" w:space="0" w:color="auto"/>
              <w:right w:val="single" w:sz="4" w:space="0" w:color="auto"/>
            </w:tcBorders>
            <w:noWrap/>
            <w:vAlign w:val="center"/>
            <w:hideMark/>
          </w:tcPr>
          <w:p w:rsidR="008C7048" w:rsidRPr="00AA1354" w:rsidRDefault="008C7048" w:rsidP="00B140B9">
            <w:pPr>
              <w:contextualSpacing/>
              <w:jc w:val="center"/>
              <w:rPr>
                <w:rFonts w:ascii="Times New Roman" w:eastAsia="Times New Roman" w:hAnsi="Times New Roman" w:cs="Times New Roman"/>
                <w:sz w:val="24"/>
                <w:szCs w:val="24"/>
                <w:lang w:eastAsia="ru-RU"/>
              </w:rPr>
            </w:pPr>
            <w:r w:rsidRPr="00AA1354">
              <w:rPr>
                <w:rFonts w:ascii="Times New Roman" w:eastAsia="Times New Roman" w:hAnsi="Times New Roman" w:cs="Times New Roman"/>
                <w:sz w:val="24"/>
                <w:szCs w:val="24"/>
                <w:lang w:eastAsia="ru-RU"/>
              </w:rPr>
              <w:t>ОМ ПСТ 02.01</w:t>
            </w:r>
          </w:p>
        </w:tc>
      </w:tr>
      <w:tr w:rsidR="00AA1354" w:rsidRPr="00AA1354" w:rsidTr="008C7048">
        <w:tc>
          <w:tcPr>
            <w:tcW w:w="3833" w:type="pct"/>
            <w:tcBorders>
              <w:top w:val="nil"/>
              <w:left w:val="single" w:sz="4" w:space="0" w:color="auto"/>
              <w:bottom w:val="single" w:sz="4" w:space="0" w:color="auto"/>
              <w:right w:val="single" w:sz="4" w:space="0" w:color="auto"/>
            </w:tcBorders>
            <w:hideMark/>
          </w:tcPr>
          <w:p w:rsidR="008C7048" w:rsidRPr="00AA1354" w:rsidRDefault="008C7048" w:rsidP="00B140B9">
            <w:pPr>
              <w:tabs>
                <w:tab w:val="left" w:pos="567"/>
                <w:tab w:val="left" w:pos="9555"/>
                <w:tab w:val="right" w:pos="10602"/>
              </w:tabs>
              <w:spacing w:after="0" w:line="240" w:lineRule="auto"/>
              <w:jc w:val="both"/>
              <w:rPr>
                <w:rFonts w:ascii="Times New Roman" w:hAnsi="Times New Roman" w:cs="Times New Roman"/>
                <w:sz w:val="24"/>
                <w:szCs w:val="24"/>
              </w:rPr>
            </w:pPr>
            <w:r w:rsidRPr="00AA1354">
              <w:rPr>
                <w:rFonts w:ascii="Times New Roman" w:eastAsia="Times New Roman" w:hAnsi="Times New Roman" w:cs="Times New Roman"/>
                <w:sz w:val="24"/>
                <w:szCs w:val="24"/>
                <w:lang w:eastAsia="ru-RU"/>
              </w:rPr>
              <w:t xml:space="preserve">Обосновывающие материалы. </w:t>
            </w:r>
            <w:r w:rsidRPr="00AA1354">
              <w:rPr>
                <w:rFonts w:ascii="Times New Roman" w:hAnsi="Times New Roman" w:cs="Times New Roman"/>
                <w:sz w:val="24"/>
                <w:szCs w:val="24"/>
              </w:rPr>
              <w:t>Том 2. Книга 2. Существующее положение в сфере производства, передачи и потребления тепловой энергии для целей теплоснабжения. Источники тепловой энергии</w:t>
            </w:r>
          </w:p>
        </w:tc>
        <w:tc>
          <w:tcPr>
            <w:tcW w:w="1167" w:type="pct"/>
            <w:tcBorders>
              <w:top w:val="nil"/>
              <w:left w:val="nil"/>
              <w:bottom w:val="single" w:sz="4" w:space="0" w:color="auto"/>
              <w:right w:val="single" w:sz="4" w:space="0" w:color="auto"/>
            </w:tcBorders>
            <w:noWrap/>
            <w:hideMark/>
          </w:tcPr>
          <w:p w:rsidR="008C7048" w:rsidRPr="00AA1354" w:rsidRDefault="008C7048" w:rsidP="00B140B9">
            <w:pPr>
              <w:jc w:val="center"/>
            </w:pPr>
            <w:r w:rsidRPr="00AA1354">
              <w:rPr>
                <w:rFonts w:ascii="Times New Roman" w:eastAsia="Times New Roman" w:hAnsi="Times New Roman" w:cs="Times New Roman"/>
                <w:sz w:val="24"/>
                <w:szCs w:val="24"/>
                <w:lang w:eastAsia="ru-RU"/>
              </w:rPr>
              <w:t>ОМ ПСТ 02.02</w:t>
            </w:r>
          </w:p>
        </w:tc>
      </w:tr>
      <w:tr w:rsidR="00AA1354" w:rsidRPr="00AA1354" w:rsidTr="008C7048">
        <w:tc>
          <w:tcPr>
            <w:tcW w:w="3833" w:type="pct"/>
            <w:tcBorders>
              <w:top w:val="nil"/>
              <w:left w:val="single" w:sz="4" w:space="0" w:color="auto"/>
              <w:bottom w:val="single" w:sz="4" w:space="0" w:color="auto"/>
              <w:right w:val="single" w:sz="4" w:space="0" w:color="auto"/>
            </w:tcBorders>
            <w:hideMark/>
          </w:tcPr>
          <w:p w:rsidR="008C7048" w:rsidRPr="00AA1354" w:rsidRDefault="008C7048" w:rsidP="00B140B9">
            <w:pPr>
              <w:tabs>
                <w:tab w:val="left" w:pos="567"/>
                <w:tab w:val="left" w:pos="9555"/>
                <w:tab w:val="right" w:pos="10602"/>
              </w:tabs>
              <w:spacing w:after="0" w:line="240" w:lineRule="auto"/>
              <w:jc w:val="both"/>
              <w:rPr>
                <w:rFonts w:ascii="Times New Roman" w:hAnsi="Times New Roman" w:cs="Times New Roman"/>
                <w:sz w:val="24"/>
                <w:szCs w:val="24"/>
              </w:rPr>
            </w:pPr>
            <w:r w:rsidRPr="00AA1354">
              <w:rPr>
                <w:rFonts w:ascii="Times New Roman" w:eastAsia="Times New Roman" w:hAnsi="Times New Roman" w:cs="Times New Roman"/>
                <w:sz w:val="24"/>
                <w:szCs w:val="24"/>
                <w:lang w:eastAsia="ru-RU"/>
              </w:rPr>
              <w:t xml:space="preserve">Обосновывающие материалы. </w:t>
            </w:r>
            <w:r w:rsidRPr="00AA1354">
              <w:rPr>
                <w:rFonts w:ascii="Times New Roman" w:hAnsi="Times New Roman" w:cs="Times New Roman"/>
                <w:sz w:val="24"/>
                <w:szCs w:val="24"/>
              </w:rPr>
              <w:t>Том 2. Книга 3. Существующее положение в сфере производства, передачи и потребления тепловой энергии для целей теплоснабжения. Тепловые сети, сооружения на них и тепловые пункты</w:t>
            </w:r>
          </w:p>
        </w:tc>
        <w:tc>
          <w:tcPr>
            <w:tcW w:w="1167" w:type="pct"/>
            <w:tcBorders>
              <w:top w:val="nil"/>
              <w:left w:val="nil"/>
              <w:bottom w:val="single" w:sz="4" w:space="0" w:color="auto"/>
              <w:right w:val="single" w:sz="4" w:space="0" w:color="auto"/>
            </w:tcBorders>
            <w:noWrap/>
            <w:hideMark/>
          </w:tcPr>
          <w:p w:rsidR="008C7048" w:rsidRPr="00AA1354" w:rsidRDefault="008C7048" w:rsidP="00B140B9">
            <w:pPr>
              <w:jc w:val="center"/>
            </w:pPr>
            <w:r w:rsidRPr="00AA1354">
              <w:rPr>
                <w:rFonts w:ascii="Times New Roman" w:eastAsia="Times New Roman" w:hAnsi="Times New Roman" w:cs="Times New Roman"/>
                <w:sz w:val="24"/>
                <w:szCs w:val="24"/>
                <w:lang w:eastAsia="ru-RU"/>
              </w:rPr>
              <w:t>ОМ ПСТ 02.03</w:t>
            </w:r>
          </w:p>
        </w:tc>
      </w:tr>
      <w:tr w:rsidR="00AA1354" w:rsidRPr="00AA1354" w:rsidTr="008C7048">
        <w:tc>
          <w:tcPr>
            <w:tcW w:w="3833" w:type="pct"/>
            <w:tcBorders>
              <w:top w:val="nil"/>
              <w:left w:val="single" w:sz="4" w:space="0" w:color="auto"/>
              <w:bottom w:val="single" w:sz="4" w:space="0" w:color="auto"/>
              <w:right w:val="single" w:sz="4" w:space="0" w:color="auto"/>
            </w:tcBorders>
            <w:hideMark/>
          </w:tcPr>
          <w:p w:rsidR="008C7048" w:rsidRPr="00AA1354" w:rsidRDefault="008C7048" w:rsidP="00B140B9">
            <w:pPr>
              <w:tabs>
                <w:tab w:val="left" w:pos="567"/>
                <w:tab w:val="left" w:pos="9555"/>
                <w:tab w:val="right" w:pos="10602"/>
              </w:tabs>
              <w:spacing w:after="0" w:line="240" w:lineRule="auto"/>
              <w:jc w:val="both"/>
              <w:rPr>
                <w:rFonts w:ascii="Times New Roman" w:hAnsi="Times New Roman" w:cs="Times New Roman"/>
                <w:sz w:val="24"/>
                <w:szCs w:val="24"/>
              </w:rPr>
            </w:pPr>
            <w:r w:rsidRPr="00AA1354">
              <w:rPr>
                <w:rFonts w:ascii="Times New Roman" w:eastAsia="Times New Roman" w:hAnsi="Times New Roman" w:cs="Times New Roman"/>
                <w:sz w:val="24"/>
                <w:szCs w:val="24"/>
                <w:lang w:eastAsia="ru-RU"/>
              </w:rPr>
              <w:t xml:space="preserve">Обосновывающие материалы. </w:t>
            </w:r>
            <w:r w:rsidRPr="00AA1354">
              <w:rPr>
                <w:rFonts w:ascii="Times New Roman" w:hAnsi="Times New Roman" w:cs="Times New Roman"/>
                <w:sz w:val="24"/>
                <w:szCs w:val="24"/>
              </w:rPr>
              <w:t>Том 2. Книга 4. Существующее положение в сфере производства, передачи и потребления тепловой энергии для целей теплоснабжения. Зоны действия источников тепловой энергии</w:t>
            </w:r>
          </w:p>
        </w:tc>
        <w:tc>
          <w:tcPr>
            <w:tcW w:w="1167" w:type="pct"/>
            <w:tcBorders>
              <w:top w:val="nil"/>
              <w:left w:val="nil"/>
              <w:bottom w:val="single" w:sz="4" w:space="0" w:color="auto"/>
              <w:right w:val="single" w:sz="4" w:space="0" w:color="auto"/>
            </w:tcBorders>
            <w:noWrap/>
            <w:hideMark/>
          </w:tcPr>
          <w:p w:rsidR="008C7048" w:rsidRPr="00AA1354" w:rsidRDefault="008C7048" w:rsidP="00B140B9">
            <w:pPr>
              <w:jc w:val="center"/>
            </w:pPr>
            <w:r w:rsidRPr="00AA1354">
              <w:rPr>
                <w:rFonts w:ascii="Times New Roman" w:eastAsia="Times New Roman" w:hAnsi="Times New Roman" w:cs="Times New Roman"/>
                <w:sz w:val="24"/>
                <w:szCs w:val="24"/>
                <w:lang w:eastAsia="ru-RU"/>
              </w:rPr>
              <w:t>ОМ ПСТ 02.04</w:t>
            </w:r>
          </w:p>
        </w:tc>
      </w:tr>
      <w:tr w:rsidR="00AA1354" w:rsidRPr="00AA1354" w:rsidTr="008C7048">
        <w:tc>
          <w:tcPr>
            <w:tcW w:w="3833" w:type="pct"/>
            <w:tcBorders>
              <w:top w:val="nil"/>
              <w:left w:val="single" w:sz="4" w:space="0" w:color="auto"/>
              <w:bottom w:val="single" w:sz="4" w:space="0" w:color="auto"/>
              <w:right w:val="single" w:sz="4" w:space="0" w:color="auto"/>
            </w:tcBorders>
            <w:hideMark/>
          </w:tcPr>
          <w:p w:rsidR="008C7048" w:rsidRPr="00AA1354" w:rsidRDefault="008C7048" w:rsidP="00B140B9">
            <w:pPr>
              <w:tabs>
                <w:tab w:val="left" w:pos="567"/>
                <w:tab w:val="left" w:pos="9555"/>
                <w:tab w:val="right" w:pos="10602"/>
              </w:tabs>
              <w:spacing w:after="0" w:line="240" w:lineRule="auto"/>
              <w:jc w:val="both"/>
              <w:rPr>
                <w:rFonts w:ascii="Times New Roman" w:hAnsi="Times New Roman" w:cs="Times New Roman"/>
                <w:sz w:val="24"/>
                <w:szCs w:val="24"/>
              </w:rPr>
            </w:pPr>
            <w:r w:rsidRPr="00AA1354">
              <w:rPr>
                <w:rFonts w:ascii="Times New Roman" w:eastAsia="Times New Roman" w:hAnsi="Times New Roman" w:cs="Times New Roman"/>
                <w:sz w:val="24"/>
                <w:szCs w:val="24"/>
                <w:lang w:eastAsia="ru-RU"/>
              </w:rPr>
              <w:t xml:space="preserve">Обосновывающие материалы. </w:t>
            </w:r>
            <w:r w:rsidRPr="00AA1354">
              <w:rPr>
                <w:rFonts w:ascii="Times New Roman" w:hAnsi="Times New Roman" w:cs="Times New Roman"/>
                <w:sz w:val="24"/>
                <w:szCs w:val="24"/>
              </w:rPr>
              <w:t>Том 2. Книга 5. Существующее положение в сфере производства, передачи и потребления тепловой энергии для целей теплоснабжения. Тепловые нагрузки потребителей тепловой энергии, групп потребителей тепловой энергии в зонах действия источников тепловой энергии</w:t>
            </w:r>
          </w:p>
        </w:tc>
        <w:tc>
          <w:tcPr>
            <w:tcW w:w="1167" w:type="pct"/>
            <w:tcBorders>
              <w:top w:val="nil"/>
              <w:left w:val="nil"/>
              <w:bottom w:val="single" w:sz="4" w:space="0" w:color="auto"/>
              <w:right w:val="single" w:sz="4" w:space="0" w:color="auto"/>
            </w:tcBorders>
            <w:noWrap/>
            <w:hideMark/>
          </w:tcPr>
          <w:p w:rsidR="008C7048" w:rsidRPr="00AA1354" w:rsidRDefault="008C7048" w:rsidP="00B140B9">
            <w:pPr>
              <w:jc w:val="center"/>
            </w:pPr>
            <w:r w:rsidRPr="00AA1354">
              <w:rPr>
                <w:rFonts w:ascii="Times New Roman" w:eastAsia="Times New Roman" w:hAnsi="Times New Roman" w:cs="Times New Roman"/>
                <w:sz w:val="24"/>
                <w:szCs w:val="24"/>
                <w:lang w:eastAsia="ru-RU"/>
              </w:rPr>
              <w:t>ОМ ПСТ 02.05</w:t>
            </w:r>
          </w:p>
        </w:tc>
      </w:tr>
      <w:tr w:rsidR="00AA1354" w:rsidRPr="00AA1354" w:rsidTr="008C7048">
        <w:tc>
          <w:tcPr>
            <w:tcW w:w="3833" w:type="pct"/>
            <w:tcBorders>
              <w:top w:val="nil"/>
              <w:left w:val="single" w:sz="4" w:space="0" w:color="auto"/>
              <w:bottom w:val="single" w:sz="4" w:space="0" w:color="auto"/>
              <w:right w:val="single" w:sz="4" w:space="0" w:color="auto"/>
            </w:tcBorders>
            <w:hideMark/>
          </w:tcPr>
          <w:p w:rsidR="008C7048" w:rsidRPr="00AA1354" w:rsidRDefault="008C7048" w:rsidP="00B140B9">
            <w:pPr>
              <w:tabs>
                <w:tab w:val="left" w:pos="567"/>
                <w:tab w:val="left" w:pos="9555"/>
                <w:tab w:val="right" w:pos="10602"/>
              </w:tabs>
              <w:spacing w:after="0" w:line="240" w:lineRule="auto"/>
              <w:jc w:val="both"/>
              <w:rPr>
                <w:rFonts w:ascii="Times New Roman" w:hAnsi="Times New Roman" w:cs="Times New Roman"/>
                <w:sz w:val="24"/>
                <w:szCs w:val="24"/>
              </w:rPr>
            </w:pPr>
            <w:r w:rsidRPr="00AA1354">
              <w:rPr>
                <w:rFonts w:ascii="Times New Roman" w:eastAsia="Times New Roman" w:hAnsi="Times New Roman" w:cs="Times New Roman"/>
                <w:sz w:val="24"/>
                <w:szCs w:val="24"/>
                <w:lang w:eastAsia="ru-RU"/>
              </w:rPr>
              <w:t xml:space="preserve">Обосновывающие материалы. </w:t>
            </w:r>
            <w:r w:rsidRPr="00AA1354">
              <w:rPr>
                <w:rFonts w:ascii="Times New Roman" w:hAnsi="Times New Roman" w:cs="Times New Roman"/>
                <w:sz w:val="24"/>
                <w:szCs w:val="24"/>
              </w:rPr>
              <w:t>Том 2. Книга 6. Существующее положение в сфере производства, передачи и потребления тепловой энергии для целей теплоснабжения. Балансы тепловой мощности и тепловой нагрузки в зонах действия источников тепловой энергии</w:t>
            </w:r>
          </w:p>
        </w:tc>
        <w:tc>
          <w:tcPr>
            <w:tcW w:w="1167" w:type="pct"/>
            <w:tcBorders>
              <w:top w:val="nil"/>
              <w:left w:val="nil"/>
              <w:bottom w:val="single" w:sz="4" w:space="0" w:color="auto"/>
              <w:right w:val="single" w:sz="4" w:space="0" w:color="auto"/>
            </w:tcBorders>
            <w:noWrap/>
            <w:hideMark/>
          </w:tcPr>
          <w:p w:rsidR="008C7048" w:rsidRPr="00AA1354" w:rsidRDefault="008C7048" w:rsidP="00B140B9">
            <w:pPr>
              <w:jc w:val="center"/>
            </w:pPr>
            <w:r w:rsidRPr="00AA1354">
              <w:rPr>
                <w:rFonts w:ascii="Times New Roman" w:eastAsia="Times New Roman" w:hAnsi="Times New Roman" w:cs="Times New Roman"/>
                <w:sz w:val="24"/>
                <w:szCs w:val="24"/>
                <w:lang w:eastAsia="ru-RU"/>
              </w:rPr>
              <w:t>ОМ ПСТ 02.06</w:t>
            </w:r>
          </w:p>
        </w:tc>
      </w:tr>
      <w:tr w:rsidR="00AA1354" w:rsidRPr="00AA1354" w:rsidTr="008C7048">
        <w:tc>
          <w:tcPr>
            <w:tcW w:w="3833" w:type="pct"/>
            <w:tcBorders>
              <w:top w:val="nil"/>
              <w:left w:val="single" w:sz="4" w:space="0" w:color="auto"/>
              <w:bottom w:val="single" w:sz="4" w:space="0" w:color="auto"/>
              <w:right w:val="single" w:sz="4" w:space="0" w:color="auto"/>
            </w:tcBorders>
            <w:hideMark/>
          </w:tcPr>
          <w:p w:rsidR="008C7048" w:rsidRPr="00AA1354" w:rsidRDefault="008C7048" w:rsidP="00B140B9">
            <w:pPr>
              <w:tabs>
                <w:tab w:val="left" w:pos="567"/>
                <w:tab w:val="left" w:pos="9555"/>
                <w:tab w:val="right" w:pos="10602"/>
              </w:tabs>
              <w:spacing w:after="0" w:line="240" w:lineRule="auto"/>
              <w:jc w:val="both"/>
              <w:rPr>
                <w:rFonts w:ascii="Times New Roman" w:hAnsi="Times New Roman" w:cs="Times New Roman"/>
                <w:sz w:val="24"/>
                <w:szCs w:val="24"/>
              </w:rPr>
            </w:pPr>
            <w:r w:rsidRPr="00AA1354">
              <w:rPr>
                <w:rFonts w:ascii="Times New Roman" w:eastAsia="Times New Roman" w:hAnsi="Times New Roman" w:cs="Times New Roman"/>
                <w:sz w:val="24"/>
                <w:szCs w:val="24"/>
                <w:lang w:eastAsia="ru-RU"/>
              </w:rPr>
              <w:t xml:space="preserve">Обосновывающие материалы. </w:t>
            </w:r>
            <w:r w:rsidRPr="00AA1354">
              <w:rPr>
                <w:rFonts w:ascii="Times New Roman" w:hAnsi="Times New Roman" w:cs="Times New Roman"/>
                <w:sz w:val="24"/>
                <w:szCs w:val="24"/>
              </w:rPr>
              <w:t>Том 2. Книга 7. Существующее положение в сфере производства, передачи и потребления тепловой энергии для целей теплоснабжения. Балансы теплоносителя</w:t>
            </w:r>
          </w:p>
        </w:tc>
        <w:tc>
          <w:tcPr>
            <w:tcW w:w="1167" w:type="pct"/>
            <w:tcBorders>
              <w:top w:val="nil"/>
              <w:left w:val="nil"/>
              <w:bottom w:val="single" w:sz="4" w:space="0" w:color="auto"/>
              <w:right w:val="single" w:sz="4" w:space="0" w:color="auto"/>
            </w:tcBorders>
            <w:noWrap/>
            <w:hideMark/>
          </w:tcPr>
          <w:p w:rsidR="008C7048" w:rsidRPr="00AA1354" w:rsidRDefault="008C7048" w:rsidP="00B140B9">
            <w:pPr>
              <w:jc w:val="center"/>
            </w:pPr>
            <w:r w:rsidRPr="00AA1354">
              <w:rPr>
                <w:rFonts w:ascii="Times New Roman" w:eastAsia="Times New Roman" w:hAnsi="Times New Roman" w:cs="Times New Roman"/>
                <w:sz w:val="24"/>
                <w:szCs w:val="24"/>
                <w:lang w:eastAsia="ru-RU"/>
              </w:rPr>
              <w:t>ОМ ПСТ 02.07</w:t>
            </w:r>
          </w:p>
        </w:tc>
      </w:tr>
      <w:tr w:rsidR="00AA1354" w:rsidRPr="00AA1354" w:rsidTr="008C7048">
        <w:tc>
          <w:tcPr>
            <w:tcW w:w="3833" w:type="pct"/>
            <w:tcBorders>
              <w:top w:val="nil"/>
              <w:left w:val="single" w:sz="4" w:space="0" w:color="auto"/>
              <w:bottom w:val="single" w:sz="4" w:space="0" w:color="auto"/>
              <w:right w:val="single" w:sz="4" w:space="0" w:color="auto"/>
            </w:tcBorders>
            <w:hideMark/>
          </w:tcPr>
          <w:p w:rsidR="008C7048" w:rsidRPr="00AA1354" w:rsidRDefault="008C7048" w:rsidP="00B140B9">
            <w:pPr>
              <w:tabs>
                <w:tab w:val="left" w:pos="567"/>
                <w:tab w:val="left" w:pos="9555"/>
                <w:tab w:val="right" w:pos="10602"/>
              </w:tabs>
              <w:spacing w:after="0" w:line="240" w:lineRule="auto"/>
              <w:jc w:val="both"/>
              <w:rPr>
                <w:rFonts w:ascii="Times New Roman" w:hAnsi="Times New Roman" w:cs="Times New Roman"/>
                <w:sz w:val="24"/>
                <w:szCs w:val="24"/>
              </w:rPr>
            </w:pPr>
            <w:r w:rsidRPr="00AA1354">
              <w:rPr>
                <w:rFonts w:ascii="Times New Roman" w:eastAsia="Times New Roman" w:hAnsi="Times New Roman" w:cs="Times New Roman"/>
                <w:sz w:val="24"/>
                <w:szCs w:val="24"/>
                <w:lang w:eastAsia="ru-RU"/>
              </w:rPr>
              <w:t xml:space="preserve">Обосновывающие материалы. </w:t>
            </w:r>
            <w:r w:rsidRPr="00AA1354">
              <w:rPr>
                <w:rFonts w:ascii="Times New Roman" w:hAnsi="Times New Roman" w:cs="Times New Roman"/>
                <w:sz w:val="24"/>
                <w:szCs w:val="24"/>
              </w:rPr>
              <w:t>Том 2. Книга 8. Существующее положение в сфере производства, передачи и потребления тепловой энергии для целей теплоснабжения. Топливные балансы источников тепловой энергии и система обеспечения топливом</w:t>
            </w:r>
          </w:p>
        </w:tc>
        <w:tc>
          <w:tcPr>
            <w:tcW w:w="1167" w:type="pct"/>
            <w:tcBorders>
              <w:top w:val="nil"/>
              <w:left w:val="nil"/>
              <w:bottom w:val="single" w:sz="4" w:space="0" w:color="auto"/>
              <w:right w:val="single" w:sz="4" w:space="0" w:color="auto"/>
            </w:tcBorders>
            <w:noWrap/>
            <w:hideMark/>
          </w:tcPr>
          <w:p w:rsidR="008C7048" w:rsidRPr="00AA1354" w:rsidRDefault="008C7048" w:rsidP="00B140B9">
            <w:pPr>
              <w:jc w:val="center"/>
            </w:pPr>
            <w:r w:rsidRPr="00AA1354">
              <w:rPr>
                <w:rFonts w:ascii="Times New Roman" w:eastAsia="Times New Roman" w:hAnsi="Times New Roman" w:cs="Times New Roman"/>
                <w:sz w:val="24"/>
                <w:szCs w:val="24"/>
                <w:lang w:eastAsia="ru-RU"/>
              </w:rPr>
              <w:t>ОМ ПСТ 02.08</w:t>
            </w:r>
          </w:p>
        </w:tc>
      </w:tr>
      <w:tr w:rsidR="00AA1354" w:rsidRPr="00AA1354" w:rsidTr="008C7048">
        <w:tc>
          <w:tcPr>
            <w:tcW w:w="3833" w:type="pct"/>
            <w:tcBorders>
              <w:top w:val="nil"/>
              <w:left w:val="single" w:sz="4" w:space="0" w:color="auto"/>
              <w:bottom w:val="single" w:sz="4" w:space="0" w:color="auto"/>
              <w:right w:val="single" w:sz="4" w:space="0" w:color="auto"/>
            </w:tcBorders>
            <w:hideMark/>
          </w:tcPr>
          <w:p w:rsidR="008C7048" w:rsidRPr="00AA1354" w:rsidRDefault="008C7048" w:rsidP="00B140B9">
            <w:pPr>
              <w:tabs>
                <w:tab w:val="left" w:pos="567"/>
                <w:tab w:val="left" w:pos="9555"/>
                <w:tab w:val="right" w:pos="10602"/>
              </w:tabs>
              <w:spacing w:after="0" w:line="240" w:lineRule="auto"/>
              <w:jc w:val="both"/>
              <w:rPr>
                <w:rFonts w:ascii="Times New Roman" w:hAnsi="Times New Roman" w:cs="Times New Roman"/>
                <w:sz w:val="24"/>
                <w:szCs w:val="24"/>
              </w:rPr>
            </w:pPr>
            <w:r w:rsidRPr="00AA1354">
              <w:rPr>
                <w:rFonts w:ascii="Times New Roman" w:eastAsia="Times New Roman" w:hAnsi="Times New Roman" w:cs="Times New Roman"/>
                <w:sz w:val="24"/>
                <w:szCs w:val="24"/>
                <w:lang w:eastAsia="ru-RU"/>
              </w:rPr>
              <w:t xml:space="preserve">Обосновывающие материалы. </w:t>
            </w:r>
            <w:r w:rsidRPr="00AA1354">
              <w:rPr>
                <w:rFonts w:ascii="Times New Roman" w:hAnsi="Times New Roman" w:cs="Times New Roman"/>
                <w:sz w:val="24"/>
                <w:szCs w:val="24"/>
              </w:rPr>
              <w:t>Том 2. Книга 9. Существующее положение в сфере производства, передачи и потребления тепловой энергии для целей теплоснабжения. Надежность теплоснабжения.</w:t>
            </w:r>
          </w:p>
        </w:tc>
        <w:tc>
          <w:tcPr>
            <w:tcW w:w="1167" w:type="pct"/>
            <w:tcBorders>
              <w:top w:val="nil"/>
              <w:left w:val="nil"/>
              <w:bottom w:val="single" w:sz="4" w:space="0" w:color="auto"/>
              <w:right w:val="single" w:sz="4" w:space="0" w:color="auto"/>
            </w:tcBorders>
            <w:noWrap/>
            <w:hideMark/>
          </w:tcPr>
          <w:p w:rsidR="008C7048" w:rsidRPr="00AA1354" w:rsidRDefault="008C7048" w:rsidP="00B140B9">
            <w:pPr>
              <w:jc w:val="center"/>
            </w:pPr>
            <w:r w:rsidRPr="00AA1354">
              <w:rPr>
                <w:rFonts w:ascii="Times New Roman" w:eastAsia="Times New Roman" w:hAnsi="Times New Roman" w:cs="Times New Roman"/>
                <w:sz w:val="24"/>
                <w:szCs w:val="24"/>
                <w:lang w:eastAsia="ru-RU"/>
              </w:rPr>
              <w:t>ОМ ПСТ 02.09</w:t>
            </w:r>
          </w:p>
        </w:tc>
      </w:tr>
      <w:tr w:rsidR="00AA1354" w:rsidRPr="00AA1354" w:rsidTr="008C7048">
        <w:tc>
          <w:tcPr>
            <w:tcW w:w="3833" w:type="pct"/>
            <w:tcBorders>
              <w:top w:val="nil"/>
              <w:left w:val="single" w:sz="4" w:space="0" w:color="auto"/>
              <w:bottom w:val="single" w:sz="4" w:space="0" w:color="auto"/>
              <w:right w:val="single" w:sz="4" w:space="0" w:color="auto"/>
            </w:tcBorders>
            <w:hideMark/>
          </w:tcPr>
          <w:p w:rsidR="008C7048" w:rsidRPr="00AA1354" w:rsidRDefault="008C7048" w:rsidP="00B140B9">
            <w:pPr>
              <w:tabs>
                <w:tab w:val="left" w:pos="567"/>
                <w:tab w:val="left" w:pos="9555"/>
                <w:tab w:val="right" w:pos="10602"/>
              </w:tabs>
              <w:spacing w:after="0" w:line="240" w:lineRule="auto"/>
              <w:jc w:val="both"/>
              <w:rPr>
                <w:rFonts w:ascii="Times New Roman" w:hAnsi="Times New Roman" w:cs="Times New Roman"/>
                <w:sz w:val="24"/>
                <w:szCs w:val="24"/>
              </w:rPr>
            </w:pPr>
            <w:r w:rsidRPr="00AA1354">
              <w:rPr>
                <w:rFonts w:ascii="Times New Roman" w:eastAsia="Times New Roman" w:hAnsi="Times New Roman" w:cs="Times New Roman"/>
                <w:sz w:val="24"/>
                <w:szCs w:val="24"/>
                <w:lang w:eastAsia="ru-RU"/>
              </w:rPr>
              <w:t xml:space="preserve">Обосновывающие материалы. </w:t>
            </w:r>
            <w:r w:rsidRPr="00AA1354">
              <w:rPr>
                <w:rFonts w:ascii="Times New Roman" w:hAnsi="Times New Roman" w:cs="Times New Roman"/>
                <w:sz w:val="24"/>
                <w:szCs w:val="24"/>
              </w:rPr>
              <w:t>Том 2. Книга 10. Существующее положение в сфере производства, передачи и потребления тепловой энергии для целей теплоснабжения. Технико-экономические показатели теплоснабжающих и теплосетевых организаций</w:t>
            </w:r>
          </w:p>
        </w:tc>
        <w:tc>
          <w:tcPr>
            <w:tcW w:w="1167" w:type="pct"/>
            <w:tcBorders>
              <w:top w:val="nil"/>
              <w:left w:val="nil"/>
              <w:bottom w:val="single" w:sz="4" w:space="0" w:color="auto"/>
              <w:right w:val="single" w:sz="4" w:space="0" w:color="auto"/>
            </w:tcBorders>
            <w:noWrap/>
            <w:hideMark/>
          </w:tcPr>
          <w:p w:rsidR="008C7048" w:rsidRPr="00AA1354" w:rsidRDefault="008C7048" w:rsidP="00B140B9">
            <w:pPr>
              <w:jc w:val="center"/>
            </w:pPr>
            <w:r w:rsidRPr="00AA1354">
              <w:rPr>
                <w:rFonts w:ascii="Times New Roman" w:eastAsia="Times New Roman" w:hAnsi="Times New Roman" w:cs="Times New Roman"/>
                <w:sz w:val="24"/>
                <w:szCs w:val="24"/>
                <w:lang w:eastAsia="ru-RU"/>
              </w:rPr>
              <w:t>ОМ ПСТ 02.10</w:t>
            </w:r>
          </w:p>
        </w:tc>
      </w:tr>
      <w:tr w:rsidR="00AA1354" w:rsidRPr="00AA1354" w:rsidTr="008C7048">
        <w:tc>
          <w:tcPr>
            <w:tcW w:w="3833" w:type="pct"/>
            <w:tcBorders>
              <w:top w:val="nil"/>
              <w:left w:val="single" w:sz="4" w:space="0" w:color="auto"/>
              <w:bottom w:val="single" w:sz="4" w:space="0" w:color="auto"/>
              <w:right w:val="single" w:sz="4" w:space="0" w:color="auto"/>
            </w:tcBorders>
            <w:hideMark/>
          </w:tcPr>
          <w:p w:rsidR="008C7048" w:rsidRPr="00AA1354" w:rsidRDefault="008C7048" w:rsidP="00B140B9">
            <w:pPr>
              <w:tabs>
                <w:tab w:val="left" w:pos="567"/>
                <w:tab w:val="left" w:pos="9555"/>
                <w:tab w:val="right" w:pos="10602"/>
              </w:tabs>
              <w:spacing w:after="0" w:line="240" w:lineRule="auto"/>
              <w:jc w:val="both"/>
              <w:rPr>
                <w:rFonts w:ascii="Times New Roman" w:hAnsi="Times New Roman" w:cs="Times New Roman"/>
                <w:sz w:val="24"/>
                <w:szCs w:val="24"/>
              </w:rPr>
            </w:pPr>
            <w:r w:rsidRPr="00AA1354">
              <w:rPr>
                <w:rFonts w:ascii="Times New Roman" w:eastAsia="Times New Roman" w:hAnsi="Times New Roman" w:cs="Times New Roman"/>
                <w:sz w:val="24"/>
                <w:szCs w:val="24"/>
                <w:lang w:eastAsia="ru-RU"/>
              </w:rPr>
              <w:t xml:space="preserve">Обосновывающие материалы. </w:t>
            </w:r>
            <w:r w:rsidRPr="00AA1354">
              <w:rPr>
                <w:rFonts w:ascii="Times New Roman" w:hAnsi="Times New Roman" w:cs="Times New Roman"/>
                <w:sz w:val="24"/>
                <w:szCs w:val="24"/>
              </w:rPr>
              <w:t>Том 2. Книга 11. Существующее положение в сфере производства, передачи и потребления тепловой энергии для целей теплоснабжения. Цены (тарифы) в сфере теплоснабжения</w:t>
            </w:r>
          </w:p>
        </w:tc>
        <w:tc>
          <w:tcPr>
            <w:tcW w:w="1167" w:type="pct"/>
            <w:tcBorders>
              <w:top w:val="nil"/>
              <w:left w:val="nil"/>
              <w:bottom w:val="single" w:sz="4" w:space="0" w:color="auto"/>
              <w:right w:val="single" w:sz="4" w:space="0" w:color="auto"/>
            </w:tcBorders>
            <w:noWrap/>
            <w:hideMark/>
          </w:tcPr>
          <w:p w:rsidR="008C7048" w:rsidRPr="00AA1354" w:rsidRDefault="008C7048" w:rsidP="00B140B9">
            <w:pPr>
              <w:jc w:val="center"/>
            </w:pPr>
            <w:r w:rsidRPr="00AA1354">
              <w:rPr>
                <w:rFonts w:ascii="Times New Roman" w:eastAsia="Times New Roman" w:hAnsi="Times New Roman" w:cs="Times New Roman"/>
                <w:sz w:val="24"/>
                <w:szCs w:val="24"/>
                <w:lang w:eastAsia="ru-RU"/>
              </w:rPr>
              <w:t>ОМ ПСТ 02.11</w:t>
            </w:r>
          </w:p>
        </w:tc>
      </w:tr>
      <w:tr w:rsidR="00AA1354" w:rsidRPr="00AA1354" w:rsidTr="008C7048">
        <w:tc>
          <w:tcPr>
            <w:tcW w:w="3833" w:type="pct"/>
            <w:tcBorders>
              <w:top w:val="nil"/>
              <w:left w:val="single" w:sz="4" w:space="0" w:color="auto"/>
              <w:bottom w:val="single" w:sz="4" w:space="0" w:color="auto"/>
              <w:right w:val="single" w:sz="4" w:space="0" w:color="auto"/>
            </w:tcBorders>
            <w:hideMark/>
          </w:tcPr>
          <w:p w:rsidR="008C7048" w:rsidRPr="00AA1354" w:rsidRDefault="008C7048" w:rsidP="00B140B9">
            <w:pPr>
              <w:tabs>
                <w:tab w:val="left" w:pos="567"/>
                <w:tab w:val="left" w:pos="9555"/>
                <w:tab w:val="right" w:pos="10602"/>
              </w:tabs>
              <w:spacing w:after="0" w:line="240" w:lineRule="auto"/>
              <w:jc w:val="both"/>
              <w:rPr>
                <w:rFonts w:ascii="Times New Roman" w:hAnsi="Times New Roman" w:cs="Times New Roman"/>
                <w:sz w:val="24"/>
                <w:szCs w:val="24"/>
              </w:rPr>
            </w:pPr>
            <w:r w:rsidRPr="00AA1354">
              <w:rPr>
                <w:rFonts w:ascii="Times New Roman" w:eastAsia="Times New Roman" w:hAnsi="Times New Roman" w:cs="Times New Roman"/>
                <w:sz w:val="24"/>
                <w:szCs w:val="24"/>
                <w:lang w:eastAsia="ru-RU"/>
              </w:rPr>
              <w:t xml:space="preserve">Обосновывающие материалы. </w:t>
            </w:r>
            <w:r w:rsidRPr="00AA1354">
              <w:rPr>
                <w:rFonts w:ascii="Times New Roman" w:hAnsi="Times New Roman" w:cs="Times New Roman"/>
                <w:sz w:val="24"/>
                <w:szCs w:val="24"/>
              </w:rPr>
              <w:t xml:space="preserve">Том 2. Книга 12. Существующее </w:t>
            </w:r>
            <w:r w:rsidRPr="00AA1354">
              <w:rPr>
                <w:rFonts w:ascii="Times New Roman" w:hAnsi="Times New Roman" w:cs="Times New Roman"/>
                <w:sz w:val="24"/>
                <w:szCs w:val="24"/>
              </w:rPr>
              <w:lastRenderedPageBreak/>
              <w:t>положение в сфере производства, передачи и потребления тепловой энергии для целей теплоснабжения. Описание существующих технических и технологических проблем в системах теплоснабжения г. Тобольска</w:t>
            </w:r>
          </w:p>
        </w:tc>
        <w:tc>
          <w:tcPr>
            <w:tcW w:w="1167" w:type="pct"/>
            <w:tcBorders>
              <w:top w:val="nil"/>
              <w:left w:val="nil"/>
              <w:bottom w:val="single" w:sz="4" w:space="0" w:color="auto"/>
              <w:right w:val="single" w:sz="4" w:space="0" w:color="auto"/>
            </w:tcBorders>
            <w:noWrap/>
            <w:hideMark/>
          </w:tcPr>
          <w:p w:rsidR="008C7048" w:rsidRPr="00AA1354" w:rsidRDefault="008C7048" w:rsidP="00B140B9">
            <w:pPr>
              <w:jc w:val="center"/>
            </w:pPr>
            <w:r w:rsidRPr="00AA1354">
              <w:rPr>
                <w:rFonts w:ascii="Times New Roman" w:eastAsia="Times New Roman" w:hAnsi="Times New Roman" w:cs="Times New Roman"/>
                <w:sz w:val="24"/>
                <w:szCs w:val="24"/>
                <w:lang w:eastAsia="ru-RU"/>
              </w:rPr>
              <w:lastRenderedPageBreak/>
              <w:t>ОМ ПСТ 02.12</w:t>
            </w:r>
          </w:p>
        </w:tc>
      </w:tr>
      <w:tr w:rsidR="00AA1354" w:rsidRPr="00AA1354" w:rsidTr="008C7048">
        <w:tc>
          <w:tcPr>
            <w:tcW w:w="3833" w:type="pct"/>
            <w:tcBorders>
              <w:top w:val="nil"/>
              <w:left w:val="single" w:sz="4" w:space="0" w:color="auto"/>
              <w:bottom w:val="single" w:sz="4" w:space="0" w:color="auto"/>
              <w:right w:val="single" w:sz="4" w:space="0" w:color="auto"/>
            </w:tcBorders>
            <w:hideMark/>
          </w:tcPr>
          <w:p w:rsidR="008C7048" w:rsidRPr="00AA1354" w:rsidRDefault="008C7048" w:rsidP="00B140B9">
            <w:pPr>
              <w:tabs>
                <w:tab w:val="left" w:pos="567"/>
                <w:tab w:val="left" w:pos="9555"/>
                <w:tab w:val="right" w:pos="10602"/>
              </w:tabs>
              <w:spacing w:after="0" w:line="240" w:lineRule="auto"/>
              <w:jc w:val="both"/>
              <w:rPr>
                <w:rFonts w:ascii="Times New Roman" w:hAnsi="Times New Roman" w:cs="Times New Roman"/>
                <w:sz w:val="24"/>
                <w:szCs w:val="24"/>
              </w:rPr>
            </w:pPr>
            <w:r w:rsidRPr="00AA1354">
              <w:rPr>
                <w:rFonts w:ascii="Times New Roman" w:eastAsia="Times New Roman" w:hAnsi="Times New Roman" w:cs="Times New Roman"/>
                <w:sz w:val="24"/>
                <w:szCs w:val="24"/>
                <w:lang w:eastAsia="ru-RU"/>
              </w:rPr>
              <w:lastRenderedPageBreak/>
              <w:t xml:space="preserve">Обосновывающие материалы. </w:t>
            </w:r>
            <w:r w:rsidRPr="00AA1354">
              <w:rPr>
                <w:rFonts w:ascii="Times New Roman" w:hAnsi="Times New Roman" w:cs="Times New Roman"/>
                <w:sz w:val="24"/>
                <w:szCs w:val="24"/>
              </w:rPr>
              <w:t>Том 3. Перспективное потребление тепловой энергии на цели теплоснабжения</w:t>
            </w:r>
          </w:p>
        </w:tc>
        <w:tc>
          <w:tcPr>
            <w:tcW w:w="1167" w:type="pct"/>
            <w:tcBorders>
              <w:top w:val="nil"/>
              <w:left w:val="nil"/>
              <w:bottom w:val="single" w:sz="4" w:space="0" w:color="auto"/>
              <w:right w:val="single" w:sz="4" w:space="0" w:color="auto"/>
            </w:tcBorders>
            <w:noWrap/>
            <w:vAlign w:val="center"/>
            <w:hideMark/>
          </w:tcPr>
          <w:p w:rsidR="008C7048" w:rsidRPr="00AA1354" w:rsidRDefault="008C7048" w:rsidP="00B140B9">
            <w:pPr>
              <w:contextualSpacing/>
              <w:jc w:val="center"/>
              <w:rPr>
                <w:rFonts w:ascii="Times New Roman" w:eastAsia="Times New Roman" w:hAnsi="Times New Roman" w:cs="Times New Roman"/>
                <w:sz w:val="24"/>
                <w:szCs w:val="24"/>
                <w:highlight w:val="yellow"/>
                <w:lang w:eastAsia="ru-RU"/>
              </w:rPr>
            </w:pPr>
            <w:r w:rsidRPr="00AA1354">
              <w:rPr>
                <w:rFonts w:ascii="Times New Roman" w:eastAsia="Times New Roman" w:hAnsi="Times New Roman" w:cs="Times New Roman"/>
                <w:sz w:val="24"/>
                <w:szCs w:val="24"/>
                <w:lang w:eastAsia="ru-RU"/>
              </w:rPr>
              <w:t>ОМ ПСТ 03.00</w:t>
            </w:r>
          </w:p>
        </w:tc>
      </w:tr>
      <w:tr w:rsidR="00AA1354" w:rsidRPr="00AA1354" w:rsidTr="008C7048">
        <w:tc>
          <w:tcPr>
            <w:tcW w:w="3833" w:type="pct"/>
            <w:tcBorders>
              <w:top w:val="nil"/>
              <w:left w:val="single" w:sz="4" w:space="0" w:color="auto"/>
              <w:bottom w:val="single" w:sz="4" w:space="0" w:color="auto"/>
              <w:right w:val="single" w:sz="4" w:space="0" w:color="auto"/>
            </w:tcBorders>
            <w:hideMark/>
          </w:tcPr>
          <w:p w:rsidR="008C7048" w:rsidRPr="00AA1354" w:rsidRDefault="008C7048" w:rsidP="00B140B9">
            <w:pPr>
              <w:tabs>
                <w:tab w:val="left" w:pos="567"/>
                <w:tab w:val="left" w:pos="9555"/>
                <w:tab w:val="right" w:pos="10602"/>
              </w:tabs>
              <w:spacing w:after="0" w:line="240" w:lineRule="auto"/>
              <w:jc w:val="both"/>
              <w:rPr>
                <w:rFonts w:ascii="Times New Roman" w:hAnsi="Times New Roman" w:cs="Times New Roman"/>
                <w:sz w:val="24"/>
                <w:szCs w:val="24"/>
              </w:rPr>
            </w:pPr>
            <w:r w:rsidRPr="00AA1354">
              <w:rPr>
                <w:rFonts w:ascii="Times New Roman" w:hAnsi="Times New Roman" w:cs="Times New Roman"/>
                <w:sz w:val="24"/>
                <w:szCs w:val="24"/>
              </w:rPr>
              <w:t>Том 4. Электронная модель системы теплоснабжения г. Тобольска (С приложением отлаженной и откалиброванной под расчетный и фактические режимы работы электронной модели системы теплоснабжения г. Тобольска)</w:t>
            </w:r>
          </w:p>
        </w:tc>
        <w:tc>
          <w:tcPr>
            <w:tcW w:w="1167" w:type="pct"/>
            <w:tcBorders>
              <w:top w:val="nil"/>
              <w:left w:val="nil"/>
              <w:bottom w:val="single" w:sz="4" w:space="0" w:color="auto"/>
              <w:right w:val="single" w:sz="4" w:space="0" w:color="auto"/>
            </w:tcBorders>
            <w:noWrap/>
            <w:vAlign w:val="center"/>
            <w:hideMark/>
          </w:tcPr>
          <w:p w:rsidR="008C7048" w:rsidRPr="00AA1354" w:rsidRDefault="008C7048" w:rsidP="00B140B9">
            <w:pPr>
              <w:contextualSpacing/>
              <w:jc w:val="center"/>
              <w:rPr>
                <w:rFonts w:ascii="Times New Roman" w:eastAsia="Times New Roman" w:hAnsi="Times New Roman" w:cs="Times New Roman"/>
                <w:sz w:val="24"/>
                <w:szCs w:val="24"/>
                <w:highlight w:val="yellow"/>
                <w:lang w:eastAsia="ru-RU"/>
              </w:rPr>
            </w:pPr>
            <w:r w:rsidRPr="00AA1354">
              <w:rPr>
                <w:rFonts w:ascii="Times New Roman" w:eastAsia="Times New Roman" w:hAnsi="Times New Roman" w:cs="Times New Roman"/>
                <w:sz w:val="24"/>
                <w:szCs w:val="24"/>
                <w:lang w:eastAsia="ru-RU"/>
              </w:rPr>
              <w:t>ОМ ПСТ 04.00</w:t>
            </w:r>
          </w:p>
        </w:tc>
      </w:tr>
      <w:tr w:rsidR="00AA1354" w:rsidRPr="00AA1354" w:rsidTr="008C7048">
        <w:tc>
          <w:tcPr>
            <w:tcW w:w="3833" w:type="pct"/>
            <w:tcBorders>
              <w:top w:val="nil"/>
              <w:left w:val="single" w:sz="4" w:space="0" w:color="auto"/>
              <w:bottom w:val="single" w:sz="4" w:space="0" w:color="auto"/>
              <w:right w:val="single" w:sz="4" w:space="0" w:color="auto"/>
            </w:tcBorders>
          </w:tcPr>
          <w:p w:rsidR="008C7048" w:rsidRPr="00AA1354" w:rsidRDefault="008C7048" w:rsidP="00B140B9">
            <w:pPr>
              <w:tabs>
                <w:tab w:val="left" w:pos="567"/>
                <w:tab w:val="left" w:pos="9555"/>
                <w:tab w:val="right" w:pos="10602"/>
              </w:tabs>
              <w:spacing w:after="0" w:line="240" w:lineRule="auto"/>
              <w:jc w:val="both"/>
              <w:rPr>
                <w:rFonts w:ascii="Times New Roman" w:hAnsi="Times New Roman" w:cs="Times New Roman"/>
                <w:sz w:val="24"/>
                <w:szCs w:val="24"/>
                <w:highlight w:val="yellow"/>
              </w:rPr>
            </w:pPr>
            <w:r w:rsidRPr="00AA1354">
              <w:rPr>
                <w:rFonts w:ascii="Times New Roman" w:eastAsia="Times New Roman" w:hAnsi="Times New Roman" w:cs="Times New Roman"/>
                <w:sz w:val="24"/>
                <w:szCs w:val="24"/>
                <w:lang w:eastAsia="ru-RU"/>
              </w:rPr>
              <w:t xml:space="preserve">Обосновывающие материалы. </w:t>
            </w:r>
            <w:r w:rsidRPr="00AA1354">
              <w:rPr>
                <w:rFonts w:ascii="Times New Roman" w:hAnsi="Times New Roman" w:cs="Times New Roman"/>
                <w:sz w:val="24"/>
                <w:szCs w:val="24"/>
              </w:rPr>
              <w:t>Том 5. Книга 1.1 Разработка вариантов перспективного развития системы теплоснабжения г. Тобольска. Мастер-план</w:t>
            </w:r>
          </w:p>
        </w:tc>
        <w:tc>
          <w:tcPr>
            <w:tcW w:w="1167" w:type="pct"/>
            <w:tcBorders>
              <w:top w:val="nil"/>
              <w:left w:val="nil"/>
              <w:bottom w:val="single" w:sz="4" w:space="0" w:color="auto"/>
              <w:right w:val="single" w:sz="4" w:space="0" w:color="auto"/>
            </w:tcBorders>
            <w:noWrap/>
          </w:tcPr>
          <w:p w:rsidR="008C7048" w:rsidRPr="00AA1354" w:rsidRDefault="008C7048" w:rsidP="00B140B9">
            <w:pPr>
              <w:jc w:val="center"/>
            </w:pPr>
            <w:r w:rsidRPr="00AA1354">
              <w:rPr>
                <w:rFonts w:ascii="Times New Roman" w:eastAsia="Times New Roman" w:hAnsi="Times New Roman" w:cs="Times New Roman"/>
                <w:sz w:val="24"/>
                <w:szCs w:val="24"/>
                <w:lang w:eastAsia="ru-RU"/>
              </w:rPr>
              <w:t>ОМ ПСТ 05.01.01</w:t>
            </w:r>
          </w:p>
        </w:tc>
      </w:tr>
      <w:tr w:rsidR="00AA1354" w:rsidRPr="00AA1354" w:rsidTr="008C7048">
        <w:tc>
          <w:tcPr>
            <w:tcW w:w="3833" w:type="pct"/>
            <w:tcBorders>
              <w:top w:val="nil"/>
              <w:left w:val="single" w:sz="4" w:space="0" w:color="auto"/>
              <w:bottom w:val="single" w:sz="4" w:space="0" w:color="auto"/>
              <w:right w:val="single" w:sz="4" w:space="0" w:color="auto"/>
            </w:tcBorders>
          </w:tcPr>
          <w:p w:rsidR="008C7048" w:rsidRPr="00AA1354" w:rsidRDefault="008C7048" w:rsidP="00B140B9">
            <w:pPr>
              <w:tabs>
                <w:tab w:val="left" w:pos="567"/>
                <w:tab w:val="left" w:pos="9555"/>
                <w:tab w:val="right" w:pos="10602"/>
              </w:tabs>
              <w:spacing w:after="0" w:line="240" w:lineRule="auto"/>
              <w:jc w:val="both"/>
              <w:rPr>
                <w:rFonts w:ascii="Times New Roman" w:hAnsi="Times New Roman" w:cs="Times New Roman"/>
                <w:sz w:val="24"/>
                <w:szCs w:val="24"/>
                <w:highlight w:val="yellow"/>
              </w:rPr>
            </w:pPr>
            <w:r w:rsidRPr="00AA1354">
              <w:rPr>
                <w:rFonts w:ascii="Times New Roman" w:eastAsia="Times New Roman" w:hAnsi="Times New Roman" w:cs="Times New Roman"/>
                <w:sz w:val="24"/>
                <w:szCs w:val="24"/>
                <w:lang w:eastAsia="ru-RU"/>
              </w:rPr>
              <w:t xml:space="preserve">Обосновывающие материалы. </w:t>
            </w:r>
            <w:r w:rsidRPr="00AA1354">
              <w:rPr>
                <w:rFonts w:ascii="Times New Roman" w:hAnsi="Times New Roman" w:cs="Times New Roman"/>
                <w:sz w:val="24"/>
                <w:szCs w:val="24"/>
              </w:rPr>
              <w:t>Том 5. Книга 1.2 Разработка вариантов перспективного развития системы теплоснабжения г. Тобольска. Перспективные балансы  тепловой мощности источников тепловой энергии и тепловой нагрузки</w:t>
            </w:r>
          </w:p>
        </w:tc>
        <w:tc>
          <w:tcPr>
            <w:tcW w:w="1167" w:type="pct"/>
            <w:tcBorders>
              <w:top w:val="nil"/>
              <w:left w:val="nil"/>
              <w:bottom w:val="single" w:sz="4" w:space="0" w:color="auto"/>
              <w:right w:val="single" w:sz="4" w:space="0" w:color="auto"/>
            </w:tcBorders>
            <w:noWrap/>
          </w:tcPr>
          <w:p w:rsidR="008C7048" w:rsidRPr="00AA1354" w:rsidRDefault="008C7048" w:rsidP="00B140B9">
            <w:pPr>
              <w:jc w:val="center"/>
            </w:pPr>
            <w:r w:rsidRPr="00AA1354">
              <w:rPr>
                <w:rFonts w:ascii="Times New Roman" w:eastAsia="Times New Roman" w:hAnsi="Times New Roman" w:cs="Times New Roman"/>
                <w:sz w:val="24"/>
                <w:szCs w:val="24"/>
                <w:lang w:eastAsia="ru-RU"/>
              </w:rPr>
              <w:t>ОМ ПСТ 05.01.02</w:t>
            </w:r>
          </w:p>
        </w:tc>
      </w:tr>
      <w:tr w:rsidR="00AA1354" w:rsidRPr="00AA1354" w:rsidTr="008C7048">
        <w:tc>
          <w:tcPr>
            <w:tcW w:w="3833" w:type="pct"/>
            <w:tcBorders>
              <w:top w:val="nil"/>
              <w:left w:val="single" w:sz="4" w:space="0" w:color="auto"/>
              <w:bottom w:val="single" w:sz="4" w:space="0" w:color="auto"/>
              <w:right w:val="single" w:sz="4" w:space="0" w:color="auto"/>
            </w:tcBorders>
          </w:tcPr>
          <w:p w:rsidR="008C7048" w:rsidRPr="00AA1354" w:rsidRDefault="008C7048" w:rsidP="00B140B9">
            <w:pPr>
              <w:tabs>
                <w:tab w:val="left" w:pos="567"/>
                <w:tab w:val="left" w:pos="9555"/>
                <w:tab w:val="right" w:pos="10602"/>
              </w:tabs>
              <w:spacing w:after="0" w:line="240" w:lineRule="auto"/>
              <w:jc w:val="both"/>
              <w:rPr>
                <w:rFonts w:ascii="Times New Roman" w:hAnsi="Times New Roman" w:cs="Times New Roman"/>
                <w:sz w:val="24"/>
                <w:szCs w:val="24"/>
                <w:highlight w:val="yellow"/>
              </w:rPr>
            </w:pPr>
            <w:r w:rsidRPr="00AA1354">
              <w:rPr>
                <w:rFonts w:ascii="Times New Roman" w:eastAsia="Times New Roman" w:hAnsi="Times New Roman" w:cs="Times New Roman"/>
                <w:sz w:val="24"/>
                <w:szCs w:val="24"/>
                <w:lang w:eastAsia="ru-RU"/>
              </w:rPr>
              <w:t xml:space="preserve">Обосновывающие материалы. </w:t>
            </w:r>
            <w:r w:rsidRPr="00AA1354">
              <w:rPr>
                <w:rFonts w:ascii="Times New Roman" w:hAnsi="Times New Roman" w:cs="Times New Roman"/>
                <w:sz w:val="24"/>
                <w:szCs w:val="24"/>
              </w:rPr>
              <w:t>Том 5. Книга 2. Разработка вариантов перспективного развития системы теплоснабжения г. Тобольска.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аварийные режимы</w:t>
            </w:r>
          </w:p>
        </w:tc>
        <w:tc>
          <w:tcPr>
            <w:tcW w:w="1167" w:type="pct"/>
            <w:tcBorders>
              <w:top w:val="nil"/>
              <w:left w:val="nil"/>
              <w:bottom w:val="single" w:sz="4" w:space="0" w:color="auto"/>
              <w:right w:val="single" w:sz="4" w:space="0" w:color="auto"/>
            </w:tcBorders>
            <w:noWrap/>
          </w:tcPr>
          <w:p w:rsidR="008C7048" w:rsidRPr="00AA1354" w:rsidRDefault="008C7048" w:rsidP="00B140B9">
            <w:pPr>
              <w:jc w:val="center"/>
            </w:pPr>
            <w:r w:rsidRPr="00AA1354">
              <w:rPr>
                <w:rFonts w:ascii="Times New Roman" w:eastAsia="Times New Roman" w:hAnsi="Times New Roman" w:cs="Times New Roman"/>
                <w:sz w:val="24"/>
                <w:szCs w:val="24"/>
                <w:lang w:eastAsia="ru-RU"/>
              </w:rPr>
              <w:t>ОМ ПСТ 05.02</w:t>
            </w:r>
          </w:p>
        </w:tc>
      </w:tr>
      <w:tr w:rsidR="00AA1354" w:rsidRPr="00AA1354" w:rsidTr="008C7048">
        <w:tc>
          <w:tcPr>
            <w:tcW w:w="3833" w:type="pct"/>
            <w:tcBorders>
              <w:top w:val="nil"/>
              <w:left w:val="single" w:sz="4" w:space="0" w:color="auto"/>
              <w:bottom w:val="single" w:sz="4" w:space="0" w:color="auto"/>
              <w:right w:val="single" w:sz="4" w:space="0" w:color="auto"/>
            </w:tcBorders>
            <w:hideMark/>
          </w:tcPr>
          <w:p w:rsidR="008C7048" w:rsidRPr="00AA1354" w:rsidRDefault="008C7048" w:rsidP="00B140B9">
            <w:pPr>
              <w:tabs>
                <w:tab w:val="left" w:pos="567"/>
                <w:tab w:val="left" w:pos="9555"/>
                <w:tab w:val="right" w:pos="10602"/>
              </w:tabs>
              <w:spacing w:after="0" w:line="240" w:lineRule="auto"/>
              <w:jc w:val="both"/>
              <w:rPr>
                <w:rFonts w:ascii="Times New Roman" w:hAnsi="Times New Roman" w:cs="Times New Roman"/>
                <w:sz w:val="24"/>
                <w:szCs w:val="24"/>
              </w:rPr>
            </w:pPr>
            <w:r w:rsidRPr="00AA1354">
              <w:rPr>
                <w:rFonts w:ascii="Times New Roman" w:hAnsi="Times New Roman" w:cs="Times New Roman"/>
                <w:sz w:val="24"/>
                <w:szCs w:val="24"/>
              </w:rPr>
              <w:t>Том 5. Книга 3. Разработка вариантов перспективного развития системы теплоснабжения г. Тобольска. Предложения по строительству, реконструкции и техническому перевооружению источников тепловой энергии;</w:t>
            </w:r>
          </w:p>
        </w:tc>
        <w:tc>
          <w:tcPr>
            <w:tcW w:w="1167" w:type="pct"/>
            <w:tcBorders>
              <w:top w:val="nil"/>
              <w:left w:val="nil"/>
              <w:bottom w:val="single" w:sz="4" w:space="0" w:color="auto"/>
              <w:right w:val="single" w:sz="4" w:space="0" w:color="auto"/>
            </w:tcBorders>
            <w:noWrap/>
            <w:hideMark/>
          </w:tcPr>
          <w:p w:rsidR="008C7048" w:rsidRPr="00AA1354" w:rsidRDefault="008C7048" w:rsidP="00B140B9">
            <w:pPr>
              <w:jc w:val="center"/>
            </w:pPr>
            <w:r w:rsidRPr="00AA1354">
              <w:rPr>
                <w:rFonts w:ascii="Times New Roman" w:eastAsia="Times New Roman" w:hAnsi="Times New Roman" w:cs="Times New Roman"/>
                <w:sz w:val="24"/>
                <w:szCs w:val="24"/>
                <w:lang w:eastAsia="ru-RU"/>
              </w:rPr>
              <w:t>ОМ ПСТ 05.03</w:t>
            </w:r>
          </w:p>
        </w:tc>
      </w:tr>
      <w:tr w:rsidR="00AA1354" w:rsidRPr="00AA1354" w:rsidTr="008C7048">
        <w:tc>
          <w:tcPr>
            <w:tcW w:w="3833" w:type="pct"/>
            <w:tcBorders>
              <w:top w:val="nil"/>
              <w:left w:val="single" w:sz="4" w:space="0" w:color="auto"/>
              <w:bottom w:val="single" w:sz="4" w:space="0" w:color="auto"/>
              <w:right w:val="single" w:sz="4" w:space="0" w:color="auto"/>
            </w:tcBorders>
            <w:hideMark/>
          </w:tcPr>
          <w:p w:rsidR="008C7048" w:rsidRPr="00AA1354" w:rsidRDefault="008C7048" w:rsidP="00B140B9">
            <w:pPr>
              <w:tabs>
                <w:tab w:val="left" w:pos="567"/>
                <w:tab w:val="left" w:pos="9555"/>
                <w:tab w:val="right" w:pos="10602"/>
              </w:tabs>
              <w:spacing w:after="0" w:line="240" w:lineRule="auto"/>
              <w:jc w:val="both"/>
              <w:rPr>
                <w:rFonts w:ascii="Times New Roman" w:hAnsi="Times New Roman" w:cs="Times New Roman"/>
                <w:sz w:val="24"/>
                <w:szCs w:val="24"/>
              </w:rPr>
            </w:pPr>
            <w:r w:rsidRPr="00AA1354">
              <w:rPr>
                <w:rFonts w:ascii="Times New Roman" w:hAnsi="Times New Roman" w:cs="Times New Roman"/>
                <w:sz w:val="24"/>
                <w:szCs w:val="24"/>
              </w:rPr>
              <w:t>Том 5. Книга 4. Разработка вариантов перспективного развития системы теплоснабжения г. Тобольска.  Предложения по строительству и реконструкции тепловых сетей и сооружений на них;</w:t>
            </w:r>
          </w:p>
        </w:tc>
        <w:tc>
          <w:tcPr>
            <w:tcW w:w="1167" w:type="pct"/>
            <w:tcBorders>
              <w:top w:val="nil"/>
              <w:left w:val="nil"/>
              <w:bottom w:val="single" w:sz="4" w:space="0" w:color="auto"/>
              <w:right w:val="single" w:sz="4" w:space="0" w:color="auto"/>
            </w:tcBorders>
            <w:noWrap/>
            <w:hideMark/>
          </w:tcPr>
          <w:p w:rsidR="008C7048" w:rsidRPr="00AA1354" w:rsidRDefault="008C7048" w:rsidP="00B140B9">
            <w:pPr>
              <w:jc w:val="center"/>
            </w:pPr>
            <w:r w:rsidRPr="00AA1354">
              <w:rPr>
                <w:rFonts w:ascii="Times New Roman" w:eastAsia="Times New Roman" w:hAnsi="Times New Roman" w:cs="Times New Roman"/>
                <w:sz w:val="24"/>
                <w:szCs w:val="24"/>
                <w:lang w:eastAsia="ru-RU"/>
              </w:rPr>
              <w:t>ОМ ПСТ 05.04</w:t>
            </w:r>
          </w:p>
        </w:tc>
      </w:tr>
      <w:tr w:rsidR="00AA1354" w:rsidRPr="00AA1354" w:rsidTr="008C7048">
        <w:tc>
          <w:tcPr>
            <w:tcW w:w="3833" w:type="pct"/>
            <w:tcBorders>
              <w:top w:val="nil"/>
              <w:left w:val="single" w:sz="4" w:space="0" w:color="auto"/>
              <w:bottom w:val="single" w:sz="4" w:space="0" w:color="auto"/>
              <w:right w:val="single" w:sz="4" w:space="0" w:color="auto"/>
            </w:tcBorders>
            <w:hideMark/>
          </w:tcPr>
          <w:p w:rsidR="008C7048" w:rsidRPr="00AA1354" w:rsidRDefault="008C7048" w:rsidP="00B140B9">
            <w:pPr>
              <w:tabs>
                <w:tab w:val="left" w:pos="567"/>
                <w:tab w:val="left" w:pos="9555"/>
                <w:tab w:val="right" w:pos="10602"/>
              </w:tabs>
              <w:spacing w:after="0" w:line="240" w:lineRule="auto"/>
              <w:jc w:val="both"/>
              <w:rPr>
                <w:rFonts w:ascii="Times New Roman" w:hAnsi="Times New Roman" w:cs="Times New Roman"/>
                <w:sz w:val="24"/>
                <w:szCs w:val="24"/>
              </w:rPr>
            </w:pPr>
            <w:r w:rsidRPr="00AA1354">
              <w:rPr>
                <w:rFonts w:ascii="Times New Roman" w:hAnsi="Times New Roman" w:cs="Times New Roman"/>
                <w:sz w:val="24"/>
                <w:szCs w:val="24"/>
              </w:rPr>
              <w:t>Том 5. Книга 5. Разработка вариантов перспективного развития системы теплоснабжения г. Тобольска. Перспективные топливные балансы;</w:t>
            </w:r>
          </w:p>
        </w:tc>
        <w:tc>
          <w:tcPr>
            <w:tcW w:w="1167" w:type="pct"/>
            <w:tcBorders>
              <w:top w:val="nil"/>
              <w:left w:val="nil"/>
              <w:bottom w:val="single" w:sz="4" w:space="0" w:color="auto"/>
              <w:right w:val="single" w:sz="4" w:space="0" w:color="auto"/>
            </w:tcBorders>
            <w:noWrap/>
            <w:hideMark/>
          </w:tcPr>
          <w:p w:rsidR="008C7048" w:rsidRPr="00AA1354" w:rsidRDefault="008C7048" w:rsidP="00B140B9">
            <w:pPr>
              <w:jc w:val="center"/>
            </w:pPr>
            <w:r w:rsidRPr="00AA1354">
              <w:rPr>
                <w:rFonts w:ascii="Times New Roman" w:eastAsia="Times New Roman" w:hAnsi="Times New Roman" w:cs="Times New Roman"/>
                <w:sz w:val="24"/>
                <w:szCs w:val="24"/>
                <w:lang w:eastAsia="ru-RU"/>
              </w:rPr>
              <w:t>ОМ ПСТ 05.05</w:t>
            </w:r>
          </w:p>
        </w:tc>
      </w:tr>
      <w:tr w:rsidR="00AA1354" w:rsidRPr="00AA1354" w:rsidTr="008C7048">
        <w:tc>
          <w:tcPr>
            <w:tcW w:w="3833" w:type="pct"/>
            <w:tcBorders>
              <w:top w:val="nil"/>
              <w:left w:val="single" w:sz="4" w:space="0" w:color="auto"/>
              <w:bottom w:val="single" w:sz="4" w:space="0" w:color="auto"/>
              <w:right w:val="single" w:sz="4" w:space="0" w:color="auto"/>
            </w:tcBorders>
            <w:hideMark/>
          </w:tcPr>
          <w:p w:rsidR="008C7048" w:rsidRPr="00AA1354" w:rsidRDefault="008C7048" w:rsidP="00B140B9">
            <w:pPr>
              <w:tabs>
                <w:tab w:val="left" w:pos="567"/>
                <w:tab w:val="left" w:pos="9555"/>
                <w:tab w:val="right" w:pos="10602"/>
              </w:tabs>
              <w:spacing w:after="0" w:line="240" w:lineRule="auto"/>
              <w:jc w:val="both"/>
              <w:rPr>
                <w:rFonts w:ascii="Times New Roman" w:hAnsi="Times New Roman" w:cs="Times New Roman"/>
                <w:sz w:val="24"/>
                <w:szCs w:val="24"/>
              </w:rPr>
            </w:pPr>
            <w:r w:rsidRPr="00AA1354">
              <w:rPr>
                <w:rFonts w:ascii="Times New Roman" w:hAnsi="Times New Roman" w:cs="Times New Roman"/>
                <w:sz w:val="24"/>
                <w:szCs w:val="24"/>
              </w:rPr>
              <w:t>Том 5. Книга 6. Разработка вариантов перспективного развития системы теплоснабжения г. Тобольска. Оценка надежности теплоснабжения;</w:t>
            </w:r>
          </w:p>
        </w:tc>
        <w:tc>
          <w:tcPr>
            <w:tcW w:w="1167" w:type="pct"/>
            <w:tcBorders>
              <w:top w:val="nil"/>
              <w:left w:val="nil"/>
              <w:bottom w:val="single" w:sz="4" w:space="0" w:color="auto"/>
              <w:right w:val="single" w:sz="4" w:space="0" w:color="auto"/>
            </w:tcBorders>
            <w:noWrap/>
            <w:hideMark/>
          </w:tcPr>
          <w:p w:rsidR="008C7048" w:rsidRPr="00AA1354" w:rsidRDefault="008C7048" w:rsidP="00B140B9">
            <w:pPr>
              <w:jc w:val="center"/>
            </w:pPr>
            <w:r w:rsidRPr="00AA1354">
              <w:rPr>
                <w:rFonts w:ascii="Times New Roman" w:eastAsia="Times New Roman" w:hAnsi="Times New Roman" w:cs="Times New Roman"/>
                <w:sz w:val="24"/>
                <w:szCs w:val="24"/>
                <w:lang w:eastAsia="ru-RU"/>
              </w:rPr>
              <w:t>ОМ ПСТ 05.06</w:t>
            </w:r>
          </w:p>
        </w:tc>
      </w:tr>
      <w:tr w:rsidR="00AA1354" w:rsidRPr="00AA1354" w:rsidTr="008C7048">
        <w:tc>
          <w:tcPr>
            <w:tcW w:w="3833" w:type="pct"/>
            <w:tcBorders>
              <w:top w:val="nil"/>
              <w:left w:val="single" w:sz="4" w:space="0" w:color="auto"/>
              <w:bottom w:val="single" w:sz="4" w:space="0" w:color="auto"/>
              <w:right w:val="single" w:sz="4" w:space="0" w:color="auto"/>
            </w:tcBorders>
            <w:hideMark/>
          </w:tcPr>
          <w:p w:rsidR="008C7048" w:rsidRPr="00AA1354" w:rsidRDefault="008C7048" w:rsidP="00B140B9">
            <w:pPr>
              <w:tabs>
                <w:tab w:val="left" w:pos="567"/>
                <w:tab w:val="left" w:pos="9555"/>
                <w:tab w:val="right" w:pos="10602"/>
              </w:tabs>
              <w:spacing w:after="0" w:line="240" w:lineRule="auto"/>
              <w:jc w:val="both"/>
              <w:rPr>
                <w:rFonts w:ascii="Times New Roman" w:hAnsi="Times New Roman" w:cs="Times New Roman"/>
                <w:sz w:val="24"/>
                <w:szCs w:val="24"/>
              </w:rPr>
            </w:pPr>
            <w:r w:rsidRPr="00AA1354">
              <w:rPr>
                <w:rFonts w:ascii="Times New Roman" w:hAnsi="Times New Roman" w:cs="Times New Roman"/>
                <w:sz w:val="24"/>
                <w:szCs w:val="24"/>
              </w:rPr>
              <w:t>Том 6. Обоснование инвестиций в строительство, реконструкцию и техническое перевооружение;</w:t>
            </w:r>
          </w:p>
        </w:tc>
        <w:tc>
          <w:tcPr>
            <w:tcW w:w="1167" w:type="pct"/>
            <w:tcBorders>
              <w:top w:val="nil"/>
              <w:left w:val="nil"/>
              <w:bottom w:val="single" w:sz="4" w:space="0" w:color="auto"/>
              <w:right w:val="single" w:sz="4" w:space="0" w:color="auto"/>
            </w:tcBorders>
            <w:noWrap/>
            <w:hideMark/>
          </w:tcPr>
          <w:p w:rsidR="008C7048" w:rsidRPr="00AA1354" w:rsidRDefault="008C7048" w:rsidP="00B140B9">
            <w:pPr>
              <w:jc w:val="center"/>
            </w:pPr>
            <w:r w:rsidRPr="00AA1354">
              <w:rPr>
                <w:rFonts w:ascii="Times New Roman" w:eastAsia="Times New Roman" w:hAnsi="Times New Roman" w:cs="Times New Roman"/>
                <w:sz w:val="24"/>
                <w:szCs w:val="24"/>
                <w:lang w:eastAsia="ru-RU"/>
              </w:rPr>
              <w:t>ОМ ПСТ 06.00</w:t>
            </w:r>
          </w:p>
        </w:tc>
      </w:tr>
      <w:tr w:rsidR="00AA1354" w:rsidRPr="00AA1354" w:rsidTr="008C7048">
        <w:tc>
          <w:tcPr>
            <w:tcW w:w="3833" w:type="pct"/>
            <w:tcBorders>
              <w:top w:val="nil"/>
              <w:left w:val="single" w:sz="4" w:space="0" w:color="auto"/>
              <w:bottom w:val="single" w:sz="4" w:space="0" w:color="auto"/>
              <w:right w:val="single" w:sz="4" w:space="0" w:color="auto"/>
            </w:tcBorders>
            <w:hideMark/>
          </w:tcPr>
          <w:p w:rsidR="008C7048" w:rsidRPr="00AA1354" w:rsidRDefault="008C7048" w:rsidP="00B140B9">
            <w:pPr>
              <w:tabs>
                <w:tab w:val="left" w:pos="567"/>
                <w:tab w:val="left" w:pos="9555"/>
                <w:tab w:val="right" w:pos="10602"/>
              </w:tabs>
              <w:spacing w:after="0" w:line="240" w:lineRule="auto"/>
              <w:jc w:val="both"/>
              <w:rPr>
                <w:rFonts w:ascii="Times New Roman" w:hAnsi="Times New Roman" w:cs="Times New Roman"/>
                <w:sz w:val="24"/>
                <w:szCs w:val="24"/>
              </w:rPr>
            </w:pPr>
            <w:r w:rsidRPr="00AA1354">
              <w:rPr>
                <w:rFonts w:ascii="Times New Roman" w:hAnsi="Times New Roman" w:cs="Times New Roman"/>
                <w:sz w:val="24"/>
                <w:szCs w:val="24"/>
              </w:rPr>
              <w:t>Том 7. Обоснование предложения по определению единой теплоснабжающей организации.</w:t>
            </w:r>
          </w:p>
        </w:tc>
        <w:tc>
          <w:tcPr>
            <w:tcW w:w="1167" w:type="pct"/>
            <w:tcBorders>
              <w:top w:val="nil"/>
              <w:left w:val="nil"/>
              <w:bottom w:val="single" w:sz="4" w:space="0" w:color="auto"/>
              <w:right w:val="single" w:sz="4" w:space="0" w:color="auto"/>
            </w:tcBorders>
            <w:noWrap/>
            <w:hideMark/>
          </w:tcPr>
          <w:p w:rsidR="008C7048" w:rsidRPr="00AA1354" w:rsidRDefault="008C7048" w:rsidP="00B140B9">
            <w:pPr>
              <w:jc w:val="center"/>
            </w:pPr>
            <w:r w:rsidRPr="00AA1354">
              <w:rPr>
                <w:rFonts w:ascii="Times New Roman" w:eastAsia="Times New Roman" w:hAnsi="Times New Roman" w:cs="Times New Roman"/>
                <w:sz w:val="24"/>
                <w:szCs w:val="24"/>
                <w:lang w:eastAsia="ru-RU"/>
              </w:rPr>
              <w:t>ОМ ПСТ 07.00</w:t>
            </w:r>
          </w:p>
        </w:tc>
      </w:tr>
      <w:tr w:rsidR="00AA1354" w:rsidRPr="00AA1354" w:rsidTr="008C7048">
        <w:tc>
          <w:tcPr>
            <w:tcW w:w="3833" w:type="pct"/>
            <w:tcBorders>
              <w:top w:val="nil"/>
              <w:left w:val="single" w:sz="4" w:space="0" w:color="auto"/>
              <w:bottom w:val="single" w:sz="4" w:space="0" w:color="auto"/>
              <w:right w:val="single" w:sz="4" w:space="0" w:color="auto"/>
            </w:tcBorders>
            <w:vAlign w:val="center"/>
            <w:hideMark/>
          </w:tcPr>
          <w:p w:rsidR="008C7048" w:rsidRPr="00AA1354" w:rsidRDefault="008C7048" w:rsidP="00B140B9">
            <w:pPr>
              <w:contextualSpacing/>
              <w:rPr>
                <w:rFonts w:ascii="Times New Roman" w:eastAsia="Times New Roman" w:hAnsi="Times New Roman" w:cs="Times New Roman"/>
                <w:sz w:val="24"/>
                <w:szCs w:val="24"/>
                <w:lang w:eastAsia="ru-RU"/>
              </w:rPr>
            </w:pPr>
            <w:r w:rsidRPr="00AA1354">
              <w:rPr>
                <w:rFonts w:ascii="Times New Roman" w:eastAsia="Times New Roman" w:hAnsi="Times New Roman" w:cs="Times New Roman"/>
                <w:sz w:val="24"/>
                <w:szCs w:val="24"/>
                <w:lang w:eastAsia="ru-RU"/>
              </w:rPr>
              <w:t>Том 8. Схема теплоснабжения г. Тобольска на 2014-2028 годы и соответствующей электронной модели. Утверждаемая часть</w:t>
            </w:r>
          </w:p>
        </w:tc>
        <w:tc>
          <w:tcPr>
            <w:tcW w:w="1167" w:type="pct"/>
            <w:tcBorders>
              <w:top w:val="nil"/>
              <w:left w:val="nil"/>
              <w:bottom w:val="single" w:sz="4" w:space="0" w:color="auto"/>
              <w:right w:val="single" w:sz="4" w:space="0" w:color="auto"/>
            </w:tcBorders>
            <w:noWrap/>
            <w:vAlign w:val="center"/>
            <w:hideMark/>
          </w:tcPr>
          <w:p w:rsidR="008C7048" w:rsidRPr="00AA1354" w:rsidRDefault="008C7048" w:rsidP="00B140B9">
            <w:pPr>
              <w:contextualSpacing/>
              <w:jc w:val="center"/>
              <w:rPr>
                <w:rFonts w:ascii="Times New Roman" w:eastAsia="Times New Roman" w:hAnsi="Times New Roman" w:cs="Times New Roman"/>
                <w:sz w:val="24"/>
                <w:szCs w:val="24"/>
                <w:lang w:eastAsia="ru-RU"/>
              </w:rPr>
            </w:pPr>
            <w:r w:rsidRPr="00AA1354">
              <w:rPr>
                <w:rFonts w:ascii="Times New Roman" w:eastAsia="Times New Roman" w:hAnsi="Times New Roman" w:cs="Times New Roman"/>
                <w:sz w:val="24"/>
                <w:szCs w:val="24"/>
                <w:lang w:eastAsia="ru-RU"/>
              </w:rPr>
              <w:t>УЧ ПСТ 08.00</w:t>
            </w:r>
          </w:p>
        </w:tc>
      </w:tr>
    </w:tbl>
    <w:p w:rsidR="00AE792D" w:rsidRPr="00AA1354" w:rsidRDefault="00AE792D" w:rsidP="00AE792D">
      <w:pPr>
        <w:spacing w:after="120" w:line="240" w:lineRule="auto"/>
        <w:rPr>
          <w:rFonts w:ascii="Bookman Old Style" w:eastAsia="Times New Roman" w:hAnsi="Bookman Old Style" w:cs="Times New Roman"/>
          <w:b/>
          <w:sz w:val="24"/>
          <w:szCs w:val="24"/>
          <w:lang w:eastAsia="ru-RU"/>
        </w:rPr>
        <w:sectPr w:rsidR="00AE792D" w:rsidRPr="00AA1354" w:rsidSect="00EE34DD">
          <w:type w:val="continuous"/>
          <w:pgSz w:w="11906" w:h="16838"/>
          <w:pgMar w:top="1134" w:right="851" w:bottom="1134" w:left="1701" w:header="709" w:footer="709" w:gutter="0"/>
          <w:cols w:space="708"/>
          <w:titlePg/>
          <w:docGrid w:linePitch="360"/>
        </w:sectPr>
      </w:pPr>
    </w:p>
    <w:sdt>
      <w:sdtPr>
        <w:rPr>
          <w:rFonts w:ascii="Times New Roman" w:eastAsiaTheme="minorHAnsi" w:hAnsi="Times New Roman" w:cs="Times New Roman"/>
          <w:b w:val="0"/>
          <w:bCs w:val="0"/>
          <w:i/>
          <w:iCs/>
          <w:color w:val="auto"/>
          <w:sz w:val="22"/>
          <w:szCs w:val="22"/>
          <w:lang w:eastAsia="en-US"/>
        </w:rPr>
        <w:id w:val="258333804"/>
        <w:docPartObj>
          <w:docPartGallery w:val="Table of Contents"/>
          <w:docPartUnique/>
        </w:docPartObj>
      </w:sdtPr>
      <w:sdtEndPr>
        <w:rPr>
          <w:rFonts w:asciiTheme="minorHAnsi" w:hAnsiTheme="minorHAnsi" w:cstheme="minorBidi"/>
          <w:sz w:val="28"/>
          <w:szCs w:val="28"/>
        </w:rPr>
      </w:sdtEndPr>
      <w:sdtContent>
        <w:p w:rsidR="00E04B3A" w:rsidRPr="00AA1354" w:rsidRDefault="00B92E14" w:rsidP="00E04B3A">
          <w:pPr>
            <w:pStyle w:val="a6"/>
            <w:jc w:val="center"/>
            <w:rPr>
              <w:rFonts w:ascii="Times New Roman" w:hAnsi="Times New Roman" w:cs="Times New Roman"/>
              <w:color w:val="auto"/>
            </w:rPr>
          </w:pPr>
          <w:r w:rsidRPr="00AA1354">
            <w:rPr>
              <w:rFonts w:ascii="Times New Roman" w:hAnsi="Times New Roman" w:cs="Times New Roman"/>
              <w:color w:val="auto"/>
            </w:rPr>
            <w:t>Содержание</w:t>
          </w:r>
        </w:p>
        <w:p w:rsidR="00552B03" w:rsidRDefault="00CA56F5">
          <w:pPr>
            <w:pStyle w:val="16"/>
            <w:tabs>
              <w:tab w:val="right" w:leader="dot" w:pos="9344"/>
            </w:tabs>
            <w:rPr>
              <w:rFonts w:asciiTheme="minorHAnsi" w:eastAsiaTheme="minorEastAsia" w:hAnsiTheme="minorHAnsi"/>
              <w:noProof/>
              <w:sz w:val="22"/>
              <w:lang w:eastAsia="ru-RU"/>
            </w:rPr>
          </w:pPr>
          <w:r w:rsidRPr="00AA1354">
            <w:rPr>
              <w:szCs w:val="28"/>
            </w:rPr>
            <w:fldChar w:fldCharType="begin"/>
          </w:r>
          <w:r w:rsidR="00DE062D" w:rsidRPr="00AA1354">
            <w:rPr>
              <w:szCs w:val="28"/>
            </w:rPr>
            <w:instrText xml:space="preserve"> TOC \o "1-3" \h \z \u </w:instrText>
          </w:r>
          <w:r w:rsidRPr="00AA1354">
            <w:rPr>
              <w:szCs w:val="28"/>
            </w:rPr>
            <w:fldChar w:fldCharType="separate"/>
          </w:r>
          <w:hyperlink w:anchor="_Toc444780149" w:history="1">
            <w:r w:rsidR="00552B03" w:rsidRPr="00541F39">
              <w:rPr>
                <w:rStyle w:val="a7"/>
                <w:rFonts w:cs="Times New Roman"/>
                <w:iCs/>
                <w:noProof/>
              </w:rPr>
              <w:t>Перечень принятых сокращений</w:t>
            </w:r>
            <w:r w:rsidR="00552B03">
              <w:rPr>
                <w:noProof/>
                <w:webHidden/>
              </w:rPr>
              <w:tab/>
            </w:r>
            <w:r w:rsidR="00552B03">
              <w:rPr>
                <w:noProof/>
                <w:webHidden/>
              </w:rPr>
              <w:fldChar w:fldCharType="begin"/>
            </w:r>
            <w:r w:rsidR="00552B03">
              <w:rPr>
                <w:noProof/>
                <w:webHidden/>
              </w:rPr>
              <w:instrText xml:space="preserve"> PAGEREF _Toc444780149 \h </w:instrText>
            </w:r>
            <w:r w:rsidR="00552B03">
              <w:rPr>
                <w:noProof/>
                <w:webHidden/>
              </w:rPr>
            </w:r>
            <w:r w:rsidR="00552B03">
              <w:rPr>
                <w:noProof/>
                <w:webHidden/>
              </w:rPr>
              <w:fldChar w:fldCharType="separate"/>
            </w:r>
            <w:r w:rsidR="00F06BC6">
              <w:rPr>
                <w:noProof/>
                <w:webHidden/>
              </w:rPr>
              <w:t>6</w:t>
            </w:r>
            <w:r w:rsidR="00552B03">
              <w:rPr>
                <w:noProof/>
                <w:webHidden/>
              </w:rPr>
              <w:fldChar w:fldCharType="end"/>
            </w:r>
          </w:hyperlink>
        </w:p>
        <w:p w:rsidR="00552B03" w:rsidRDefault="004E3A94">
          <w:pPr>
            <w:pStyle w:val="16"/>
            <w:tabs>
              <w:tab w:val="right" w:leader="dot" w:pos="9344"/>
            </w:tabs>
            <w:rPr>
              <w:rFonts w:asciiTheme="minorHAnsi" w:eastAsiaTheme="minorEastAsia" w:hAnsiTheme="minorHAnsi"/>
              <w:noProof/>
              <w:sz w:val="22"/>
              <w:lang w:eastAsia="ru-RU"/>
            </w:rPr>
          </w:pPr>
          <w:hyperlink w:anchor="_Toc444780150" w:history="1">
            <w:r w:rsidR="00552B03" w:rsidRPr="00541F39">
              <w:rPr>
                <w:rStyle w:val="a7"/>
                <w:rFonts w:cs="Times New Roman"/>
                <w:noProof/>
              </w:rPr>
              <w:t>Общие положения</w:t>
            </w:r>
            <w:r w:rsidR="00552B03">
              <w:rPr>
                <w:noProof/>
                <w:webHidden/>
              </w:rPr>
              <w:tab/>
            </w:r>
            <w:r w:rsidR="00552B03">
              <w:rPr>
                <w:noProof/>
                <w:webHidden/>
              </w:rPr>
              <w:fldChar w:fldCharType="begin"/>
            </w:r>
            <w:r w:rsidR="00552B03">
              <w:rPr>
                <w:noProof/>
                <w:webHidden/>
              </w:rPr>
              <w:instrText xml:space="preserve"> PAGEREF _Toc444780150 \h </w:instrText>
            </w:r>
            <w:r w:rsidR="00552B03">
              <w:rPr>
                <w:noProof/>
                <w:webHidden/>
              </w:rPr>
            </w:r>
            <w:r w:rsidR="00552B03">
              <w:rPr>
                <w:noProof/>
                <w:webHidden/>
              </w:rPr>
              <w:fldChar w:fldCharType="separate"/>
            </w:r>
            <w:r w:rsidR="00F06BC6">
              <w:rPr>
                <w:noProof/>
                <w:webHidden/>
              </w:rPr>
              <w:t>8</w:t>
            </w:r>
            <w:r w:rsidR="00552B03">
              <w:rPr>
                <w:noProof/>
                <w:webHidden/>
              </w:rPr>
              <w:fldChar w:fldCharType="end"/>
            </w:r>
          </w:hyperlink>
        </w:p>
        <w:p w:rsidR="00552B03" w:rsidRDefault="004E3A94">
          <w:pPr>
            <w:pStyle w:val="16"/>
            <w:tabs>
              <w:tab w:val="right" w:leader="dot" w:pos="9344"/>
            </w:tabs>
            <w:rPr>
              <w:rFonts w:asciiTheme="minorHAnsi" w:eastAsiaTheme="minorEastAsia" w:hAnsiTheme="minorHAnsi"/>
              <w:noProof/>
              <w:sz w:val="22"/>
              <w:lang w:eastAsia="ru-RU"/>
            </w:rPr>
          </w:pPr>
          <w:hyperlink w:anchor="_Toc444780151" w:history="1">
            <w:r w:rsidR="00552B03" w:rsidRPr="00541F39">
              <w:rPr>
                <w:rStyle w:val="a7"/>
                <w:rFonts w:cs="Times New Roman"/>
                <w:noProof/>
              </w:rPr>
              <w:t>Часть  3. Тепловые сети, сооружения на них и тепловые пункты</w:t>
            </w:r>
            <w:r w:rsidR="00552B03">
              <w:rPr>
                <w:noProof/>
                <w:webHidden/>
              </w:rPr>
              <w:tab/>
            </w:r>
            <w:r w:rsidR="00552B03">
              <w:rPr>
                <w:noProof/>
                <w:webHidden/>
              </w:rPr>
              <w:fldChar w:fldCharType="begin"/>
            </w:r>
            <w:r w:rsidR="00552B03">
              <w:rPr>
                <w:noProof/>
                <w:webHidden/>
              </w:rPr>
              <w:instrText xml:space="preserve"> PAGEREF _Toc444780151 \h </w:instrText>
            </w:r>
            <w:r w:rsidR="00552B03">
              <w:rPr>
                <w:noProof/>
                <w:webHidden/>
              </w:rPr>
            </w:r>
            <w:r w:rsidR="00552B03">
              <w:rPr>
                <w:noProof/>
                <w:webHidden/>
              </w:rPr>
              <w:fldChar w:fldCharType="separate"/>
            </w:r>
            <w:r w:rsidR="00F06BC6">
              <w:rPr>
                <w:noProof/>
                <w:webHidden/>
              </w:rPr>
              <w:t>9</w:t>
            </w:r>
            <w:r w:rsidR="00552B03">
              <w:rPr>
                <w:noProof/>
                <w:webHidden/>
              </w:rPr>
              <w:fldChar w:fldCharType="end"/>
            </w:r>
          </w:hyperlink>
        </w:p>
        <w:p w:rsidR="00552B03" w:rsidRDefault="004E3A94">
          <w:pPr>
            <w:pStyle w:val="31"/>
            <w:tabs>
              <w:tab w:val="right" w:leader="dot" w:pos="9344"/>
            </w:tabs>
            <w:rPr>
              <w:rFonts w:asciiTheme="minorHAnsi" w:eastAsiaTheme="minorEastAsia" w:hAnsiTheme="minorHAnsi"/>
              <w:noProof/>
              <w:sz w:val="22"/>
              <w:lang w:eastAsia="ru-RU"/>
            </w:rPr>
          </w:pPr>
          <w:hyperlink w:anchor="_Toc444780152" w:history="1">
            <w:r w:rsidR="00552B03" w:rsidRPr="00541F39">
              <w:rPr>
                <w:rStyle w:val="a7"/>
                <w:rFonts w:cs="Times New Roman"/>
                <w:noProof/>
              </w:rPr>
              <w:t>а) Структура тепловых сетей от каждого источника тепловой энергии, от магистральных выводов до центральных тепловых пунктов (если таковые имеются) или до ввода в жилой квартал или промышленный объект</w:t>
            </w:r>
            <w:r w:rsidR="00552B03">
              <w:rPr>
                <w:noProof/>
                <w:webHidden/>
              </w:rPr>
              <w:tab/>
            </w:r>
            <w:r w:rsidR="00552B03">
              <w:rPr>
                <w:noProof/>
                <w:webHidden/>
              </w:rPr>
              <w:fldChar w:fldCharType="begin"/>
            </w:r>
            <w:r w:rsidR="00552B03">
              <w:rPr>
                <w:noProof/>
                <w:webHidden/>
              </w:rPr>
              <w:instrText xml:space="preserve"> PAGEREF _Toc444780152 \h </w:instrText>
            </w:r>
            <w:r w:rsidR="00552B03">
              <w:rPr>
                <w:noProof/>
                <w:webHidden/>
              </w:rPr>
            </w:r>
            <w:r w:rsidR="00552B03">
              <w:rPr>
                <w:noProof/>
                <w:webHidden/>
              </w:rPr>
              <w:fldChar w:fldCharType="separate"/>
            </w:r>
            <w:r w:rsidR="00F06BC6">
              <w:rPr>
                <w:noProof/>
                <w:webHidden/>
              </w:rPr>
              <w:t>9</w:t>
            </w:r>
            <w:r w:rsidR="00552B03">
              <w:rPr>
                <w:noProof/>
                <w:webHidden/>
              </w:rPr>
              <w:fldChar w:fldCharType="end"/>
            </w:r>
          </w:hyperlink>
        </w:p>
        <w:p w:rsidR="00552B03" w:rsidRDefault="004E3A94">
          <w:pPr>
            <w:pStyle w:val="31"/>
            <w:tabs>
              <w:tab w:val="right" w:leader="dot" w:pos="9344"/>
            </w:tabs>
            <w:rPr>
              <w:rFonts w:asciiTheme="minorHAnsi" w:eastAsiaTheme="minorEastAsia" w:hAnsiTheme="minorHAnsi"/>
              <w:noProof/>
              <w:sz w:val="22"/>
              <w:lang w:eastAsia="ru-RU"/>
            </w:rPr>
          </w:pPr>
          <w:hyperlink w:anchor="_Toc444780153" w:history="1">
            <w:r w:rsidR="00552B03" w:rsidRPr="00541F39">
              <w:rPr>
                <w:rStyle w:val="a7"/>
                <w:rFonts w:cs="Times New Roman"/>
                <w:noProof/>
              </w:rPr>
              <w:t>б) Электронные и (или) бумажные карты (схемы) тепловых сетей в зонах действия источников тепловой энергии</w:t>
            </w:r>
            <w:r w:rsidR="00552B03">
              <w:rPr>
                <w:noProof/>
                <w:webHidden/>
              </w:rPr>
              <w:tab/>
            </w:r>
            <w:r w:rsidR="00552B03">
              <w:rPr>
                <w:noProof/>
                <w:webHidden/>
              </w:rPr>
              <w:fldChar w:fldCharType="begin"/>
            </w:r>
            <w:r w:rsidR="00552B03">
              <w:rPr>
                <w:noProof/>
                <w:webHidden/>
              </w:rPr>
              <w:instrText xml:space="preserve"> PAGEREF _Toc444780153 \h </w:instrText>
            </w:r>
            <w:r w:rsidR="00552B03">
              <w:rPr>
                <w:noProof/>
                <w:webHidden/>
              </w:rPr>
            </w:r>
            <w:r w:rsidR="00552B03">
              <w:rPr>
                <w:noProof/>
                <w:webHidden/>
              </w:rPr>
              <w:fldChar w:fldCharType="separate"/>
            </w:r>
            <w:r w:rsidR="00F06BC6">
              <w:rPr>
                <w:noProof/>
                <w:webHidden/>
              </w:rPr>
              <w:t>20</w:t>
            </w:r>
            <w:r w:rsidR="00552B03">
              <w:rPr>
                <w:noProof/>
                <w:webHidden/>
              </w:rPr>
              <w:fldChar w:fldCharType="end"/>
            </w:r>
          </w:hyperlink>
        </w:p>
        <w:p w:rsidR="00552B03" w:rsidRDefault="004E3A94">
          <w:pPr>
            <w:pStyle w:val="31"/>
            <w:tabs>
              <w:tab w:val="right" w:leader="dot" w:pos="9344"/>
            </w:tabs>
            <w:rPr>
              <w:rFonts w:asciiTheme="minorHAnsi" w:eastAsiaTheme="minorEastAsia" w:hAnsiTheme="minorHAnsi"/>
              <w:noProof/>
              <w:sz w:val="22"/>
              <w:lang w:eastAsia="ru-RU"/>
            </w:rPr>
          </w:pPr>
          <w:hyperlink w:anchor="_Toc444780154" w:history="1">
            <w:r w:rsidR="00552B03" w:rsidRPr="00541F39">
              <w:rPr>
                <w:rStyle w:val="a7"/>
                <w:rFonts w:cs="Times New Roman"/>
                <w:noProof/>
              </w:rPr>
              <w:t>в) Параметры тепловых сетей, включая год начала эксплуатации, тип изоляции, тип компенсирующих устройств, тип прокладки, краткую характеристику грунтов в местах прокладки с выделением наименее надежных участков, определением их материальной характеристики и подключенной тепловой нагрузки</w:t>
            </w:r>
            <w:r w:rsidR="00552B03">
              <w:rPr>
                <w:noProof/>
                <w:webHidden/>
              </w:rPr>
              <w:tab/>
            </w:r>
            <w:r w:rsidR="00552B03">
              <w:rPr>
                <w:noProof/>
                <w:webHidden/>
              </w:rPr>
              <w:fldChar w:fldCharType="begin"/>
            </w:r>
            <w:r w:rsidR="00552B03">
              <w:rPr>
                <w:noProof/>
                <w:webHidden/>
              </w:rPr>
              <w:instrText xml:space="preserve"> PAGEREF _Toc444780154 \h </w:instrText>
            </w:r>
            <w:r w:rsidR="00552B03">
              <w:rPr>
                <w:noProof/>
                <w:webHidden/>
              </w:rPr>
            </w:r>
            <w:r w:rsidR="00552B03">
              <w:rPr>
                <w:noProof/>
                <w:webHidden/>
              </w:rPr>
              <w:fldChar w:fldCharType="separate"/>
            </w:r>
            <w:r w:rsidR="00F06BC6">
              <w:rPr>
                <w:noProof/>
                <w:webHidden/>
              </w:rPr>
              <w:t>20</w:t>
            </w:r>
            <w:r w:rsidR="00552B03">
              <w:rPr>
                <w:noProof/>
                <w:webHidden/>
              </w:rPr>
              <w:fldChar w:fldCharType="end"/>
            </w:r>
          </w:hyperlink>
        </w:p>
        <w:p w:rsidR="00552B03" w:rsidRDefault="004E3A94">
          <w:pPr>
            <w:pStyle w:val="31"/>
            <w:tabs>
              <w:tab w:val="right" w:leader="dot" w:pos="9344"/>
            </w:tabs>
            <w:rPr>
              <w:rFonts w:asciiTheme="minorHAnsi" w:eastAsiaTheme="minorEastAsia" w:hAnsiTheme="minorHAnsi"/>
              <w:noProof/>
              <w:sz w:val="22"/>
              <w:lang w:eastAsia="ru-RU"/>
            </w:rPr>
          </w:pPr>
          <w:hyperlink w:anchor="_Toc444780155" w:history="1">
            <w:r w:rsidR="00552B03" w:rsidRPr="00541F39">
              <w:rPr>
                <w:rStyle w:val="a7"/>
                <w:rFonts w:cs="Times New Roman"/>
                <w:noProof/>
              </w:rPr>
              <w:t>г) Типы и количество секционирующей и регулирующей арматуры на тепловых сетях</w:t>
            </w:r>
            <w:r w:rsidR="00552B03">
              <w:rPr>
                <w:noProof/>
                <w:webHidden/>
              </w:rPr>
              <w:tab/>
            </w:r>
            <w:r w:rsidR="00552B03">
              <w:rPr>
                <w:noProof/>
                <w:webHidden/>
              </w:rPr>
              <w:fldChar w:fldCharType="begin"/>
            </w:r>
            <w:r w:rsidR="00552B03">
              <w:rPr>
                <w:noProof/>
                <w:webHidden/>
              </w:rPr>
              <w:instrText xml:space="preserve"> PAGEREF _Toc444780155 \h </w:instrText>
            </w:r>
            <w:r w:rsidR="00552B03">
              <w:rPr>
                <w:noProof/>
                <w:webHidden/>
              </w:rPr>
            </w:r>
            <w:r w:rsidR="00552B03">
              <w:rPr>
                <w:noProof/>
                <w:webHidden/>
              </w:rPr>
              <w:fldChar w:fldCharType="separate"/>
            </w:r>
            <w:r w:rsidR="00F06BC6">
              <w:rPr>
                <w:noProof/>
                <w:webHidden/>
              </w:rPr>
              <w:t>23</w:t>
            </w:r>
            <w:r w:rsidR="00552B03">
              <w:rPr>
                <w:noProof/>
                <w:webHidden/>
              </w:rPr>
              <w:fldChar w:fldCharType="end"/>
            </w:r>
          </w:hyperlink>
        </w:p>
        <w:p w:rsidR="00552B03" w:rsidRDefault="004E3A94">
          <w:pPr>
            <w:pStyle w:val="31"/>
            <w:tabs>
              <w:tab w:val="right" w:leader="dot" w:pos="9344"/>
            </w:tabs>
            <w:rPr>
              <w:rFonts w:asciiTheme="minorHAnsi" w:eastAsiaTheme="minorEastAsia" w:hAnsiTheme="minorHAnsi"/>
              <w:noProof/>
              <w:sz w:val="22"/>
              <w:lang w:eastAsia="ru-RU"/>
            </w:rPr>
          </w:pPr>
          <w:hyperlink w:anchor="_Toc444780156" w:history="1">
            <w:r w:rsidR="00552B03" w:rsidRPr="00541F39">
              <w:rPr>
                <w:rStyle w:val="a7"/>
                <w:rFonts w:cs="Times New Roman"/>
                <w:noProof/>
              </w:rPr>
              <w:t>д) Типы и строительные особенности тепловых камер и павильонов</w:t>
            </w:r>
            <w:r w:rsidR="00552B03">
              <w:rPr>
                <w:noProof/>
                <w:webHidden/>
              </w:rPr>
              <w:tab/>
            </w:r>
            <w:r w:rsidR="00552B03">
              <w:rPr>
                <w:noProof/>
                <w:webHidden/>
              </w:rPr>
              <w:fldChar w:fldCharType="begin"/>
            </w:r>
            <w:r w:rsidR="00552B03">
              <w:rPr>
                <w:noProof/>
                <w:webHidden/>
              </w:rPr>
              <w:instrText xml:space="preserve"> PAGEREF _Toc444780156 \h </w:instrText>
            </w:r>
            <w:r w:rsidR="00552B03">
              <w:rPr>
                <w:noProof/>
                <w:webHidden/>
              </w:rPr>
            </w:r>
            <w:r w:rsidR="00552B03">
              <w:rPr>
                <w:noProof/>
                <w:webHidden/>
              </w:rPr>
              <w:fldChar w:fldCharType="separate"/>
            </w:r>
            <w:r w:rsidR="00F06BC6">
              <w:rPr>
                <w:noProof/>
                <w:webHidden/>
              </w:rPr>
              <w:t>23</w:t>
            </w:r>
            <w:r w:rsidR="00552B03">
              <w:rPr>
                <w:noProof/>
                <w:webHidden/>
              </w:rPr>
              <w:fldChar w:fldCharType="end"/>
            </w:r>
          </w:hyperlink>
        </w:p>
        <w:p w:rsidR="00552B03" w:rsidRDefault="004E3A94">
          <w:pPr>
            <w:pStyle w:val="31"/>
            <w:tabs>
              <w:tab w:val="right" w:leader="dot" w:pos="9344"/>
            </w:tabs>
            <w:rPr>
              <w:rFonts w:asciiTheme="minorHAnsi" w:eastAsiaTheme="minorEastAsia" w:hAnsiTheme="minorHAnsi"/>
              <w:noProof/>
              <w:sz w:val="22"/>
              <w:lang w:eastAsia="ru-RU"/>
            </w:rPr>
          </w:pPr>
          <w:hyperlink w:anchor="_Toc444780157" w:history="1">
            <w:r w:rsidR="00552B03" w:rsidRPr="00541F39">
              <w:rPr>
                <w:rStyle w:val="a7"/>
                <w:rFonts w:cs="Times New Roman"/>
                <w:noProof/>
              </w:rPr>
              <w:t>е) Графики регулирования отпуска тепла в тепловые сети с анализом их обоснованности</w:t>
            </w:r>
            <w:r w:rsidR="00552B03">
              <w:rPr>
                <w:noProof/>
                <w:webHidden/>
              </w:rPr>
              <w:tab/>
            </w:r>
            <w:r w:rsidR="00552B03">
              <w:rPr>
                <w:noProof/>
                <w:webHidden/>
              </w:rPr>
              <w:fldChar w:fldCharType="begin"/>
            </w:r>
            <w:r w:rsidR="00552B03">
              <w:rPr>
                <w:noProof/>
                <w:webHidden/>
              </w:rPr>
              <w:instrText xml:space="preserve"> PAGEREF _Toc444780157 \h </w:instrText>
            </w:r>
            <w:r w:rsidR="00552B03">
              <w:rPr>
                <w:noProof/>
                <w:webHidden/>
              </w:rPr>
            </w:r>
            <w:r w:rsidR="00552B03">
              <w:rPr>
                <w:noProof/>
                <w:webHidden/>
              </w:rPr>
              <w:fldChar w:fldCharType="separate"/>
            </w:r>
            <w:r w:rsidR="00F06BC6">
              <w:rPr>
                <w:noProof/>
                <w:webHidden/>
              </w:rPr>
              <w:t>23</w:t>
            </w:r>
            <w:r w:rsidR="00552B03">
              <w:rPr>
                <w:noProof/>
                <w:webHidden/>
              </w:rPr>
              <w:fldChar w:fldCharType="end"/>
            </w:r>
          </w:hyperlink>
        </w:p>
        <w:p w:rsidR="00552B03" w:rsidRDefault="004E3A94">
          <w:pPr>
            <w:pStyle w:val="31"/>
            <w:tabs>
              <w:tab w:val="right" w:leader="dot" w:pos="9344"/>
            </w:tabs>
            <w:rPr>
              <w:rFonts w:asciiTheme="minorHAnsi" w:eastAsiaTheme="minorEastAsia" w:hAnsiTheme="minorHAnsi"/>
              <w:noProof/>
              <w:sz w:val="22"/>
              <w:lang w:eastAsia="ru-RU"/>
            </w:rPr>
          </w:pPr>
          <w:hyperlink w:anchor="_Toc444780158" w:history="1">
            <w:r w:rsidR="00552B03" w:rsidRPr="00541F39">
              <w:rPr>
                <w:rStyle w:val="a7"/>
                <w:rFonts w:cs="Times New Roman"/>
                <w:noProof/>
              </w:rPr>
              <w:t>ж) Фактические температурные режимы отпуска тепла в тепловые сети и их соответствие утвержденным графикам регулирования отпуска тепла в тепловые сети</w:t>
            </w:r>
            <w:r w:rsidR="00552B03">
              <w:rPr>
                <w:noProof/>
                <w:webHidden/>
              </w:rPr>
              <w:tab/>
            </w:r>
            <w:r w:rsidR="00552B03">
              <w:rPr>
                <w:noProof/>
                <w:webHidden/>
              </w:rPr>
              <w:fldChar w:fldCharType="begin"/>
            </w:r>
            <w:r w:rsidR="00552B03">
              <w:rPr>
                <w:noProof/>
                <w:webHidden/>
              </w:rPr>
              <w:instrText xml:space="preserve"> PAGEREF _Toc444780158 \h </w:instrText>
            </w:r>
            <w:r w:rsidR="00552B03">
              <w:rPr>
                <w:noProof/>
                <w:webHidden/>
              </w:rPr>
            </w:r>
            <w:r w:rsidR="00552B03">
              <w:rPr>
                <w:noProof/>
                <w:webHidden/>
              </w:rPr>
              <w:fldChar w:fldCharType="separate"/>
            </w:r>
            <w:r w:rsidR="00F06BC6">
              <w:rPr>
                <w:noProof/>
                <w:webHidden/>
              </w:rPr>
              <w:t>38</w:t>
            </w:r>
            <w:r w:rsidR="00552B03">
              <w:rPr>
                <w:noProof/>
                <w:webHidden/>
              </w:rPr>
              <w:fldChar w:fldCharType="end"/>
            </w:r>
          </w:hyperlink>
        </w:p>
        <w:p w:rsidR="00552B03" w:rsidRDefault="004E3A94">
          <w:pPr>
            <w:pStyle w:val="31"/>
            <w:tabs>
              <w:tab w:val="right" w:leader="dot" w:pos="9344"/>
            </w:tabs>
            <w:rPr>
              <w:rFonts w:asciiTheme="minorHAnsi" w:eastAsiaTheme="minorEastAsia" w:hAnsiTheme="minorHAnsi"/>
              <w:noProof/>
              <w:sz w:val="22"/>
              <w:lang w:eastAsia="ru-RU"/>
            </w:rPr>
          </w:pPr>
          <w:hyperlink w:anchor="_Toc444780159" w:history="1">
            <w:r w:rsidR="00552B03" w:rsidRPr="00541F39">
              <w:rPr>
                <w:rStyle w:val="a7"/>
                <w:rFonts w:cs="Times New Roman"/>
                <w:noProof/>
              </w:rPr>
              <w:t>з) Гидравлические режимы тепловых сетей и пьезометрические графики</w:t>
            </w:r>
            <w:r w:rsidR="00552B03">
              <w:rPr>
                <w:noProof/>
                <w:webHidden/>
              </w:rPr>
              <w:tab/>
            </w:r>
            <w:r w:rsidR="00552B03">
              <w:rPr>
                <w:noProof/>
                <w:webHidden/>
              </w:rPr>
              <w:fldChar w:fldCharType="begin"/>
            </w:r>
            <w:r w:rsidR="00552B03">
              <w:rPr>
                <w:noProof/>
                <w:webHidden/>
              </w:rPr>
              <w:instrText xml:space="preserve"> PAGEREF _Toc444780159 \h </w:instrText>
            </w:r>
            <w:r w:rsidR="00552B03">
              <w:rPr>
                <w:noProof/>
                <w:webHidden/>
              </w:rPr>
            </w:r>
            <w:r w:rsidR="00552B03">
              <w:rPr>
                <w:noProof/>
                <w:webHidden/>
              </w:rPr>
              <w:fldChar w:fldCharType="separate"/>
            </w:r>
            <w:r w:rsidR="00F06BC6">
              <w:rPr>
                <w:noProof/>
                <w:webHidden/>
              </w:rPr>
              <w:t>38</w:t>
            </w:r>
            <w:r w:rsidR="00552B03">
              <w:rPr>
                <w:noProof/>
                <w:webHidden/>
              </w:rPr>
              <w:fldChar w:fldCharType="end"/>
            </w:r>
          </w:hyperlink>
        </w:p>
        <w:p w:rsidR="00552B03" w:rsidRDefault="004E3A94">
          <w:pPr>
            <w:pStyle w:val="31"/>
            <w:tabs>
              <w:tab w:val="right" w:leader="dot" w:pos="9344"/>
            </w:tabs>
            <w:rPr>
              <w:rFonts w:asciiTheme="minorHAnsi" w:eastAsiaTheme="minorEastAsia" w:hAnsiTheme="minorHAnsi"/>
              <w:noProof/>
              <w:sz w:val="22"/>
              <w:lang w:eastAsia="ru-RU"/>
            </w:rPr>
          </w:pPr>
          <w:hyperlink w:anchor="_Toc444780160" w:history="1">
            <w:r w:rsidR="00552B03" w:rsidRPr="00541F39">
              <w:rPr>
                <w:rStyle w:val="a7"/>
                <w:rFonts w:cs="Times New Roman"/>
                <w:noProof/>
              </w:rPr>
              <w:t>и) Статистика отказов тепловых сетей (аварий, инцидентов) за последние 5 лет</w:t>
            </w:r>
            <w:r w:rsidR="00552B03">
              <w:rPr>
                <w:noProof/>
                <w:webHidden/>
              </w:rPr>
              <w:tab/>
            </w:r>
            <w:r w:rsidR="00552B03">
              <w:rPr>
                <w:noProof/>
                <w:webHidden/>
              </w:rPr>
              <w:fldChar w:fldCharType="begin"/>
            </w:r>
            <w:r w:rsidR="00552B03">
              <w:rPr>
                <w:noProof/>
                <w:webHidden/>
              </w:rPr>
              <w:instrText xml:space="preserve"> PAGEREF _Toc444780160 \h </w:instrText>
            </w:r>
            <w:r w:rsidR="00552B03">
              <w:rPr>
                <w:noProof/>
                <w:webHidden/>
              </w:rPr>
            </w:r>
            <w:r w:rsidR="00552B03">
              <w:rPr>
                <w:noProof/>
                <w:webHidden/>
              </w:rPr>
              <w:fldChar w:fldCharType="separate"/>
            </w:r>
            <w:r w:rsidR="00F06BC6">
              <w:rPr>
                <w:noProof/>
                <w:webHidden/>
              </w:rPr>
              <w:t>42</w:t>
            </w:r>
            <w:r w:rsidR="00552B03">
              <w:rPr>
                <w:noProof/>
                <w:webHidden/>
              </w:rPr>
              <w:fldChar w:fldCharType="end"/>
            </w:r>
          </w:hyperlink>
        </w:p>
        <w:p w:rsidR="00552B03" w:rsidRDefault="004E3A94">
          <w:pPr>
            <w:pStyle w:val="31"/>
            <w:tabs>
              <w:tab w:val="right" w:leader="dot" w:pos="9344"/>
            </w:tabs>
            <w:rPr>
              <w:rFonts w:asciiTheme="minorHAnsi" w:eastAsiaTheme="minorEastAsia" w:hAnsiTheme="minorHAnsi"/>
              <w:noProof/>
              <w:sz w:val="22"/>
              <w:lang w:eastAsia="ru-RU"/>
            </w:rPr>
          </w:pPr>
          <w:hyperlink w:anchor="_Toc444780161" w:history="1">
            <w:r w:rsidR="00552B03" w:rsidRPr="00541F39">
              <w:rPr>
                <w:rStyle w:val="a7"/>
                <w:rFonts w:cs="Times New Roman"/>
                <w:noProof/>
              </w:rPr>
              <w:t>к) Статистика восстановлений (аварийно-восстановительных ремонтов) тепловых сетей и среднее время, затраченное на восстановление работоспособности тепловых сетей, за последние 5 лет</w:t>
            </w:r>
            <w:r w:rsidR="00552B03">
              <w:rPr>
                <w:noProof/>
                <w:webHidden/>
              </w:rPr>
              <w:tab/>
            </w:r>
            <w:r w:rsidR="00552B03">
              <w:rPr>
                <w:noProof/>
                <w:webHidden/>
              </w:rPr>
              <w:fldChar w:fldCharType="begin"/>
            </w:r>
            <w:r w:rsidR="00552B03">
              <w:rPr>
                <w:noProof/>
                <w:webHidden/>
              </w:rPr>
              <w:instrText xml:space="preserve"> PAGEREF _Toc444780161 \h </w:instrText>
            </w:r>
            <w:r w:rsidR="00552B03">
              <w:rPr>
                <w:noProof/>
                <w:webHidden/>
              </w:rPr>
            </w:r>
            <w:r w:rsidR="00552B03">
              <w:rPr>
                <w:noProof/>
                <w:webHidden/>
              </w:rPr>
              <w:fldChar w:fldCharType="separate"/>
            </w:r>
            <w:r w:rsidR="00F06BC6">
              <w:rPr>
                <w:noProof/>
                <w:webHidden/>
              </w:rPr>
              <w:t>43</w:t>
            </w:r>
            <w:r w:rsidR="00552B03">
              <w:rPr>
                <w:noProof/>
                <w:webHidden/>
              </w:rPr>
              <w:fldChar w:fldCharType="end"/>
            </w:r>
          </w:hyperlink>
        </w:p>
        <w:p w:rsidR="00552B03" w:rsidRDefault="004E3A94">
          <w:pPr>
            <w:pStyle w:val="31"/>
            <w:tabs>
              <w:tab w:val="right" w:leader="dot" w:pos="9344"/>
            </w:tabs>
            <w:rPr>
              <w:rFonts w:asciiTheme="minorHAnsi" w:eastAsiaTheme="minorEastAsia" w:hAnsiTheme="minorHAnsi"/>
              <w:noProof/>
              <w:sz w:val="22"/>
              <w:lang w:eastAsia="ru-RU"/>
            </w:rPr>
          </w:pPr>
          <w:hyperlink w:anchor="_Toc444780162" w:history="1">
            <w:r w:rsidR="00552B03" w:rsidRPr="00541F39">
              <w:rPr>
                <w:rStyle w:val="a7"/>
                <w:rFonts w:cs="Times New Roman"/>
                <w:noProof/>
              </w:rPr>
              <w:t>л) Процедуры диагностики состояния тепловых сетей и планирования капитальных (текущих) ремонтов</w:t>
            </w:r>
            <w:r w:rsidR="00552B03">
              <w:rPr>
                <w:noProof/>
                <w:webHidden/>
              </w:rPr>
              <w:tab/>
            </w:r>
            <w:r w:rsidR="00552B03">
              <w:rPr>
                <w:noProof/>
                <w:webHidden/>
              </w:rPr>
              <w:fldChar w:fldCharType="begin"/>
            </w:r>
            <w:r w:rsidR="00552B03">
              <w:rPr>
                <w:noProof/>
                <w:webHidden/>
              </w:rPr>
              <w:instrText xml:space="preserve"> PAGEREF _Toc444780162 \h </w:instrText>
            </w:r>
            <w:r w:rsidR="00552B03">
              <w:rPr>
                <w:noProof/>
                <w:webHidden/>
              </w:rPr>
            </w:r>
            <w:r w:rsidR="00552B03">
              <w:rPr>
                <w:noProof/>
                <w:webHidden/>
              </w:rPr>
              <w:fldChar w:fldCharType="separate"/>
            </w:r>
            <w:r w:rsidR="00F06BC6">
              <w:rPr>
                <w:noProof/>
                <w:webHidden/>
              </w:rPr>
              <w:t>43</w:t>
            </w:r>
            <w:r w:rsidR="00552B03">
              <w:rPr>
                <w:noProof/>
                <w:webHidden/>
              </w:rPr>
              <w:fldChar w:fldCharType="end"/>
            </w:r>
          </w:hyperlink>
        </w:p>
        <w:p w:rsidR="00552B03" w:rsidRDefault="004E3A94">
          <w:pPr>
            <w:pStyle w:val="31"/>
            <w:tabs>
              <w:tab w:val="right" w:leader="dot" w:pos="9344"/>
            </w:tabs>
            <w:rPr>
              <w:rFonts w:asciiTheme="minorHAnsi" w:eastAsiaTheme="minorEastAsia" w:hAnsiTheme="minorHAnsi"/>
              <w:noProof/>
              <w:sz w:val="22"/>
              <w:lang w:eastAsia="ru-RU"/>
            </w:rPr>
          </w:pPr>
          <w:hyperlink w:anchor="_Toc444780163" w:history="1">
            <w:r w:rsidR="00552B03" w:rsidRPr="00541F39">
              <w:rPr>
                <w:rStyle w:val="a7"/>
                <w:rFonts w:cs="Times New Roman"/>
                <w:noProof/>
              </w:rPr>
              <w:t>м) Периодичность и соответствие техническим регламентам и иным обязательным требованиям процедур летних ремонтов с параметрами и методами испытаний (гидравлических, температурных, на тепловые потери) тепловых сетей</w:t>
            </w:r>
            <w:r w:rsidR="00552B03">
              <w:rPr>
                <w:noProof/>
                <w:webHidden/>
              </w:rPr>
              <w:tab/>
            </w:r>
            <w:r w:rsidR="00552B03">
              <w:rPr>
                <w:noProof/>
                <w:webHidden/>
              </w:rPr>
              <w:fldChar w:fldCharType="begin"/>
            </w:r>
            <w:r w:rsidR="00552B03">
              <w:rPr>
                <w:noProof/>
                <w:webHidden/>
              </w:rPr>
              <w:instrText xml:space="preserve"> PAGEREF _Toc444780163 \h </w:instrText>
            </w:r>
            <w:r w:rsidR="00552B03">
              <w:rPr>
                <w:noProof/>
                <w:webHidden/>
              </w:rPr>
            </w:r>
            <w:r w:rsidR="00552B03">
              <w:rPr>
                <w:noProof/>
                <w:webHidden/>
              </w:rPr>
              <w:fldChar w:fldCharType="separate"/>
            </w:r>
            <w:r w:rsidR="00F06BC6">
              <w:rPr>
                <w:noProof/>
                <w:webHidden/>
              </w:rPr>
              <w:t>44</w:t>
            </w:r>
            <w:r w:rsidR="00552B03">
              <w:rPr>
                <w:noProof/>
                <w:webHidden/>
              </w:rPr>
              <w:fldChar w:fldCharType="end"/>
            </w:r>
          </w:hyperlink>
        </w:p>
        <w:p w:rsidR="00552B03" w:rsidRDefault="004E3A94">
          <w:pPr>
            <w:pStyle w:val="31"/>
            <w:tabs>
              <w:tab w:val="right" w:leader="dot" w:pos="9344"/>
            </w:tabs>
            <w:rPr>
              <w:rFonts w:asciiTheme="minorHAnsi" w:eastAsiaTheme="minorEastAsia" w:hAnsiTheme="minorHAnsi"/>
              <w:noProof/>
              <w:sz w:val="22"/>
              <w:lang w:eastAsia="ru-RU"/>
            </w:rPr>
          </w:pPr>
          <w:hyperlink w:anchor="_Toc444780164" w:history="1">
            <w:r w:rsidR="00552B03" w:rsidRPr="00541F39">
              <w:rPr>
                <w:rStyle w:val="a7"/>
                <w:rFonts w:cs="Times New Roman"/>
                <w:noProof/>
              </w:rPr>
              <w:t>н) Нормативы технологических потерь при передаче тепловой энергии (мощности), теплоносителя, включаемых в расчет отпущенных тепловой энергии (мощности) и теплоносителя</w:t>
            </w:r>
            <w:r w:rsidR="00552B03">
              <w:rPr>
                <w:noProof/>
                <w:webHidden/>
              </w:rPr>
              <w:tab/>
            </w:r>
            <w:r w:rsidR="00552B03">
              <w:rPr>
                <w:noProof/>
                <w:webHidden/>
              </w:rPr>
              <w:fldChar w:fldCharType="begin"/>
            </w:r>
            <w:r w:rsidR="00552B03">
              <w:rPr>
                <w:noProof/>
                <w:webHidden/>
              </w:rPr>
              <w:instrText xml:space="preserve"> PAGEREF _Toc444780164 \h </w:instrText>
            </w:r>
            <w:r w:rsidR="00552B03">
              <w:rPr>
                <w:noProof/>
                <w:webHidden/>
              </w:rPr>
            </w:r>
            <w:r w:rsidR="00552B03">
              <w:rPr>
                <w:noProof/>
                <w:webHidden/>
              </w:rPr>
              <w:fldChar w:fldCharType="separate"/>
            </w:r>
            <w:r w:rsidR="00F06BC6">
              <w:rPr>
                <w:noProof/>
                <w:webHidden/>
              </w:rPr>
              <w:t>44</w:t>
            </w:r>
            <w:r w:rsidR="00552B03">
              <w:rPr>
                <w:noProof/>
                <w:webHidden/>
              </w:rPr>
              <w:fldChar w:fldCharType="end"/>
            </w:r>
          </w:hyperlink>
        </w:p>
        <w:p w:rsidR="00552B03" w:rsidRDefault="004E3A94">
          <w:pPr>
            <w:pStyle w:val="31"/>
            <w:tabs>
              <w:tab w:val="right" w:leader="dot" w:pos="9344"/>
            </w:tabs>
            <w:rPr>
              <w:rFonts w:asciiTheme="minorHAnsi" w:eastAsiaTheme="minorEastAsia" w:hAnsiTheme="minorHAnsi"/>
              <w:noProof/>
              <w:sz w:val="22"/>
              <w:lang w:eastAsia="ru-RU"/>
            </w:rPr>
          </w:pPr>
          <w:hyperlink w:anchor="_Toc444780165" w:history="1">
            <w:r w:rsidR="00552B03" w:rsidRPr="00541F39">
              <w:rPr>
                <w:rStyle w:val="a7"/>
                <w:rFonts w:cs="Times New Roman"/>
                <w:noProof/>
              </w:rPr>
              <w:t>о) Предписания надзорных органов по запрещению дальнейшей эксплуатации участков тепловой сети и результаты их исполнения</w:t>
            </w:r>
            <w:r w:rsidR="00552B03">
              <w:rPr>
                <w:noProof/>
                <w:webHidden/>
              </w:rPr>
              <w:tab/>
            </w:r>
            <w:r w:rsidR="00552B03">
              <w:rPr>
                <w:noProof/>
                <w:webHidden/>
              </w:rPr>
              <w:fldChar w:fldCharType="begin"/>
            </w:r>
            <w:r w:rsidR="00552B03">
              <w:rPr>
                <w:noProof/>
                <w:webHidden/>
              </w:rPr>
              <w:instrText xml:space="preserve"> PAGEREF _Toc444780165 \h </w:instrText>
            </w:r>
            <w:r w:rsidR="00552B03">
              <w:rPr>
                <w:noProof/>
                <w:webHidden/>
              </w:rPr>
            </w:r>
            <w:r w:rsidR="00552B03">
              <w:rPr>
                <w:noProof/>
                <w:webHidden/>
              </w:rPr>
              <w:fldChar w:fldCharType="separate"/>
            </w:r>
            <w:r w:rsidR="00F06BC6">
              <w:rPr>
                <w:noProof/>
                <w:webHidden/>
              </w:rPr>
              <w:t>45</w:t>
            </w:r>
            <w:r w:rsidR="00552B03">
              <w:rPr>
                <w:noProof/>
                <w:webHidden/>
              </w:rPr>
              <w:fldChar w:fldCharType="end"/>
            </w:r>
          </w:hyperlink>
        </w:p>
        <w:p w:rsidR="00552B03" w:rsidRDefault="004E3A94">
          <w:pPr>
            <w:pStyle w:val="31"/>
            <w:tabs>
              <w:tab w:val="right" w:leader="dot" w:pos="9344"/>
            </w:tabs>
            <w:rPr>
              <w:rFonts w:asciiTheme="minorHAnsi" w:eastAsiaTheme="minorEastAsia" w:hAnsiTheme="minorHAnsi"/>
              <w:noProof/>
              <w:sz w:val="22"/>
              <w:lang w:eastAsia="ru-RU"/>
            </w:rPr>
          </w:pPr>
          <w:hyperlink w:anchor="_Toc444780166" w:history="1">
            <w:r w:rsidR="00552B03" w:rsidRPr="00541F39">
              <w:rPr>
                <w:rStyle w:val="a7"/>
                <w:rFonts w:cs="Times New Roman"/>
                <w:noProof/>
              </w:rPr>
              <w:t>п) Описание типов присоединений теплопотребляющих установок потребителей к тепловым сетям с выделением наиболее распространенных, определяющих выбор и обоснование графика регулирования отпуска тепловой энергии потребителям</w:t>
            </w:r>
            <w:r w:rsidR="00552B03">
              <w:rPr>
                <w:noProof/>
                <w:webHidden/>
              </w:rPr>
              <w:tab/>
            </w:r>
            <w:r w:rsidR="00552B03">
              <w:rPr>
                <w:noProof/>
                <w:webHidden/>
              </w:rPr>
              <w:fldChar w:fldCharType="begin"/>
            </w:r>
            <w:r w:rsidR="00552B03">
              <w:rPr>
                <w:noProof/>
                <w:webHidden/>
              </w:rPr>
              <w:instrText xml:space="preserve"> PAGEREF _Toc444780166 \h </w:instrText>
            </w:r>
            <w:r w:rsidR="00552B03">
              <w:rPr>
                <w:noProof/>
                <w:webHidden/>
              </w:rPr>
            </w:r>
            <w:r w:rsidR="00552B03">
              <w:rPr>
                <w:noProof/>
                <w:webHidden/>
              </w:rPr>
              <w:fldChar w:fldCharType="separate"/>
            </w:r>
            <w:r w:rsidR="00F06BC6">
              <w:rPr>
                <w:noProof/>
                <w:webHidden/>
              </w:rPr>
              <w:t>45</w:t>
            </w:r>
            <w:r w:rsidR="00552B03">
              <w:rPr>
                <w:noProof/>
                <w:webHidden/>
              </w:rPr>
              <w:fldChar w:fldCharType="end"/>
            </w:r>
          </w:hyperlink>
        </w:p>
        <w:p w:rsidR="00552B03" w:rsidRDefault="004E3A94">
          <w:pPr>
            <w:pStyle w:val="31"/>
            <w:tabs>
              <w:tab w:val="right" w:leader="dot" w:pos="9344"/>
            </w:tabs>
            <w:rPr>
              <w:rFonts w:asciiTheme="minorHAnsi" w:eastAsiaTheme="minorEastAsia" w:hAnsiTheme="minorHAnsi"/>
              <w:noProof/>
              <w:sz w:val="22"/>
              <w:lang w:eastAsia="ru-RU"/>
            </w:rPr>
          </w:pPr>
          <w:hyperlink w:anchor="_Toc444780167" w:history="1">
            <w:r w:rsidR="00552B03" w:rsidRPr="00541F39">
              <w:rPr>
                <w:rStyle w:val="a7"/>
                <w:rFonts w:cs="Times New Roman"/>
                <w:noProof/>
              </w:rPr>
              <w:t>р) Сведения о наличии коммерческого приборного учета тепловой энергии, отпущенной из тепловых сетей потребителям, и анализ планов по установке приборов учета тепловой энергии и теплоносителя</w:t>
            </w:r>
            <w:r w:rsidR="00552B03">
              <w:rPr>
                <w:noProof/>
                <w:webHidden/>
              </w:rPr>
              <w:tab/>
            </w:r>
            <w:r w:rsidR="00552B03">
              <w:rPr>
                <w:noProof/>
                <w:webHidden/>
              </w:rPr>
              <w:fldChar w:fldCharType="begin"/>
            </w:r>
            <w:r w:rsidR="00552B03">
              <w:rPr>
                <w:noProof/>
                <w:webHidden/>
              </w:rPr>
              <w:instrText xml:space="preserve"> PAGEREF _Toc444780167 \h </w:instrText>
            </w:r>
            <w:r w:rsidR="00552B03">
              <w:rPr>
                <w:noProof/>
                <w:webHidden/>
              </w:rPr>
            </w:r>
            <w:r w:rsidR="00552B03">
              <w:rPr>
                <w:noProof/>
                <w:webHidden/>
              </w:rPr>
              <w:fldChar w:fldCharType="separate"/>
            </w:r>
            <w:r w:rsidR="00F06BC6">
              <w:rPr>
                <w:noProof/>
                <w:webHidden/>
              </w:rPr>
              <w:t>46</w:t>
            </w:r>
            <w:r w:rsidR="00552B03">
              <w:rPr>
                <w:noProof/>
                <w:webHidden/>
              </w:rPr>
              <w:fldChar w:fldCharType="end"/>
            </w:r>
          </w:hyperlink>
        </w:p>
        <w:p w:rsidR="00552B03" w:rsidRDefault="004E3A94">
          <w:pPr>
            <w:pStyle w:val="31"/>
            <w:tabs>
              <w:tab w:val="right" w:leader="dot" w:pos="9344"/>
            </w:tabs>
            <w:rPr>
              <w:rFonts w:asciiTheme="minorHAnsi" w:eastAsiaTheme="minorEastAsia" w:hAnsiTheme="minorHAnsi"/>
              <w:noProof/>
              <w:sz w:val="22"/>
              <w:lang w:eastAsia="ru-RU"/>
            </w:rPr>
          </w:pPr>
          <w:hyperlink w:anchor="_Toc444780168" w:history="1">
            <w:r w:rsidR="00552B03" w:rsidRPr="00541F39">
              <w:rPr>
                <w:rStyle w:val="a7"/>
                <w:rFonts w:cs="Times New Roman"/>
                <w:noProof/>
              </w:rPr>
              <w:t>с) Анализ работы диспетчерских служб теплоснабжающих (теплосетевых) организаций и используемых средств автоматизации, телемеханизации и связи</w:t>
            </w:r>
            <w:r w:rsidR="00552B03">
              <w:rPr>
                <w:noProof/>
                <w:webHidden/>
              </w:rPr>
              <w:tab/>
            </w:r>
            <w:r w:rsidR="00552B03">
              <w:rPr>
                <w:noProof/>
                <w:webHidden/>
              </w:rPr>
              <w:fldChar w:fldCharType="begin"/>
            </w:r>
            <w:r w:rsidR="00552B03">
              <w:rPr>
                <w:noProof/>
                <w:webHidden/>
              </w:rPr>
              <w:instrText xml:space="preserve"> PAGEREF _Toc444780168 \h </w:instrText>
            </w:r>
            <w:r w:rsidR="00552B03">
              <w:rPr>
                <w:noProof/>
                <w:webHidden/>
              </w:rPr>
            </w:r>
            <w:r w:rsidR="00552B03">
              <w:rPr>
                <w:noProof/>
                <w:webHidden/>
              </w:rPr>
              <w:fldChar w:fldCharType="separate"/>
            </w:r>
            <w:r w:rsidR="00F06BC6">
              <w:rPr>
                <w:noProof/>
                <w:webHidden/>
              </w:rPr>
              <w:t>46</w:t>
            </w:r>
            <w:r w:rsidR="00552B03">
              <w:rPr>
                <w:noProof/>
                <w:webHidden/>
              </w:rPr>
              <w:fldChar w:fldCharType="end"/>
            </w:r>
          </w:hyperlink>
        </w:p>
        <w:p w:rsidR="00552B03" w:rsidRDefault="004E3A94">
          <w:pPr>
            <w:pStyle w:val="31"/>
            <w:tabs>
              <w:tab w:val="right" w:leader="dot" w:pos="9344"/>
            </w:tabs>
            <w:rPr>
              <w:rFonts w:asciiTheme="minorHAnsi" w:eastAsiaTheme="minorEastAsia" w:hAnsiTheme="minorHAnsi"/>
              <w:noProof/>
              <w:sz w:val="22"/>
              <w:lang w:eastAsia="ru-RU"/>
            </w:rPr>
          </w:pPr>
          <w:hyperlink w:anchor="_Toc444780169" w:history="1">
            <w:r w:rsidR="00552B03" w:rsidRPr="00541F39">
              <w:rPr>
                <w:rStyle w:val="a7"/>
                <w:rFonts w:cs="Times New Roman"/>
                <w:noProof/>
              </w:rPr>
              <w:t>т) Уровень автоматизации и обслуживания центральных тепловых пунктов, насосных станций</w:t>
            </w:r>
            <w:r w:rsidR="00552B03">
              <w:rPr>
                <w:noProof/>
                <w:webHidden/>
              </w:rPr>
              <w:tab/>
            </w:r>
            <w:r w:rsidR="00552B03">
              <w:rPr>
                <w:noProof/>
                <w:webHidden/>
              </w:rPr>
              <w:fldChar w:fldCharType="begin"/>
            </w:r>
            <w:r w:rsidR="00552B03">
              <w:rPr>
                <w:noProof/>
                <w:webHidden/>
              </w:rPr>
              <w:instrText xml:space="preserve"> PAGEREF _Toc444780169 \h </w:instrText>
            </w:r>
            <w:r w:rsidR="00552B03">
              <w:rPr>
                <w:noProof/>
                <w:webHidden/>
              </w:rPr>
            </w:r>
            <w:r w:rsidR="00552B03">
              <w:rPr>
                <w:noProof/>
                <w:webHidden/>
              </w:rPr>
              <w:fldChar w:fldCharType="separate"/>
            </w:r>
            <w:r w:rsidR="00F06BC6">
              <w:rPr>
                <w:noProof/>
                <w:webHidden/>
              </w:rPr>
              <w:t>47</w:t>
            </w:r>
            <w:r w:rsidR="00552B03">
              <w:rPr>
                <w:noProof/>
                <w:webHidden/>
              </w:rPr>
              <w:fldChar w:fldCharType="end"/>
            </w:r>
          </w:hyperlink>
        </w:p>
        <w:p w:rsidR="00552B03" w:rsidRDefault="004E3A94">
          <w:pPr>
            <w:pStyle w:val="31"/>
            <w:tabs>
              <w:tab w:val="right" w:leader="dot" w:pos="9344"/>
            </w:tabs>
            <w:rPr>
              <w:rFonts w:asciiTheme="minorHAnsi" w:eastAsiaTheme="minorEastAsia" w:hAnsiTheme="minorHAnsi"/>
              <w:noProof/>
              <w:sz w:val="22"/>
              <w:lang w:eastAsia="ru-RU"/>
            </w:rPr>
          </w:pPr>
          <w:hyperlink w:anchor="_Toc444780170" w:history="1">
            <w:r w:rsidR="00552B03" w:rsidRPr="00541F39">
              <w:rPr>
                <w:rStyle w:val="a7"/>
                <w:rFonts w:cs="Times New Roman"/>
                <w:noProof/>
              </w:rPr>
              <w:t>у) Сведения о наличии защиты тепловых сетей от превышения давления</w:t>
            </w:r>
            <w:r w:rsidR="00552B03">
              <w:rPr>
                <w:noProof/>
                <w:webHidden/>
              </w:rPr>
              <w:tab/>
            </w:r>
            <w:r w:rsidR="00552B03">
              <w:rPr>
                <w:noProof/>
                <w:webHidden/>
              </w:rPr>
              <w:fldChar w:fldCharType="begin"/>
            </w:r>
            <w:r w:rsidR="00552B03">
              <w:rPr>
                <w:noProof/>
                <w:webHidden/>
              </w:rPr>
              <w:instrText xml:space="preserve"> PAGEREF _Toc444780170 \h </w:instrText>
            </w:r>
            <w:r w:rsidR="00552B03">
              <w:rPr>
                <w:noProof/>
                <w:webHidden/>
              </w:rPr>
            </w:r>
            <w:r w:rsidR="00552B03">
              <w:rPr>
                <w:noProof/>
                <w:webHidden/>
              </w:rPr>
              <w:fldChar w:fldCharType="separate"/>
            </w:r>
            <w:r w:rsidR="00F06BC6">
              <w:rPr>
                <w:noProof/>
                <w:webHidden/>
              </w:rPr>
              <w:t>47</w:t>
            </w:r>
            <w:r w:rsidR="00552B03">
              <w:rPr>
                <w:noProof/>
                <w:webHidden/>
              </w:rPr>
              <w:fldChar w:fldCharType="end"/>
            </w:r>
          </w:hyperlink>
        </w:p>
        <w:p w:rsidR="00552B03" w:rsidRDefault="004E3A94">
          <w:pPr>
            <w:pStyle w:val="31"/>
            <w:tabs>
              <w:tab w:val="right" w:leader="dot" w:pos="9344"/>
            </w:tabs>
            <w:rPr>
              <w:rFonts w:asciiTheme="minorHAnsi" w:eastAsiaTheme="minorEastAsia" w:hAnsiTheme="minorHAnsi"/>
              <w:noProof/>
              <w:sz w:val="22"/>
              <w:lang w:eastAsia="ru-RU"/>
            </w:rPr>
          </w:pPr>
          <w:hyperlink w:anchor="_Toc444780171" w:history="1">
            <w:r w:rsidR="00552B03" w:rsidRPr="00541F39">
              <w:rPr>
                <w:rStyle w:val="a7"/>
                <w:rFonts w:cs="Times New Roman"/>
                <w:noProof/>
              </w:rPr>
              <w:t>ф) Перечень выявленных бесхозяйных тепловых сетей и обоснование выбора организации, уполномоченной на их эксплуатацию</w:t>
            </w:r>
            <w:r w:rsidR="00552B03">
              <w:rPr>
                <w:noProof/>
                <w:webHidden/>
              </w:rPr>
              <w:tab/>
            </w:r>
            <w:r w:rsidR="00552B03">
              <w:rPr>
                <w:noProof/>
                <w:webHidden/>
              </w:rPr>
              <w:fldChar w:fldCharType="begin"/>
            </w:r>
            <w:r w:rsidR="00552B03">
              <w:rPr>
                <w:noProof/>
                <w:webHidden/>
              </w:rPr>
              <w:instrText xml:space="preserve"> PAGEREF _Toc444780171 \h </w:instrText>
            </w:r>
            <w:r w:rsidR="00552B03">
              <w:rPr>
                <w:noProof/>
                <w:webHidden/>
              </w:rPr>
            </w:r>
            <w:r w:rsidR="00552B03">
              <w:rPr>
                <w:noProof/>
                <w:webHidden/>
              </w:rPr>
              <w:fldChar w:fldCharType="separate"/>
            </w:r>
            <w:r w:rsidR="00F06BC6">
              <w:rPr>
                <w:noProof/>
                <w:webHidden/>
              </w:rPr>
              <w:t>48</w:t>
            </w:r>
            <w:r w:rsidR="00552B03">
              <w:rPr>
                <w:noProof/>
                <w:webHidden/>
              </w:rPr>
              <w:fldChar w:fldCharType="end"/>
            </w:r>
          </w:hyperlink>
        </w:p>
        <w:p w:rsidR="00552B03" w:rsidRDefault="004E3A94">
          <w:pPr>
            <w:pStyle w:val="31"/>
            <w:tabs>
              <w:tab w:val="right" w:leader="dot" w:pos="9344"/>
            </w:tabs>
            <w:rPr>
              <w:rFonts w:asciiTheme="minorHAnsi" w:eastAsiaTheme="minorEastAsia" w:hAnsiTheme="minorHAnsi"/>
              <w:noProof/>
              <w:sz w:val="22"/>
              <w:lang w:eastAsia="ru-RU"/>
            </w:rPr>
          </w:pPr>
          <w:hyperlink w:anchor="_Toc444780172" w:history="1">
            <w:r w:rsidR="00552B03" w:rsidRPr="00541F39">
              <w:rPr>
                <w:rStyle w:val="a7"/>
                <w:rFonts w:cs="Times New Roman"/>
                <w:noProof/>
              </w:rPr>
              <w:t>х) Показатели работы тепловых сетей</w:t>
            </w:r>
            <w:r w:rsidR="00552B03">
              <w:rPr>
                <w:noProof/>
                <w:webHidden/>
              </w:rPr>
              <w:tab/>
            </w:r>
            <w:r w:rsidR="00552B03">
              <w:rPr>
                <w:noProof/>
                <w:webHidden/>
              </w:rPr>
              <w:fldChar w:fldCharType="begin"/>
            </w:r>
            <w:r w:rsidR="00552B03">
              <w:rPr>
                <w:noProof/>
                <w:webHidden/>
              </w:rPr>
              <w:instrText xml:space="preserve"> PAGEREF _Toc444780172 \h </w:instrText>
            </w:r>
            <w:r w:rsidR="00552B03">
              <w:rPr>
                <w:noProof/>
                <w:webHidden/>
              </w:rPr>
            </w:r>
            <w:r w:rsidR="00552B03">
              <w:rPr>
                <w:noProof/>
                <w:webHidden/>
              </w:rPr>
              <w:fldChar w:fldCharType="separate"/>
            </w:r>
            <w:r w:rsidR="00F06BC6">
              <w:rPr>
                <w:noProof/>
                <w:webHidden/>
              </w:rPr>
              <w:t>49</w:t>
            </w:r>
            <w:r w:rsidR="00552B03">
              <w:rPr>
                <w:noProof/>
                <w:webHidden/>
              </w:rPr>
              <w:fldChar w:fldCharType="end"/>
            </w:r>
          </w:hyperlink>
        </w:p>
        <w:p w:rsidR="00E04B3A" w:rsidRPr="00AA1354" w:rsidRDefault="00CA56F5" w:rsidP="00495B74">
          <w:pPr>
            <w:spacing w:after="0" w:line="240" w:lineRule="auto"/>
            <w:rPr>
              <w:sz w:val="28"/>
              <w:szCs w:val="28"/>
            </w:rPr>
          </w:pPr>
          <w:r w:rsidRPr="00AA1354">
            <w:rPr>
              <w:rFonts w:ascii="Times New Roman" w:hAnsi="Times New Roman"/>
              <w:sz w:val="28"/>
              <w:szCs w:val="28"/>
            </w:rPr>
            <w:fldChar w:fldCharType="end"/>
          </w:r>
        </w:p>
      </w:sdtContent>
    </w:sdt>
    <w:p w:rsidR="00AD5F13" w:rsidRPr="00AA1354" w:rsidRDefault="00AD5F13">
      <w:pPr>
        <w:rPr>
          <w:rStyle w:val="a5"/>
          <w:rFonts w:ascii="Times New Roman" w:eastAsiaTheme="majorEastAsia" w:hAnsi="Times New Roman" w:cs="Times New Roman"/>
          <w:i w:val="0"/>
          <w:iCs w:val="0"/>
          <w:color w:val="auto"/>
          <w:sz w:val="28"/>
          <w:szCs w:val="28"/>
        </w:rPr>
      </w:pPr>
      <w:r w:rsidRPr="00AA1354">
        <w:rPr>
          <w:rStyle w:val="a5"/>
          <w:rFonts w:ascii="Times New Roman" w:hAnsi="Times New Roman" w:cs="Times New Roman"/>
          <w:b w:val="0"/>
          <w:bCs w:val="0"/>
          <w:i w:val="0"/>
          <w:iCs w:val="0"/>
          <w:color w:val="auto"/>
        </w:rPr>
        <w:br w:type="page"/>
      </w:r>
    </w:p>
    <w:p w:rsidR="008C7048" w:rsidRPr="00AA1354" w:rsidRDefault="008C7048" w:rsidP="008C7048">
      <w:pPr>
        <w:pStyle w:val="14"/>
        <w:spacing w:before="0" w:after="240"/>
        <w:jc w:val="center"/>
        <w:rPr>
          <w:rStyle w:val="a5"/>
          <w:rFonts w:ascii="Times New Roman" w:hAnsi="Times New Roman" w:cs="Times New Roman"/>
          <w:b/>
          <w:i w:val="0"/>
          <w:color w:val="auto"/>
        </w:rPr>
      </w:pPr>
      <w:bookmarkStart w:id="1" w:name="_Toc444780149"/>
      <w:r w:rsidRPr="00AA1354">
        <w:rPr>
          <w:rStyle w:val="a5"/>
          <w:rFonts w:ascii="Times New Roman" w:hAnsi="Times New Roman" w:cs="Times New Roman"/>
          <w:b/>
          <w:i w:val="0"/>
          <w:color w:val="auto"/>
        </w:rPr>
        <w:lastRenderedPageBreak/>
        <w:t>Перечень принятых сокращений</w:t>
      </w:r>
      <w:bookmarkEnd w:id="1"/>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67"/>
        <w:gridCol w:w="6703"/>
      </w:tblGrid>
      <w:tr w:rsidR="00AA1354" w:rsidRPr="00AA1354" w:rsidTr="00B140B9">
        <w:trPr>
          <w:trHeight w:val="20"/>
          <w:tblHeader/>
        </w:trPr>
        <w:tc>
          <w:tcPr>
            <w:tcW w:w="1498" w:type="pct"/>
            <w:vAlign w:val="center"/>
            <w:hideMark/>
          </w:tcPr>
          <w:p w:rsidR="008C7048" w:rsidRPr="00AA1354" w:rsidRDefault="008C7048" w:rsidP="0068431F">
            <w:pPr>
              <w:spacing w:after="0" w:line="240" w:lineRule="auto"/>
              <w:jc w:val="center"/>
              <w:rPr>
                <w:rFonts w:ascii="Times New Roman" w:eastAsia="Times New Roman" w:hAnsi="Times New Roman" w:cs="Times New Roman"/>
                <w:b/>
                <w:bCs/>
                <w:sz w:val="24"/>
                <w:szCs w:val="24"/>
                <w:lang w:eastAsia="ru-RU"/>
              </w:rPr>
            </w:pPr>
            <w:r w:rsidRPr="00AA1354">
              <w:rPr>
                <w:rFonts w:ascii="Times New Roman" w:eastAsia="Times New Roman" w:hAnsi="Times New Roman" w:cs="Times New Roman"/>
                <w:b/>
                <w:bCs/>
                <w:sz w:val="24"/>
                <w:szCs w:val="24"/>
                <w:lang w:eastAsia="ru-RU"/>
              </w:rPr>
              <w:t>Сокращение</w:t>
            </w:r>
          </w:p>
        </w:tc>
        <w:tc>
          <w:tcPr>
            <w:tcW w:w="3502" w:type="pct"/>
            <w:vAlign w:val="center"/>
            <w:hideMark/>
          </w:tcPr>
          <w:p w:rsidR="008C7048" w:rsidRPr="00AA1354" w:rsidRDefault="008C7048" w:rsidP="0068431F">
            <w:pPr>
              <w:spacing w:after="0" w:line="240" w:lineRule="auto"/>
              <w:jc w:val="center"/>
              <w:rPr>
                <w:rFonts w:ascii="Times New Roman" w:eastAsia="Times New Roman" w:hAnsi="Times New Roman" w:cs="Times New Roman"/>
                <w:b/>
                <w:bCs/>
                <w:sz w:val="24"/>
                <w:szCs w:val="24"/>
                <w:lang w:eastAsia="ru-RU"/>
              </w:rPr>
            </w:pPr>
            <w:r w:rsidRPr="00AA1354">
              <w:rPr>
                <w:rFonts w:ascii="Times New Roman" w:eastAsia="Times New Roman" w:hAnsi="Times New Roman" w:cs="Times New Roman"/>
                <w:b/>
                <w:bCs/>
                <w:sz w:val="24"/>
                <w:szCs w:val="24"/>
                <w:lang w:eastAsia="ru-RU"/>
              </w:rPr>
              <w:t>Пояснение</w:t>
            </w:r>
          </w:p>
        </w:tc>
      </w:tr>
      <w:tr w:rsidR="00AA1354" w:rsidRPr="00AA1354" w:rsidTr="00B140B9">
        <w:trPr>
          <w:trHeight w:val="20"/>
        </w:trPr>
        <w:tc>
          <w:tcPr>
            <w:tcW w:w="1498" w:type="pct"/>
            <w:vAlign w:val="center"/>
            <w:hideMark/>
          </w:tcPr>
          <w:p w:rsidR="008C7048" w:rsidRPr="00AA1354" w:rsidRDefault="008C7048" w:rsidP="00B140B9">
            <w:pPr>
              <w:spacing w:after="0" w:line="240" w:lineRule="auto"/>
              <w:rPr>
                <w:rFonts w:ascii="Times New Roman" w:eastAsia="Times New Roman" w:hAnsi="Times New Roman" w:cs="Times New Roman"/>
                <w:sz w:val="24"/>
                <w:szCs w:val="24"/>
                <w:lang w:eastAsia="ru-RU"/>
              </w:rPr>
            </w:pPr>
            <w:r w:rsidRPr="00AA1354">
              <w:rPr>
                <w:rFonts w:ascii="Times New Roman" w:eastAsia="Times New Roman" w:hAnsi="Times New Roman" w:cs="Times New Roman"/>
                <w:sz w:val="24"/>
                <w:szCs w:val="24"/>
                <w:lang w:eastAsia="ru-RU"/>
              </w:rPr>
              <w:t>АСКУТЭ</w:t>
            </w:r>
          </w:p>
        </w:tc>
        <w:tc>
          <w:tcPr>
            <w:tcW w:w="3502" w:type="pct"/>
            <w:vAlign w:val="center"/>
            <w:hideMark/>
          </w:tcPr>
          <w:p w:rsidR="008C7048" w:rsidRPr="00AA1354" w:rsidRDefault="008C7048" w:rsidP="00B140B9">
            <w:pPr>
              <w:spacing w:after="0" w:line="240" w:lineRule="auto"/>
              <w:jc w:val="both"/>
              <w:rPr>
                <w:rFonts w:ascii="Times New Roman" w:eastAsia="Times New Roman" w:hAnsi="Times New Roman" w:cs="Times New Roman"/>
                <w:sz w:val="24"/>
                <w:szCs w:val="24"/>
                <w:lang w:eastAsia="ru-RU"/>
              </w:rPr>
            </w:pPr>
            <w:r w:rsidRPr="00AA1354">
              <w:rPr>
                <w:rFonts w:ascii="Times New Roman" w:eastAsia="Times New Roman" w:hAnsi="Times New Roman" w:cs="Times New Roman"/>
                <w:sz w:val="24"/>
                <w:szCs w:val="24"/>
                <w:lang w:eastAsia="ru-RU"/>
              </w:rPr>
              <w:t>Автоматическая система контроля и учета тепловой энергии</w:t>
            </w:r>
          </w:p>
        </w:tc>
      </w:tr>
      <w:tr w:rsidR="00AA1354" w:rsidRPr="00AA1354" w:rsidTr="00B140B9">
        <w:trPr>
          <w:trHeight w:val="20"/>
        </w:trPr>
        <w:tc>
          <w:tcPr>
            <w:tcW w:w="1498" w:type="pct"/>
            <w:vAlign w:val="center"/>
            <w:hideMark/>
          </w:tcPr>
          <w:p w:rsidR="008C7048" w:rsidRPr="00AA1354" w:rsidRDefault="008C7048" w:rsidP="00B140B9">
            <w:pPr>
              <w:spacing w:after="0" w:line="240" w:lineRule="auto"/>
              <w:rPr>
                <w:rFonts w:ascii="Times New Roman" w:eastAsia="Times New Roman" w:hAnsi="Times New Roman" w:cs="Times New Roman"/>
                <w:sz w:val="24"/>
                <w:szCs w:val="24"/>
                <w:lang w:eastAsia="ru-RU"/>
              </w:rPr>
            </w:pPr>
            <w:r w:rsidRPr="00AA1354">
              <w:rPr>
                <w:rFonts w:ascii="Times New Roman" w:eastAsia="Times New Roman" w:hAnsi="Times New Roman" w:cs="Times New Roman"/>
                <w:sz w:val="24"/>
                <w:szCs w:val="24"/>
                <w:lang w:eastAsia="ru-RU"/>
              </w:rPr>
              <w:t>АСКУЭ</w:t>
            </w:r>
          </w:p>
        </w:tc>
        <w:tc>
          <w:tcPr>
            <w:tcW w:w="3502" w:type="pct"/>
            <w:vAlign w:val="center"/>
            <w:hideMark/>
          </w:tcPr>
          <w:p w:rsidR="008C7048" w:rsidRPr="00AA1354" w:rsidRDefault="008C7048" w:rsidP="00B140B9">
            <w:pPr>
              <w:spacing w:after="0" w:line="240" w:lineRule="auto"/>
              <w:jc w:val="both"/>
              <w:rPr>
                <w:rFonts w:ascii="Times New Roman" w:eastAsia="Times New Roman" w:hAnsi="Times New Roman" w:cs="Times New Roman"/>
                <w:sz w:val="24"/>
                <w:szCs w:val="24"/>
                <w:lang w:eastAsia="ru-RU"/>
              </w:rPr>
            </w:pPr>
            <w:r w:rsidRPr="00AA1354">
              <w:rPr>
                <w:rFonts w:ascii="Times New Roman" w:eastAsia="Times New Roman" w:hAnsi="Times New Roman" w:cs="Times New Roman"/>
                <w:sz w:val="24"/>
                <w:szCs w:val="24"/>
                <w:lang w:eastAsia="ru-RU"/>
              </w:rPr>
              <w:t>Автоматизированная система контроля и учета электроэнергии</w:t>
            </w:r>
          </w:p>
        </w:tc>
      </w:tr>
      <w:tr w:rsidR="00AA1354" w:rsidRPr="00AA1354" w:rsidTr="00B140B9">
        <w:trPr>
          <w:trHeight w:val="20"/>
        </w:trPr>
        <w:tc>
          <w:tcPr>
            <w:tcW w:w="1498" w:type="pct"/>
            <w:vAlign w:val="center"/>
            <w:hideMark/>
          </w:tcPr>
          <w:p w:rsidR="008C7048" w:rsidRPr="00AA1354" w:rsidRDefault="008C7048" w:rsidP="00B140B9">
            <w:pPr>
              <w:spacing w:after="0" w:line="240" w:lineRule="auto"/>
              <w:rPr>
                <w:rFonts w:ascii="Times New Roman" w:eastAsia="Times New Roman" w:hAnsi="Times New Roman" w:cs="Times New Roman"/>
                <w:sz w:val="24"/>
                <w:szCs w:val="24"/>
                <w:lang w:eastAsia="ru-RU"/>
              </w:rPr>
            </w:pPr>
            <w:r w:rsidRPr="00AA1354">
              <w:rPr>
                <w:rFonts w:ascii="Times New Roman" w:eastAsia="Times New Roman" w:hAnsi="Times New Roman" w:cs="Times New Roman"/>
                <w:sz w:val="24"/>
                <w:szCs w:val="24"/>
                <w:lang w:eastAsia="ru-RU"/>
              </w:rPr>
              <w:t>АСУТП</w:t>
            </w:r>
          </w:p>
        </w:tc>
        <w:tc>
          <w:tcPr>
            <w:tcW w:w="3502" w:type="pct"/>
            <w:vAlign w:val="center"/>
            <w:hideMark/>
          </w:tcPr>
          <w:p w:rsidR="008C7048" w:rsidRPr="00AA1354" w:rsidRDefault="008C7048" w:rsidP="00B140B9">
            <w:pPr>
              <w:spacing w:after="0" w:line="240" w:lineRule="auto"/>
              <w:jc w:val="both"/>
              <w:rPr>
                <w:rFonts w:ascii="Times New Roman" w:eastAsia="Times New Roman" w:hAnsi="Times New Roman" w:cs="Times New Roman"/>
                <w:sz w:val="24"/>
                <w:szCs w:val="24"/>
                <w:lang w:eastAsia="ru-RU"/>
              </w:rPr>
            </w:pPr>
            <w:r w:rsidRPr="00AA1354">
              <w:rPr>
                <w:rFonts w:ascii="Times New Roman" w:eastAsia="Times New Roman" w:hAnsi="Times New Roman" w:cs="Times New Roman"/>
                <w:sz w:val="24"/>
                <w:szCs w:val="24"/>
                <w:lang w:eastAsia="ru-RU"/>
              </w:rPr>
              <w:t>Автоматизированная система управления технологическими процессами</w:t>
            </w:r>
          </w:p>
        </w:tc>
      </w:tr>
      <w:tr w:rsidR="00AA1354" w:rsidRPr="00AA1354" w:rsidTr="00B140B9">
        <w:trPr>
          <w:trHeight w:val="20"/>
        </w:trPr>
        <w:tc>
          <w:tcPr>
            <w:tcW w:w="1498" w:type="pct"/>
            <w:vAlign w:val="center"/>
            <w:hideMark/>
          </w:tcPr>
          <w:p w:rsidR="008C7048" w:rsidRPr="00AA1354" w:rsidRDefault="008C7048" w:rsidP="00B140B9">
            <w:pPr>
              <w:spacing w:after="0" w:line="240" w:lineRule="auto"/>
              <w:rPr>
                <w:rFonts w:ascii="Times New Roman" w:eastAsia="Times New Roman" w:hAnsi="Times New Roman" w:cs="Times New Roman"/>
                <w:sz w:val="24"/>
                <w:szCs w:val="24"/>
                <w:lang w:eastAsia="ru-RU"/>
              </w:rPr>
            </w:pPr>
            <w:r w:rsidRPr="00AA1354">
              <w:rPr>
                <w:rFonts w:ascii="Times New Roman" w:eastAsia="Times New Roman" w:hAnsi="Times New Roman" w:cs="Times New Roman"/>
                <w:sz w:val="24"/>
                <w:szCs w:val="24"/>
                <w:lang w:eastAsia="ru-RU"/>
              </w:rPr>
              <w:t>БМК</w:t>
            </w:r>
          </w:p>
        </w:tc>
        <w:tc>
          <w:tcPr>
            <w:tcW w:w="3502" w:type="pct"/>
            <w:vAlign w:val="center"/>
            <w:hideMark/>
          </w:tcPr>
          <w:p w:rsidR="008C7048" w:rsidRPr="00AA1354" w:rsidRDefault="008C7048" w:rsidP="00B140B9">
            <w:pPr>
              <w:spacing w:after="0" w:line="240" w:lineRule="auto"/>
              <w:jc w:val="both"/>
              <w:rPr>
                <w:rFonts w:ascii="Times New Roman" w:eastAsia="Times New Roman" w:hAnsi="Times New Roman" w:cs="Times New Roman"/>
                <w:sz w:val="24"/>
                <w:szCs w:val="24"/>
                <w:lang w:eastAsia="ru-RU"/>
              </w:rPr>
            </w:pPr>
            <w:r w:rsidRPr="00AA1354">
              <w:rPr>
                <w:rFonts w:ascii="Times New Roman" w:eastAsia="Times New Roman" w:hAnsi="Times New Roman" w:cs="Times New Roman"/>
                <w:sz w:val="24"/>
                <w:szCs w:val="24"/>
                <w:lang w:eastAsia="ru-RU"/>
              </w:rPr>
              <w:t>Блочно-модульная котельная</w:t>
            </w:r>
          </w:p>
        </w:tc>
      </w:tr>
      <w:tr w:rsidR="00AA1354" w:rsidRPr="00AA1354" w:rsidTr="00B140B9">
        <w:trPr>
          <w:trHeight w:val="20"/>
        </w:trPr>
        <w:tc>
          <w:tcPr>
            <w:tcW w:w="1498" w:type="pct"/>
            <w:vAlign w:val="center"/>
            <w:hideMark/>
          </w:tcPr>
          <w:p w:rsidR="008C7048" w:rsidRPr="00AA1354" w:rsidRDefault="008C7048" w:rsidP="00B140B9">
            <w:pPr>
              <w:spacing w:after="0" w:line="240" w:lineRule="auto"/>
              <w:rPr>
                <w:rFonts w:ascii="Times New Roman" w:eastAsia="Times New Roman" w:hAnsi="Times New Roman" w:cs="Times New Roman"/>
                <w:sz w:val="24"/>
                <w:szCs w:val="24"/>
                <w:lang w:eastAsia="ru-RU"/>
              </w:rPr>
            </w:pPr>
            <w:r w:rsidRPr="00AA1354">
              <w:rPr>
                <w:rFonts w:ascii="Times New Roman" w:eastAsia="Times New Roman" w:hAnsi="Times New Roman" w:cs="Times New Roman"/>
                <w:sz w:val="24"/>
                <w:szCs w:val="24"/>
                <w:lang w:eastAsia="ru-RU"/>
              </w:rPr>
              <w:t>ВК</w:t>
            </w:r>
          </w:p>
        </w:tc>
        <w:tc>
          <w:tcPr>
            <w:tcW w:w="3502" w:type="pct"/>
            <w:vAlign w:val="center"/>
            <w:hideMark/>
          </w:tcPr>
          <w:p w:rsidR="008C7048" w:rsidRPr="00AA1354" w:rsidRDefault="008C7048" w:rsidP="00B140B9">
            <w:pPr>
              <w:spacing w:after="0" w:line="240" w:lineRule="auto"/>
              <w:jc w:val="both"/>
              <w:rPr>
                <w:rFonts w:ascii="Times New Roman" w:eastAsia="Times New Roman" w:hAnsi="Times New Roman" w:cs="Times New Roman"/>
                <w:sz w:val="24"/>
                <w:szCs w:val="24"/>
                <w:lang w:eastAsia="ru-RU"/>
              </w:rPr>
            </w:pPr>
            <w:r w:rsidRPr="00AA1354">
              <w:rPr>
                <w:rFonts w:ascii="Times New Roman" w:eastAsia="Times New Roman" w:hAnsi="Times New Roman" w:cs="Times New Roman"/>
                <w:sz w:val="24"/>
                <w:szCs w:val="24"/>
                <w:lang w:eastAsia="ru-RU"/>
              </w:rPr>
              <w:t>Ведомственная котельная</w:t>
            </w:r>
          </w:p>
        </w:tc>
      </w:tr>
      <w:tr w:rsidR="00AA1354" w:rsidRPr="00AA1354" w:rsidTr="00B140B9">
        <w:trPr>
          <w:trHeight w:val="20"/>
        </w:trPr>
        <w:tc>
          <w:tcPr>
            <w:tcW w:w="1498" w:type="pct"/>
            <w:vAlign w:val="center"/>
            <w:hideMark/>
          </w:tcPr>
          <w:p w:rsidR="008C7048" w:rsidRPr="00AA1354" w:rsidRDefault="008C7048" w:rsidP="00B140B9">
            <w:pPr>
              <w:spacing w:after="0" w:line="240" w:lineRule="auto"/>
              <w:rPr>
                <w:rFonts w:ascii="Times New Roman" w:eastAsia="Times New Roman" w:hAnsi="Times New Roman" w:cs="Times New Roman"/>
                <w:sz w:val="24"/>
                <w:szCs w:val="24"/>
                <w:lang w:eastAsia="ru-RU"/>
              </w:rPr>
            </w:pPr>
            <w:r w:rsidRPr="00AA1354">
              <w:rPr>
                <w:rFonts w:ascii="Times New Roman" w:eastAsia="Times New Roman" w:hAnsi="Times New Roman" w:cs="Times New Roman"/>
                <w:sz w:val="24"/>
                <w:szCs w:val="24"/>
                <w:lang w:eastAsia="ru-RU"/>
              </w:rPr>
              <w:t>ВПУ</w:t>
            </w:r>
          </w:p>
        </w:tc>
        <w:tc>
          <w:tcPr>
            <w:tcW w:w="3502" w:type="pct"/>
            <w:vAlign w:val="center"/>
            <w:hideMark/>
          </w:tcPr>
          <w:p w:rsidR="008C7048" w:rsidRPr="00AA1354" w:rsidRDefault="008C7048" w:rsidP="00B140B9">
            <w:pPr>
              <w:spacing w:after="0" w:line="240" w:lineRule="auto"/>
              <w:jc w:val="both"/>
              <w:rPr>
                <w:rFonts w:ascii="Times New Roman" w:eastAsia="Times New Roman" w:hAnsi="Times New Roman" w:cs="Times New Roman"/>
                <w:sz w:val="24"/>
                <w:szCs w:val="24"/>
                <w:lang w:eastAsia="ru-RU"/>
              </w:rPr>
            </w:pPr>
            <w:r w:rsidRPr="00AA1354">
              <w:rPr>
                <w:rFonts w:ascii="Times New Roman" w:eastAsia="Times New Roman" w:hAnsi="Times New Roman" w:cs="Times New Roman"/>
                <w:sz w:val="24"/>
                <w:szCs w:val="24"/>
                <w:lang w:eastAsia="ru-RU"/>
              </w:rPr>
              <w:t>Водоподготовительная установка</w:t>
            </w:r>
          </w:p>
        </w:tc>
      </w:tr>
      <w:tr w:rsidR="00AA1354" w:rsidRPr="00AA1354" w:rsidTr="00B140B9">
        <w:trPr>
          <w:trHeight w:val="20"/>
        </w:trPr>
        <w:tc>
          <w:tcPr>
            <w:tcW w:w="1498" w:type="pct"/>
            <w:vAlign w:val="center"/>
            <w:hideMark/>
          </w:tcPr>
          <w:p w:rsidR="008C7048" w:rsidRPr="00AA1354" w:rsidRDefault="008C7048" w:rsidP="00B140B9">
            <w:pPr>
              <w:spacing w:after="0" w:line="240" w:lineRule="auto"/>
              <w:rPr>
                <w:rFonts w:ascii="Times New Roman" w:eastAsia="Times New Roman" w:hAnsi="Times New Roman" w:cs="Times New Roman"/>
                <w:sz w:val="24"/>
                <w:szCs w:val="24"/>
                <w:lang w:eastAsia="ru-RU"/>
              </w:rPr>
            </w:pPr>
            <w:r w:rsidRPr="00AA1354">
              <w:rPr>
                <w:rFonts w:ascii="Times New Roman" w:eastAsia="Times New Roman" w:hAnsi="Times New Roman" w:cs="Times New Roman"/>
                <w:sz w:val="24"/>
                <w:szCs w:val="24"/>
                <w:lang w:eastAsia="ru-RU"/>
              </w:rPr>
              <w:t>ГВС</w:t>
            </w:r>
          </w:p>
        </w:tc>
        <w:tc>
          <w:tcPr>
            <w:tcW w:w="3502" w:type="pct"/>
            <w:vAlign w:val="center"/>
            <w:hideMark/>
          </w:tcPr>
          <w:p w:rsidR="008C7048" w:rsidRPr="00AA1354" w:rsidRDefault="008C7048" w:rsidP="00B140B9">
            <w:pPr>
              <w:spacing w:after="0" w:line="240" w:lineRule="auto"/>
              <w:jc w:val="both"/>
              <w:rPr>
                <w:rFonts w:ascii="Times New Roman" w:eastAsia="Times New Roman" w:hAnsi="Times New Roman" w:cs="Times New Roman"/>
                <w:sz w:val="24"/>
                <w:szCs w:val="24"/>
                <w:lang w:eastAsia="ru-RU"/>
              </w:rPr>
            </w:pPr>
            <w:r w:rsidRPr="00AA1354">
              <w:rPr>
                <w:rFonts w:ascii="Times New Roman" w:eastAsia="Times New Roman" w:hAnsi="Times New Roman" w:cs="Times New Roman"/>
                <w:sz w:val="24"/>
                <w:szCs w:val="24"/>
                <w:lang w:eastAsia="ru-RU"/>
              </w:rPr>
              <w:t>Горячее водоснабжение</w:t>
            </w:r>
          </w:p>
        </w:tc>
      </w:tr>
      <w:tr w:rsidR="00AA1354" w:rsidRPr="00AA1354" w:rsidTr="00B140B9">
        <w:trPr>
          <w:trHeight w:val="20"/>
        </w:trPr>
        <w:tc>
          <w:tcPr>
            <w:tcW w:w="1498" w:type="pct"/>
            <w:vAlign w:val="center"/>
            <w:hideMark/>
          </w:tcPr>
          <w:p w:rsidR="008C7048" w:rsidRPr="00AA1354" w:rsidRDefault="008C7048" w:rsidP="00B140B9">
            <w:pPr>
              <w:spacing w:after="0" w:line="240" w:lineRule="auto"/>
              <w:rPr>
                <w:rFonts w:ascii="Times New Roman" w:eastAsia="Times New Roman" w:hAnsi="Times New Roman" w:cs="Times New Roman"/>
                <w:sz w:val="24"/>
                <w:szCs w:val="24"/>
                <w:lang w:eastAsia="ru-RU"/>
              </w:rPr>
            </w:pPr>
            <w:r w:rsidRPr="00AA1354">
              <w:rPr>
                <w:rFonts w:ascii="Times New Roman" w:eastAsia="Times New Roman" w:hAnsi="Times New Roman" w:cs="Times New Roman"/>
                <w:sz w:val="24"/>
                <w:szCs w:val="24"/>
                <w:lang w:eastAsia="ru-RU"/>
              </w:rPr>
              <w:t>ГТУ</w:t>
            </w:r>
          </w:p>
        </w:tc>
        <w:tc>
          <w:tcPr>
            <w:tcW w:w="3502" w:type="pct"/>
            <w:vAlign w:val="center"/>
            <w:hideMark/>
          </w:tcPr>
          <w:p w:rsidR="008C7048" w:rsidRPr="00AA1354" w:rsidRDefault="008C7048" w:rsidP="00B140B9">
            <w:pPr>
              <w:spacing w:after="0" w:line="240" w:lineRule="auto"/>
              <w:jc w:val="both"/>
              <w:rPr>
                <w:rFonts w:ascii="Times New Roman" w:eastAsia="Times New Roman" w:hAnsi="Times New Roman" w:cs="Times New Roman"/>
                <w:sz w:val="24"/>
                <w:szCs w:val="24"/>
                <w:lang w:eastAsia="ru-RU"/>
              </w:rPr>
            </w:pPr>
            <w:r w:rsidRPr="00AA1354">
              <w:rPr>
                <w:rFonts w:ascii="Times New Roman" w:eastAsia="Times New Roman" w:hAnsi="Times New Roman" w:cs="Times New Roman"/>
                <w:sz w:val="24"/>
                <w:szCs w:val="24"/>
                <w:lang w:eastAsia="ru-RU"/>
              </w:rPr>
              <w:t>Газотурбинная установка</w:t>
            </w:r>
          </w:p>
        </w:tc>
      </w:tr>
      <w:tr w:rsidR="00AA1354" w:rsidRPr="00AA1354" w:rsidTr="00B140B9">
        <w:trPr>
          <w:trHeight w:val="20"/>
        </w:trPr>
        <w:tc>
          <w:tcPr>
            <w:tcW w:w="1498" w:type="pct"/>
            <w:vAlign w:val="center"/>
            <w:hideMark/>
          </w:tcPr>
          <w:p w:rsidR="008C7048" w:rsidRPr="00AA1354" w:rsidRDefault="008C7048" w:rsidP="00B140B9">
            <w:pPr>
              <w:spacing w:after="0" w:line="240" w:lineRule="auto"/>
              <w:rPr>
                <w:rFonts w:ascii="Times New Roman" w:eastAsia="Times New Roman" w:hAnsi="Times New Roman" w:cs="Times New Roman"/>
                <w:sz w:val="24"/>
                <w:szCs w:val="24"/>
                <w:lang w:eastAsia="ru-RU"/>
              </w:rPr>
            </w:pPr>
            <w:r w:rsidRPr="00AA1354">
              <w:rPr>
                <w:rFonts w:ascii="Times New Roman" w:eastAsia="Times New Roman" w:hAnsi="Times New Roman" w:cs="Times New Roman"/>
                <w:sz w:val="24"/>
                <w:szCs w:val="24"/>
                <w:lang w:eastAsia="ru-RU"/>
              </w:rPr>
              <w:t>ЕТО</w:t>
            </w:r>
          </w:p>
        </w:tc>
        <w:tc>
          <w:tcPr>
            <w:tcW w:w="3502" w:type="pct"/>
            <w:vAlign w:val="center"/>
            <w:hideMark/>
          </w:tcPr>
          <w:p w:rsidR="008C7048" w:rsidRPr="00AA1354" w:rsidRDefault="008C7048" w:rsidP="00B140B9">
            <w:pPr>
              <w:spacing w:after="0" w:line="240" w:lineRule="auto"/>
              <w:jc w:val="both"/>
              <w:rPr>
                <w:rFonts w:ascii="Times New Roman" w:eastAsia="Times New Roman" w:hAnsi="Times New Roman" w:cs="Times New Roman"/>
                <w:sz w:val="24"/>
                <w:szCs w:val="24"/>
                <w:lang w:eastAsia="ru-RU"/>
              </w:rPr>
            </w:pPr>
            <w:r w:rsidRPr="00AA1354">
              <w:rPr>
                <w:rFonts w:ascii="Times New Roman" w:eastAsia="Times New Roman" w:hAnsi="Times New Roman" w:cs="Times New Roman"/>
                <w:sz w:val="24"/>
                <w:szCs w:val="24"/>
                <w:lang w:eastAsia="ru-RU"/>
              </w:rPr>
              <w:t>Единая теплоснабжающая организация</w:t>
            </w:r>
          </w:p>
        </w:tc>
      </w:tr>
      <w:tr w:rsidR="00AA1354" w:rsidRPr="00AA1354" w:rsidTr="00B140B9">
        <w:trPr>
          <w:trHeight w:val="20"/>
        </w:trPr>
        <w:tc>
          <w:tcPr>
            <w:tcW w:w="1498" w:type="pct"/>
            <w:vAlign w:val="center"/>
            <w:hideMark/>
          </w:tcPr>
          <w:p w:rsidR="008C7048" w:rsidRPr="00AA1354" w:rsidRDefault="008C7048" w:rsidP="00B140B9">
            <w:pPr>
              <w:spacing w:after="0" w:line="240" w:lineRule="auto"/>
              <w:rPr>
                <w:rFonts w:ascii="Times New Roman" w:eastAsia="Times New Roman" w:hAnsi="Times New Roman" w:cs="Times New Roman"/>
                <w:sz w:val="24"/>
                <w:szCs w:val="24"/>
                <w:lang w:eastAsia="ru-RU"/>
              </w:rPr>
            </w:pPr>
            <w:r w:rsidRPr="00AA1354">
              <w:rPr>
                <w:rFonts w:ascii="Times New Roman" w:eastAsia="Times New Roman" w:hAnsi="Times New Roman" w:cs="Times New Roman"/>
                <w:sz w:val="24"/>
                <w:szCs w:val="24"/>
                <w:lang w:eastAsia="ru-RU"/>
              </w:rPr>
              <w:t>ИП</w:t>
            </w:r>
          </w:p>
        </w:tc>
        <w:tc>
          <w:tcPr>
            <w:tcW w:w="3502" w:type="pct"/>
            <w:vAlign w:val="center"/>
            <w:hideMark/>
          </w:tcPr>
          <w:p w:rsidR="008C7048" w:rsidRPr="00AA1354" w:rsidRDefault="008C7048" w:rsidP="00B140B9">
            <w:pPr>
              <w:spacing w:after="0" w:line="240" w:lineRule="auto"/>
              <w:jc w:val="both"/>
              <w:rPr>
                <w:rFonts w:ascii="Times New Roman" w:eastAsia="Times New Roman" w:hAnsi="Times New Roman" w:cs="Times New Roman"/>
                <w:sz w:val="24"/>
                <w:szCs w:val="24"/>
                <w:lang w:eastAsia="ru-RU"/>
              </w:rPr>
            </w:pPr>
            <w:r w:rsidRPr="00AA1354">
              <w:rPr>
                <w:rFonts w:ascii="Times New Roman" w:eastAsia="Times New Roman" w:hAnsi="Times New Roman" w:cs="Times New Roman"/>
                <w:sz w:val="24"/>
                <w:szCs w:val="24"/>
                <w:lang w:eastAsia="ru-RU"/>
              </w:rPr>
              <w:t>Инвестиционная программа</w:t>
            </w:r>
          </w:p>
        </w:tc>
      </w:tr>
      <w:tr w:rsidR="00AA1354" w:rsidRPr="00AA1354" w:rsidTr="00B140B9">
        <w:trPr>
          <w:trHeight w:val="20"/>
        </w:trPr>
        <w:tc>
          <w:tcPr>
            <w:tcW w:w="1498" w:type="pct"/>
            <w:vAlign w:val="center"/>
            <w:hideMark/>
          </w:tcPr>
          <w:p w:rsidR="008C7048" w:rsidRPr="00AA1354" w:rsidRDefault="008C7048" w:rsidP="00B140B9">
            <w:pPr>
              <w:spacing w:after="0" w:line="240" w:lineRule="auto"/>
              <w:rPr>
                <w:rFonts w:ascii="Times New Roman" w:eastAsia="Times New Roman" w:hAnsi="Times New Roman" w:cs="Times New Roman"/>
                <w:sz w:val="24"/>
                <w:szCs w:val="24"/>
                <w:lang w:eastAsia="ru-RU"/>
              </w:rPr>
            </w:pPr>
            <w:r w:rsidRPr="00AA1354">
              <w:rPr>
                <w:rFonts w:ascii="Times New Roman" w:eastAsia="Times New Roman" w:hAnsi="Times New Roman" w:cs="Times New Roman"/>
                <w:sz w:val="24"/>
                <w:szCs w:val="24"/>
                <w:lang w:eastAsia="ru-RU"/>
              </w:rPr>
              <w:t>ИТП</w:t>
            </w:r>
          </w:p>
        </w:tc>
        <w:tc>
          <w:tcPr>
            <w:tcW w:w="3502" w:type="pct"/>
            <w:vAlign w:val="center"/>
            <w:hideMark/>
          </w:tcPr>
          <w:p w:rsidR="008C7048" w:rsidRPr="00AA1354" w:rsidRDefault="008C7048" w:rsidP="00B140B9">
            <w:pPr>
              <w:spacing w:after="0" w:line="240" w:lineRule="auto"/>
              <w:jc w:val="both"/>
              <w:rPr>
                <w:rFonts w:ascii="Times New Roman" w:eastAsia="Times New Roman" w:hAnsi="Times New Roman" w:cs="Times New Roman"/>
                <w:sz w:val="24"/>
                <w:szCs w:val="24"/>
                <w:lang w:eastAsia="ru-RU"/>
              </w:rPr>
            </w:pPr>
            <w:r w:rsidRPr="00AA1354">
              <w:rPr>
                <w:rFonts w:ascii="Times New Roman" w:eastAsia="Times New Roman" w:hAnsi="Times New Roman" w:cs="Times New Roman"/>
                <w:sz w:val="24"/>
                <w:szCs w:val="24"/>
                <w:lang w:eastAsia="ru-RU"/>
              </w:rPr>
              <w:t>Индивидуальный тепловой пункт</w:t>
            </w:r>
          </w:p>
        </w:tc>
      </w:tr>
      <w:tr w:rsidR="00AA1354" w:rsidRPr="00AA1354" w:rsidTr="00B140B9">
        <w:trPr>
          <w:trHeight w:val="20"/>
        </w:trPr>
        <w:tc>
          <w:tcPr>
            <w:tcW w:w="1498" w:type="pct"/>
            <w:vAlign w:val="center"/>
            <w:hideMark/>
          </w:tcPr>
          <w:p w:rsidR="008C7048" w:rsidRPr="00AA1354" w:rsidRDefault="008C7048" w:rsidP="00B140B9">
            <w:pPr>
              <w:spacing w:after="0" w:line="240" w:lineRule="auto"/>
              <w:rPr>
                <w:rFonts w:ascii="Times New Roman" w:eastAsia="Times New Roman" w:hAnsi="Times New Roman" w:cs="Times New Roman"/>
                <w:sz w:val="24"/>
                <w:szCs w:val="24"/>
                <w:lang w:eastAsia="ru-RU"/>
              </w:rPr>
            </w:pPr>
            <w:r w:rsidRPr="00AA1354">
              <w:rPr>
                <w:rFonts w:ascii="Times New Roman" w:eastAsia="Times New Roman" w:hAnsi="Times New Roman" w:cs="Times New Roman"/>
                <w:sz w:val="24"/>
                <w:szCs w:val="24"/>
                <w:lang w:eastAsia="ru-RU"/>
              </w:rPr>
              <w:t>МК, КМ</w:t>
            </w:r>
          </w:p>
        </w:tc>
        <w:tc>
          <w:tcPr>
            <w:tcW w:w="3502" w:type="pct"/>
            <w:vAlign w:val="center"/>
            <w:hideMark/>
          </w:tcPr>
          <w:p w:rsidR="008C7048" w:rsidRPr="00AA1354" w:rsidRDefault="008C7048" w:rsidP="00B140B9">
            <w:pPr>
              <w:spacing w:after="0" w:line="240" w:lineRule="auto"/>
              <w:jc w:val="both"/>
              <w:rPr>
                <w:rFonts w:ascii="Times New Roman" w:eastAsia="Times New Roman" w:hAnsi="Times New Roman" w:cs="Times New Roman"/>
                <w:sz w:val="24"/>
                <w:szCs w:val="24"/>
                <w:lang w:eastAsia="ru-RU"/>
              </w:rPr>
            </w:pPr>
            <w:r w:rsidRPr="00AA1354">
              <w:rPr>
                <w:rFonts w:ascii="Times New Roman" w:eastAsia="Times New Roman" w:hAnsi="Times New Roman" w:cs="Times New Roman"/>
                <w:sz w:val="24"/>
                <w:szCs w:val="24"/>
                <w:lang w:eastAsia="ru-RU"/>
              </w:rPr>
              <w:t>Муниципальная котельная</w:t>
            </w:r>
          </w:p>
        </w:tc>
      </w:tr>
      <w:tr w:rsidR="00AA1354" w:rsidRPr="00AA1354" w:rsidTr="00B140B9">
        <w:trPr>
          <w:trHeight w:val="20"/>
        </w:trPr>
        <w:tc>
          <w:tcPr>
            <w:tcW w:w="1498" w:type="pct"/>
            <w:vAlign w:val="center"/>
            <w:hideMark/>
          </w:tcPr>
          <w:p w:rsidR="008C7048" w:rsidRPr="00AA1354" w:rsidRDefault="008C7048" w:rsidP="00B140B9">
            <w:pPr>
              <w:spacing w:after="0" w:line="240" w:lineRule="auto"/>
              <w:rPr>
                <w:rFonts w:ascii="Times New Roman" w:eastAsia="Times New Roman" w:hAnsi="Times New Roman" w:cs="Times New Roman"/>
                <w:sz w:val="24"/>
                <w:szCs w:val="24"/>
                <w:lang w:eastAsia="ru-RU"/>
              </w:rPr>
            </w:pPr>
            <w:r w:rsidRPr="00AA1354">
              <w:rPr>
                <w:rFonts w:ascii="Times New Roman" w:eastAsia="Times New Roman" w:hAnsi="Times New Roman" w:cs="Times New Roman"/>
                <w:sz w:val="24"/>
                <w:szCs w:val="24"/>
                <w:lang w:eastAsia="ru-RU"/>
              </w:rPr>
              <w:t>МО ГО город Тобольск, город Тобольск,  г. Тобольск, Тобольск</w:t>
            </w:r>
          </w:p>
        </w:tc>
        <w:tc>
          <w:tcPr>
            <w:tcW w:w="3502" w:type="pct"/>
            <w:vAlign w:val="center"/>
            <w:hideMark/>
          </w:tcPr>
          <w:p w:rsidR="008C7048" w:rsidRPr="00AA1354" w:rsidRDefault="008C7048" w:rsidP="008B427B">
            <w:pPr>
              <w:spacing w:after="0" w:line="240" w:lineRule="auto"/>
              <w:jc w:val="both"/>
              <w:rPr>
                <w:rFonts w:ascii="Times New Roman" w:eastAsia="Times New Roman" w:hAnsi="Times New Roman" w:cs="Times New Roman"/>
                <w:sz w:val="24"/>
                <w:szCs w:val="24"/>
                <w:lang w:eastAsia="ru-RU"/>
              </w:rPr>
            </w:pPr>
            <w:r w:rsidRPr="00AA1354">
              <w:rPr>
                <w:rFonts w:ascii="Times New Roman" w:eastAsia="Times New Roman" w:hAnsi="Times New Roman" w:cs="Times New Roman"/>
                <w:sz w:val="24"/>
                <w:szCs w:val="24"/>
                <w:lang w:eastAsia="ru-RU"/>
              </w:rPr>
              <w:t>Муниципальное образование городской округ город То</w:t>
            </w:r>
            <w:r w:rsidR="008B427B" w:rsidRPr="00AA1354">
              <w:rPr>
                <w:rFonts w:ascii="Times New Roman" w:eastAsia="Times New Roman" w:hAnsi="Times New Roman" w:cs="Times New Roman"/>
                <w:sz w:val="24"/>
                <w:szCs w:val="24"/>
                <w:lang w:eastAsia="ru-RU"/>
              </w:rPr>
              <w:t>б</w:t>
            </w:r>
            <w:r w:rsidRPr="00AA1354">
              <w:rPr>
                <w:rFonts w:ascii="Times New Roman" w:eastAsia="Times New Roman" w:hAnsi="Times New Roman" w:cs="Times New Roman"/>
                <w:sz w:val="24"/>
                <w:szCs w:val="24"/>
                <w:lang w:eastAsia="ru-RU"/>
              </w:rPr>
              <w:t>ольск</w:t>
            </w:r>
          </w:p>
        </w:tc>
      </w:tr>
      <w:tr w:rsidR="00AA1354" w:rsidRPr="00AA1354" w:rsidTr="00B140B9">
        <w:trPr>
          <w:trHeight w:val="20"/>
        </w:trPr>
        <w:tc>
          <w:tcPr>
            <w:tcW w:w="1498" w:type="pct"/>
            <w:vAlign w:val="center"/>
            <w:hideMark/>
          </w:tcPr>
          <w:p w:rsidR="008C7048" w:rsidRPr="00AA1354" w:rsidRDefault="008C7048" w:rsidP="00B140B9">
            <w:pPr>
              <w:spacing w:after="0" w:line="240" w:lineRule="auto"/>
              <w:rPr>
                <w:rFonts w:ascii="Times New Roman" w:eastAsia="Times New Roman" w:hAnsi="Times New Roman" w:cs="Times New Roman"/>
                <w:sz w:val="24"/>
                <w:szCs w:val="24"/>
                <w:lang w:eastAsia="ru-RU"/>
              </w:rPr>
            </w:pPr>
            <w:r w:rsidRPr="00AA1354">
              <w:rPr>
                <w:rFonts w:ascii="Times New Roman" w:eastAsia="Times New Roman" w:hAnsi="Times New Roman" w:cs="Times New Roman"/>
                <w:sz w:val="24"/>
                <w:szCs w:val="24"/>
                <w:lang w:eastAsia="ru-RU"/>
              </w:rPr>
              <w:t>НВВ</w:t>
            </w:r>
          </w:p>
        </w:tc>
        <w:tc>
          <w:tcPr>
            <w:tcW w:w="3502" w:type="pct"/>
            <w:vAlign w:val="center"/>
            <w:hideMark/>
          </w:tcPr>
          <w:p w:rsidR="008C7048" w:rsidRPr="00AA1354" w:rsidRDefault="008C7048" w:rsidP="00B140B9">
            <w:pPr>
              <w:spacing w:after="0" w:line="240" w:lineRule="auto"/>
              <w:jc w:val="both"/>
              <w:rPr>
                <w:rFonts w:ascii="Times New Roman" w:eastAsia="Times New Roman" w:hAnsi="Times New Roman" w:cs="Times New Roman"/>
                <w:sz w:val="24"/>
                <w:szCs w:val="24"/>
                <w:lang w:eastAsia="ru-RU"/>
              </w:rPr>
            </w:pPr>
            <w:r w:rsidRPr="00AA1354">
              <w:rPr>
                <w:rFonts w:ascii="Times New Roman" w:eastAsia="Times New Roman" w:hAnsi="Times New Roman" w:cs="Times New Roman"/>
                <w:sz w:val="24"/>
                <w:szCs w:val="24"/>
                <w:lang w:eastAsia="ru-RU"/>
              </w:rPr>
              <w:t>Необходимая валовая выручка</w:t>
            </w:r>
          </w:p>
        </w:tc>
      </w:tr>
      <w:tr w:rsidR="00AA1354" w:rsidRPr="00AA1354" w:rsidTr="00B140B9">
        <w:trPr>
          <w:trHeight w:val="20"/>
        </w:trPr>
        <w:tc>
          <w:tcPr>
            <w:tcW w:w="1498" w:type="pct"/>
            <w:vAlign w:val="center"/>
            <w:hideMark/>
          </w:tcPr>
          <w:p w:rsidR="008C7048" w:rsidRPr="00AA1354" w:rsidRDefault="008C7048" w:rsidP="00B140B9">
            <w:pPr>
              <w:spacing w:after="0" w:line="240" w:lineRule="auto"/>
              <w:rPr>
                <w:rFonts w:ascii="Times New Roman" w:eastAsia="Times New Roman" w:hAnsi="Times New Roman" w:cs="Times New Roman"/>
                <w:sz w:val="24"/>
                <w:szCs w:val="24"/>
                <w:lang w:eastAsia="ru-RU"/>
              </w:rPr>
            </w:pPr>
            <w:r w:rsidRPr="00AA1354">
              <w:rPr>
                <w:rFonts w:ascii="Times New Roman" w:eastAsia="Times New Roman" w:hAnsi="Times New Roman" w:cs="Times New Roman"/>
                <w:sz w:val="24"/>
                <w:szCs w:val="24"/>
                <w:lang w:eastAsia="ru-RU"/>
              </w:rPr>
              <w:t>НДС</w:t>
            </w:r>
          </w:p>
        </w:tc>
        <w:tc>
          <w:tcPr>
            <w:tcW w:w="3502" w:type="pct"/>
            <w:vAlign w:val="center"/>
            <w:hideMark/>
          </w:tcPr>
          <w:p w:rsidR="008C7048" w:rsidRPr="00AA1354" w:rsidRDefault="008C7048" w:rsidP="00B140B9">
            <w:pPr>
              <w:spacing w:after="0" w:line="240" w:lineRule="auto"/>
              <w:jc w:val="both"/>
              <w:rPr>
                <w:rFonts w:ascii="Times New Roman" w:eastAsia="Times New Roman" w:hAnsi="Times New Roman" w:cs="Times New Roman"/>
                <w:sz w:val="24"/>
                <w:szCs w:val="24"/>
                <w:lang w:eastAsia="ru-RU"/>
              </w:rPr>
            </w:pPr>
            <w:r w:rsidRPr="00AA1354">
              <w:rPr>
                <w:rFonts w:ascii="Times New Roman" w:eastAsia="Times New Roman" w:hAnsi="Times New Roman" w:cs="Times New Roman"/>
                <w:sz w:val="24"/>
                <w:szCs w:val="24"/>
                <w:lang w:eastAsia="ru-RU"/>
              </w:rPr>
              <w:t>Налог на добавленную стоимость</w:t>
            </w:r>
          </w:p>
        </w:tc>
      </w:tr>
      <w:tr w:rsidR="00AA1354" w:rsidRPr="00AA1354" w:rsidTr="00B140B9">
        <w:trPr>
          <w:trHeight w:val="20"/>
        </w:trPr>
        <w:tc>
          <w:tcPr>
            <w:tcW w:w="1498" w:type="pct"/>
            <w:vAlign w:val="center"/>
            <w:hideMark/>
          </w:tcPr>
          <w:p w:rsidR="008C7048" w:rsidRPr="00AA1354" w:rsidRDefault="008C7048" w:rsidP="00B140B9">
            <w:pPr>
              <w:spacing w:after="0" w:line="240" w:lineRule="auto"/>
              <w:rPr>
                <w:rFonts w:ascii="Times New Roman" w:eastAsia="Times New Roman" w:hAnsi="Times New Roman" w:cs="Times New Roman"/>
                <w:sz w:val="24"/>
                <w:szCs w:val="24"/>
                <w:lang w:eastAsia="ru-RU"/>
              </w:rPr>
            </w:pPr>
            <w:r w:rsidRPr="00AA1354">
              <w:rPr>
                <w:rFonts w:ascii="Times New Roman" w:eastAsia="Times New Roman" w:hAnsi="Times New Roman" w:cs="Times New Roman"/>
                <w:sz w:val="24"/>
                <w:szCs w:val="24"/>
                <w:lang w:eastAsia="ru-RU"/>
              </w:rPr>
              <w:t>ННЗТ</w:t>
            </w:r>
          </w:p>
        </w:tc>
        <w:tc>
          <w:tcPr>
            <w:tcW w:w="3502" w:type="pct"/>
            <w:vAlign w:val="center"/>
            <w:hideMark/>
          </w:tcPr>
          <w:p w:rsidR="008C7048" w:rsidRPr="00AA1354" w:rsidRDefault="008C7048" w:rsidP="00B140B9">
            <w:pPr>
              <w:spacing w:after="0" w:line="240" w:lineRule="auto"/>
              <w:jc w:val="both"/>
              <w:rPr>
                <w:rFonts w:ascii="Times New Roman" w:eastAsia="Times New Roman" w:hAnsi="Times New Roman" w:cs="Times New Roman"/>
                <w:sz w:val="24"/>
                <w:szCs w:val="24"/>
                <w:lang w:eastAsia="ru-RU"/>
              </w:rPr>
            </w:pPr>
            <w:r w:rsidRPr="00AA1354">
              <w:rPr>
                <w:rFonts w:ascii="Times New Roman" w:eastAsia="Times New Roman" w:hAnsi="Times New Roman" w:cs="Times New Roman"/>
                <w:sz w:val="24"/>
                <w:szCs w:val="24"/>
                <w:lang w:eastAsia="ru-RU"/>
              </w:rPr>
              <w:t>Неснижаемый нормативный запас топлива</w:t>
            </w:r>
          </w:p>
        </w:tc>
      </w:tr>
      <w:tr w:rsidR="00AA1354" w:rsidRPr="00AA1354" w:rsidTr="00B140B9">
        <w:trPr>
          <w:trHeight w:val="20"/>
        </w:trPr>
        <w:tc>
          <w:tcPr>
            <w:tcW w:w="1498" w:type="pct"/>
            <w:vAlign w:val="center"/>
            <w:hideMark/>
          </w:tcPr>
          <w:p w:rsidR="008C7048" w:rsidRPr="00AA1354" w:rsidRDefault="008C7048" w:rsidP="00B140B9">
            <w:pPr>
              <w:spacing w:after="0" w:line="240" w:lineRule="auto"/>
              <w:rPr>
                <w:rFonts w:ascii="Times New Roman" w:eastAsia="Times New Roman" w:hAnsi="Times New Roman" w:cs="Times New Roman"/>
                <w:sz w:val="24"/>
                <w:szCs w:val="24"/>
                <w:lang w:eastAsia="ru-RU"/>
              </w:rPr>
            </w:pPr>
            <w:r w:rsidRPr="00AA1354">
              <w:rPr>
                <w:rFonts w:ascii="Times New Roman" w:eastAsia="Times New Roman" w:hAnsi="Times New Roman" w:cs="Times New Roman"/>
                <w:sz w:val="24"/>
                <w:szCs w:val="24"/>
                <w:lang w:eastAsia="ru-RU"/>
              </w:rPr>
              <w:t>НС</w:t>
            </w:r>
          </w:p>
        </w:tc>
        <w:tc>
          <w:tcPr>
            <w:tcW w:w="3502" w:type="pct"/>
            <w:vAlign w:val="center"/>
            <w:hideMark/>
          </w:tcPr>
          <w:p w:rsidR="008C7048" w:rsidRPr="00AA1354" w:rsidRDefault="008C7048" w:rsidP="00B140B9">
            <w:pPr>
              <w:spacing w:after="0" w:line="240" w:lineRule="auto"/>
              <w:jc w:val="both"/>
              <w:rPr>
                <w:rFonts w:ascii="Times New Roman" w:eastAsia="Times New Roman" w:hAnsi="Times New Roman" w:cs="Times New Roman"/>
                <w:sz w:val="24"/>
                <w:szCs w:val="24"/>
                <w:lang w:eastAsia="ru-RU"/>
              </w:rPr>
            </w:pPr>
            <w:r w:rsidRPr="00AA1354">
              <w:rPr>
                <w:rFonts w:ascii="Times New Roman" w:eastAsia="Times New Roman" w:hAnsi="Times New Roman" w:cs="Times New Roman"/>
                <w:sz w:val="24"/>
                <w:szCs w:val="24"/>
                <w:lang w:eastAsia="ru-RU"/>
              </w:rPr>
              <w:t>Насосная станция</w:t>
            </w:r>
          </w:p>
        </w:tc>
      </w:tr>
      <w:tr w:rsidR="00AA1354" w:rsidRPr="00AA1354" w:rsidTr="00B140B9">
        <w:trPr>
          <w:trHeight w:val="20"/>
        </w:trPr>
        <w:tc>
          <w:tcPr>
            <w:tcW w:w="1498" w:type="pct"/>
            <w:vAlign w:val="center"/>
            <w:hideMark/>
          </w:tcPr>
          <w:p w:rsidR="008C7048" w:rsidRPr="00AA1354" w:rsidRDefault="008C7048" w:rsidP="00B140B9">
            <w:pPr>
              <w:spacing w:after="0" w:line="240" w:lineRule="auto"/>
              <w:rPr>
                <w:rFonts w:ascii="Times New Roman" w:eastAsia="Times New Roman" w:hAnsi="Times New Roman" w:cs="Times New Roman"/>
                <w:sz w:val="24"/>
                <w:szCs w:val="24"/>
                <w:lang w:eastAsia="ru-RU"/>
              </w:rPr>
            </w:pPr>
            <w:r w:rsidRPr="00AA1354">
              <w:rPr>
                <w:rFonts w:ascii="Times New Roman" w:eastAsia="Times New Roman" w:hAnsi="Times New Roman" w:cs="Times New Roman"/>
                <w:sz w:val="24"/>
                <w:szCs w:val="24"/>
                <w:lang w:eastAsia="ru-RU"/>
              </w:rPr>
              <w:t>НТД</w:t>
            </w:r>
          </w:p>
        </w:tc>
        <w:tc>
          <w:tcPr>
            <w:tcW w:w="3502" w:type="pct"/>
            <w:vAlign w:val="center"/>
            <w:hideMark/>
          </w:tcPr>
          <w:p w:rsidR="008C7048" w:rsidRPr="00AA1354" w:rsidRDefault="008C7048" w:rsidP="00B140B9">
            <w:pPr>
              <w:spacing w:after="0" w:line="240" w:lineRule="auto"/>
              <w:jc w:val="both"/>
              <w:rPr>
                <w:rFonts w:ascii="Times New Roman" w:eastAsia="Times New Roman" w:hAnsi="Times New Roman" w:cs="Times New Roman"/>
                <w:sz w:val="24"/>
                <w:szCs w:val="24"/>
                <w:lang w:eastAsia="ru-RU"/>
              </w:rPr>
            </w:pPr>
            <w:r w:rsidRPr="00AA1354">
              <w:rPr>
                <w:rFonts w:ascii="Times New Roman" w:eastAsia="Times New Roman" w:hAnsi="Times New Roman" w:cs="Times New Roman"/>
                <w:sz w:val="24"/>
                <w:szCs w:val="24"/>
                <w:lang w:eastAsia="ru-RU"/>
              </w:rPr>
              <w:t>Нормативная техническая документация</w:t>
            </w:r>
          </w:p>
        </w:tc>
      </w:tr>
      <w:tr w:rsidR="00AA1354" w:rsidRPr="00AA1354" w:rsidTr="00B140B9">
        <w:trPr>
          <w:trHeight w:val="20"/>
        </w:trPr>
        <w:tc>
          <w:tcPr>
            <w:tcW w:w="1498" w:type="pct"/>
            <w:vAlign w:val="center"/>
            <w:hideMark/>
          </w:tcPr>
          <w:p w:rsidR="008C7048" w:rsidRPr="00AA1354" w:rsidRDefault="008C7048" w:rsidP="00B140B9">
            <w:pPr>
              <w:spacing w:after="0" w:line="240" w:lineRule="auto"/>
              <w:rPr>
                <w:rFonts w:ascii="Times New Roman" w:eastAsia="Times New Roman" w:hAnsi="Times New Roman" w:cs="Times New Roman"/>
                <w:sz w:val="24"/>
                <w:szCs w:val="24"/>
                <w:lang w:eastAsia="ru-RU"/>
              </w:rPr>
            </w:pPr>
            <w:r w:rsidRPr="00AA1354">
              <w:rPr>
                <w:rFonts w:ascii="Times New Roman" w:eastAsia="Times New Roman" w:hAnsi="Times New Roman" w:cs="Times New Roman"/>
                <w:sz w:val="24"/>
                <w:szCs w:val="24"/>
                <w:lang w:eastAsia="ru-RU"/>
              </w:rPr>
              <w:t>НЭЗТ</w:t>
            </w:r>
          </w:p>
        </w:tc>
        <w:tc>
          <w:tcPr>
            <w:tcW w:w="3502" w:type="pct"/>
            <w:vAlign w:val="center"/>
            <w:hideMark/>
          </w:tcPr>
          <w:p w:rsidR="008C7048" w:rsidRPr="00AA1354" w:rsidRDefault="008C7048" w:rsidP="00B140B9">
            <w:pPr>
              <w:spacing w:after="0" w:line="240" w:lineRule="auto"/>
              <w:jc w:val="both"/>
              <w:rPr>
                <w:rFonts w:ascii="Times New Roman" w:eastAsia="Times New Roman" w:hAnsi="Times New Roman" w:cs="Times New Roman"/>
                <w:sz w:val="24"/>
                <w:szCs w:val="24"/>
                <w:lang w:eastAsia="ru-RU"/>
              </w:rPr>
            </w:pPr>
            <w:r w:rsidRPr="00AA1354">
              <w:rPr>
                <w:rFonts w:ascii="Times New Roman" w:eastAsia="Times New Roman" w:hAnsi="Times New Roman" w:cs="Times New Roman"/>
                <w:sz w:val="24"/>
                <w:szCs w:val="24"/>
                <w:lang w:eastAsia="ru-RU"/>
              </w:rPr>
              <w:t>Нормативный эксплуатационный запас основного или резервного видов топлива</w:t>
            </w:r>
          </w:p>
        </w:tc>
      </w:tr>
      <w:tr w:rsidR="00AA1354" w:rsidRPr="00AA1354" w:rsidTr="00B140B9">
        <w:trPr>
          <w:trHeight w:val="20"/>
        </w:trPr>
        <w:tc>
          <w:tcPr>
            <w:tcW w:w="1498" w:type="pct"/>
            <w:vAlign w:val="center"/>
          </w:tcPr>
          <w:p w:rsidR="008C7048" w:rsidRPr="00AA1354" w:rsidRDefault="008C7048" w:rsidP="00B140B9">
            <w:pPr>
              <w:spacing w:after="0" w:line="240" w:lineRule="auto"/>
              <w:rPr>
                <w:rFonts w:ascii="Times New Roman" w:eastAsia="Times New Roman" w:hAnsi="Times New Roman" w:cs="Times New Roman"/>
                <w:sz w:val="24"/>
                <w:szCs w:val="24"/>
                <w:lang w:eastAsia="ru-RU"/>
              </w:rPr>
            </w:pPr>
            <w:r w:rsidRPr="00AA1354">
              <w:rPr>
                <w:rFonts w:ascii="Times New Roman" w:eastAsia="Times New Roman" w:hAnsi="Times New Roman" w:cs="Times New Roman"/>
                <w:sz w:val="24"/>
                <w:szCs w:val="24"/>
                <w:lang w:eastAsia="ru-RU"/>
              </w:rPr>
              <w:t>ОАО «Тепло Тюмени»</w:t>
            </w:r>
          </w:p>
        </w:tc>
        <w:tc>
          <w:tcPr>
            <w:tcW w:w="3502" w:type="pct"/>
            <w:vAlign w:val="center"/>
          </w:tcPr>
          <w:p w:rsidR="008C7048" w:rsidRPr="009B14E1" w:rsidRDefault="00CD38A5" w:rsidP="00CD38A5">
            <w:pPr>
              <w:spacing w:after="0" w:line="240" w:lineRule="auto"/>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 xml:space="preserve">До 01.07.2014 г. - </w:t>
            </w:r>
            <w:r w:rsidR="00E45F37">
              <w:rPr>
                <w:rFonts w:ascii="Times New Roman" w:eastAsia="Times New Roman" w:hAnsi="Times New Roman" w:cs="Times New Roman"/>
                <w:color w:val="000000"/>
                <w:sz w:val="24"/>
                <w:szCs w:val="24"/>
                <w:lang w:eastAsia="ru-RU"/>
              </w:rPr>
              <w:t>Открытое акцио</w:t>
            </w:r>
            <w:r>
              <w:rPr>
                <w:rFonts w:ascii="Times New Roman" w:eastAsia="Times New Roman" w:hAnsi="Times New Roman" w:cs="Times New Roman"/>
                <w:color w:val="000000"/>
                <w:sz w:val="24"/>
                <w:szCs w:val="24"/>
                <w:lang w:eastAsia="ru-RU"/>
              </w:rPr>
              <w:t>нерное общество «Тепло Тюмени»</w:t>
            </w:r>
            <w:r w:rsidR="009B14E1">
              <w:rPr>
                <w:rFonts w:ascii="Times New Roman" w:eastAsia="Times New Roman" w:hAnsi="Times New Roman" w:cs="Times New Roman"/>
                <w:color w:val="000000"/>
                <w:sz w:val="24"/>
                <w:szCs w:val="24"/>
                <w:lang w:eastAsia="ru-RU"/>
              </w:rPr>
              <w:t xml:space="preserve">. </w:t>
            </w:r>
            <w:r w:rsidR="00E45F37">
              <w:rPr>
                <w:rFonts w:ascii="Times New Roman" w:eastAsia="Times New Roman" w:hAnsi="Times New Roman" w:cs="Times New Roman"/>
                <w:color w:val="000000"/>
                <w:sz w:val="24"/>
                <w:szCs w:val="24"/>
                <w:lang w:eastAsia="ru-RU"/>
              </w:rPr>
              <w:t>С 01.07.2014 г. - «Тепло Тюмени» - филиал ОАО «СУЭНКО».</w:t>
            </w:r>
            <w:r w:rsidR="009B14E1">
              <w:rPr>
                <w:rFonts w:ascii="Times New Roman" w:eastAsia="Times New Roman" w:hAnsi="Times New Roman" w:cs="Times New Roman"/>
                <w:color w:val="000000"/>
                <w:sz w:val="24"/>
                <w:szCs w:val="24"/>
                <w:lang w:eastAsia="ru-RU"/>
              </w:rPr>
              <w:t xml:space="preserve"> </w:t>
            </w:r>
            <w:r w:rsidR="00E45F37">
              <w:rPr>
                <w:rFonts w:ascii="Times New Roman" w:eastAsia="Times New Roman" w:hAnsi="Times New Roman" w:cs="Times New Roman"/>
                <w:color w:val="000000"/>
                <w:sz w:val="24"/>
                <w:szCs w:val="24"/>
                <w:lang w:eastAsia="ru-RU"/>
              </w:rPr>
              <w:t>С января 2015 г. - «Тепло Тюмени» - филиал Публичного акционерного общества «Сибирско-Уральская энергетическая компания»</w:t>
            </w:r>
          </w:p>
        </w:tc>
      </w:tr>
      <w:tr w:rsidR="00AA1354" w:rsidRPr="00AA1354" w:rsidTr="00B140B9">
        <w:trPr>
          <w:trHeight w:val="20"/>
        </w:trPr>
        <w:tc>
          <w:tcPr>
            <w:tcW w:w="1498" w:type="pct"/>
            <w:vAlign w:val="center"/>
            <w:hideMark/>
          </w:tcPr>
          <w:p w:rsidR="008C7048" w:rsidRPr="00AA1354" w:rsidRDefault="008C7048" w:rsidP="00B140B9">
            <w:pPr>
              <w:spacing w:after="0" w:line="240" w:lineRule="auto"/>
              <w:rPr>
                <w:rFonts w:ascii="Times New Roman" w:eastAsia="Times New Roman" w:hAnsi="Times New Roman" w:cs="Times New Roman"/>
                <w:sz w:val="24"/>
                <w:szCs w:val="24"/>
                <w:lang w:eastAsia="ru-RU"/>
              </w:rPr>
            </w:pPr>
            <w:r w:rsidRPr="00AA1354">
              <w:rPr>
                <w:rFonts w:ascii="Times New Roman" w:eastAsia="Times New Roman" w:hAnsi="Times New Roman" w:cs="Times New Roman"/>
                <w:sz w:val="24"/>
                <w:szCs w:val="24"/>
                <w:lang w:eastAsia="ru-RU"/>
              </w:rPr>
              <w:t>ОАО «УТСК»</w:t>
            </w:r>
          </w:p>
        </w:tc>
        <w:tc>
          <w:tcPr>
            <w:tcW w:w="3502" w:type="pct"/>
            <w:vAlign w:val="center"/>
            <w:hideMark/>
          </w:tcPr>
          <w:p w:rsidR="008C7048" w:rsidRPr="00AA1354" w:rsidRDefault="008C7048" w:rsidP="00B140B9">
            <w:pPr>
              <w:spacing w:after="0" w:line="240" w:lineRule="auto"/>
              <w:jc w:val="both"/>
              <w:rPr>
                <w:rFonts w:ascii="Times New Roman" w:eastAsia="Times New Roman" w:hAnsi="Times New Roman" w:cs="Times New Roman"/>
                <w:sz w:val="24"/>
                <w:szCs w:val="24"/>
                <w:lang w:eastAsia="ru-RU"/>
              </w:rPr>
            </w:pPr>
            <w:r w:rsidRPr="00AA1354">
              <w:rPr>
                <w:rFonts w:ascii="Times New Roman" w:eastAsia="Times New Roman" w:hAnsi="Times New Roman" w:cs="Times New Roman"/>
                <w:sz w:val="24"/>
                <w:szCs w:val="24"/>
                <w:lang w:eastAsia="ru-RU"/>
              </w:rPr>
              <w:t>ОАО «Уральская теплосетевая компания» Тобольский филиал</w:t>
            </w:r>
          </w:p>
        </w:tc>
      </w:tr>
      <w:tr w:rsidR="00AA1354" w:rsidRPr="00AA1354" w:rsidTr="00B140B9">
        <w:trPr>
          <w:trHeight w:val="20"/>
        </w:trPr>
        <w:tc>
          <w:tcPr>
            <w:tcW w:w="1498" w:type="pct"/>
            <w:vAlign w:val="center"/>
            <w:hideMark/>
          </w:tcPr>
          <w:p w:rsidR="008C7048" w:rsidRPr="00AA1354" w:rsidRDefault="008C7048" w:rsidP="00B140B9">
            <w:pPr>
              <w:spacing w:after="0" w:line="240" w:lineRule="auto"/>
              <w:rPr>
                <w:rFonts w:ascii="Times New Roman" w:eastAsia="Times New Roman" w:hAnsi="Times New Roman" w:cs="Times New Roman"/>
                <w:sz w:val="24"/>
                <w:szCs w:val="24"/>
                <w:lang w:eastAsia="ru-RU"/>
              </w:rPr>
            </w:pPr>
            <w:r w:rsidRPr="00AA1354">
              <w:rPr>
                <w:rFonts w:ascii="Times New Roman" w:eastAsia="Times New Roman" w:hAnsi="Times New Roman" w:cs="Times New Roman"/>
                <w:sz w:val="24"/>
                <w:szCs w:val="24"/>
                <w:lang w:eastAsia="ru-RU"/>
              </w:rPr>
              <w:t>ОВ</w:t>
            </w:r>
          </w:p>
        </w:tc>
        <w:tc>
          <w:tcPr>
            <w:tcW w:w="3502" w:type="pct"/>
            <w:vAlign w:val="center"/>
            <w:hideMark/>
          </w:tcPr>
          <w:p w:rsidR="008C7048" w:rsidRPr="00AA1354" w:rsidRDefault="008C7048" w:rsidP="00B140B9">
            <w:pPr>
              <w:spacing w:after="0" w:line="240" w:lineRule="auto"/>
              <w:jc w:val="both"/>
              <w:rPr>
                <w:rFonts w:ascii="Times New Roman" w:eastAsia="Times New Roman" w:hAnsi="Times New Roman" w:cs="Times New Roman"/>
                <w:sz w:val="24"/>
                <w:szCs w:val="24"/>
                <w:lang w:eastAsia="ru-RU"/>
              </w:rPr>
            </w:pPr>
            <w:r w:rsidRPr="00AA1354">
              <w:rPr>
                <w:rFonts w:ascii="Times New Roman" w:eastAsia="Times New Roman" w:hAnsi="Times New Roman" w:cs="Times New Roman"/>
                <w:sz w:val="24"/>
                <w:szCs w:val="24"/>
                <w:lang w:eastAsia="ru-RU"/>
              </w:rPr>
              <w:t>Отопление и вентиляция</w:t>
            </w:r>
          </w:p>
        </w:tc>
      </w:tr>
      <w:tr w:rsidR="00AA1354" w:rsidRPr="00AA1354" w:rsidTr="00B140B9">
        <w:trPr>
          <w:trHeight w:val="20"/>
        </w:trPr>
        <w:tc>
          <w:tcPr>
            <w:tcW w:w="1498" w:type="pct"/>
            <w:vAlign w:val="center"/>
            <w:hideMark/>
          </w:tcPr>
          <w:p w:rsidR="008C7048" w:rsidRPr="00AA1354" w:rsidRDefault="008C7048" w:rsidP="00B140B9">
            <w:pPr>
              <w:spacing w:after="0" w:line="240" w:lineRule="auto"/>
              <w:rPr>
                <w:rFonts w:ascii="Times New Roman" w:eastAsia="Times New Roman" w:hAnsi="Times New Roman" w:cs="Times New Roman"/>
                <w:sz w:val="24"/>
                <w:szCs w:val="24"/>
                <w:lang w:eastAsia="ru-RU"/>
              </w:rPr>
            </w:pPr>
            <w:r w:rsidRPr="00AA1354">
              <w:rPr>
                <w:rFonts w:ascii="Times New Roman" w:eastAsia="Times New Roman" w:hAnsi="Times New Roman" w:cs="Times New Roman"/>
                <w:sz w:val="24"/>
                <w:szCs w:val="24"/>
                <w:lang w:eastAsia="ru-RU"/>
              </w:rPr>
              <w:t>ОДЗ</w:t>
            </w:r>
          </w:p>
        </w:tc>
        <w:tc>
          <w:tcPr>
            <w:tcW w:w="3502" w:type="pct"/>
            <w:vAlign w:val="center"/>
            <w:hideMark/>
          </w:tcPr>
          <w:p w:rsidR="008C7048" w:rsidRPr="00AA1354" w:rsidRDefault="008C7048" w:rsidP="00B140B9">
            <w:pPr>
              <w:spacing w:after="0" w:line="240" w:lineRule="auto"/>
              <w:jc w:val="both"/>
              <w:rPr>
                <w:rFonts w:ascii="Times New Roman" w:eastAsia="Times New Roman" w:hAnsi="Times New Roman" w:cs="Times New Roman"/>
                <w:sz w:val="24"/>
                <w:szCs w:val="24"/>
                <w:lang w:eastAsia="ru-RU"/>
              </w:rPr>
            </w:pPr>
            <w:r w:rsidRPr="00AA1354">
              <w:rPr>
                <w:rFonts w:ascii="Times New Roman" w:eastAsia="Times New Roman" w:hAnsi="Times New Roman" w:cs="Times New Roman"/>
                <w:sz w:val="24"/>
                <w:szCs w:val="24"/>
                <w:lang w:eastAsia="ru-RU"/>
              </w:rPr>
              <w:t>Общественно-деловая застройка</w:t>
            </w:r>
          </w:p>
        </w:tc>
      </w:tr>
      <w:tr w:rsidR="00AA1354" w:rsidRPr="00AA1354" w:rsidTr="00B140B9">
        <w:trPr>
          <w:trHeight w:val="20"/>
        </w:trPr>
        <w:tc>
          <w:tcPr>
            <w:tcW w:w="1498" w:type="pct"/>
            <w:vAlign w:val="center"/>
            <w:hideMark/>
          </w:tcPr>
          <w:p w:rsidR="008C7048" w:rsidRPr="00AA1354" w:rsidRDefault="008C7048" w:rsidP="00B140B9">
            <w:pPr>
              <w:spacing w:after="0" w:line="240" w:lineRule="auto"/>
              <w:rPr>
                <w:rFonts w:ascii="Times New Roman" w:eastAsia="Times New Roman" w:hAnsi="Times New Roman" w:cs="Times New Roman"/>
                <w:sz w:val="24"/>
                <w:szCs w:val="24"/>
                <w:lang w:eastAsia="ru-RU"/>
              </w:rPr>
            </w:pPr>
            <w:r w:rsidRPr="00AA1354">
              <w:rPr>
                <w:rFonts w:ascii="Times New Roman" w:eastAsia="Times New Roman" w:hAnsi="Times New Roman" w:cs="Times New Roman"/>
                <w:sz w:val="24"/>
                <w:szCs w:val="24"/>
                <w:lang w:eastAsia="ru-RU"/>
              </w:rPr>
              <w:t>ОДС</w:t>
            </w:r>
          </w:p>
        </w:tc>
        <w:tc>
          <w:tcPr>
            <w:tcW w:w="3502" w:type="pct"/>
            <w:vAlign w:val="center"/>
            <w:hideMark/>
          </w:tcPr>
          <w:p w:rsidR="008C7048" w:rsidRPr="00AA1354" w:rsidRDefault="008C7048" w:rsidP="00B140B9">
            <w:pPr>
              <w:spacing w:after="0" w:line="240" w:lineRule="auto"/>
              <w:jc w:val="both"/>
              <w:rPr>
                <w:rFonts w:ascii="Times New Roman" w:eastAsia="Times New Roman" w:hAnsi="Times New Roman" w:cs="Times New Roman"/>
                <w:sz w:val="24"/>
                <w:szCs w:val="24"/>
                <w:lang w:eastAsia="ru-RU"/>
              </w:rPr>
            </w:pPr>
            <w:r w:rsidRPr="00AA1354">
              <w:rPr>
                <w:rFonts w:ascii="Times New Roman" w:eastAsia="Times New Roman" w:hAnsi="Times New Roman" w:cs="Times New Roman"/>
                <w:sz w:val="24"/>
                <w:szCs w:val="24"/>
                <w:lang w:eastAsia="ru-RU"/>
              </w:rPr>
              <w:t>Оперативная диспетчерская служба</w:t>
            </w:r>
          </w:p>
        </w:tc>
      </w:tr>
      <w:tr w:rsidR="00AA1354" w:rsidRPr="00AA1354" w:rsidTr="00B140B9">
        <w:trPr>
          <w:trHeight w:val="20"/>
        </w:trPr>
        <w:tc>
          <w:tcPr>
            <w:tcW w:w="1498" w:type="pct"/>
            <w:vAlign w:val="center"/>
            <w:hideMark/>
          </w:tcPr>
          <w:p w:rsidR="008C7048" w:rsidRPr="00AA1354" w:rsidRDefault="008C7048" w:rsidP="00B140B9">
            <w:pPr>
              <w:spacing w:after="0" w:line="240" w:lineRule="auto"/>
              <w:rPr>
                <w:rFonts w:ascii="Times New Roman" w:eastAsia="Times New Roman" w:hAnsi="Times New Roman" w:cs="Times New Roman"/>
                <w:sz w:val="24"/>
                <w:szCs w:val="24"/>
                <w:lang w:eastAsia="ru-RU"/>
              </w:rPr>
            </w:pPr>
            <w:r w:rsidRPr="00AA1354">
              <w:rPr>
                <w:rFonts w:ascii="Times New Roman" w:eastAsia="Times New Roman" w:hAnsi="Times New Roman" w:cs="Times New Roman"/>
                <w:sz w:val="24"/>
                <w:szCs w:val="24"/>
                <w:lang w:eastAsia="ru-RU"/>
              </w:rPr>
              <w:t>ОИК</w:t>
            </w:r>
          </w:p>
        </w:tc>
        <w:tc>
          <w:tcPr>
            <w:tcW w:w="3502" w:type="pct"/>
            <w:vAlign w:val="center"/>
            <w:hideMark/>
          </w:tcPr>
          <w:p w:rsidR="008C7048" w:rsidRPr="00AA1354" w:rsidRDefault="008C7048" w:rsidP="00B140B9">
            <w:pPr>
              <w:spacing w:after="0" w:line="240" w:lineRule="auto"/>
              <w:jc w:val="both"/>
              <w:rPr>
                <w:rFonts w:ascii="Times New Roman" w:eastAsia="Times New Roman" w:hAnsi="Times New Roman" w:cs="Times New Roman"/>
                <w:sz w:val="24"/>
                <w:szCs w:val="24"/>
                <w:lang w:eastAsia="ru-RU"/>
              </w:rPr>
            </w:pPr>
            <w:r w:rsidRPr="00AA1354">
              <w:rPr>
                <w:rFonts w:ascii="Times New Roman" w:eastAsia="Times New Roman" w:hAnsi="Times New Roman" w:cs="Times New Roman"/>
                <w:sz w:val="24"/>
                <w:szCs w:val="24"/>
                <w:lang w:eastAsia="ru-RU"/>
              </w:rPr>
              <w:t>Оперативный информационный комплекс</w:t>
            </w:r>
          </w:p>
        </w:tc>
      </w:tr>
      <w:tr w:rsidR="00AA1354" w:rsidRPr="00AA1354" w:rsidTr="00B140B9">
        <w:trPr>
          <w:trHeight w:val="20"/>
        </w:trPr>
        <w:tc>
          <w:tcPr>
            <w:tcW w:w="1498" w:type="pct"/>
            <w:vAlign w:val="center"/>
            <w:hideMark/>
          </w:tcPr>
          <w:p w:rsidR="008C7048" w:rsidRPr="00AA1354" w:rsidRDefault="008C7048" w:rsidP="00B140B9">
            <w:pPr>
              <w:spacing w:after="0" w:line="240" w:lineRule="auto"/>
              <w:rPr>
                <w:rFonts w:ascii="Times New Roman" w:eastAsia="Times New Roman" w:hAnsi="Times New Roman" w:cs="Times New Roman"/>
                <w:sz w:val="24"/>
                <w:szCs w:val="24"/>
                <w:lang w:eastAsia="ru-RU"/>
              </w:rPr>
            </w:pPr>
            <w:r w:rsidRPr="00AA1354">
              <w:rPr>
                <w:rFonts w:ascii="Times New Roman" w:eastAsia="Times New Roman" w:hAnsi="Times New Roman" w:cs="Times New Roman"/>
                <w:sz w:val="24"/>
                <w:szCs w:val="24"/>
                <w:lang w:eastAsia="ru-RU"/>
              </w:rPr>
              <w:t>ОКК</w:t>
            </w:r>
          </w:p>
        </w:tc>
        <w:tc>
          <w:tcPr>
            <w:tcW w:w="3502" w:type="pct"/>
            <w:vAlign w:val="center"/>
            <w:hideMark/>
          </w:tcPr>
          <w:p w:rsidR="008C7048" w:rsidRPr="00AA1354" w:rsidRDefault="008C7048" w:rsidP="00B140B9">
            <w:pPr>
              <w:spacing w:after="0" w:line="240" w:lineRule="auto"/>
              <w:jc w:val="both"/>
              <w:rPr>
                <w:rFonts w:ascii="Times New Roman" w:eastAsia="Times New Roman" w:hAnsi="Times New Roman" w:cs="Times New Roman"/>
                <w:sz w:val="24"/>
                <w:szCs w:val="24"/>
                <w:lang w:eastAsia="ru-RU"/>
              </w:rPr>
            </w:pPr>
            <w:r w:rsidRPr="00AA1354">
              <w:rPr>
                <w:rFonts w:ascii="Times New Roman" w:eastAsia="Times New Roman" w:hAnsi="Times New Roman" w:cs="Times New Roman"/>
                <w:sz w:val="24"/>
                <w:szCs w:val="24"/>
                <w:lang w:eastAsia="ru-RU"/>
              </w:rPr>
              <w:t>Организация коммунального комплекса</w:t>
            </w:r>
          </w:p>
        </w:tc>
      </w:tr>
      <w:tr w:rsidR="00AA1354" w:rsidRPr="00AA1354" w:rsidTr="00B140B9">
        <w:trPr>
          <w:trHeight w:val="20"/>
        </w:trPr>
        <w:tc>
          <w:tcPr>
            <w:tcW w:w="1498" w:type="pct"/>
            <w:vAlign w:val="center"/>
            <w:hideMark/>
          </w:tcPr>
          <w:p w:rsidR="008C7048" w:rsidRPr="00AA1354" w:rsidRDefault="008C7048" w:rsidP="00B140B9">
            <w:pPr>
              <w:spacing w:after="0" w:line="240" w:lineRule="auto"/>
              <w:rPr>
                <w:rFonts w:ascii="Times New Roman" w:eastAsia="Times New Roman" w:hAnsi="Times New Roman" w:cs="Times New Roman"/>
                <w:sz w:val="24"/>
                <w:szCs w:val="24"/>
                <w:lang w:eastAsia="ru-RU"/>
              </w:rPr>
            </w:pPr>
            <w:r w:rsidRPr="00AA1354">
              <w:rPr>
                <w:rFonts w:ascii="Times New Roman" w:eastAsia="Times New Roman" w:hAnsi="Times New Roman" w:cs="Times New Roman"/>
                <w:sz w:val="24"/>
                <w:szCs w:val="24"/>
                <w:lang w:eastAsia="ru-RU"/>
              </w:rPr>
              <w:t>ОНЗТ</w:t>
            </w:r>
          </w:p>
        </w:tc>
        <w:tc>
          <w:tcPr>
            <w:tcW w:w="3502" w:type="pct"/>
            <w:vAlign w:val="center"/>
            <w:hideMark/>
          </w:tcPr>
          <w:p w:rsidR="008C7048" w:rsidRPr="00AA1354" w:rsidRDefault="008C7048" w:rsidP="00B140B9">
            <w:pPr>
              <w:spacing w:after="0" w:line="240" w:lineRule="auto"/>
              <w:jc w:val="both"/>
              <w:rPr>
                <w:rFonts w:ascii="Times New Roman" w:eastAsia="Times New Roman" w:hAnsi="Times New Roman" w:cs="Times New Roman"/>
                <w:sz w:val="24"/>
                <w:szCs w:val="24"/>
                <w:lang w:eastAsia="ru-RU"/>
              </w:rPr>
            </w:pPr>
            <w:r w:rsidRPr="00AA1354">
              <w:rPr>
                <w:rFonts w:ascii="Times New Roman" w:eastAsia="Times New Roman" w:hAnsi="Times New Roman" w:cs="Times New Roman"/>
                <w:sz w:val="24"/>
                <w:szCs w:val="24"/>
                <w:lang w:eastAsia="ru-RU"/>
              </w:rPr>
              <w:t>Общий нормативный запас топлива</w:t>
            </w:r>
          </w:p>
        </w:tc>
      </w:tr>
      <w:tr w:rsidR="00AA1354" w:rsidRPr="00AA1354" w:rsidTr="00B140B9">
        <w:trPr>
          <w:trHeight w:val="20"/>
        </w:trPr>
        <w:tc>
          <w:tcPr>
            <w:tcW w:w="1498" w:type="pct"/>
            <w:vAlign w:val="center"/>
            <w:hideMark/>
          </w:tcPr>
          <w:p w:rsidR="008C7048" w:rsidRPr="00AA1354" w:rsidRDefault="008C7048" w:rsidP="00B140B9">
            <w:pPr>
              <w:spacing w:after="0" w:line="240" w:lineRule="auto"/>
              <w:rPr>
                <w:rFonts w:ascii="Times New Roman" w:eastAsia="Times New Roman" w:hAnsi="Times New Roman" w:cs="Times New Roman"/>
                <w:sz w:val="24"/>
                <w:szCs w:val="24"/>
                <w:lang w:eastAsia="ru-RU"/>
              </w:rPr>
            </w:pPr>
            <w:r w:rsidRPr="00AA1354">
              <w:rPr>
                <w:rFonts w:ascii="Times New Roman" w:eastAsia="Times New Roman" w:hAnsi="Times New Roman" w:cs="Times New Roman"/>
                <w:sz w:val="24"/>
                <w:szCs w:val="24"/>
                <w:lang w:eastAsia="ru-RU"/>
              </w:rPr>
              <w:t>ОЭТС</w:t>
            </w:r>
          </w:p>
        </w:tc>
        <w:tc>
          <w:tcPr>
            <w:tcW w:w="3502" w:type="pct"/>
            <w:vAlign w:val="center"/>
            <w:hideMark/>
          </w:tcPr>
          <w:p w:rsidR="008C7048" w:rsidRPr="00AA1354" w:rsidRDefault="008C7048" w:rsidP="00B140B9">
            <w:pPr>
              <w:spacing w:after="0" w:line="240" w:lineRule="auto"/>
              <w:jc w:val="both"/>
              <w:rPr>
                <w:rFonts w:ascii="Times New Roman" w:eastAsia="Times New Roman" w:hAnsi="Times New Roman" w:cs="Times New Roman"/>
                <w:sz w:val="24"/>
                <w:szCs w:val="24"/>
                <w:lang w:eastAsia="ru-RU"/>
              </w:rPr>
            </w:pPr>
            <w:r w:rsidRPr="00AA1354">
              <w:rPr>
                <w:rFonts w:ascii="Times New Roman" w:eastAsia="Times New Roman" w:hAnsi="Times New Roman" w:cs="Times New Roman"/>
                <w:sz w:val="24"/>
                <w:szCs w:val="24"/>
                <w:lang w:eastAsia="ru-RU"/>
              </w:rPr>
              <w:t>Отдел эксплуатации тепловых сетей</w:t>
            </w:r>
          </w:p>
        </w:tc>
      </w:tr>
      <w:tr w:rsidR="00AA1354" w:rsidRPr="00AA1354" w:rsidTr="00B140B9">
        <w:trPr>
          <w:trHeight w:val="20"/>
        </w:trPr>
        <w:tc>
          <w:tcPr>
            <w:tcW w:w="1498" w:type="pct"/>
            <w:vAlign w:val="center"/>
            <w:hideMark/>
          </w:tcPr>
          <w:p w:rsidR="008C7048" w:rsidRPr="00AA1354" w:rsidRDefault="008C7048" w:rsidP="00B140B9">
            <w:pPr>
              <w:spacing w:after="0" w:line="240" w:lineRule="auto"/>
              <w:rPr>
                <w:rFonts w:ascii="Times New Roman" w:eastAsia="Times New Roman" w:hAnsi="Times New Roman" w:cs="Times New Roman"/>
                <w:sz w:val="24"/>
                <w:szCs w:val="24"/>
                <w:lang w:eastAsia="ru-RU"/>
              </w:rPr>
            </w:pPr>
            <w:r w:rsidRPr="00AA1354">
              <w:rPr>
                <w:rFonts w:ascii="Times New Roman" w:eastAsia="Times New Roman" w:hAnsi="Times New Roman" w:cs="Times New Roman"/>
                <w:sz w:val="24"/>
                <w:szCs w:val="24"/>
                <w:lang w:eastAsia="ru-RU"/>
              </w:rPr>
              <w:t>ПВК</w:t>
            </w:r>
          </w:p>
        </w:tc>
        <w:tc>
          <w:tcPr>
            <w:tcW w:w="3502" w:type="pct"/>
            <w:vAlign w:val="center"/>
            <w:hideMark/>
          </w:tcPr>
          <w:p w:rsidR="008C7048" w:rsidRPr="00AA1354" w:rsidRDefault="008C7048" w:rsidP="00B140B9">
            <w:pPr>
              <w:spacing w:after="0" w:line="240" w:lineRule="auto"/>
              <w:jc w:val="both"/>
              <w:rPr>
                <w:rFonts w:ascii="Times New Roman" w:eastAsia="Times New Roman" w:hAnsi="Times New Roman" w:cs="Times New Roman"/>
                <w:sz w:val="24"/>
                <w:szCs w:val="24"/>
                <w:lang w:eastAsia="ru-RU"/>
              </w:rPr>
            </w:pPr>
            <w:r w:rsidRPr="00AA1354">
              <w:rPr>
                <w:rFonts w:ascii="Times New Roman" w:eastAsia="Times New Roman" w:hAnsi="Times New Roman" w:cs="Times New Roman"/>
                <w:sz w:val="24"/>
                <w:szCs w:val="24"/>
                <w:lang w:eastAsia="ru-RU"/>
              </w:rPr>
              <w:t>Пиковая водогрейная котельная</w:t>
            </w:r>
          </w:p>
        </w:tc>
      </w:tr>
      <w:tr w:rsidR="00AA1354" w:rsidRPr="00AA1354" w:rsidTr="00B140B9">
        <w:trPr>
          <w:trHeight w:val="20"/>
        </w:trPr>
        <w:tc>
          <w:tcPr>
            <w:tcW w:w="1498" w:type="pct"/>
            <w:vAlign w:val="center"/>
            <w:hideMark/>
          </w:tcPr>
          <w:p w:rsidR="008C7048" w:rsidRPr="00AA1354" w:rsidRDefault="008C7048" w:rsidP="00B140B9">
            <w:pPr>
              <w:spacing w:after="0" w:line="240" w:lineRule="auto"/>
              <w:rPr>
                <w:rFonts w:ascii="Times New Roman" w:eastAsia="Times New Roman" w:hAnsi="Times New Roman" w:cs="Times New Roman"/>
                <w:sz w:val="24"/>
                <w:szCs w:val="24"/>
                <w:lang w:eastAsia="ru-RU"/>
              </w:rPr>
            </w:pPr>
            <w:r w:rsidRPr="00AA1354">
              <w:rPr>
                <w:rFonts w:ascii="Times New Roman" w:eastAsia="Times New Roman" w:hAnsi="Times New Roman" w:cs="Times New Roman"/>
                <w:sz w:val="24"/>
                <w:szCs w:val="24"/>
                <w:lang w:eastAsia="ru-RU"/>
              </w:rPr>
              <w:t>ПГУ</w:t>
            </w:r>
          </w:p>
        </w:tc>
        <w:tc>
          <w:tcPr>
            <w:tcW w:w="3502" w:type="pct"/>
            <w:vAlign w:val="center"/>
            <w:hideMark/>
          </w:tcPr>
          <w:p w:rsidR="008C7048" w:rsidRPr="00AA1354" w:rsidRDefault="008C7048" w:rsidP="00B140B9">
            <w:pPr>
              <w:spacing w:after="0" w:line="240" w:lineRule="auto"/>
              <w:jc w:val="both"/>
              <w:rPr>
                <w:rFonts w:ascii="Times New Roman" w:eastAsia="Times New Roman" w:hAnsi="Times New Roman" w:cs="Times New Roman"/>
                <w:sz w:val="24"/>
                <w:szCs w:val="24"/>
                <w:lang w:eastAsia="ru-RU"/>
              </w:rPr>
            </w:pPr>
            <w:r w:rsidRPr="00AA1354">
              <w:rPr>
                <w:rFonts w:ascii="Times New Roman" w:eastAsia="Times New Roman" w:hAnsi="Times New Roman" w:cs="Times New Roman"/>
                <w:sz w:val="24"/>
                <w:szCs w:val="24"/>
                <w:lang w:eastAsia="ru-RU"/>
              </w:rPr>
              <w:t>Парогазовая установка</w:t>
            </w:r>
          </w:p>
        </w:tc>
      </w:tr>
      <w:tr w:rsidR="00AA1354" w:rsidRPr="00AA1354" w:rsidTr="00B140B9">
        <w:trPr>
          <w:trHeight w:val="20"/>
        </w:trPr>
        <w:tc>
          <w:tcPr>
            <w:tcW w:w="1498" w:type="pct"/>
            <w:vAlign w:val="center"/>
            <w:hideMark/>
          </w:tcPr>
          <w:p w:rsidR="008C7048" w:rsidRPr="00AA1354" w:rsidRDefault="008C7048" w:rsidP="00B140B9">
            <w:pPr>
              <w:spacing w:after="0" w:line="240" w:lineRule="auto"/>
              <w:rPr>
                <w:rFonts w:ascii="Times New Roman" w:eastAsia="Times New Roman" w:hAnsi="Times New Roman" w:cs="Times New Roman"/>
                <w:sz w:val="24"/>
                <w:szCs w:val="24"/>
                <w:lang w:eastAsia="ru-RU"/>
              </w:rPr>
            </w:pPr>
            <w:r w:rsidRPr="00AA1354">
              <w:rPr>
                <w:rFonts w:ascii="Times New Roman" w:eastAsia="Times New Roman" w:hAnsi="Times New Roman" w:cs="Times New Roman"/>
                <w:sz w:val="24"/>
                <w:szCs w:val="24"/>
                <w:lang w:eastAsia="ru-RU"/>
              </w:rPr>
              <w:t>ПИР</w:t>
            </w:r>
          </w:p>
        </w:tc>
        <w:tc>
          <w:tcPr>
            <w:tcW w:w="3502" w:type="pct"/>
            <w:vAlign w:val="center"/>
            <w:hideMark/>
          </w:tcPr>
          <w:p w:rsidR="008C7048" w:rsidRPr="00AA1354" w:rsidRDefault="008C7048" w:rsidP="00B140B9">
            <w:pPr>
              <w:spacing w:after="0" w:line="240" w:lineRule="auto"/>
              <w:jc w:val="both"/>
              <w:rPr>
                <w:rFonts w:ascii="Times New Roman" w:eastAsia="Times New Roman" w:hAnsi="Times New Roman" w:cs="Times New Roman"/>
                <w:sz w:val="24"/>
                <w:szCs w:val="24"/>
                <w:lang w:eastAsia="ru-RU"/>
              </w:rPr>
            </w:pPr>
            <w:r w:rsidRPr="00AA1354">
              <w:rPr>
                <w:rFonts w:ascii="Times New Roman" w:eastAsia="Times New Roman" w:hAnsi="Times New Roman" w:cs="Times New Roman"/>
                <w:sz w:val="24"/>
                <w:szCs w:val="24"/>
                <w:lang w:eastAsia="ru-RU"/>
              </w:rPr>
              <w:t>Проектные и изыскательские работы</w:t>
            </w:r>
          </w:p>
        </w:tc>
      </w:tr>
      <w:tr w:rsidR="00AA1354" w:rsidRPr="00AA1354" w:rsidTr="00B140B9">
        <w:trPr>
          <w:trHeight w:val="20"/>
        </w:trPr>
        <w:tc>
          <w:tcPr>
            <w:tcW w:w="1498" w:type="pct"/>
            <w:vAlign w:val="center"/>
            <w:hideMark/>
          </w:tcPr>
          <w:p w:rsidR="008C7048" w:rsidRPr="00AA1354" w:rsidRDefault="008C7048" w:rsidP="00B140B9">
            <w:pPr>
              <w:spacing w:after="0" w:line="240" w:lineRule="auto"/>
              <w:rPr>
                <w:rFonts w:ascii="Times New Roman" w:eastAsia="Times New Roman" w:hAnsi="Times New Roman" w:cs="Times New Roman"/>
                <w:sz w:val="24"/>
                <w:szCs w:val="24"/>
                <w:lang w:eastAsia="ru-RU"/>
              </w:rPr>
            </w:pPr>
            <w:r w:rsidRPr="00AA1354">
              <w:rPr>
                <w:rFonts w:ascii="Times New Roman" w:eastAsia="Times New Roman" w:hAnsi="Times New Roman" w:cs="Times New Roman"/>
                <w:sz w:val="24"/>
                <w:szCs w:val="24"/>
                <w:lang w:eastAsia="ru-RU"/>
              </w:rPr>
              <w:t>ПНС</w:t>
            </w:r>
          </w:p>
        </w:tc>
        <w:tc>
          <w:tcPr>
            <w:tcW w:w="3502" w:type="pct"/>
            <w:vAlign w:val="center"/>
            <w:hideMark/>
          </w:tcPr>
          <w:p w:rsidR="008C7048" w:rsidRPr="00AA1354" w:rsidRDefault="008C7048" w:rsidP="00B140B9">
            <w:pPr>
              <w:spacing w:after="0" w:line="240" w:lineRule="auto"/>
              <w:jc w:val="both"/>
              <w:rPr>
                <w:rFonts w:ascii="Times New Roman" w:eastAsia="Times New Roman" w:hAnsi="Times New Roman" w:cs="Times New Roman"/>
                <w:sz w:val="24"/>
                <w:szCs w:val="24"/>
                <w:lang w:eastAsia="ru-RU"/>
              </w:rPr>
            </w:pPr>
            <w:r w:rsidRPr="00AA1354">
              <w:rPr>
                <w:rFonts w:ascii="Times New Roman" w:eastAsia="Times New Roman" w:hAnsi="Times New Roman" w:cs="Times New Roman"/>
                <w:sz w:val="24"/>
                <w:szCs w:val="24"/>
                <w:lang w:eastAsia="ru-RU"/>
              </w:rPr>
              <w:t>Повысительно-насосная станция</w:t>
            </w:r>
          </w:p>
        </w:tc>
      </w:tr>
      <w:tr w:rsidR="00AA1354" w:rsidRPr="00AA1354" w:rsidTr="00B140B9">
        <w:trPr>
          <w:trHeight w:val="20"/>
        </w:trPr>
        <w:tc>
          <w:tcPr>
            <w:tcW w:w="1498" w:type="pct"/>
            <w:vAlign w:val="center"/>
            <w:hideMark/>
          </w:tcPr>
          <w:p w:rsidR="008C7048" w:rsidRPr="00AA1354" w:rsidRDefault="008C7048" w:rsidP="00B140B9">
            <w:pPr>
              <w:spacing w:after="0" w:line="240" w:lineRule="auto"/>
              <w:rPr>
                <w:rFonts w:ascii="Times New Roman" w:eastAsia="Times New Roman" w:hAnsi="Times New Roman" w:cs="Times New Roman"/>
                <w:sz w:val="24"/>
                <w:szCs w:val="24"/>
                <w:lang w:eastAsia="ru-RU"/>
              </w:rPr>
            </w:pPr>
            <w:r w:rsidRPr="00AA1354">
              <w:rPr>
                <w:rFonts w:ascii="Times New Roman" w:eastAsia="Times New Roman" w:hAnsi="Times New Roman" w:cs="Times New Roman"/>
                <w:sz w:val="24"/>
                <w:szCs w:val="24"/>
                <w:lang w:eastAsia="ru-RU"/>
              </w:rPr>
              <w:t>ПП РФ</w:t>
            </w:r>
          </w:p>
        </w:tc>
        <w:tc>
          <w:tcPr>
            <w:tcW w:w="3502" w:type="pct"/>
            <w:vAlign w:val="center"/>
            <w:hideMark/>
          </w:tcPr>
          <w:p w:rsidR="008C7048" w:rsidRPr="00AA1354" w:rsidRDefault="008C7048" w:rsidP="00B140B9">
            <w:pPr>
              <w:spacing w:after="0" w:line="240" w:lineRule="auto"/>
              <w:jc w:val="both"/>
              <w:rPr>
                <w:rFonts w:ascii="Times New Roman" w:eastAsia="Times New Roman" w:hAnsi="Times New Roman" w:cs="Times New Roman"/>
                <w:sz w:val="24"/>
                <w:szCs w:val="24"/>
                <w:lang w:eastAsia="ru-RU"/>
              </w:rPr>
            </w:pPr>
            <w:r w:rsidRPr="00AA1354">
              <w:rPr>
                <w:rFonts w:ascii="Times New Roman" w:eastAsia="Times New Roman" w:hAnsi="Times New Roman" w:cs="Times New Roman"/>
                <w:sz w:val="24"/>
                <w:szCs w:val="24"/>
                <w:lang w:eastAsia="ru-RU"/>
              </w:rPr>
              <w:t>Постановление Правительства Российской Федерации</w:t>
            </w:r>
          </w:p>
        </w:tc>
      </w:tr>
      <w:tr w:rsidR="00AA1354" w:rsidRPr="00AA1354" w:rsidTr="00B140B9">
        <w:trPr>
          <w:trHeight w:val="20"/>
        </w:trPr>
        <w:tc>
          <w:tcPr>
            <w:tcW w:w="1498" w:type="pct"/>
            <w:vAlign w:val="center"/>
            <w:hideMark/>
          </w:tcPr>
          <w:p w:rsidR="008C7048" w:rsidRPr="00AA1354" w:rsidRDefault="008C7048" w:rsidP="00B140B9">
            <w:pPr>
              <w:spacing w:after="0" w:line="240" w:lineRule="auto"/>
              <w:rPr>
                <w:rFonts w:ascii="Times New Roman" w:eastAsia="Times New Roman" w:hAnsi="Times New Roman" w:cs="Times New Roman"/>
                <w:sz w:val="24"/>
                <w:szCs w:val="24"/>
                <w:lang w:eastAsia="ru-RU"/>
              </w:rPr>
            </w:pPr>
            <w:r w:rsidRPr="00AA1354">
              <w:rPr>
                <w:rFonts w:ascii="Times New Roman" w:eastAsia="Times New Roman" w:hAnsi="Times New Roman" w:cs="Times New Roman"/>
                <w:sz w:val="24"/>
                <w:szCs w:val="24"/>
                <w:lang w:eastAsia="ru-RU"/>
              </w:rPr>
              <w:t>ППМ</w:t>
            </w:r>
          </w:p>
        </w:tc>
        <w:tc>
          <w:tcPr>
            <w:tcW w:w="3502" w:type="pct"/>
            <w:vAlign w:val="center"/>
            <w:hideMark/>
          </w:tcPr>
          <w:p w:rsidR="008C7048" w:rsidRPr="00AA1354" w:rsidRDefault="008C7048" w:rsidP="00B140B9">
            <w:pPr>
              <w:spacing w:after="0" w:line="240" w:lineRule="auto"/>
              <w:jc w:val="both"/>
              <w:rPr>
                <w:rFonts w:ascii="Times New Roman" w:eastAsia="Times New Roman" w:hAnsi="Times New Roman" w:cs="Times New Roman"/>
                <w:sz w:val="24"/>
                <w:szCs w:val="24"/>
                <w:lang w:eastAsia="ru-RU"/>
              </w:rPr>
            </w:pPr>
            <w:r w:rsidRPr="00AA1354">
              <w:rPr>
                <w:rFonts w:ascii="Times New Roman" w:eastAsia="Times New Roman" w:hAnsi="Times New Roman" w:cs="Times New Roman"/>
                <w:sz w:val="24"/>
                <w:szCs w:val="24"/>
                <w:lang w:eastAsia="ru-RU"/>
              </w:rPr>
              <w:t>Пенополиминерал</w:t>
            </w:r>
          </w:p>
        </w:tc>
      </w:tr>
      <w:tr w:rsidR="00AA1354" w:rsidRPr="00AA1354" w:rsidTr="00B140B9">
        <w:trPr>
          <w:trHeight w:val="20"/>
        </w:trPr>
        <w:tc>
          <w:tcPr>
            <w:tcW w:w="1498" w:type="pct"/>
            <w:vAlign w:val="center"/>
            <w:hideMark/>
          </w:tcPr>
          <w:p w:rsidR="008C7048" w:rsidRPr="00AA1354" w:rsidRDefault="008C7048" w:rsidP="00B140B9">
            <w:pPr>
              <w:spacing w:after="0" w:line="240" w:lineRule="auto"/>
              <w:rPr>
                <w:rFonts w:ascii="Times New Roman" w:eastAsia="Times New Roman" w:hAnsi="Times New Roman" w:cs="Times New Roman"/>
                <w:sz w:val="24"/>
                <w:szCs w:val="24"/>
                <w:lang w:eastAsia="ru-RU"/>
              </w:rPr>
            </w:pPr>
            <w:r w:rsidRPr="00AA1354">
              <w:rPr>
                <w:rFonts w:ascii="Times New Roman" w:eastAsia="Times New Roman" w:hAnsi="Times New Roman" w:cs="Times New Roman"/>
                <w:sz w:val="24"/>
                <w:szCs w:val="24"/>
                <w:lang w:eastAsia="ru-RU"/>
              </w:rPr>
              <w:t>ППУ</w:t>
            </w:r>
          </w:p>
        </w:tc>
        <w:tc>
          <w:tcPr>
            <w:tcW w:w="3502" w:type="pct"/>
            <w:vAlign w:val="center"/>
            <w:hideMark/>
          </w:tcPr>
          <w:p w:rsidR="008C7048" w:rsidRPr="00AA1354" w:rsidRDefault="008C7048" w:rsidP="00B140B9">
            <w:pPr>
              <w:spacing w:after="0" w:line="240" w:lineRule="auto"/>
              <w:jc w:val="both"/>
              <w:rPr>
                <w:rFonts w:ascii="Times New Roman" w:eastAsia="Times New Roman" w:hAnsi="Times New Roman" w:cs="Times New Roman"/>
                <w:sz w:val="24"/>
                <w:szCs w:val="24"/>
                <w:lang w:eastAsia="ru-RU"/>
              </w:rPr>
            </w:pPr>
            <w:r w:rsidRPr="00AA1354">
              <w:rPr>
                <w:rFonts w:ascii="Times New Roman" w:eastAsia="Times New Roman" w:hAnsi="Times New Roman" w:cs="Times New Roman"/>
                <w:sz w:val="24"/>
                <w:szCs w:val="24"/>
                <w:lang w:eastAsia="ru-RU"/>
              </w:rPr>
              <w:t>Пенополиуретан</w:t>
            </w:r>
          </w:p>
        </w:tc>
      </w:tr>
      <w:tr w:rsidR="00AA1354" w:rsidRPr="00AA1354" w:rsidTr="00B140B9">
        <w:trPr>
          <w:trHeight w:val="20"/>
        </w:trPr>
        <w:tc>
          <w:tcPr>
            <w:tcW w:w="1498" w:type="pct"/>
            <w:vAlign w:val="center"/>
            <w:hideMark/>
          </w:tcPr>
          <w:p w:rsidR="008C7048" w:rsidRPr="00AA1354" w:rsidRDefault="008C7048" w:rsidP="00B140B9">
            <w:pPr>
              <w:spacing w:after="0" w:line="240" w:lineRule="auto"/>
              <w:rPr>
                <w:rFonts w:ascii="Times New Roman" w:eastAsia="Times New Roman" w:hAnsi="Times New Roman" w:cs="Times New Roman"/>
                <w:sz w:val="24"/>
                <w:szCs w:val="24"/>
                <w:lang w:eastAsia="ru-RU"/>
              </w:rPr>
            </w:pPr>
            <w:r w:rsidRPr="00AA1354">
              <w:rPr>
                <w:rFonts w:ascii="Times New Roman" w:eastAsia="Times New Roman" w:hAnsi="Times New Roman" w:cs="Times New Roman"/>
                <w:sz w:val="24"/>
                <w:szCs w:val="24"/>
                <w:lang w:eastAsia="ru-RU"/>
              </w:rPr>
              <w:t>ПСД</w:t>
            </w:r>
          </w:p>
        </w:tc>
        <w:tc>
          <w:tcPr>
            <w:tcW w:w="3502" w:type="pct"/>
            <w:vAlign w:val="center"/>
            <w:hideMark/>
          </w:tcPr>
          <w:p w:rsidR="008C7048" w:rsidRPr="00AA1354" w:rsidRDefault="008C7048" w:rsidP="00B140B9">
            <w:pPr>
              <w:spacing w:after="0" w:line="240" w:lineRule="auto"/>
              <w:jc w:val="both"/>
              <w:rPr>
                <w:rFonts w:ascii="Times New Roman" w:eastAsia="Times New Roman" w:hAnsi="Times New Roman" w:cs="Times New Roman"/>
                <w:sz w:val="24"/>
                <w:szCs w:val="24"/>
                <w:lang w:eastAsia="ru-RU"/>
              </w:rPr>
            </w:pPr>
            <w:r w:rsidRPr="00AA1354">
              <w:rPr>
                <w:rFonts w:ascii="Times New Roman" w:eastAsia="Times New Roman" w:hAnsi="Times New Roman" w:cs="Times New Roman"/>
                <w:sz w:val="24"/>
                <w:szCs w:val="24"/>
                <w:lang w:eastAsia="ru-RU"/>
              </w:rPr>
              <w:t>Проектно-сметная документация</w:t>
            </w:r>
          </w:p>
        </w:tc>
      </w:tr>
      <w:tr w:rsidR="00AA1354" w:rsidRPr="00AA1354" w:rsidTr="00B140B9">
        <w:trPr>
          <w:trHeight w:val="20"/>
        </w:trPr>
        <w:tc>
          <w:tcPr>
            <w:tcW w:w="1498" w:type="pct"/>
            <w:vAlign w:val="center"/>
            <w:hideMark/>
          </w:tcPr>
          <w:p w:rsidR="008C7048" w:rsidRPr="00AA1354" w:rsidRDefault="008C7048" w:rsidP="00B140B9">
            <w:pPr>
              <w:spacing w:after="0" w:line="240" w:lineRule="auto"/>
              <w:rPr>
                <w:rFonts w:ascii="Times New Roman" w:eastAsia="Times New Roman" w:hAnsi="Times New Roman" w:cs="Times New Roman"/>
                <w:sz w:val="24"/>
                <w:szCs w:val="24"/>
                <w:lang w:eastAsia="ru-RU"/>
              </w:rPr>
            </w:pPr>
            <w:r w:rsidRPr="00AA1354">
              <w:rPr>
                <w:rFonts w:ascii="Times New Roman" w:eastAsia="Times New Roman" w:hAnsi="Times New Roman" w:cs="Times New Roman"/>
                <w:sz w:val="24"/>
                <w:szCs w:val="24"/>
                <w:lang w:eastAsia="ru-RU"/>
              </w:rPr>
              <w:lastRenderedPageBreak/>
              <w:t>СМР</w:t>
            </w:r>
          </w:p>
        </w:tc>
        <w:tc>
          <w:tcPr>
            <w:tcW w:w="3502" w:type="pct"/>
            <w:vAlign w:val="center"/>
            <w:hideMark/>
          </w:tcPr>
          <w:p w:rsidR="008C7048" w:rsidRPr="00AA1354" w:rsidRDefault="008C7048" w:rsidP="00B140B9">
            <w:pPr>
              <w:spacing w:after="0" w:line="240" w:lineRule="auto"/>
              <w:jc w:val="both"/>
              <w:rPr>
                <w:rFonts w:ascii="Times New Roman" w:eastAsia="Times New Roman" w:hAnsi="Times New Roman" w:cs="Times New Roman"/>
                <w:sz w:val="24"/>
                <w:szCs w:val="24"/>
                <w:lang w:eastAsia="ru-RU"/>
              </w:rPr>
            </w:pPr>
            <w:r w:rsidRPr="00AA1354">
              <w:rPr>
                <w:rFonts w:ascii="Times New Roman" w:eastAsia="Times New Roman" w:hAnsi="Times New Roman" w:cs="Times New Roman"/>
                <w:sz w:val="24"/>
                <w:szCs w:val="24"/>
                <w:lang w:eastAsia="ru-RU"/>
              </w:rPr>
              <w:t>Строительно-монтажные работы</w:t>
            </w:r>
          </w:p>
        </w:tc>
      </w:tr>
      <w:tr w:rsidR="00AA1354" w:rsidRPr="00AA1354" w:rsidTr="00B140B9">
        <w:trPr>
          <w:trHeight w:val="20"/>
        </w:trPr>
        <w:tc>
          <w:tcPr>
            <w:tcW w:w="1498" w:type="pct"/>
            <w:vAlign w:val="center"/>
            <w:hideMark/>
          </w:tcPr>
          <w:p w:rsidR="008C7048" w:rsidRPr="00AA1354" w:rsidRDefault="008C7048" w:rsidP="00B140B9">
            <w:pPr>
              <w:spacing w:after="0" w:line="240" w:lineRule="auto"/>
              <w:rPr>
                <w:rFonts w:ascii="Times New Roman" w:eastAsia="Times New Roman" w:hAnsi="Times New Roman" w:cs="Times New Roman"/>
                <w:sz w:val="24"/>
                <w:szCs w:val="24"/>
                <w:lang w:eastAsia="ru-RU"/>
              </w:rPr>
            </w:pPr>
            <w:r w:rsidRPr="00AA1354">
              <w:rPr>
                <w:rFonts w:ascii="Times New Roman" w:eastAsia="Times New Roman" w:hAnsi="Times New Roman" w:cs="Times New Roman"/>
                <w:sz w:val="24"/>
                <w:szCs w:val="24"/>
                <w:lang w:eastAsia="ru-RU"/>
              </w:rPr>
              <w:t>СЦТ</w:t>
            </w:r>
          </w:p>
        </w:tc>
        <w:tc>
          <w:tcPr>
            <w:tcW w:w="3502" w:type="pct"/>
            <w:vAlign w:val="center"/>
            <w:hideMark/>
          </w:tcPr>
          <w:p w:rsidR="008C7048" w:rsidRPr="00AA1354" w:rsidRDefault="008C7048" w:rsidP="00B140B9">
            <w:pPr>
              <w:spacing w:after="0" w:line="240" w:lineRule="auto"/>
              <w:jc w:val="both"/>
              <w:rPr>
                <w:rFonts w:ascii="Times New Roman" w:eastAsia="Times New Roman" w:hAnsi="Times New Roman" w:cs="Times New Roman"/>
                <w:sz w:val="24"/>
                <w:szCs w:val="24"/>
                <w:lang w:eastAsia="ru-RU"/>
              </w:rPr>
            </w:pPr>
            <w:r w:rsidRPr="00AA1354">
              <w:rPr>
                <w:rFonts w:ascii="Times New Roman" w:eastAsia="Times New Roman" w:hAnsi="Times New Roman" w:cs="Times New Roman"/>
                <w:sz w:val="24"/>
                <w:szCs w:val="24"/>
                <w:lang w:eastAsia="ru-RU"/>
              </w:rPr>
              <w:t>Система централизованного теплоснабжения</w:t>
            </w:r>
          </w:p>
        </w:tc>
      </w:tr>
      <w:tr w:rsidR="00AA1354" w:rsidRPr="00AA1354" w:rsidTr="00B140B9">
        <w:trPr>
          <w:trHeight w:val="20"/>
        </w:trPr>
        <w:tc>
          <w:tcPr>
            <w:tcW w:w="1498" w:type="pct"/>
            <w:vAlign w:val="center"/>
          </w:tcPr>
          <w:p w:rsidR="008C7048" w:rsidRPr="00AA1354" w:rsidRDefault="008C7048" w:rsidP="00B140B9">
            <w:pPr>
              <w:spacing w:after="0" w:line="240" w:lineRule="auto"/>
              <w:rPr>
                <w:rFonts w:ascii="Times New Roman" w:eastAsia="Times New Roman" w:hAnsi="Times New Roman" w:cs="Times New Roman"/>
                <w:sz w:val="24"/>
                <w:szCs w:val="24"/>
                <w:lang w:eastAsia="ru-RU"/>
              </w:rPr>
            </w:pPr>
            <w:r w:rsidRPr="00AA1354">
              <w:rPr>
                <w:rFonts w:ascii="Times New Roman" w:eastAsia="Times New Roman" w:hAnsi="Times New Roman" w:cs="Times New Roman"/>
                <w:sz w:val="24"/>
                <w:szCs w:val="24"/>
                <w:lang w:eastAsia="ru-RU"/>
              </w:rPr>
              <w:t>ТРО</w:t>
            </w:r>
          </w:p>
        </w:tc>
        <w:tc>
          <w:tcPr>
            <w:tcW w:w="3502" w:type="pct"/>
            <w:vAlign w:val="center"/>
          </w:tcPr>
          <w:p w:rsidR="008C7048" w:rsidRPr="00AA1354" w:rsidRDefault="008C7048" w:rsidP="00B140B9">
            <w:pPr>
              <w:spacing w:after="0" w:line="240" w:lineRule="auto"/>
              <w:jc w:val="both"/>
              <w:rPr>
                <w:rFonts w:ascii="Times New Roman" w:eastAsia="Times New Roman" w:hAnsi="Times New Roman" w:cs="Times New Roman"/>
                <w:sz w:val="24"/>
                <w:szCs w:val="24"/>
                <w:lang w:eastAsia="ru-RU"/>
              </w:rPr>
            </w:pPr>
            <w:r w:rsidRPr="00AA1354">
              <w:rPr>
                <w:rFonts w:ascii="Times New Roman" w:eastAsia="Times New Roman" w:hAnsi="Times New Roman" w:cs="Times New Roman"/>
                <w:sz w:val="24"/>
                <w:szCs w:val="24"/>
                <w:lang w:eastAsia="ru-RU"/>
              </w:rPr>
              <w:t>Тобольское региональное отделение</w:t>
            </w:r>
          </w:p>
        </w:tc>
      </w:tr>
      <w:tr w:rsidR="00AA1354" w:rsidRPr="00AA1354" w:rsidTr="00B140B9">
        <w:trPr>
          <w:trHeight w:val="20"/>
        </w:trPr>
        <w:tc>
          <w:tcPr>
            <w:tcW w:w="1498" w:type="pct"/>
            <w:vAlign w:val="center"/>
            <w:hideMark/>
          </w:tcPr>
          <w:p w:rsidR="008C7048" w:rsidRPr="00AA1354" w:rsidRDefault="008C7048" w:rsidP="00B140B9">
            <w:pPr>
              <w:spacing w:after="0" w:line="240" w:lineRule="auto"/>
              <w:rPr>
                <w:rFonts w:ascii="Times New Roman" w:eastAsia="Times New Roman" w:hAnsi="Times New Roman" w:cs="Times New Roman"/>
                <w:sz w:val="24"/>
                <w:szCs w:val="24"/>
                <w:lang w:eastAsia="ru-RU"/>
              </w:rPr>
            </w:pPr>
            <w:r w:rsidRPr="00AA1354">
              <w:rPr>
                <w:rFonts w:ascii="Times New Roman" w:eastAsia="Times New Roman" w:hAnsi="Times New Roman" w:cs="Times New Roman"/>
                <w:sz w:val="24"/>
                <w:szCs w:val="24"/>
                <w:lang w:eastAsia="ru-RU"/>
              </w:rPr>
              <w:t>ТФУ</w:t>
            </w:r>
          </w:p>
        </w:tc>
        <w:tc>
          <w:tcPr>
            <w:tcW w:w="3502" w:type="pct"/>
            <w:vAlign w:val="center"/>
            <w:hideMark/>
          </w:tcPr>
          <w:p w:rsidR="008C7048" w:rsidRPr="00AA1354" w:rsidRDefault="008C7048" w:rsidP="00B140B9">
            <w:pPr>
              <w:spacing w:after="0" w:line="240" w:lineRule="auto"/>
              <w:jc w:val="both"/>
              <w:rPr>
                <w:rFonts w:ascii="Times New Roman" w:eastAsia="Times New Roman" w:hAnsi="Times New Roman" w:cs="Times New Roman"/>
                <w:sz w:val="24"/>
                <w:szCs w:val="24"/>
                <w:lang w:eastAsia="ru-RU"/>
              </w:rPr>
            </w:pPr>
            <w:r w:rsidRPr="00AA1354">
              <w:rPr>
                <w:rFonts w:ascii="Times New Roman" w:eastAsia="Times New Roman" w:hAnsi="Times New Roman" w:cs="Times New Roman"/>
                <w:sz w:val="24"/>
                <w:szCs w:val="24"/>
                <w:lang w:eastAsia="ru-RU"/>
              </w:rPr>
              <w:t>Теплофикационная установка</w:t>
            </w:r>
          </w:p>
        </w:tc>
      </w:tr>
      <w:tr w:rsidR="00AA1354" w:rsidRPr="00AA1354" w:rsidTr="00B140B9">
        <w:trPr>
          <w:trHeight w:val="20"/>
        </w:trPr>
        <w:tc>
          <w:tcPr>
            <w:tcW w:w="1498" w:type="pct"/>
            <w:vAlign w:val="center"/>
            <w:hideMark/>
          </w:tcPr>
          <w:p w:rsidR="008C7048" w:rsidRPr="00AA1354" w:rsidRDefault="008C7048" w:rsidP="00B140B9">
            <w:pPr>
              <w:spacing w:after="0" w:line="240" w:lineRule="auto"/>
              <w:rPr>
                <w:rFonts w:ascii="Times New Roman" w:eastAsia="Times New Roman" w:hAnsi="Times New Roman" w:cs="Times New Roman"/>
                <w:sz w:val="24"/>
                <w:szCs w:val="24"/>
                <w:lang w:eastAsia="ru-RU"/>
              </w:rPr>
            </w:pPr>
            <w:r w:rsidRPr="00AA1354">
              <w:rPr>
                <w:rFonts w:ascii="Times New Roman" w:eastAsia="Times New Roman" w:hAnsi="Times New Roman" w:cs="Times New Roman"/>
                <w:sz w:val="24"/>
                <w:szCs w:val="24"/>
                <w:lang w:eastAsia="ru-RU"/>
              </w:rPr>
              <w:t>ТЭ</w:t>
            </w:r>
          </w:p>
        </w:tc>
        <w:tc>
          <w:tcPr>
            <w:tcW w:w="3502" w:type="pct"/>
            <w:vAlign w:val="center"/>
            <w:hideMark/>
          </w:tcPr>
          <w:p w:rsidR="008C7048" w:rsidRPr="00AA1354" w:rsidRDefault="008C7048" w:rsidP="00B140B9">
            <w:pPr>
              <w:spacing w:after="0" w:line="240" w:lineRule="auto"/>
              <w:jc w:val="both"/>
              <w:rPr>
                <w:rFonts w:ascii="Times New Roman" w:eastAsia="Times New Roman" w:hAnsi="Times New Roman" w:cs="Times New Roman"/>
                <w:sz w:val="24"/>
                <w:szCs w:val="24"/>
                <w:lang w:eastAsia="ru-RU"/>
              </w:rPr>
            </w:pPr>
            <w:r w:rsidRPr="00AA1354">
              <w:rPr>
                <w:rFonts w:ascii="Times New Roman" w:eastAsia="Times New Roman" w:hAnsi="Times New Roman" w:cs="Times New Roman"/>
                <w:sz w:val="24"/>
                <w:szCs w:val="24"/>
                <w:lang w:eastAsia="ru-RU"/>
              </w:rPr>
              <w:t>Тепловая энергия</w:t>
            </w:r>
          </w:p>
        </w:tc>
      </w:tr>
      <w:tr w:rsidR="00AA1354" w:rsidRPr="00AA1354" w:rsidTr="00B140B9">
        <w:trPr>
          <w:trHeight w:val="20"/>
        </w:trPr>
        <w:tc>
          <w:tcPr>
            <w:tcW w:w="1498" w:type="pct"/>
            <w:vAlign w:val="center"/>
            <w:hideMark/>
          </w:tcPr>
          <w:p w:rsidR="008C7048" w:rsidRPr="00AA1354" w:rsidRDefault="008C7048" w:rsidP="00B140B9">
            <w:pPr>
              <w:spacing w:after="0" w:line="240" w:lineRule="auto"/>
              <w:rPr>
                <w:rFonts w:ascii="Times New Roman" w:eastAsia="Times New Roman" w:hAnsi="Times New Roman" w:cs="Times New Roman"/>
                <w:sz w:val="24"/>
                <w:szCs w:val="24"/>
                <w:lang w:eastAsia="ru-RU"/>
              </w:rPr>
            </w:pPr>
            <w:r w:rsidRPr="00AA1354">
              <w:rPr>
                <w:rFonts w:ascii="Times New Roman" w:eastAsia="Times New Roman" w:hAnsi="Times New Roman" w:cs="Times New Roman"/>
                <w:sz w:val="24"/>
                <w:szCs w:val="24"/>
                <w:lang w:eastAsia="ru-RU"/>
              </w:rPr>
              <w:t>ТЭО</w:t>
            </w:r>
          </w:p>
        </w:tc>
        <w:tc>
          <w:tcPr>
            <w:tcW w:w="3502" w:type="pct"/>
            <w:vAlign w:val="center"/>
            <w:hideMark/>
          </w:tcPr>
          <w:p w:rsidR="008C7048" w:rsidRPr="00AA1354" w:rsidRDefault="008C7048" w:rsidP="00B140B9">
            <w:pPr>
              <w:spacing w:after="0" w:line="240" w:lineRule="auto"/>
              <w:jc w:val="both"/>
              <w:rPr>
                <w:rFonts w:ascii="Times New Roman" w:eastAsia="Times New Roman" w:hAnsi="Times New Roman" w:cs="Times New Roman"/>
                <w:sz w:val="24"/>
                <w:szCs w:val="24"/>
                <w:lang w:eastAsia="ru-RU"/>
              </w:rPr>
            </w:pPr>
            <w:r w:rsidRPr="00AA1354">
              <w:rPr>
                <w:rFonts w:ascii="Times New Roman" w:eastAsia="Times New Roman" w:hAnsi="Times New Roman" w:cs="Times New Roman"/>
                <w:sz w:val="24"/>
                <w:szCs w:val="24"/>
                <w:lang w:eastAsia="ru-RU"/>
              </w:rPr>
              <w:t>Технико-экономическое обоснование</w:t>
            </w:r>
          </w:p>
        </w:tc>
      </w:tr>
      <w:tr w:rsidR="00AA1354" w:rsidRPr="00AA1354" w:rsidTr="00B140B9">
        <w:trPr>
          <w:trHeight w:val="20"/>
        </w:trPr>
        <w:tc>
          <w:tcPr>
            <w:tcW w:w="1498" w:type="pct"/>
            <w:vAlign w:val="center"/>
            <w:hideMark/>
          </w:tcPr>
          <w:p w:rsidR="008C7048" w:rsidRPr="00AA1354" w:rsidRDefault="008C7048" w:rsidP="00B140B9">
            <w:pPr>
              <w:spacing w:after="0" w:line="240" w:lineRule="auto"/>
              <w:rPr>
                <w:rFonts w:ascii="Times New Roman" w:eastAsia="Times New Roman" w:hAnsi="Times New Roman" w:cs="Times New Roman"/>
                <w:sz w:val="24"/>
                <w:szCs w:val="24"/>
                <w:lang w:eastAsia="ru-RU"/>
              </w:rPr>
            </w:pPr>
            <w:r w:rsidRPr="00AA1354">
              <w:rPr>
                <w:rFonts w:ascii="Times New Roman" w:eastAsia="Times New Roman" w:hAnsi="Times New Roman" w:cs="Times New Roman"/>
                <w:sz w:val="24"/>
                <w:szCs w:val="24"/>
                <w:lang w:eastAsia="ru-RU"/>
              </w:rPr>
              <w:t>ТЭЦ</w:t>
            </w:r>
          </w:p>
        </w:tc>
        <w:tc>
          <w:tcPr>
            <w:tcW w:w="3502" w:type="pct"/>
            <w:vAlign w:val="center"/>
            <w:hideMark/>
          </w:tcPr>
          <w:p w:rsidR="008C7048" w:rsidRPr="00AA1354" w:rsidRDefault="008C7048" w:rsidP="00B140B9">
            <w:pPr>
              <w:spacing w:after="0" w:line="240" w:lineRule="auto"/>
              <w:jc w:val="both"/>
              <w:rPr>
                <w:rFonts w:ascii="Times New Roman" w:eastAsia="Times New Roman" w:hAnsi="Times New Roman" w:cs="Times New Roman"/>
                <w:sz w:val="24"/>
                <w:szCs w:val="24"/>
                <w:lang w:eastAsia="ru-RU"/>
              </w:rPr>
            </w:pPr>
            <w:r w:rsidRPr="00AA1354">
              <w:rPr>
                <w:rFonts w:ascii="Times New Roman" w:eastAsia="Times New Roman" w:hAnsi="Times New Roman" w:cs="Times New Roman"/>
                <w:sz w:val="24"/>
                <w:szCs w:val="24"/>
                <w:lang w:eastAsia="ru-RU"/>
              </w:rPr>
              <w:t>Теплоэлектроцентраль</w:t>
            </w:r>
          </w:p>
        </w:tc>
      </w:tr>
      <w:tr w:rsidR="00AA1354" w:rsidRPr="00AA1354" w:rsidTr="00B140B9">
        <w:trPr>
          <w:trHeight w:val="20"/>
        </w:trPr>
        <w:tc>
          <w:tcPr>
            <w:tcW w:w="1498" w:type="pct"/>
            <w:vAlign w:val="center"/>
            <w:hideMark/>
          </w:tcPr>
          <w:p w:rsidR="008C7048" w:rsidRPr="00AA1354" w:rsidRDefault="008C7048" w:rsidP="00B140B9">
            <w:pPr>
              <w:spacing w:after="0" w:line="240" w:lineRule="auto"/>
              <w:rPr>
                <w:rFonts w:ascii="Times New Roman" w:eastAsia="Times New Roman" w:hAnsi="Times New Roman" w:cs="Times New Roman"/>
                <w:sz w:val="24"/>
                <w:szCs w:val="24"/>
                <w:lang w:eastAsia="ru-RU"/>
              </w:rPr>
            </w:pPr>
            <w:r w:rsidRPr="00AA1354">
              <w:rPr>
                <w:rFonts w:ascii="Times New Roman" w:eastAsia="Times New Roman" w:hAnsi="Times New Roman" w:cs="Times New Roman"/>
                <w:sz w:val="24"/>
                <w:szCs w:val="24"/>
                <w:lang w:eastAsia="ru-RU"/>
              </w:rPr>
              <w:t>УРУТ</w:t>
            </w:r>
          </w:p>
        </w:tc>
        <w:tc>
          <w:tcPr>
            <w:tcW w:w="3502" w:type="pct"/>
            <w:vAlign w:val="center"/>
            <w:hideMark/>
          </w:tcPr>
          <w:p w:rsidR="008C7048" w:rsidRPr="00AA1354" w:rsidRDefault="008C7048" w:rsidP="00B140B9">
            <w:pPr>
              <w:spacing w:after="0" w:line="240" w:lineRule="auto"/>
              <w:jc w:val="both"/>
              <w:rPr>
                <w:rFonts w:ascii="Times New Roman" w:eastAsia="Times New Roman" w:hAnsi="Times New Roman" w:cs="Times New Roman"/>
                <w:sz w:val="24"/>
                <w:szCs w:val="24"/>
                <w:lang w:eastAsia="ru-RU"/>
              </w:rPr>
            </w:pPr>
            <w:r w:rsidRPr="00AA1354">
              <w:rPr>
                <w:rFonts w:ascii="Times New Roman" w:eastAsia="Times New Roman" w:hAnsi="Times New Roman" w:cs="Times New Roman"/>
                <w:sz w:val="24"/>
                <w:szCs w:val="24"/>
                <w:lang w:eastAsia="ru-RU"/>
              </w:rPr>
              <w:t>Удельный расход условного топлива</w:t>
            </w:r>
          </w:p>
        </w:tc>
      </w:tr>
      <w:tr w:rsidR="00AA1354" w:rsidRPr="00AA1354" w:rsidTr="00B140B9">
        <w:trPr>
          <w:trHeight w:val="20"/>
        </w:trPr>
        <w:tc>
          <w:tcPr>
            <w:tcW w:w="1498" w:type="pct"/>
            <w:vAlign w:val="center"/>
            <w:hideMark/>
          </w:tcPr>
          <w:p w:rsidR="008C7048" w:rsidRPr="00AA1354" w:rsidRDefault="008C7048" w:rsidP="00B140B9">
            <w:pPr>
              <w:spacing w:after="0" w:line="240" w:lineRule="auto"/>
              <w:rPr>
                <w:rFonts w:ascii="Times New Roman" w:eastAsia="Times New Roman" w:hAnsi="Times New Roman" w:cs="Times New Roman"/>
                <w:sz w:val="24"/>
                <w:szCs w:val="24"/>
                <w:lang w:eastAsia="ru-RU"/>
              </w:rPr>
            </w:pPr>
            <w:r w:rsidRPr="00AA1354">
              <w:rPr>
                <w:rFonts w:ascii="Times New Roman" w:eastAsia="Times New Roman" w:hAnsi="Times New Roman" w:cs="Times New Roman"/>
                <w:sz w:val="24"/>
                <w:szCs w:val="24"/>
                <w:lang w:eastAsia="ru-RU"/>
              </w:rPr>
              <w:t>УСС</w:t>
            </w:r>
          </w:p>
        </w:tc>
        <w:tc>
          <w:tcPr>
            <w:tcW w:w="3502" w:type="pct"/>
            <w:vAlign w:val="center"/>
            <w:hideMark/>
          </w:tcPr>
          <w:p w:rsidR="008C7048" w:rsidRPr="00AA1354" w:rsidRDefault="008C7048" w:rsidP="00B140B9">
            <w:pPr>
              <w:spacing w:after="0" w:line="240" w:lineRule="auto"/>
              <w:jc w:val="both"/>
              <w:rPr>
                <w:rFonts w:ascii="Times New Roman" w:eastAsia="Times New Roman" w:hAnsi="Times New Roman" w:cs="Times New Roman"/>
                <w:sz w:val="24"/>
                <w:szCs w:val="24"/>
                <w:lang w:eastAsia="ru-RU"/>
              </w:rPr>
            </w:pPr>
            <w:r w:rsidRPr="00AA1354">
              <w:rPr>
                <w:rFonts w:ascii="Times New Roman" w:eastAsia="Times New Roman" w:hAnsi="Times New Roman" w:cs="Times New Roman"/>
                <w:sz w:val="24"/>
                <w:szCs w:val="24"/>
                <w:lang w:eastAsia="ru-RU"/>
              </w:rPr>
              <w:t>Укрупненный показатель сметной стоимости</w:t>
            </w:r>
          </w:p>
        </w:tc>
      </w:tr>
      <w:tr w:rsidR="00AA1354" w:rsidRPr="00AA1354" w:rsidTr="00B140B9">
        <w:trPr>
          <w:trHeight w:val="20"/>
        </w:trPr>
        <w:tc>
          <w:tcPr>
            <w:tcW w:w="1498" w:type="pct"/>
            <w:vAlign w:val="center"/>
            <w:hideMark/>
          </w:tcPr>
          <w:p w:rsidR="008C7048" w:rsidRPr="00AA1354" w:rsidRDefault="008C7048" w:rsidP="00B140B9">
            <w:pPr>
              <w:spacing w:after="0" w:line="240" w:lineRule="auto"/>
              <w:rPr>
                <w:rFonts w:ascii="Times New Roman" w:eastAsia="Times New Roman" w:hAnsi="Times New Roman" w:cs="Times New Roman"/>
                <w:sz w:val="24"/>
                <w:szCs w:val="24"/>
                <w:lang w:eastAsia="ru-RU"/>
              </w:rPr>
            </w:pPr>
            <w:r w:rsidRPr="00AA1354">
              <w:rPr>
                <w:rFonts w:ascii="Times New Roman" w:eastAsia="Times New Roman" w:hAnsi="Times New Roman" w:cs="Times New Roman"/>
                <w:sz w:val="24"/>
                <w:szCs w:val="24"/>
                <w:lang w:eastAsia="ru-RU"/>
              </w:rPr>
              <w:t>ФОТ</w:t>
            </w:r>
          </w:p>
        </w:tc>
        <w:tc>
          <w:tcPr>
            <w:tcW w:w="3502" w:type="pct"/>
            <w:vAlign w:val="center"/>
            <w:hideMark/>
          </w:tcPr>
          <w:p w:rsidR="008C7048" w:rsidRPr="00AA1354" w:rsidRDefault="008C7048" w:rsidP="00B140B9">
            <w:pPr>
              <w:spacing w:after="0" w:line="240" w:lineRule="auto"/>
              <w:jc w:val="both"/>
              <w:rPr>
                <w:rFonts w:ascii="Times New Roman" w:eastAsia="Times New Roman" w:hAnsi="Times New Roman" w:cs="Times New Roman"/>
                <w:sz w:val="24"/>
                <w:szCs w:val="24"/>
                <w:lang w:eastAsia="ru-RU"/>
              </w:rPr>
            </w:pPr>
            <w:r w:rsidRPr="00AA1354">
              <w:rPr>
                <w:rFonts w:ascii="Times New Roman" w:eastAsia="Times New Roman" w:hAnsi="Times New Roman" w:cs="Times New Roman"/>
                <w:sz w:val="24"/>
                <w:szCs w:val="24"/>
                <w:lang w:eastAsia="ru-RU"/>
              </w:rPr>
              <w:t>Фонд оплаты труда</w:t>
            </w:r>
          </w:p>
        </w:tc>
      </w:tr>
      <w:tr w:rsidR="00AA1354" w:rsidRPr="00AA1354" w:rsidTr="00B140B9">
        <w:trPr>
          <w:trHeight w:val="20"/>
        </w:trPr>
        <w:tc>
          <w:tcPr>
            <w:tcW w:w="1498" w:type="pct"/>
            <w:vAlign w:val="center"/>
            <w:hideMark/>
          </w:tcPr>
          <w:p w:rsidR="008C7048" w:rsidRPr="00AA1354" w:rsidRDefault="008C7048" w:rsidP="00B140B9">
            <w:pPr>
              <w:spacing w:after="0" w:line="240" w:lineRule="auto"/>
              <w:rPr>
                <w:rFonts w:ascii="Times New Roman" w:eastAsia="Times New Roman" w:hAnsi="Times New Roman" w:cs="Times New Roman"/>
                <w:sz w:val="24"/>
                <w:szCs w:val="24"/>
                <w:lang w:eastAsia="ru-RU"/>
              </w:rPr>
            </w:pPr>
            <w:r w:rsidRPr="00AA1354">
              <w:rPr>
                <w:rFonts w:ascii="Times New Roman" w:eastAsia="Times New Roman" w:hAnsi="Times New Roman" w:cs="Times New Roman"/>
                <w:sz w:val="24"/>
                <w:szCs w:val="24"/>
                <w:lang w:eastAsia="ru-RU"/>
              </w:rPr>
              <w:t>ФСТ</w:t>
            </w:r>
          </w:p>
        </w:tc>
        <w:tc>
          <w:tcPr>
            <w:tcW w:w="3502" w:type="pct"/>
            <w:vAlign w:val="center"/>
            <w:hideMark/>
          </w:tcPr>
          <w:p w:rsidR="008C7048" w:rsidRPr="00AA1354" w:rsidRDefault="008C7048" w:rsidP="00B140B9">
            <w:pPr>
              <w:spacing w:after="0" w:line="240" w:lineRule="auto"/>
              <w:jc w:val="both"/>
              <w:rPr>
                <w:rFonts w:ascii="Times New Roman" w:eastAsia="Times New Roman" w:hAnsi="Times New Roman" w:cs="Times New Roman"/>
                <w:sz w:val="24"/>
                <w:szCs w:val="24"/>
                <w:lang w:eastAsia="ru-RU"/>
              </w:rPr>
            </w:pPr>
            <w:r w:rsidRPr="00AA1354">
              <w:rPr>
                <w:rFonts w:ascii="Times New Roman" w:eastAsia="Times New Roman" w:hAnsi="Times New Roman" w:cs="Times New Roman"/>
                <w:sz w:val="24"/>
                <w:szCs w:val="24"/>
                <w:lang w:eastAsia="ru-RU"/>
              </w:rPr>
              <w:t>Федеральная служба по тарифам</w:t>
            </w:r>
          </w:p>
        </w:tc>
      </w:tr>
      <w:tr w:rsidR="00AA1354" w:rsidRPr="00AA1354" w:rsidTr="00B140B9">
        <w:trPr>
          <w:trHeight w:val="20"/>
        </w:trPr>
        <w:tc>
          <w:tcPr>
            <w:tcW w:w="1498" w:type="pct"/>
            <w:vAlign w:val="center"/>
            <w:hideMark/>
          </w:tcPr>
          <w:p w:rsidR="008C7048" w:rsidRPr="00AA1354" w:rsidRDefault="008C7048" w:rsidP="00B140B9">
            <w:pPr>
              <w:spacing w:after="0" w:line="240" w:lineRule="auto"/>
              <w:rPr>
                <w:rFonts w:ascii="Times New Roman" w:eastAsia="Times New Roman" w:hAnsi="Times New Roman" w:cs="Times New Roman"/>
                <w:sz w:val="24"/>
                <w:szCs w:val="24"/>
                <w:lang w:eastAsia="ru-RU"/>
              </w:rPr>
            </w:pPr>
            <w:r w:rsidRPr="00AA1354">
              <w:rPr>
                <w:rFonts w:ascii="Times New Roman" w:eastAsia="Times New Roman" w:hAnsi="Times New Roman" w:cs="Times New Roman"/>
                <w:sz w:val="24"/>
                <w:szCs w:val="24"/>
                <w:lang w:eastAsia="ru-RU"/>
              </w:rPr>
              <w:t>ХВО</w:t>
            </w:r>
          </w:p>
        </w:tc>
        <w:tc>
          <w:tcPr>
            <w:tcW w:w="3502" w:type="pct"/>
            <w:vAlign w:val="center"/>
            <w:hideMark/>
          </w:tcPr>
          <w:p w:rsidR="008C7048" w:rsidRPr="00AA1354" w:rsidRDefault="008C7048" w:rsidP="00B140B9">
            <w:pPr>
              <w:spacing w:after="0" w:line="240" w:lineRule="auto"/>
              <w:jc w:val="both"/>
              <w:rPr>
                <w:rFonts w:ascii="Times New Roman" w:eastAsia="Times New Roman" w:hAnsi="Times New Roman" w:cs="Times New Roman"/>
                <w:sz w:val="24"/>
                <w:szCs w:val="24"/>
                <w:lang w:eastAsia="ru-RU"/>
              </w:rPr>
            </w:pPr>
            <w:r w:rsidRPr="00AA1354">
              <w:rPr>
                <w:rFonts w:ascii="Times New Roman" w:eastAsia="Times New Roman" w:hAnsi="Times New Roman" w:cs="Times New Roman"/>
                <w:sz w:val="24"/>
                <w:szCs w:val="24"/>
                <w:lang w:eastAsia="ru-RU"/>
              </w:rPr>
              <w:t>Химводоочистка</w:t>
            </w:r>
          </w:p>
        </w:tc>
      </w:tr>
      <w:tr w:rsidR="00AA1354" w:rsidRPr="00AA1354" w:rsidTr="00B140B9">
        <w:trPr>
          <w:trHeight w:val="20"/>
        </w:trPr>
        <w:tc>
          <w:tcPr>
            <w:tcW w:w="1498" w:type="pct"/>
            <w:vAlign w:val="center"/>
            <w:hideMark/>
          </w:tcPr>
          <w:p w:rsidR="008C7048" w:rsidRPr="00AA1354" w:rsidRDefault="008C7048" w:rsidP="00B140B9">
            <w:pPr>
              <w:spacing w:after="0" w:line="240" w:lineRule="auto"/>
              <w:rPr>
                <w:rFonts w:ascii="Times New Roman" w:eastAsia="Times New Roman" w:hAnsi="Times New Roman" w:cs="Times New Roman"/>
                <w:sz w:val="24"/>
                <w:szCs w:val="24"/>
                <w:lang w:eastAsia="ru-RU"/>
              </w:rPr>
            </w:pPr>
            <w:r w:rsidRPr="00AA1354">
              <w:rPr>
                <w:rFonts w:ascii="Times New Roman" w:eastAsia="Times New Roman" w:hAnsi="Times New Roman" w:cs="Times New Roman"/>
                <w:sz w:val="24"/>
                <w:szCs w:val="24"/>
                <w:lang w:eastAsia="ru-RU"/>
              </w:rPr>
              <w:t>ХВП</w:t>
            </w:r>
          </w:p>
        </w:tc>
        <w:tc>
          <w:tcPr>
            <w:tcW w:w="3502" w:type="pct"/>
            <w:vAlign w:val="center"/>
            <w:hideMark/>
          </w:tcPr>
          <w:p w:rsidR="008C7048" w:rsidRPr="00AA1354" w:rsidRDefault="008C7048" w:rsidP="00B140B9">
            <w:pPr>
              <w:spacing w:after="0" w:line="240" w:lineRule="auto"/>
              <w:jc w:val="both"/>
              <w:rPr>
                <w:rFonts w:ascii="Times New Roman" w:eastAsia="Times New Roman" w:hAnsi="Times New Roman" w:cs="Times New Roman"/>
                <w:sz w:val="24"/>
                <w:szCs w:val="24"/>
                <w:lang w:eastAsia="ru-RU"/>
              </w:rPr>
            </w:pPr>
            <w:r w:rsidRPr="00AA1354">
              <w:rPr>
                <w:rFonts w:ascii="Times New Roman" w:eastAsia="Times New Roman" w:hAnsi="Times New Roman" w:cs="Times New Roman"/>
                <w:sz w:val="24"/>
                <w:szCs w:val="24"/>
                <w:lang w:eastAsia="ru-RU"/>
              </w:rPr>
              <w:t>Химводоподготовка</w:t>
            </w:r>
          </w:p>
        </w:tc>
      </w:tr>
      <w:tr w:rsidR="00AA1354" w:rsidRPr="00AA1354" w:rsidTr="00B140B9">
        <w:trPr>
          <w:trHeight w:val="20"/>
        </w:trPr>
        <w:tc>
          <w:tcPr>
            <w:tcW w:w="1498" w:type="pct"/>
            <w:vAlign w:val="center"/>
            <w:hideMark/>
          </w:tcPr>
          <w:p w:rsidR="008C7048" w:rsidRPr="00AA1354" w:rsidRDefault="008C7048" w:rsidP="00B140B9">
            <w:pPr>
              <w:spacing w:after="0" w:line="240" w:lineRule="auto"/>
              <w:rPr>
                <w:rFonts w:ascii="Times New Roman" w:eastAsia="Times New Roman" w:hAnsi="Times New Roman" w:cs="Times New Roman"/>
                <w:sz w:val="24"/>
                <w:szCs w:val="24"/>
                <w:lang w:eastAsia="ru-RU"/>
              </w:rPr>
            </w:pPr>
            <w:r w:rsidRPr="00AA1354">
              <w:rPr>
                <w:rFonts w:ascii="Times New Roman" w:eastAsia="Times New Roman" w:hAnsi="Times New Roman" w:cs="Times New Roman"/>
                <w:sz w:val="24"/>
                <w:szCs w:val="24"/>
                <w:lang w:eastAsia="ru-RU"/>
              </w:rPr>
              <w:t>ЦТП</w:t>
            </w:r>
          </w:p>
        </w:tc>
        <w:tc>
          <w:tcPr>
            <w:tcW w:w="3502" w:type="pct"/>
            <w:vAlign w:val="center"/>
            <w:hideMark/>
          </w:tcPr>
          <w:p w:rsidR="008C7048" w:rsidRPr="00AA1354" w:rsidRDefault="008C7048" w:rsidP="00B140B9">
            <w:pPr>
              <w:spacing w:after="0" w:line="240" w:lineRule="auto"/>
              <w:jc w:val="both"/>
              <w:rPr>
                <w:rFonts w:ascii="Times New Roman" w:eastAsia="Times New Roman" w:hAnsi="Times New Roman" w:cs="Times New Roman"/>
                <w:sz w:val="24"/>
                <w:szCs w:val="24"/>
                <w:lang w:eastAsia="ru-RU"/>
              </w:rPr>
            </w:pPr>
            <w:r w:rsidRPr="00AA1354">
              <w:rPr>
                <w:rFonts w:ascii="Times New Roman" w:eastAsia="Times New Roman" w:hAnsi="Times New Roman" w:cs="Times New Roman"/>
                <w:sz w:val="24"/>
                <w:szCs w:val="24"/>
                <w:lang w:eastAsia="ru-RU"/>
              </w:rPr>
              <w:t>Центральный тепловой пункт</w:t>
            </w:r>
          </w:p>
        </w:tc>
      </w:tr>
      <w:tr w:rsidR="00AA1354" w:rsidRPr="00AA1354" w:rsidTr="00B140B9">
        <w:trPr>
          <w:trHeight w:val="20"/>
        </w:trPr>
        <w:tc>
          <w:tcPr>
            <w:tcW w:w="1498" w:type="pct"/>
            <w:vAlign w:val="center"/>
            <w:hideMark/>
          </w:tcPr>
          <w:p w:rsidR="008C7048" w:rsidRPr="00AA1354" w:rsidRDefault="008C7048" w:rsidP="00B140B9">
            <w:pPr>
              <w:spacing w:after="0" w:line="240" w:lineRule="auto"/>
              <w:rPr>
                <w:rFonts w:ascii="Times New Roman" w:eastAsia="Times New Roman" w:hAnsi="Times New Roman" w:cs="Times New Roman"/>
                <w:sz w:val="24"/>
                <w:szCs w:val="24"/>
                <w:lang w:eastAsia="ru-RU"/>
              </w:rPr>
            </w:pPr>
            <w:r w:rsidRPr="00AA1354">
              <w:rPr>
                <w:rFonts w:ascii="Times New Roman" w:eastAsia="Times New Roman" w:hAnsi="Times New Roman" w:cs="Times New Roman"/>
                <w:sz w:val="24"/>
                <w:szCs w:val="24"/>
                <w:lang w:eastAsia="ru-RU"/>
              </w:rPr>
              <w:t>ЭБ</w:t>
            </w:r>
          </w:p>
        </w:tc>
        <w:tc>
          <w:tcPr>
            <w:tcW w:w="3502" w:type="pct"/>
            <w:vAlign w:val="center"/>
            <w:hideMark/>
          </w:tcPr>
          <w:p w:rsidR="008C7048" w:rsidRPr="00AA1354" w:rsidRDefault="008C7048" w:rsidP="00B140B9">
            <w:pPr>
              <w:spacing w:after="0" w:line="240" w:lineRule="auto"/>
              <w:jc w:val="both"/>
              <w:rPr>
                <w:rFonts w:ascii="Times New Roman" w:eastAsia="Times New Roman" w:hAnsi="Times New Roman" w:cs="Times New Roman"/>
                <w:sz w:val="24"/>
                <w:szCs w:val="24"/>
                <w:lang w:eastAsia="ru-RU"/>
              </w:rPr>
            </w:pPr>
            <w:r w:rsidRPr="00AA1354">
              <w:rPr>
                <w:rFonts w:ascii="Times New Roman" w:eastAsia="Times New Roman" w:hAnsi="Times New Roman" w:cs="Times New Roman"/>
                <w:sz w:val="24"/>
                <w:szCs w:val="24"/>
                <w:lang w:eastAsia="ru-RU"/>
              </w:rPr>
              <w:t>Энергоблок</w:t>
            </w:r>
          </w:p>
        </w:tc>
      </w:tr>
      <w:tr w:rsidR="008C7048" w:rsidRPr="00AA1354" w:rsidTr="00B140B9">
        <w:trPr>
          <w:trHeight w:val="20"/>
        </w:trPr>
        <w:tc>
          <w:tcPr>
            <w:tcW w:w="1498" w:type="pct"/>
            <w:vAlign w:val="center"/>
            <w:hideMark/>
          </w:tcPr>
          <w:p w:rsidR="008C7048" w:rsidRPr="00AA1354" w:rsidRDefault="008C7048" w:rsidP="00B140B9">
            <w:pPr>
              <w:spacing w:after="0" w:line="240" w:lineRule="auto"/>
              <w:rPr>
                <w:rFonts w:ascii="Times New Roman" w:eastAsia="Times New Roman" w:hAnsi="Times New Roman" w:cs="Times New Roman"/>
                <w:sz w:val="24"/>
                <w:szCs w:val="24"/>
                <w:lang w:eastAsia="ru-RU"/>
              </w:rPr>
            </w:pPr>
            <w:r w:rsidRPr="00AA1354">
              <w:rPr>
                <w:rFonts w:ascii="Times New Roman" w:eastAsia="Times New Roman" w:hAnsi="Times New Roman" w:cs="Times New Roman"/>
                <w:sz w:val="24"/>
                <w:szCs w:val="24"/>
                <w:lang w:eastAsia="ru-RU"/>
              </w:rPr>
              <w:t>ЭМ</w:t>
            </w:r>
          </w:p>
        </w:tc>
        <w:tc>
          <w:tcPr>
            <w:tcW w:w="3502" w:type="pct"/>
            <w:vAlign w:val="center"/>
            <w:hideMark/>
          </w:tcPr>
          <w:p w:rsidR="008C7048" w:rsidRPr="00AA1354" w:rsidRDefault="008C7048" w:rsidP="00B140B9">
            <w:pPr>
              <w:spacing w:after="0" w:line="240" w:lineRule="auto"/>
              <w:jc w:val="both"/>
              <w:rPr>
                <w:rFonts w:ascii="Times New Roman" w:eastAsia="Times New Roman" w:hAnsi="Times New Roman" w:cs="Times New Roman"/>
                <w:sz w:val="24"/>
                <w:szCs w:val="24"/>
                <w:lang w:eastAsia="ru-RU"/>
              </w:rPr>
            </w:pPr>
            <w:r w:rsidRPr="00AA1354">
              <w:rPr>
                <w:rFonts w:ascii="Times New Roman" w:eastAsia="Times New Roman" w:hAnsi="Times New Roman" w:cs="Times New Roman"/>
                <w:sz w:val="24"/>
                <w:szCs w:val="24"/>
                <w:lang w:eastAsia="ru-RU"/>
              </w:rPr>
              <w:t>Электронная модель системы теплоснабжения г. Тобольска</w:t>
            </w:r>
          </w:p>
        </w:tc>
      </w:tr>
    </w:tbl>
    <w:p w:rsidR="008C7048" w:rsidRPr="00AA1354" w:rsidRDefault="008C7048" w:rsidP="008C7048">
      <w:pPr>
        <w:rPr>
          <w:rStyle w:val="a5"/>
          <w:rFonts w:ascii="Times New Roman" w:eastAsiaTheme="majorEastAsia" w:hAnsi="Times New Roman" w:cs="Times New Roman"/>
          <w:i w:val="0"/>
          <w:iCs w:val="0"/>
          <w:color w:val="auto"/>
          <w:sz w:val="28"/>
          <w:szCs w:val="28"/>
        </w:rPr>
      </w:pPr>
      <w:r w:rsidRPr="00AA1354">
        <w:rPr>
          <w:rStyle w:val="a5"/>
          <w:rFonts w:ascii="Times New Roman" w:hAnsi="Times New Roman" w:cs="Times New Roman"/>
          <w:b w:val="0"/>
          <w:bCs w:val="0"/>
          <w:i w:val="0"/>
          <w:iCs w:val="0"/>
          <w:color w:val="auto"/>
        </w:rPr>
        <w:br w:type="page"/>
      </w:r>
    </w:p>
    <w:p w:rsidR="0052103D" w:rsidRPr="00AA1354" w:rsidRDefault="002F734D" w:rsidP="0001227B">
      <w:pPr>
        <w:pStyle w:val="14"/>
        <w:spacing w:before="0" w:after="240"/>
        <w:jc w:val="center"/>
        <w:rPr>
          <w:rStyle w:val="a5"/>
          <w:rFonts w:ascii="Times New Roman" w:hAnsi="Times New Roman" w:cs="Times New Roman"/>
          <w:b/>
          <w:bCs/>
          <w:i w:val="0"/>
          <w:iCs w:val="0"/>
          <w:color w:val="auto"/>
        </w:rPr>
      </w:pPr>
      <w:bookmarkStart w:id="2" w:name="_Toc444780150"/>
      <w:r w:rsidRPr="00AA1354">
        <w:rPr>
          <w:rStyle w:val="a5"/>
          <w:rFonts w:ascii="Times New Roman" w:hAnsi="Times New Roman" w:cs="Times New Roman"/>
          <w:b/>
          <w:bCs/>
          <w:i w:val="0"/>
          <w:iCs w:val="0"/>
          <w:color w:val="auto"/>
        </w:rPr>
        <w:lastRenderedPageBreak/>
        <w:t>Общие положения</w:t>
      </w:r>
      <w:bookmarkEnd w:id="2"/>
    </w:p>
    <w:p w:rsidR="00A30060" w:rsidRPr="00AA1354" w:rsidRDefault="00A30060" w:rsidP="00A30060">
      <w:pPr>
        <w:tabs>
          <w:tab w:val="left" w:pos="567"/>
          <w:tab w:val="left" w:pos="9555"/>
          <w:tab w:val="right" w:pos="10602"/>
        </w:tabs>
        <w:spacing w:after="0" w:line="240" w:lineRule="auto"/>
        <w:ind w:firstLine="709"/>
        <w:jc w:val="both"/>
        <w:rPr>
          <w:rFonts w:ascii="Times New Roman" w:hAnsi="Times New Roman" w:cs="Times New Roman"/>
          <w:sz w:val="28"/>
          <w:szCs w:val="28"/>
        </w:rPr>
      </w:pPr>
      <w:r w:rsidRPr="00AA1354">
        <w:rPr>
          <w:rFonts w:ascii="Times New Roman" w:hAnsi="Times New Roman" w:cs="Times New Roman"/>
          <w:sz w:val="28"/>
          <w:szCs w:val="28"/>
        </w:rPr>
        <w:t xml:space="preserve">Схема теплоснабжения г. Тобольска </w:t>
      </w:r>
      <w:r w:rsidR="00D72AE9">
        <w:rPr>
          <w:rFonts w:ascii="Times New Roman" w:hAnsi="Times New Roman" w:cs="Times New Roman"/>
          <w:sz w:val="28"/>
          <w:szCs w:val="28"/>
        </w:rPr>
        <w:t>на 2014-2028 гг.</w:t>
      </w:r>
      <w:r w:rsidRPr="00AA1354">
        <w:rPr>
          <w:rFonts w:ascii="Times New Roman" w:hAnsi="Times New Roman" w:cs="Times New Roman"/>
          <w:sz w:val="28"/>
          <w:szCs w:val="28"/>
        </w:rPr>
        <w:t xml:space="preserve"> (далее – Схема теплоснабжения) и соответствующая электронная модель разработаны </w:t>
      </w:r>
      <w:r w:rsidR="00A95722" w:rsidRPr="00AA1354">
        <w:rPr>
          <w:rFonts w:ascii="Times New Roman" w:hAnsi="Times New Roman" w:cs="Times New Roman"/>
          <w:sz w:val="28"/>
          <w:szCs w:val="28"/>
        </w:rPr>
        <w:t xml:space="preserve">«Тепло Тюмени» - филиал ПАО «СУЭНКО» </w:t>
      </w:r>
      <w:r w:rsidRPr="00AA1354">
        <w:rPr>
          <w:rFonts w:ascii="Times New Roman" w:hAnsi="Times New Roman" w:cs="Times New Roman"/>
          <w:sz w:val="28"/>
          <w:szCs w:val="28"/>
        </w:rPr>
        <w:t xml:space="preserve">на основании </w:t>
      </w:r>
      <w:r w:rsidR="00113AB6" w:rsidRPr="00AA1354">
        <w:rPr>
          <w:rFonts w:ascii="Times New Roman" w:hAnsi="Times New Roman" w:cs="Times New Roman"/>
          <w:sz w:val="28"/>
          <w:szCs w:val="28"/>
        </w:rPr>
        <w:t xml:space="preserve">муниципального контракта </w:t>
      </w:r>
      <w:r w:rsidRPr="00AA1354">
        <w:rPr>
          <w:rFonts w:ascii="Times New Roman" w:hAnsi="Times New Roman" w:cs="Times New Roman"/>
          <w:sz w:val="28"/>
          <w:szCs w:val="28"/>
        </w:rPr>
        <w:t xml:space="preserve"> «Разработка схемы теплоснабжени</w:t>
      </w:r>
      <w:r w:rsidR="00D72AE9">
        <w:rPr>
          <w:rFonts w:ascii="Times New Roman" w:hAnsi="Times New Roman" w:cs="Times New Roman"/>
          <w:sz w:val="28"/>
          <w:szCs w:val="28"/>
        </w:rPr>
        <w:t>я г. Тобольска на 2014-2028 гг.</w:t>
      </w:r>
      <w:r w:rsidRPr="00AA1354">
        <w:rPr>
          <w:rFonts w:ascii="Times New Roman" w:hAnsi="Times New Roman" w:cs="Times New Roman"/>
          <w:sz w:val="28"/>
          <w:szCs w:val="28"/>
        </w:rPr>
        <w:t xml:space="preserve"> и соответствующей электронной модели» №  32-к от 10.06.2013. </w:t>
      </w:r>
    </w:p>
    <w:p w:rsidR="000304A6" w:rsidRPr="00AA1354" w:rsidRDefault="000304A6" w:rsidP="000304A6">
      <w:pPr>
        <w:tabs>
          <w:tab w:val="left" w:pos="567"/>
          <w:tab w:val="left" w:pos="9555"/>
          <w:tab w:val="right" w:pos="10602"/>
        </w:tabs>
        <w:spacing w:after="0" w:line="240" w:lineRule="auto"/>
        <w:ind w:firstLine="709"/>
        <w:jc w:val="both"/>
        <w:rPr>
          <w:rFonts w:ascii="Times New Roman" w:hAnsi="Times New Roman" w:cs="Times New Roman"/>
          <w:sz w:val="28"/>
          <w:szCs w:val="28"/>
        </w:rPr>
      </w:pPr>
      <w:r w:rsidRPr="00AA1354">
        <w:rPr>
          <w:rFonts w:ascii="Times New Roman" w:hAnsi="Times New Roman" w:cs="Times New Roman"/>
          <w:sz w:val="28"/>
          <w:szCs w:val="28"/>
        </w:rPr>
        <w:t>Схема теплоснабжения разработана в составе разделов и Обосновывающих материалов, являющихся их неотъемлемой частью, которые объединены в тома и книги.</w:t>
      </w:r>
    </w:p>
    <w:p w:rsidR="00FB3B22" w:rsidRPr="00AA1354" w:rsidRDefault="00190698" w:rsidP="00FB3B22">
      <w:pPr>
        <w:tabs>
          <w:tab w:val="left" w:pos="567"/>
          <w:tab w:val="left" w:pos="9555"/>
          <w:tab w:val="right" w:pos="10602"/>
        </w:tabs>
        <w:spacing w:after="0" w:line="240" w:lineRule="auto"/>
        <w:ind w:firstLine="709"/>
        <w:jc w:val="both"/>
        <w:rPr>
          <w:rFonts w:ascii="Times New Roman" w:hAnsi="Times New Roman" w:cs="Times New Roman"/>
          <w:b/>
          <w:sz w:val="28"/>
          <w:szCs w:val="28"/>
        </w:rPr>
      </w:pPr>
      <w:r w:rsidRPr="00AA1354">
        <w:rPr>
          <w:rFonts w:ascii="Times New Roman" w:hAnsi="Times New Roman" w:cs="Times New Roman"/>
          <w:b/>
          <w:sz w:val="28"/>
          <w:szCs w:val="28"/>
        </w:rPr>
        <w:t xml:space="preserve">Настоящий отчет сформирован в рамках формирования 1 этапа выполнения работ - </w:t>
      </w:r>
      <w:r w:rsidR="006D49AC" w:rsidRPr="00AA1354">
        <w:rPr>
          <w:rFonts w:ascii="Times New Roman" w:hAnsi="Times New Roman" w:cs="Times New Roman"/>
          <w:b/>
          <w:sz w:val="28"/>
          <w:szCs w:val="28"/>
        </w:rPr>
        <w:t xml:space="preserve">Том 2. Книга </w:t>
      </w:r>
      <w:r w:rsidR="005A12E8" w:rsidRPr="00AA1354">
        <w:rPr>
          <w:rFonts w:ascii="Times New Roman" w:hAnsi="Times New Roman" w:cs="Times New Roman"/>
          <w:b/>
          <w:sz w:val="28"/>
          <w:szCs w:val="28"/>
        </w:rPr>
        <w:t>3</w:t>
      </w:r>
      <w:r w:rsidR="006D49AC" w:rsidRPr="00AA1354">
        <w:rPr>
          <w:rFonts w:ascii="Times New Roman" w:hAnsi="Times New Roman" w:cs="Times New Roman"/>
          <w:b/>
          <w:sz w:val="28"/>
          <w:szCs w:val="28"/>
        </w:rPr>
        <w:t xml:space="preserve">. Существующее положение в сфере производства, передачи и потребления тепловой энергии для целей теплоснабжения. </w:t>
      </w:r>
      <w:r w:rsidR="005A12E8" w:rsidRPr="00AA1354">
        <w:rPr>
          <w:rFonts w:ascii="Times New Roman" w:hAnsi="Times New Roman" w:cs="Times New Roman"/>
          <w:b/>
          <w:sz w:val="28"/>
          <w:szCs w:val="28"/>
        </w:rPr>
        <w:t>Тепловые сети, сооружения на них и тепловые пункты</w:t>
      </w:r>
      <w:r w:rsidR="006D49AC" w:rsidRPr="00AA1354">
        <w:rPr>
          <w:rFonts w:ascii="Times New Roman" w:hAnsi="Times New Roman" w:cs="Times New Roman"/>
          <w:b/>
          <w:sz w:val="28"/>
          <w:szCs w:val="28"/>
        </w:rPr>
        <w:t>.</w:t>
      </w:r>
    </w:p>
    <w:p w:rsidR="00190698" w:rsidRDefault="009A39A8" w:rsidP="00FB3B22">
      <w:pPr>
        <w:tabs>
          <w:tab w:val="left" w:pos="567"/>
          <w:tab w:val="left" w:pos="9555"/>
          <w:tab w:val="right" w:pos="10602"/>
        </w:tabs>
        <w:spacing w:after="0" w:line="240" w:lineRule="auto"/>
        <w:ind w:firstLine="709"/>
        <w:jc w:val="both"/>
        <w:rPr>
          <w:rFonts w:ascii="Times New Roman" w:hAnsi="Times New Roman" w:cs="Times New Roman"/>
          <w:sz w:val="28"/>
          <w:szCs w:val="28"/>
        </w:rPr>
      </w:pPr>
      <w:r w:rsidRPr="00AA1354">
        <w:rPr>
          <w:rFonts w:ascii="Times New Roman" w:hAnsi="Times New Roman" w:cs="Times New Roman"/>
          <w:sz w:val="28"/>
          <w:szCs w:val="28"/>
        </w:rPr>
        <w:t xml:space="preserve">Характеристика </w:t>
      </w:r>
      <w:r w:rsidR="00137686" w:rsidRPr="00AA1354">
        <w:rPr>
          <w:rFonts w:ascii="Times New Roman" w:hAnsi="Times New Roman" w:cs="Times New Roman"/>
          <w:sz w:val="28"/>
          <w:szCs w:val="28"/>
        </w:rPr>
        <w:t xml:space="preserve">тепловых сетей, сооружений на них и тепловых пунктов </w:t>
      </w:r>
      <w:r w:rsidRPr="00AA1354">
        <w:rPr>
          <w:rFonts w:ascii="Times New Roman" w:hAnsi="Times New Roman" w:cs="Times New Roman"/>
          <w:sz w:val="28"/>
          <w:szCs w:val="28"/>
        </w:rPr>
        <w:t xml:space="preserve">проведена в соответствии с </w:t>
      </w:r>
      <w:r w:rsidR="00FB3B22" w:rsidRPr="00AA1354">
        <w:rPr>
          <w:rFonts w:ascii="Times New Roman" w:hAnsi="Times New Roman" w:cs="Times New Roman"/>
          <w:sz w:val="28"/>
          <w:szCs w:val="28"/>
        </w:rPr>
        <w:t>п. 2</w:t>
      </w:r>
      <w:r w:rsidR="0080524F" w:rsidRPr="00AA1354">
        <w:rPr>
          <w:rFonts w:ascii="Times New Roman" w:hAnsi="Times New Roman" w:cs="Times New Roman"/>
          <w:sz w:val="28"/>
          <w:szCs w:val="28"/>
        </w:rPr>
        <w:t>4-25</w:t>
      </w:r>
      <w:r w:rsidR="00FB3B22" w:rsidRPr="00AA1354">
        <w:rPr>
          <w:rFonts w:ascii="Times New Roman" w:hAnsi="Times New Roman" w:cs="Times New Roman"/>
          <w:sz w:val="28"/>
          <w:szCs w:val="28"/>
        </w:rPr>
        <w:t xml:space="preserve"> Требований.</w:t>
      </w:r>
    </w:p>
    <w:p w:rsidR="00EC3F1D" w:rsidRPr="00EC481B" w:rsidRDefault="00EC3F1D" w:rsidP="00FB3B22">
      <w:pPr>
        <w:tabs>
          <w:tab w:val="left" w:pos="567"/>
          <w:tab w:val="left" w:pos="9555"/>
          <w:tab w:val="right" w:pos="10602"/>
        </w:tabs>
        <w:spacing w:after="0" w:line="240" w:lineRule="auto"/>
        <w:ind w:firstLine="709"/>
        <w:jc w:val="both"/>
        <w:rPr>
          <w:rFonts w:ascii="Times New Roman" w:hAnsi="Times New Roman" w:cs="Times New Roman"/>
          <w:b/>
          <w:sz w:val="28"/>
          <w:szCs w:val="28"/>
        </w:rPr>
      </w:pPr>
      <w:r w:rsidRPr="00EC481B">
        <w:rPr>
          <w:rFonts w:ascii="Times New Roman" w:hAnsi="Times New Roman" w:cs="Times New Roman"/>
          <w:sz w:val="28"/>
          <w:szCs w:val="28"/>
        </w:rPr>
        <w:t>Характеристика существующего положения системы теплос</w:t>
      </w:r>
      <w:r w:rsidR="005D47AA" w:rsidRPr="00EC481B">
        <w:rPr>
          <w:rFonts w:ascii="Times New Roman" w:hAnsi="Times New Roman" w:cs="Times New Roman"/>
          <w:sz w:val="28"/>
          <w:szCs w:val="28"/>
        </w:rPr>
        <w:t>набжения г. Тобольска актуальна</w:t>
      </w:r>
      <w:r w:rsidRPr="00EC481B">
        <w:rPr>
          <w:rFonts w:ascii="Times New Roman" w:hAnsi="Times New Roman" w:cs="Times New Roman"/>
          <w:sz w:val="28"/>
          <w:szCs w:val="28"/>
        </w:rPr>
        <w:t xml:space="preserve"> по состояни</w:t>
      </w:r>
      <w:r w:rsidR="005D47AA" w:rsidRPr="00EC481B">
        <w:rPr>
          <w:rFonts w:ascii="Times New Roman" w:hAnsi="Times New Roman" w:cs="Times New Roman"/>
          <w:sz w:val="28"/>
          <w:szCs w:val="28"/>
        </w:rPr>
        <w:t>ю на февраль 2016 г. В 2017 г. н</w:t>
      </w:r>
      <w:r w:rsidRPr="00EC481B">
        <w:rPr>
          <w:rFonts w:ascii="Times New Roman" w:hAnsi="Times New Roman" w:cs="Times New Roman"/>
          <w:sz w:val="28"/>
          <w:szCs w:val="28"/>
        </w:rPr>
        <w:t>еобходимо провести актуализацию Схемы теплоснабжения с изменением периода на 2018-2032 гг.</w:t>
      </w:r>
    </w:p>
    <w:p w:rsidR="00044649" w:rsidRPr="00AA1354" w:rsidRDefault="00044649">
      <w:pPr>
        <w:rPr>
          <w:rStyle w:val="a5"/>
          <w:rFonts w:ascii="Times New Roman" w:eastAsiaTheme="majorEastAsia" w:hAnsi="Times New Roman" w:cs="Times New Roman"/>
          <w:i w:val="0"/>
          <w:iCs w:val="0"/>
          <w:color w:val="auto"/>
          <w:sz w:val="28"/>
          <w:szCs w:val="28"/>
        </w:rPr>
      </w:pPr>
      <w:bookmarkStart w:id="3" w:name="_Toc360038817"/>
      <w:r w:rsidRPr="00AA1354">
        <w:rPr>
          <w:rStyle w:val="a5"/>
          <w:rFonts w:ascii="Times New Roman" w:hAnsi="Times New Roman" w:cs="Times New Roman"/>
          <w:b w:val="0"/>
          <w:bCs w:val="0"/>
          <w:i w:val="0"/>
          <w:iCs w:val="0"/>
          <w:color w:val="auto"/>
        </w:rPr>
        <w:br w:type="page"/>
      </w:r>
    </w:p>
    <w:p w:rsidR="006D2F08" w:rsidRPr="00AA1354" w:rsidRDefault="006D2F08" w:rsidP="00694719">
      <w:pPr>
        <w:pStyle w:val="14"/>
        <w:spacing w:before="0" w:after="240"/>
        <w:rPr>
          <w:rFonts w:ascii="Times New Roman" w:eastAsiaTheme="minorHAnsi" w:hAnsi="Times New Roman" w:cs="Times New Roman"/>
          <w:color w:val="auto"/>
        </w:rPr>
      </w:pPr>
      <w:bookmarkStart w:id="4" w:name="_Toc444780151"/>
      <w:r w:rsidRPr="00AA1354">
        <w:rPr>
          <w:rStyle w:val="a5"/>
          <w:rFonts w:ascii="Times New Roman" w:hAnsi="Times New Roman" w:cs="Times New Roman"/>
          <w:b/>
          <w:bCs/>
          <w:i w:val="0"/>
          <w:iCs w:val="0"/>
          <w:color w:val="auto"/>
        </w:rPr>
        <w:lastRenderedPageBreak/>
        <w:t>Часть  3.</w:t>
      </w:r>
      <w:r w:rsidRPr="00AA1354">
        <w:rPr>
          <w:rStyle w:val="a5"/>
          <w:rFonts w:ascii="Times New Roman" w:hAnsi="Times New Roman" w:cs="Times New Roman"/>
          <w:bCs/>
          <w:i w:val="0"/>
          <w:iCs w:val="0"/>
          <w:color w:val="auto"/>
        </w:rPr>
        <w:t xml:space="preserve"> </w:t>
      </w:r>
      <w:r w:rsidRPr="00AA1354">
        <w:rPr>
          <w:rFonts w:ascii="Times New Roman" w:eastAsiaTheme="minorHAnsi" w:hAnsi="Times New Roman" w:cs="Times New Roman"/>
          <w:color w:val="auto"/>
        </w:rPr>
        <w:t>Тепловые сети, сооружения на них и тепловые пункты</w:t>
      </w:r>
      <w:bookmarkEnd w:id="4"/>
    </w:p>
    <w:p w:rsidR="00B605F9" w:rsidRPr="00AA1354" w:rsidRDefault="00B605F9" w:rsidP="00694719">
      <w:pPr>
        <w:spacing w:after="0" w:line="240" w:lineRule="auto"/>
        <w:ind w:firstLine="709"/>
        <w:jc w:val="both"/>
        <w:rPr>
          <w:rFonts w:ascii="Times New Roman" w:hAnsi="Times New Roman" w:cs="Times New Roman"/>
          <w:sz w:val="28"/>
          <w:szCs w:val="28"/>
        </w:rPr>
      </w:pPr>
      <w:r w:rsidRPr="00AA1354">
        <w:rPr>
          <w:rFonts w:ascii="Times New Roman" w:hAnsi="Times New Roman" w:cs="Times New Roman"/>
          <w:sz w:val="28"/>
          <w:szCs w:val="28"/>
        </w:rPr>
        <w:t>Описание тепловых сетей основывается на данных, переданных разработчику по запросам заказчика Схемы теплоснабжения, направляемы</w:t>
      </w:r>
      <w:r w:rsidR="008E2C7C" w:rsidRPr="00AA1354">
        <w:rPr>
          <w:rFonts w:ascii="Times New Roman" w:hAnsi="Times New Roman" w:cs="Times New Roman"/>
          <w:sz w:val="28"/>
          <w:szCs w:val="28"/>
        </w:rPr>
        <w:t>х</w:t>
      </w:r>
      <w:r w:rsidRPr="00AA1354">
        <w:rPr>
          <w:rFonts w:ascii="Times New Roman" w:hAnsi="Times New Roman" w:cs="Times New Roman"/>
          <w:sz w:val="28"/>
          <w:szCs w:val="28"/>
        </w:rPr>
        <w:t xml:space="preserve"> теплоснабжающим и теплосетевым организациям, действующим на территории города Тобольск</w:t>
      </w:r>
      <w:r w:rsidR="00E534A5">
        <w:rPr>
          <w:rFonts w:ascii="Times New Roman" w:hAnsi="Times New Roman" w:cs="Times New Roman"/>
          <w:sz w:val="28"/>
          <w:szCs w:val="28"/>
        </w:rPr>
        <w:t>а</w:t>
      </w:r>
      <w:r w:rsidRPr="00AA1354">
        <w:rPr>
          <w:rFonts w:ascii="Times New Roman" w:hAnsi="Times New Roman" w:cs="Times New Roman"/>
          <w:sz w:val="28"/>
          <w:szCs w:val="28"/>
        </w:rPr>
        <w:t>, в т. ч. по данным:</w:t>
      </w:r>
    </w:p>
    <w:p w:rsidR="00E534A5" w:rsidRDefault="00E534A5" w:rsidP="00E534A5">
      <w:pPr>
        <w:pStyle w:val="aa"/>
        <w:numPr>
          <w:ilvl w:val="0"/>
          <w:numId w:val="41"/>
        </w:numPr>
        <w:tabs>
          <w:tab w:val="left" w:pos="993"/>
        </w:tabs>
        <w:spacing w:after="0" w:line="240" w:lineRule="auto"/>
        <w:jc w:val="both"/>
        <w:rPr>
          <w:rFonts w:ascii="Times New Roman" w:hAnsi="Times New Roman" w:cs="Times New Roman"/>
          <w:sz w:val="28"/>
          <w:szCs w:val="28"/>
          <w:shd w:val="clear" w:color="auto" w:fill="FFFFFF"/>
        </w:rPr>
      </w:pPr>
      <w:r>
        <w:rPr>
          <w:rFonts w:ascii="Times New Roman" w:hAnsi="Times New Roman" w:cs="Times New Roman"/>
          <w:sz w:val="28"/>
          <w:szCs w:val="28"/>
          <w:shd w:val="clear" w:color="auto" w:fill="FFFFFF"/>
        </w:rPr>
        <w:t>ООО «Тобольская ТЭЦ»;</w:t>
      </w:r>
    </w:p>
    <w:p w:rsidR="00E534A5" w:rsidRDefault="00E534A5" w:rsidP="00E534A5">
      <w:pPr>
        <w:pStyle w:val="aa"/>
        <w:numPr>
          <w:ilvl w:val="0"/>
          <w:numId w:val="41"/>
        </w:numPr>
        <w:tabs>
          <w:tab w:val="left" w:pos="993"/>
        </w:tabs>
        <w:spacing w:after="0" w:line="240" w:lineRule="auto"/>
        <w:jc w:val="both"/>
        <w:rPr>
          <w:rFonts w:ascii="Times New Roman" w:hAnsi="Times New Roman" w:cs="Times New Roman"/>
          <w:sz w:val="28"/>
          <w:szCs w:val="28"/>
          <w:shd w:val="clear" w:color="auto" w:fill="FFFFFF"/>
        </w:rPr>
      </w:pPr>
      <w:r w:rsidRPr="00613317">
        <w:rPr>
          <w:rFonts w:ascii="Times New Roman" w:hAnsi="Times New Roman" w:cs="Times New Roman"/>
          <w:sz w:val="28"/>
          <w:szCs w:val="28"/>
          <w:shd w:val="clear" w:color="auto" w:fill="FFFFFF"/>
        </w:rPr>
        <w:t xml:space="preserve"> </w:t>
      </w:r>
      <w:r>
        <w:rPr>
          <w:rFonts w:ascii="Times New Roman" w:hAnsi="Times New Roman" w:cs="Times New Roman"/>
          <w:sz w:val="28"/>
          <w:szCs w:val="28"/>
          <w:shd w:val="clear" w:color="auto" w:fill="FFFFFF"/>
        </w:rPr>
        <w:t>ТРО</w:t>
      </w:r>
      <w:r w:rsidRPr="00B56FAF">
        <w:rPr>
          <w:rFonts w:ascii="Times New Roman" w:hAnsi="Times New Roman" w:cs="Times New Roman"/>
          <w:sz w:val="28"/>
          <w:szCs w:val="28"/>
          <w:shd w:val="clear" w:color="auto" w:fill="FFFFFF"/>
        </w:rPr>
        <w:t xml:space="preserve"> «Тепл</w:t>
      </w:r>
      <w:r w:rsidR="00870A2C">
        <w:rPr>
          <w:rFonts w:ascii="Times New Roman" w:hAnsi="Times New Roman" w:cs="Times New Roman"/>
          <w:sz w:val="28"/>
          <w:szCs w:val="28"/>
          <w:shd w:val="clear" w:color="auto" w:fill="FFFFFF"/>
        </w:rPr>
        <w:t>о Тюмени» – филиал ПАО «СУЭНКО»</w:t>
      </w:r>
      <w:r>
        <w:rPr>
          <w:rFonts w:ascii="Times New Roman" w:hAnsi="Times New Roman" w:cs="Times New Roman"/>
          <w:sz w:val="28"/>
          <w:szCs w:val="28"/>
          <w:shd w:val="clear" w:color="auto" w:fill="FFFFFF"/>
        </w:rPr>
        <w:t>;</w:t>
      </w:r>
    </w:p>
    <w:p w:rsidR="00E534A5" w:rsidRPr="00B56FAF" w:rsidRDefault="00E534A5" w:rsidP="00E534A5">
      <w:pPr>
        <w:pStyle w:val="aa"/>
        <w:numPr>
          <w:ilvl w:val="0"/>
          <w:numId w:val="41"/>
        </w:numPr>
        <w:tabs>
          <w:tab w:val="left" w:pos="993"/>
        </w:tabs>
        <w:spacing w:after="0" w:line="240" w:lineRule="auto"/>
        <w:jc w:val="both"/>
        <w:rPr>
          <w:rFonts w:ascii="Times New Roman" w:hAnsi="Times New Roman" w:cs="Times New Roman"/>
          <w:sz w:val="28"/>
          <w:szCs w:val="28"/>
          <w:shd w:val="clear" w:color="auto" w:fill="FFFFFF"/>
        </w:rPr>
      </w:pPr>
      <w:r>
        <w:rPr>
          <w:rFonts w:ascii="Times New Roman" w:hAnsi="Times New Roman" w:cs="Times New Roman"/>
          <w:sz w:val="28"/>
          <w:szCs w:val="28"/>
          <w:shd w:val="clear" w:color="auto" w:fill="FFFFFF"/>
        </w:rPr>
        <w:t>ООО «Тобольск-Нефтехим».</w:t>
      </w:r>
    </w:p>
    <w:p w:rsidR="00E534A5" w:rsidRPr="00E534A5" w:rsidRDefault="00E534A5" w:rsidP="00E534A5">
      <w:pPr>
        <w:widowControl w:val="0"/>
        <w:tabs>
          <w:tab w:val="left" w:pos="993"/>
        </w:tabs>
        <w:spacing w:after="0" w:line="240" w:lineRule="auto"/>
        <w:jc w:val="both"/>
        <w:rPr>
          <w:rFonts w:ascii="Times New Roman" w:eastAsia="Times New Roman" w:hAnsi="Times New Roman" w:cs="Times New Roman"/>
          <w:sz w:val="28"/>
          <w:szCs w:val="28"/>
          <w:lang w:eastAsia="ru-RU"/>
        </w:rPr>
      </w:pPr>
    </w:p>
    <w:p w:rsidR="005A12E8" w:rsidRPr="00AA1354" w:rsidRDefault="005A12E8" w:rsidP="00D87B15">
      <w:pPr>
        <w:pStyle w:val="3"/>
        <w:keepNext w:val="0"/>
        <w:spacing w:before="120" w:after="120" w:line="240" w:lineRule="auto"/>
        <w:ind w:left="1418"/>
        <w:jc w:val="both"/>
        <w:rPr>
          <w:rFonts w:ascii="Times New Roman" w:hAnsi="Times New Roman" w:cs="Times New Roman"/>
          <w:color w:val="auto"/>
          <w:sz w:val="28"/>
          <w:szCs w:val="28"/>
        </w:rPr>
      </w:pPr>
      <w:bookmarkStart w:id="5" w:name="_Toc444780152"/>
      <w:r w:rsidRPr="00AA1354">
        <w:rPr>
          <w:rFonts w:ascii="Times New Roman" w:hAnsi="Times New Roman" w:cs="Times New Roman"/>
          <w:color w:val="auto"/>
          <w:sz w:val="28"/>
          <w:szCs w:val="28"/>
        </w:rPr>
        <w:t>а) Структура тепловых сетей от каждого источника тепловой энергии, от магистральных выводов до центральных тепловых пунктов (если таковые имеются) или до ввода в жилой квартал или промышленный объект</w:t>
      </w:r>
      <w:bookmarkEnd w:id="3"/>
      <w:bookmarkEnd w:id="5"/>
    </w:p>
    <w:p w:rsidR="00853FB4" w:rsidRPr="00AA1354" w:rsidRDefault="00853FB4" w:rsidP="009E17F4">
      <w:pPr>
        <w:spacing w:after="0" w:line="240" w:lineRule="auto"/>
        <w:ind w:firstLine="708"/>
        <w:jc w:val="both"/>
        <w:rPr>
          <w:rFonts w:ascii="Times New Roman" w:hAnsi="Times New Roman" w:cs="Times New Roman"/>
          <w:sz w:val="28"/>
          <w:szCs w:val="28"/>
        </w:rPr>
      </w:pPr>
      <w:r w:rsidRPr="00AA1354">
        <w:rPr>
          <w:rFonts w:ascii="Times New Roman" w:hAnsi="Times New Roman" w:cs="Times New Roman"/>
          <w:sz w:val="28"/>
          <w:szCs w:val="28"/>
        </w:rPr>
        <w:t xml:space="preserve">Источниками тепловой энергии рассматриваемых систем теплоснабжения г. Тобольска являются </w:t>
      </w:r>
      <w:r w:rsidR="00E534A5">
        <w:rPr>
          <w:rFonts w:ascii="Times New Roman" w:hAnsi="Times New Roman" w:cs="Times New Roman"/>
          <w:sz w:val="28"/>
          <w:szCs w:val="28"/>
        </w:rPr>
        <w:t>ООО «</w:t>
      </w:r>
      <w:r w:rsidR="0056200A" w:rsidRPr="00AA1354">
        <w:rPr>
          <w:rFonts w:ascii="Times New Roman" w:hAnsi="Times New Roman" w:cs="Times New Roman"/>
          <w:sz w:val="28"/>
          <w:szCs w:val="28"/>
          <w:shd w:val="clear" w:color="auto" w:fill="FFFFFF"/>
        </w:rPr>
        <w:t>Тобольская ТЭЦ</w:t>
      </w:r>
      <w:r w:rsidR="00E534A5">
        <w:rPr>
          <w:rFonts w:ascii="Times New Roman" w:hAnsi="Times New Roman" w:cs="Times New Roman"/>
          <w:sz w:val="28"/>
          <w:szCs w:val="28"/>
          <w:shd w:val="clear" w:color="auto" w:fill="FFFFFF"/>
        </w:rPr>
        <w:t>»</w:t>
      </w:r>
      <w:r w:rsidR="0056200A" w:rsidRPr="00AA1354">
        <w:rPr>
          <w:rFonts w:ascii="Times New Roman" w:hAnsi="Times New Roman" w:cs="Times New Roman"/>
          <w:sz w:val="28"/>
          <w:szCs w:val="28"/>
          <w:shd w:val="clear" w:color="auto" w:fill="FFFFFF"/>
        </w:rPr>
        <w:t xml:space="preserve"> </w:t>
      </w:r>
      <w:r w:rsidR="0056200A" w:rsidRPr="00AA1354">
        <w:rPr>
          <w:rFonts w:ascii="Times New Roman" w:hAnsi="Times New Roman" w:cs="Times New Roman"/>
          <w:sz w:val="28"/>
          <w:szCs w:val="28"/>
        </w:rPr>
        <w:t xml:space="preserve">с суммарной установленной тепловой мощностью в паре и горячей воде 2223 Гкал/ч и муниципальные </w:t>
      </w:r>
      <w:r w:rsidRPr="00AA1354">
        <w:rPr>
          <w:rFonts w:ascii="Times New Roman" w:hAnsi="Times New Roman" w:cs="Times New Roman"/>
          <w:sz w:val="28"/>
          <w:szCs w:val="28"/>
        </w:rPr>
        <w:t xml:space="preserve">котельные </w:t>
      </w:r>
      <w:r w:rsidR="0056200A" w:rsidRPr="00AA1354">
        <w:rPr>
          <w:rFonts w:ascii="Times New Roman" w:hAnsi="Times New Roman" w:cs="Times New Roman"/>
          <w:sz w:val="28"/>
          <w:szCs w:val="28"/>
        </w:rPr>
        <w:t xml:space="preserve">ТРО </w:t>
      </w:r>
      <w:r w:rsidR="008D021F" w:rsidRPr="00AA1354">
        <w:rPr>
          <w:rFonts w:ascii="Times New Roman" w:hAnsi="Times New Roman" w:cs="Times New Roman"/>
          <w:sz w:val="28"/>
          <w:szCs w:val="28"/>
        </w:rPr>
        <w:t>«</w:t>
      </w:r>
      <w:r w:rsidR="00A95722" w:rsidRPr="00AA1354">
        <w:rPr>
          <w:rFonts w:ascii="Times New Roman" w:hAnsi="Times New Roman" w:cs="Times New Roman"/>
          <w:sz w:val="28"/>
          <w:szCs w:val="28"/>
        </w:rPr>
        <w:t>Теп</w:t>
      </w:r>
      <w:r w:rsidR="008D021F" w:rsidRPr="00AA1354">
        <w:rPr>
          <w:rFonts w:ascii="Times New Roman" w:hAnsi="Times New Roman" w:cs="Times New Roman"/>
          <w:sz w:val="28"/>
          <w:szCs w:val="28"/>
        </w:rPr>
        <w:t>ло Тюмени»</w:t>
      </w:r>
      <w:r w:rsidR="00A95722" w:rsidRPr="00AA1354">
        <w:rPr>
          <w:rFonts w:ascii="Times New Roman" w:hAnsi="Times New Roman" w:cs="Times New Roman"/>
          <w:sz w:val="28"/>
          <w:szCs w:val="28"/>
        </w:rPr>
        <w:t xml:space="preserve"> – филиал ПАО «СУЭНКО»</w:t>
      </w:r>
      <w:r w:rsidR="00A74B34" w:rsidRPr="00AA1354">
        <w:rPr>
          <w:rFonts w:ascii="Times New Roman" w:hAnsi="Times New Roman" w:cs="Times New Roman"/>
          <w:sz w:val="28"/>
          <w:szCs w:val="28"/>
        </w:rPr>
        <w:t xml:space="preserve"> </w:t>
      </w:r>
      <w:r w:rsidRPr="00AA1354">
        <w:rPr>
          <w:rFonts w:ascii="Times New Roman" w:hAnsi="Times New Roman" w:cs="Times New Roman"/>
          <w:sz w:val="28"/>
          <w:szCs w:val="28"/>
        </w:rPr>
        <w:t>№</w:t>
      </w:r>
      <w:r w:rsidR="0056200A" w:rsidRPr="00AA1354">
        <w:rPr>
          <w:rFonts w:ascii="Times New Roman" w:hAnsi="Times New Roman" w:cs="Times New Roman"/>
          <w:sz w:val="28"/>
          <w:szCs w:val="28"/>
        </w:rPr>
        <w:t>№</w:t>
      </w:r>
      <w:r w:rsidRPr="00AA1354">
        <w:rPr>
          <w:rFonts w:ascii="Times New Roman" w:hAnsi="Times New Roman" w:cs="Times New Roman"/>
          <w:sz w:val="28"/>
          <w:szCs w:val="28"/>
        </w:rPr>
        <w:t xml:space="preserve"> 1, 2, 3, 4, 5, 6, 8, 10, 12, 13, 14, 15, 16, 17, 18, 19, 20, 21, 22, 23, 24, 25, 26, 27, 28, 29 и 31, с суммарной установленной тепловой мощностью в </w:t>
      </w:r>
      <w:r w:rsidR="00A74B34" w:rsidRPr="00AA1354">
        <w:rPr>
          <w:rFonts w:ascii="Times New Roman" w:hAnsi="Times New Roman" w:cs="Times New Roman"/>
          <w:sz w:val="28"/>
          <w:szCs w:val="28"/>
        </w:rPr>
        <w:t xml:space="preserve">паре и </w:t>
      </w:r>
      <w:r w:rsidRPr="00AA1354">
        <w:rPr>
          <w:rFonts w:ascii="Times New Roman" w:hAnsi="Times New Roman" w:cs="Times New Roman"/>
          <w:sz w:val="28"/>
          <w:szCs w:val="28"/>
        </w:rPr>
        <w:t>горячей воде 10</w:t>
      </w:r>
      <w:r w:rsidR="0056200A" w:rsidRPr="00AA1354">
        <w:rPr>
          <w:rFonts w:ascii="Times New Roman" w:hAnsi="Times New Roman" w:cs="Times New Roman"/>
          <w:sz w:val="28"/>
          <w:szCs w:val="28"/>
        </w:rPr>
        <w:t>8</w:t>
      </w:r>
      <w:r w:rsidRPr="00AA1354">
        <w:rPr>
          <w:rFonts w:ascii="Times New Roman" w:hAnsi="Times New Roman" w:cs="Times New Roman"/>
          <w:sz w:val="28"/>
          <w:szCs w:val="28"/>
        </w:rPr>
        <w:t>,</w:t>
      </w:r>
      <w:r w:rsidR="0056200A" w:rsidRPr="00AA1354">
        <w:rPr>
          <w:rFonts w:ascii="Times New Roman" w:hAnsi="Times New Roman" w:cs="Times New Roman"/>
          <w:sz w:val="28"/>
          <w:szCs w:val="28"/>
        </w:rPr>
        <w:t>76 Гкал/ч</w:t>
      </w:r>
      <w:r w:rsidRPr="00AA1354">
        <w:rPr>
          <w:rFonts w:ascii="Times New Roman" w:hAnsi="Times New Roman" w:cs="Times New Roman"/>
          <w:sz w:val="28"/>
          <w:szCs w:val="28"/>
        </w:rPr>
        <w:t xml:space="preserve">. </w:t>
      </w:r>
    </w:p>
    <w:p w:rsidR="00D64CE1" w:rsidRPr="00AA1354" w:rsidRDefault="00D64CE1" w:rsidP="0056200A">
      <w:pPr>
        <w:spacing w:after="0" w:line="240" w:lineRule="auto"/>
        <w:ind w:firstLine="708"/>
        <w:jc w:val="both"/>
        <w:rPr>
          <w:rFonts w:ascii="Times New Roman" w:hAnsi="Times New Roman" w:cs="Times New Roman"/>
          <w:sz w:val="28"/>
          <w:szCs w:val="28"/>
        </w:rPr>
      </w:pPr>
      <w:r w:rsidRPr="00AA1354">
        <w:rPr>
          <w:rFonts w:ascii="Times New Roman" w:hAnsi="Times New Roman" w:cs="Times New Roman"/>
          <w:sz w:val="28"/>
          <w:szCs w:val="28"/>
        </w:rPr>
        <w:t xml:space="preserve">Теплоснабжение промышленных объектов Восточной промышленной зоны (район </w:t>
      </w:r>
      <w:r w:rsidR="00636DBC" w:rsidRPr="00AA1354">
        <w:rPr>
          <w:rFonts w:ascii="Times New Roman" w:hAnsi="Times New Roman" w:cs="Times New Roman"/>
          <w:sz w:val="28"/>
          <w:szCs w:val="28"/>
        </w:rPr>
        <w:t>НХК</w:t>
      </w:r>
      <w:r w:rsidRPr="00AA1354">
        <w:rPr>
          <w:rFonts w:ascii="Times New Roman" w:hAnsi="Times New Roman" w:cs="Times New Roman"/>
          <w:sz w:val="28"/>
          <w:szCs w:val="28"/>
        </w:rPr>
        <w:t>) осуществляется от Тобольской ТЭЦ.</w:t>
      </w:r>
    </w:p>
    <w:p w:rsidR="0056200A" w:rsidRPr="00AA1354" w:rsidRDefault="0056200A" w:rsidP="0056200A">
      <w:pPr>
        <w:spacing w:after="0" w:line="240" w:lineRule="auto"/>
        <w:ind w:firstLine="708"/>
        <w:jc w:val="both"/>
        <w:rPr>
          <w:rFonts w:ascii="Times New Roman" w:hAnsi="Times New Roman" w:cs="Times New Roman"/>
          <w:sz w:val="28"/>
          <w:szCs w:val="28"/>
        </w:rPr>
      </w:pPr>
      <w:r w:rsidRPr="00AA1354">
        <w:rPr>
          <w:rFonts w:ascii="Times New Roman" w:hAnsi="Times New Roman" w:cs="Times New Roman"/>
          <w:sz w:val="28"/>
          <w:szCs w:val="28"/>
        </w:rPr>
        <w:t xml:space="preserve">Теплоснабжение потребителей района Нагорной части г. Тобольска осуществляется от источника Тобольская ТЭЦ, через тепловые сети филиала Тюменские тепловые сети Тобольский участок ОАО «УТСК» и </w:t>
      </w:r>
      <w:r w:rsidR="008B427B" w:rsidRPr="00AA1354">
        <w:rPr>
          <w:rFonts w:ascii="Times New Roman" w:hAnsi="Times New Roman" w:cs="Times New Roman"/>
          <w:sz w:val="28"/>
          <w:szCs w:val="28"/>
        </w:rPr>
        <w:t xml:space="preserve">ТРО </w:t>
      </w:r>
      <w:r w:rsidRPr="00AA1354">
        <w:rPr>
          <w:rFonts w:ascii="Times New Roman" w:hAnsi="Times New Roman" w:cs="Times New Roman"/>
          <w:sz w:val="28"/>
          <w:szCs w:val="28"/>
        </w:rPr>
        <w:t>«Тепло Тюмени» - филиал ПАО «СУЭНКО».</w:t>
      </w:r>
    </w:p>
    <w:p w:rsidR="0056200A" w:rsidRPr="00AA1354" w:rsidRDefault="0056200A" w:rsidP="0056200A">
      <w:pPr>
        <w:spacing w:after="0" w:line="240" w:lineRule="auto"/>
        <w:ind w:firstLine="708"/>
        <w:jc w:val="both"/>
        <w:rPr>
          <w:rFonts w:ascii="Times New Roman" w:hAnsi="Times New Roman" w:cs="Times New Roman"/>
          <w:sz w:val="28"/>
          <w:szCs w:val="28"/>
        </w:rPr>
      </w:pPr>
      <w:r w:rsidRPr="00AA1354">
        <w:rPr>
          <w:rFonts w:ascii="Times New Roman" w:hAnsi="Times New Roman" w:cs="Times New Roman"/>
          <w:sz w:val="28"/>
          <w:szCs w:val="28"/>
        </w:rPr>
        <w:t xml:space="preserve">Нагретая на Тобольской ТЭЦ сетевая вода поступает на городскую котельную </w:t>
      </w:r>
      <w:r w:rsidR="00486C7F" w:rsidRPr="00AA1354">
        <w:rPr>
          <w:rFonts w:ascii="Times New Roman" w:hAnsi="Times New Roman" w:cs="Times New Roman"/>
          <w:sz w:val="28"/>
          <w:szCs w:val="28"/>
        </w:rPr>
        <w:t xml:space="preserve">№ 1 </w:t>
      </w:r>
      <w:r w:rsidRPr="00AA1354">
        <w:rPr>
          <w:rFonts w:ascii="Times New Roman" w:hAnsi="Times New Roman" w:cs="Times New Roman"/>
          <w:sz w:val="28"/>
          <w:szCs w:val="28"/>
        </w:rPr>
        <w:t>(ГК</w:t>
      </w:r>
      <w:r w:rsidR="00486C7F" w:rsidRPr="00AA1354">
        <w:rPr>
          <w:rFonts w:ascii="Times New Roman" w:hAnsi="Times New Roman" w:cs="Times New Roman"/>
          <w:sz w:val="28"/>
          <w:szCs w:val="28"/>
        </w:rPr>
        <w:t>-1</w:t>
      </w:r>
      <w:r w:rsidRPr="00AA1354">
        <w:rPr>
          <w:rFonts w:ascii="Times New Roman" w:hAnsi="Times New Roman" w:cs="Times New Roman"/>
          <w:sz w:val="28"/>
          <w:szCs w:val="28"/>
        </w:rPr>
        <w:t>), которая работает как насосная смешения. Утвержденный на отопительный период 201</w:t>
      </w:r>
      <w:r w:rsidR="008B427B" w:rsidRPr="00AA1354">
        <w:rPr>
          <w:rFonts w:ascii="Times New Roman" w:hAnsi="Times New Roman" w:cs="Times New Roman"/>
          <w:sz w:val="28"/>
          <w:szCs w:val="28"/>
        </w:rPr>
        <w:t>3-2014</w:t>
      </w:r>
      <w:r w:rsidRPr="00AA1354">
        <w:rPr>
          <w:rFonts w:ascii="Times New Roman" w:hAnsi="Times New Roman" w:cs="Times New Roman"/>
          <w:sz w:val="28"/>
          <w:szCs w:val="28"/>
        </w:rPr>
        <w:t xml:space="preserve"> гг. температурный график отпуска тепловой энергии с ГК - 150/70 </w:t>
      </w:r>
      <w:r w:rsidRPr="00AA1354">
        <w:rPr>
          <w:rFonts w:ascii="Times New Roman" w:hAnsi="Times New Roman" w:cs="Times New Roman"/>
          <w:sz w:val="28"/>
          <w:szCs w:val="28"/>
          <w:vertAlign w:val="superscript"/>
        </w:rPr>
        <w:t>0</w:t>
      </w:r>
      <w:r w:rsidRPr="00AA1354">
        <w:rPr>
          <w:rFonts w:ascii="Times New Roman" w:hAnsi="Times New Roman" w:cs="Times New Roman"/>
          <w:sz w:val="28"/>
          <w:szCs w:val="28"/>
        </w:rPr>
        <w:t xml:space="preserve">С с вынужденной срезкой до 130 </w:t>
      </w:r>
      <w:r w:rsidRPr="00AA1354">
        <w:rPr>
          <w:rFonts w:ascii="Times New Roman" w:hAnsi="Times New Roman" w:cs="Times New Roman"/>
          <w:sz w:val="28"/>
          <w:szCs w:val="28"/>
          <w:vertAlign w:val="superscript"/>
        </w:rPr>
        <w:t>0</w:t>
      </w:r>
      <w:r w:rsidRPr="00AA1354">
        <w:rPr>
          <w:rFonts w:ascii="Times New Roman" w:hAnsi="Times New Roman" w:cs="Times New Roman"/>
          <w:sz w:val="28"/>
          <w:szCs w:val="28"/>
        </w:rPr>
        <w:t xml:space="preserve">С и срезкой на нужды горячего водоснабжения до 65 </w:t>
      </w:r>
      <w:r w:rsidRPr="00AA1354">
        <w:rPr>
          <w:rFonts w:ascii="Times New Roman" w:hAnsi="Times New Roman" w:cs="Times New Roman"/>
          <w:sz w:val="28"/>
          <w:szCs w:val="28"/>
          <w:vertAlign w:val="superscript"/>
        </w:rPr>
        <w:t>0</w:t>
      </w:r>
      <w:r w:rsidRPr="00AA1354">
        <w:rPr>
          <w:rFonts w:ascii="Times New Roman" w:hAnsi="Times New Roman" w:cs="Times New Roman"/>
          <w:sz w:val="28"/>
          <w:szCs w:val="28"/>
        </w:rPr>
        <w:t>С.</w:t>
      </w:r>
    </w:p>
    <w:p w:rsidR="0056200A" w:rsidRPr="00AA1354" w:rsidRDefault="0056200A" w:rsidP="0056200A">
      <w:pPr>
        <w:spacing w:after="0" w:line="240" w:lineRule="auto"/>
        <w:ind w:firstLine="708"/>
        <w:jc w:val="both"/>
        <w:rPr>
          <w:rFonts w:ascii="Times New Roman" w:hAnsi="Times New Roman" w:cs="Times New Roman"/>
          <w:sz w:val="28"/>
          <w:szCs w:val="28"/>
        </w:rPr>
      </w:pPr>
      <w:r w:rsidRPr="00AA1354">
        <w:rPr>
          <w:rFonts w:ascii="Times New Roman" w:hAnsi="Times New Roman" w:cs="Times New Roman"/>
          <w:sz w:val="28"/>
          <w:szCs w:val="28"/>
        </w:rPr>
        <w:t>Кроме того, в рассматриваемой системе теплоснабжения расположены насосны</w:t>
      </w:r>
      <w:r w:rsidR="008B427B" w:rsidRPr="00AA1354">
        <w:rPr>
          <w:rFonts w:ascii="Times New Roman" w:hAnsi="Times New Roman" w:cs="Times New Roman"/>
          <w:sz w:val="28"/>
          <w:szCs w:val="28"/>
        </w:rPr>
        <w:t>е</w:t>
      </w:r>
      <w:r w:rsidRPr="00AA1354">
        <w:rPr>
          <w:rFonts w:ascii="Times New Roman" w:hAnsi="Times New Roman" w:cs="Times New Roman"/>
          <w:sz w:val="28"/>
          <w:szCs w:val="28"/>
        </w:rPr>
        <w:t xml:space="preserve"> станции смешения ГК-1, ПНС-1, ПНС-2</w:t>
      </w:r>
      <w:r w:rsidR="008B427B" w:rsidRPr="00AA1354">
        <w:rPr>
          <w:rFonts w:ascii="Times New Roman" w:hAnsi="Times New Roman" w:cs="Times New Roman"/>
          <w:sz w:val="28"/>
          <w:szCs w:val="28"/>
        </w:rPr>
        <w:t>, ПНС-3</w:t>
      </w:r>
      <w:r w:rsidRPr="00AA1354">
        <w:rPr>
          <w:rFonts w:ascii="Times New Roman" w:hAnsi="Times New Roman" w:cs="Times New Roman"/>
          <w:sz w:val="28"/>
          <w:szCs w:val="28"/>
        </w:rPr>
        <w:t>. Утвержденные на отопительный период 201</w:t>
      </w:r>
      <w:r w:rsidR="001B5A0E" w:rsidRPr="00AA1354">
        <w:rPr>
          <w:rFonts w:ascii="Times New Roman" w:hAnsi="Times New Roman" w:cs="Times New Roman"/>
          <w:sz w:val="28"/>
          <w:szCs w:val="28"/>
        </w:rPr>
        <w:t>3</w:t>
      </w:r>
      <w:r w:rsidRPr="00AA1354">
        <w:rPr>
          <w:rFonts w:ascii="Times New Roman" w:hAnsi="Times New Roman" w:cs="Times New Roman"/>
          <w:sz w:val="28"/>
          <w:szCs w:val="28"/>
        </w:rPr>
        <w:t>-201</w:t>
      </w:r>
      <w:r w:rsidR="001B5A0E" w:rsidRPr="00AA1354">
        <w:rPr>
          <w:rFonts w:ascii="Times New Roman" w:hAnsi="Times New Roman" w:cs="Times New Roman"/>
          <w:sz w:val="28"/>
          <w:szCs w:val="28"/>
        </w:rPr>
        <w:t>4</w:t>
      </w:r>
      <w:r w:rsidRPr="00AA1354">
        <w:rPr>
          <w:rFonts w:ascii="Times New Roman" w:hAnsi="Times New Roman" w:cs="Times New Roman"/>
          <w:sz w:val="28"/>
          <w:szCs w:val="28"/>
        </w:rPr>
        <w:t xml:space="preserve"> гг. температурные графики отпуска тепловой энергии с ПНС-1 - 118/70</w:t>
      </w:r>
      <w:r w:rsidRPr="00AA1354">
        <w:rPr>
          <w:rFonts w:ascii="Times New Roman" w:hAnsi="Times New Roman" w:cs="Times New Roman"/>
          <w:sz w:val="28"/>
          <w:szCs w:val="28"/>
          <w:vertAlign w:val="superscript"/>
        </w:rPr>
        <w:t>0</w:t>
      </w:r>
      <w:r w:rsidRPr="00AA1354">
        <w:rPr>
          <w:rFonts w:ascii="Times New Roman" w:hAnsi="Times New Roman" w:cs="Times New Roman"/>
          <w:sz w:val="28"/>
          <w:szCs w:val="28"/>
        </w:rPr>
        <w:t xml:space="preserve">С и срезкой на нужды горячего водоснабжения 60 </w:t>
      </w:r>
      <w:r w:rsidRPr="00AA1354">
        <w:rPr>
          <w:rFonts w:ascii="Times New Roman" w:hAnsi="Times New Roman" w:cs="Times New Roman"/>
          <w:sz w:val="28"/>
          <w:szCs w:val="28"/>
          <w:vertAlign w:val="superscript"/>
        </w:rPr>
        <w:t>0</w:t>
      </w:r>
      <w:r w:rsidRPr="00AA1354">
        <w:rPr>
          <w:rFonts w:ascii="Times New Roman" w:hAnsi="Times New Roman" w:cs="Times New Roman"/>
          <w:sz w:val="28"/>
          <w:szCs w:val="28"/>
        </w:rPr>
        <w:t xml:space="preserve">С, с ПНС-2 - 119/70 </w:t>
      </w:r>
      <w:r w:rsidRPr="00AA1354">
        <w:rPr>
          <w:rFonts w:ascii="Times New Roman" w:hAnsi="Times New Roman" w:cs="Times New Roman"/>
          <w:sz w:val="28"/>
          <w:szCs w:val="28"/>
          <w:vertAlign w:val="superscript"/>
        </w:rPr>
        <w:t>0</w:t>
      </w:r>
      <w:r w:rsidRPr="00AA1354">
        <w:rPr>
          <w:rFonts w:ascii="Times New Roman" w:hAnsi="Times New Roman" w:cs="Times New Roman"/>
          <w:sz w:val="28"/>
          <w:szCs w:val="28"/>
        </w:rPr>
        <w:t xml:space="preserve">С и срезкой на нужды горячего водоснабжения - 60 </w:t>
      </w:r>
      <w:r w:rsidRPr="00AA1354">
        <w:rPr>
          <w:rFonts w:ascii="Times New Roman" w:hAnsi="Times New Roman" w:cs="Times New Roman"/>
          <w:sz w:val="28"/>
          <w:szCs w:val="28"/>
          <w:vertAlign w:val="superscript"/>
        </w:rPr>
        <w:t>0</w:t>
      </w:r>
      <w:r w:rsidRPr="00AA1354">
        <w:rPr>
          <w:rFonts w:ascii="Times New Roman" w:hAnsi="Times New Roman" w:cs="Times New Roman"/>
          <w:sz w:val="28"/>
          <w:szCs w:val="28"/>
        </w:rPr>
        <w:t>С.</w:t>
      </w:r>
    </w:p>
    <w:p w:rsidR="0056200A" w:rsidRPr="00AA1354" w:rsidRDefault="0056200A" w:rsidP="0056200A">
      <w:pPr>
        <w:spacing w:after="0" w:line="240" w:lineRule="auto"/>
        <w:ind w:firstLine="900"/>
        <w:jc w:val="both"/>
        <w:rPr>
          <w:rFonts w:ascii="Times New Roman" w:hAnsi="Times New Roman" w:cs="Times New Roman"/>
          <w:sz w:val="28"/>
          <w:szCs w:val="28"/>
        </w:rPr>
      </w:pPr>
      <w:r w:rsidRPr="00AA1354">
        <w:rPr>
          <w:rFonts w:ascii="Times New Roman" w:hAnsi="Times New Roman" w:cs="Times New Roman"/>
          <w:sz w:val="28"/>
          <w:szCs w:val="28"/>
        </w:rPr>
        <w:t xml:space="preserve">Трубопроводы тепловой сети проложены надземной, канальной непроходной, бесканальной прокладками, в тоннеле, а также прокладкой в подвалах зданий (часть из которых проходят транзитом по подвалам зданий).  </w:t>
      </w:r>
    </w:p>
    <w:p w:rsidR="001B5A0E" w:rsidRPr="00AA1354" w:rsidRDefault="001B5A0E" w:rsidP="001B5A0E">
      <w:pPr>
        <w:spacing w:after="0" w:line="240" w:lineRule="auto"/>
        <w:ind w:firstLine="708"/>
        <w:jc w:val="both"/>
        <w:rPr>
          <w:rFonts w:ascii="Times New Roman" w:hAnsi="Times New Roman" w:cs="Times New Roman"/>
          <w:sz w:val="28"/>
          <w:szCs w:val="28"/>
        </w:rPr>
      </w:pPr>
      <w:r w:rsidRPr="00AA1354">
        <w:rPr>
          <w:rFonts w:ascii="Times New Roman" w:hAnsi="Times New Roman" w:cs="Times New Roman"/>
          <w:sz w:val="28"/>
          <w:szCs w:val="28"/>
        </w:rPr>
        <w:lastRenderedPageBreak/>
        <w:t xml:space="preserve">Отпуск тепловой энергии от источников осуществляется по утвержденным температурным графикам. </w:t>
      </w:r>
      <w:r w:rsidRPr="00AA1354">
        <w:rPr>
          <w:rFonts w:ascii="Times New Roman" w:eastAsia="Times New Roman" w:hAnsi="Times New Roman" w:cs="Times New Roman"/>
          <w:sz w:val="28"/>
          <w:szCs w:val="28"/>
          <w:lang w:eastAsia="ru-RU"/>
        </w:rPr>
        <w:t xml:space="preserve">На конец 2014 г. протяженность тепловых сетей и сетей ГВС </w:t>
      </w:r>
      <w:r w:rsidRPr="00AA1354">
        <w:rPr>
          <w:rFonts w:ascii="Times New Roman" w:hAnsi="Times New Roman" w:cs="Times New Roman"/>
          <w:sz w:val="28"/>
          <w:szCs w:val="28"/>
        </w:rPr>
        <w:t xml:space="preserve">ТРО «Тепло Тюмени» - филиал ПАО «СУЭНКО» </w:t>
      </w:r>
      <w:r w:rsidRPr="00AA1354">
        <w:rPr>
          <w:rFonts w:ascii="Times New Roman" w:eastAsia="Times New Roman" w:hAnsi="Times New Roman" w:cs="Times New Roman"/>
          <w:sz w:val="28"/>
          <w:szCs w:val="28"/>
          <w:lang w:eastAsia="ru-RU"/>
        </w:rPr>
        <w:t xml:space="preserve">  и Тобольского участка филиала Тюменских тепловых сетей ОАО «УТСК», в двухтрубном исчислении составила 191,8 км.</w:t>
      </w:r>
    </w:p>
    <w:p w:rsidR="0056200A" w:rsidRPr="00AA1354" w:rsidRDefault="0056200A" w:rsidP="001254FD">
      <w:pPr>
        <w:spacing w:after="0" w:line="240" w:lineRule="auto"/>
        <w:ind w:firstLine="708"/>
        <w:jc w:val="both"/>
        <w:rPr>
          <w:rFonts w:ascii="Times New Roman" w:eastAsia="Times New Roman" w:hAnsi="Times New Roman" w:cs="Times New Roman"/>
          <w:sz w:val="28"/>
          <w:szCs w:val="28"/>
          <w:lang w:eastAsia="ru-RU"/>
        </w:rPr>
      </w:pPr>
      <w:r w:rsidRPr="00AA1354">
        <w:rPr>
          <w:rFonts w:ascii="Times New Roman" w:eastAsia="Times New Roman" w:hAnsi="Times New Roman" w:cs="Times New Roman"/>
          <w:sz w:val="28"/>
          <w:szCs w:val="28"/>
          <w:lang w:eastAsia="ru-RU"/>
        </w:rPr>
        <w:t>Тепловые сети двух - и четырехтрубные от ЦТП, имеют кольцев</w:t>
      </w:r>
      <w:r w:rsidR="00493060">
        <w:rPr>
          <w:rFonts w:ascii="Times New Roman" w:eastAsia="Times New Roman" w:hAnsi="Times New Roman" w:cs="Times New Roman"/>
          <w:sz w:val="28"/>
          <w:szCs w:val="28"/>
          <w:lang w:eastAsia="ru-RU"/>
        </w:rPr>
        <w:t>ую и тупиковую схему</w:t>
      </w:r>
      <w:r w:rsidRPr="00AA1354">
        <w:rPr>
          <w:rFonts w:ascii="Times New Roman" w:eastAsia="Times New Roman" w:hAnsi="Times New Roman" w:cs="Times New Roman"/>
          <w:sz w:val="28"/>
          <w:szCs w:val="28"/>
          <w:lang w:eastAsia="ru-RU"/>
        </w:rPr>
        <w:t xml:space="preserve">. Общая протяженность тепловых сетей ОАО «УТСК» составляет 9,445 км (в двухтрубном исчислении), прокладка надземная и подземная бесканальная. </w:t>
      </w:r>
    </w:p>
    <w:p w:rsidR="0056200A" w:rsidRPr="00AA1354" w:rsidRDefault="0056200A" w:rsidP="001254FD">
      <w:pPr>
        <w:spacing w:after="0" w:line="240" w:lineRule="auto"/>
        <w:ind w:firstLine="708"/>
        <w:jc w:val="both"/>
        <w:rPr>
          <w:rFonts w:ascii="Times New Roman" w:eastAsia="Times New Roman" w:hAnsi="Times New Roman" w:cs="Times New Roman"/>
          <w:sz w:val="28"/>
          <w:szCs w:val="28"/>
          <w:lang w:eastAsia="ru-RU"/>
        </w:rPr>
      </w:pPr>
      <w:r w:rsidRPr="00AA1354">
        <w:rPr>
          <w:rFonts w:ascii="Times New Roman" w:eastAsia="Times New Roman" w:hAnsi="Times New Roman" w:cs="Times New Roman"/>
          <w:sz w:val="28"/>
          <w:szCs w:val="28"/>
          <w:lang w:eastAsia="ru-RU"/>
        </w:rPr>
        <w:t xml:space="preserve">Общая протяженность тепловых сетей </w:t>
      </w:r>
      <w:r w:rsidR="008B427B" w:rsidRPr="00AA1354">
        <w:rPr>
          <w:rFonts w:ascii="Times New Roman" w:eastAsia="Times New Roman" w:hAnsi="Times New Roman" w:cs="Times New Roman"/>
          <w:sz w:val="28"/>
          <w:szCs w:val="28"/>
          <w:lang w:eastAsia="ru-RU"/>
        </w:rPr>
        <w:t>ТРО</w:t>
      </w:r>
      <w:r w:rsidRPr="00AA1354">
        <w:rPr>
          <w:rFonts w:ascii="Times New Roman" w:eastAsia="Times New Roman" w:hAnsi="Times New Roman" w:cs="Times New Roman"/>
          <w:sz w:val="28"/>
          <w:szCs w:val="28"/>
          <w:lang w:eastAsia="ru-RU"/>
        </w:rPr>
        <w:t xml:space="preserve"> «Тепло Тюмени» - филиал ПАО «СУЭНКО»  </w:t>
      </w:r>
      <w:r w:rsidR="001C2861" w:rsidRPr="00AA1354">
        <w:rPr>
          <w:rFonts w:ascii="Times New Roman" w:eastAsia="Times New Roman" w:hAnsi="Times New Roman" w:cs="Times New Roman"/>
          <w:sz w:val="28"/>
          <w:szCs w:val="28"/>
          <w:lang w:eastAsia="ru-RU"/>
        </w:rPr>
        <w:t xml:space="preserve">составляет </w:t>
      </w:r>
      <w:r w:rsidR="001B5A0E" w:rsidRPr="00AA1354">
        <w:rPr>
          <w:rFonts w:ascii="Times New Roman" w:eastAsia="Times New Roman" w:hAnsi="Times New Roman" w:cs="Times New Roman"/>
          <w:sz w:val="28"/>
          <w:szCs w:val="28"/>
          <w:lang w:eastAsia="ru-RU"/>
        </w:rPr>
        <w:t>181,82</w:t>
      </w:r>
      <w:r w:rsidRPr="00AA1354">
        <w:rPr>
          <w:rFonts w:ascii="Times New Roman" w:eastAsia="Times New Roman" w:hAnsi="Times New Roman" w:cs="Times New Roman"/>
          <w:sz w:val="28"/>
          <w:szCs w:val="28"/>
          <w:lang w:eastAsia="ru-RU"/>
        </w:rPr>
        <w:t xml:space="preserve"> км (в двухтрубном исчислении). В структуре тепловых сетей преобладает подземная прокладка </w:t>
      </w:r>
      <w:r w:rsidR="009B421C" w:rsidRPr="00AA1354">
        <w:rPr>
          <w:rFonts w:ascii="Times New Roman" w:eastAsia="Times New Roman" w:hAnsi="Times New Roman" w:cs="Times New Roman"/>
          <w:sz w:val="28"/>
          <w:szCs w:val="28"/>
          <w:lang w:eastAsia="ru-RU"/>
        </w:rPr>
        <w:t>–</w:t>
      </w:r>
      <w:r w:rsidRPr="00AA1354">
        <w:rPr>
          <w:rFonts w:ascii="Times New Roman" w:eastAsia="Times New Roman" w:hAnsi="Times New Roman" w:cs="Times New Roman"/>
          <w:sz w:val="28"/>
          <w:szCs w:val="28"/>
          <w:lang w:eastAsia="ru-RU"/>
        </w:rPr>
        <w:t xml:space="preserve"> </w:t>
      </w:r>
      <w:r w:rsidR="009B421C" w:rsidRPr="00AA1354">
        <w:rPr>
          <w:rFonts w:ascii="Times New Roman" w:eastAsia="Times New Roman" w:hAnsi="Times New Roman" w:cs="Times New Roman"/>
          <w:sz w:val="28"/>
          <w:szCs w:val="28"/>
          <w:lang w:eastAsia="ru-RU"/>
        </w:rPr>
        <w:t>98,288</w:t>
      </w:r>
      <w:r w:rsidRPr="00AA1354">
        <w:rPr>
          <w:rFonts w:ascii="Times New Roman" w:eastAsia="Times New Roman" w:hAnsi="Times New Roman" w:cs="Times New Roman"/>
          <w:sz w:val="28"/>
          <w:szCs w:val="28"/>
          <w:lang w:eastAsia="ru-RU"/>
        </w:rPr>
        <w:t xml:space="preserve"> км</w:t>
      </w:r>
      <w:r w:rsidR="009B421C" w:rsidRPr="00AA1354">
        <w:rPr>
          <w:rFonts w:ascii="Times New Roman" w:eastAsia="Times New Roman" w:hAnsi="Times New Roman" w:cs="Times New Roman"/>
          <w:sz w:val="28"/>
          <w:szCs w:val="28"/>
          <w:lang w:eastAsia="ru-RU"/>
        </w:rPr>
        <w:t xml:space="preserve"> (54</w:t>
      </w:r>
      <w:r w:rsidRPr="00AA1354">
        <w:rPr>
          <w:rFonts w:ascii="Times New Roman" w:eastAsia="Times New Roman" w:hAnsi="Times New Roman" w:cs="Times New Roman"/>
          <w:sz w:val="28"/>
          <w:szCs w:val="28"/>
          <w:lang w:eastAsia="ru-RU"/>
        </w:rPr>
        <w:t>% от общей протяженности тепловых сетей)</w:t>
      </w:r>
      <w:r w:rsidR="001B5A0E" w:rsidRPr="00AA1354">
        <w:rPr>
          <w:rFonts w:ascii="Times New Roman" w:eastAsia="Times New Roman" w:hAnsi="Times New Roman" w:cs="Times New Roman"/>
          <w:sz w:val="28"/>
          <w:szCs w:val="28"/>
          <w:lang w:eastAsia="ru-RU"/>
        </w:rPr>
        <w:t>,</w:t>
      </w:r>
      <w:r w:rsidRPr="00AA1354">
        <w:rPr>
          <w:rFonts w:ascii="Times New Roman" w:eastAsia="Times New Roman" w:hAnsi="Times New Roman" w:cs="Times New Roman"/>
          <w:sz w:val="28"/>
          <w:szCs w:val="28"/>
          <w:lang w:eastAsia="ru-RU"/>
        </w:rPr>
        <w:t xml:space="preserve"> на</w:t>
      </w:r>
      <w:r w:rsidR="009B421C" w:rsidRPr="00AA1354">
        <w:rPr>
          <w:rFonts w:ascii="Times New Roman" w:eastAsia="Times New Roman" w:hAnsi="Times New Roman" w:cs="Times New Roman"/>
          <w:sz w:val="28"/>
          <w:szCs w:val="28"/>
          <w:lang w:eastAsia="ru-RU"/>
        </w:rPr>
        <w:t xml:space="preserve">дземная прокладка – 73,181 </w:t>
      </w:r>
      <w:r w:rsidRPr="00AA1354">
        <w:rPr>
          <w:rFonts w:ascii="Times New Roman" w:eastAsia="Times New Roman" w:hAnsi="Times New Roman" w:cs="Times New Roman"/>
          <w:sz w:val="28"/>
          <w:szCs w:val="28"/>
          <w:lang w:eastAsia="ru-RU"/>
        </w:rPr>
        <w:t>км (</w:t>
      </w:r>
      <w:r w:rsidR="009B421C" w:rsidRPr="00AA1354">
        <w:rPr>
          <w:rFonts w:ascii="Times New Roman" w:eastAsia="Times New Roman" w:hAnsi="Times New Roman" w:cs="Times New Roman"/>
          <w:sz w:val="28"/>
          <w:szCs w:val="28"/>
          <w:lang w:eastAsia="ru-RU"/>
        </w:rPr>
        <w:t>40</w:t>
      </w:r>
      <w:r w:rsidRPr="00AA1354">
        <w:rPr>
          <w:rFonts w:ascii="Times New Roman" w:eastAsia="Times New Roman" w:hAnsi="Times New Roman" w:cs="Times New Roman"/>
          <w:sz w:val="28"/>
          <w:szCs w:val="28"/>
          <w:lang w:eastAsia="ru-RU"/>
        </w:rPr>
        <w:t>% от общей протяженности тепловых сетей)</w:t>
      </w:r>
      <w:r w:rsidR="001B5A0E" w:rsidRPr="00AA1354">
        <w:rPr>
          <w:rFonts w:ascii="Times New Roman" w:eastAsia="Times New Roman" w:hAnsi="Times New Roman" w:cs="Times New Roman"/>
          <w:sz w:val="28"/>
          <w:szCs w:val="28"/>
          <w:lang w:eastAsia="ru-RU"/>
        </w:rPr>
        <w:t>, присутствует прокладка в туннелях – 6%</w:t>
      </w:r>
      <w:r w:rsidR="009B421C" w:rsidRPr="00AA1354">
        <w:rPr>
          <w:rFonts w:ascii="Times New Roman" w:eastAsia="Times New Roman" w:hAnsi="Times New Roman" w:cs="Times New Roman"/>
          <w:sz w:val="28"/>
          <w:szCs w:val="28"/>
          <w:lang w:eastAsia="ru-RU"/>
        </w:rPr>
        <w:t xml:space="preserve"> (табл. </w:t>
      </w:r>
      <w:r w:rsidR="003368BA" w:rsidRPr="00AA1354">
        <w:rPr>
          <w:rFonts w:ascii="Times New Roman" w:eastAsia="Times New Roman" w:hAnsi="Times New Roman" w:cs="Times New Roman"/>
          <w:sz w:val="28"/>
          <w:szCs w:val="28"/>
          <w:lang w:eastAsia="ru-RU"/>
        </w:rPr>
        <w:t>1-</w:t>
      </w:r>
      <w:r w:rsidR="001B5A0E" w:rsidRPr="00AA1354">
        <w:rPr>
          <w:rFonts w:ascii="Times New Roman" w:eastAsia="Times New Roman" w:hAnsi="Times New Roman" w:cs="Times New Roman"/>
          <w:sz w:val="28"/>
          <w:szCs w:val="28"/>
          <w:lang w:eastAsia="ru-RU"/>
        </w:rPr>
        <w:t>2</w:t>
      </w:r>
      <w:r w:rsidRPr="00AA1354">
        <w:rPr>
          <w:rFonts w:ascii="Times New Roman" w:eastAsia="Times New Roman" w:hAnsi="Times New Roman" w:cs="Times New Roman"/>
          <w:sz w:val="28"/>
          <w:szCs w:val="28"/>
          <w:lang w:eastAsia="ru-RU"/>
        </w:rPr>
        <w:t xml:space="preserve">). </w:t>
      </w:r>
    </w:p>
    <w:p w:rsidR="00853FB4" w:rsidRPr="00AA1354" w:rsidRDefault="00853FB4" w:rsidP="009E17F4">
      <w:pPr>
        <w:spacing w:after="0" w:line="240" w:lineRule="auto"/>
        <w:ind w:firstLine="708"/>
        <w:jc w:val="both"/>
        <w:rPr>
          <w:rFonts w:ascii="Times New Roman" w:hAnsi="Times New Roman" w:cs="Times New Roman"/>
          <w:sz w:val="28"/>
          <w:szCs w:val="28"/>
        </w:rPr>
      </w:pPr>
      <w:r w:rsidRPr="00AA1354">
        <w:rPr>
          <w:rFonts w:ascii="Times New Roman" w:hAnsi="Times New Roman" w:cs="Times New Roman"/>
          <w:sz w:val="28"/>
          <w:szCs w:val="28"/>
        </w:rPr>
        <w:t xml:space="preserve">Системы горячего водоснабжения в основном присоединены по открытой схеме, кроме котельных </w:t>
      </w:r>
      <w:r w:rsidR="0027331F" w:rsidRPr="00AA1354">
        <w:rPr>
          <w:rFonts w:ascii="Times New Roman" w:hAnsi="Times New Roman" w:cs="Times New Roman"/>
          <w:sz w:val="28"/>
          <w:szCs w:val="28"/>
        </w:rPr>
        <w:t>№</w:t>
      </w:r>
      <w:r w:rsidRPr="00AA1354">
        <w:rPr>
          <w:rFonts w:ascii="Times New Roman" w:hAnsi="Times New Roman" w:cs="Times New Roman"/>
          <w:sz w:val="28"/>
          <w:szCs w:val="28"/>
        </w:rPr>
        <w:t>№ 1</w:t>
      </w:r>
      <w:r w:rsidR="001B5A0E" w:rsidRPr="00AA1354">
        <w:rPr>
          <w:rFonts w:ascii="Times New Roman" w:hAnsi="Times New Roman" w:cs="Times New Roman"/>
          <w:sz w:val="28"/>
          <w:szCs w:val="28"/>
        </w:rPr>
        <w:t xml:space="preserve">, </w:t>
      </w:r>
      <w:r w:rsidR="00E64950" w:rsidRPr="00AA1354">
        <w:rPr>
          <w:rFonts w:ascii="Times New Roman" w:hAnsi="Times New Roman" w:cs="Times New Roman"/>
          <w:sz w:val="28"/>
          <w:szCs w:val="28"/>
        </w:rPr>
        <w:t>7</w:t>
      </w:r>
      <w:r w:rsidRPr="00AA1354">
        <w:rPr>
          <w:rFonts w:ascii="Times New Roman" w:hAnsi="Times New Roman" w:cs="Times New Roman"/>
          <w:sz w:val="28"/>
          <w:szCs w:val="28"/>
        </w:rPr>
        <w:t xml:space="preserve"> и 20 (закрытая).</w:t>
      </w:r>
    </w:p>
    <w:p w:rsidR="00853FB4" w:rsidRPr="00165F41" w:rsidRDefault="00853FB4" w:rsidP="009E17F4">
      <w:pPr>
        <w:spacing w:after="0" w:line="240" w:lineRule="auto"/>
        <w:ind w:firstLine="708"/>
        <w:jc w:val="both"/>
        <w:rPr>
          <w:rFonts w:ascii="Times New Roman" w:hAnsi="Times New Roman" w:cs="Times New Roman"/>
          <w:sz w:val="28"/>
          <w:szCs w:val="28"/>
        </w:rPr>
      </w:pPr>
      <w:r w:rsidRPr="00AA1354">
        <w:rPr>
          <w:rFonts w:ascii="Times New Roman" w:hAnsi="Times New Roman" w:cs="Times New Roman"/>
          <w:sz w:val="28"/>
          <w:szCs w:val="28"/>
        </w:rPr>
        <w:t>Расчетная температура наружного воздуха на отопление -39</w:t>
      </w:r>
      <w:r w:rsidRPr="00AA1354">
        <w:rPr>
          <w:rFonts w:ascii="Times New Roman" w:hAnsi="Times New Roman" w:cs="Times New Roman"/>
          <w:sz w:val="28"/>
          <w:szCs w:val="28"/>
          <w:vertAlign w:val="superscript"/>
        </w:rPr>
        <w:t xml:space="preserve"> о</w:t>
      </w:r>
      <w:r w:rsidRPr="00AA1354">
        <w:rPr>
          <w:rFonts w:ascii="Times New Roman" w:hAnsi="Times New Roman" w:cs="Times New Roman"/>
          <w:sz w:val="28"/>
          <w:szCs w:val="28"/>
        </w:rPr>
        <w:t xml:space="preserve">С, температура </w:t>
      </w:r>
      <w:r w:rsidRPr="00165F41">
        <w:rPr>
          <w:rFonts w:ascii="Times New Roman" w:hAnsi="Times New Roman" w:cs="Times New Roman"/>
          <w:sz w:val="28"/>
          <w:szCs w:val="28"/>
        </w:rPr>
        <w:t xml:space="preserve">наружного воздуха, соответствующая началу и концу отопительного периода +10 </w:t>
      </w:r>
      <w:r w:rsidRPr="00165F41">
        <w:rPr>
          <w:rFonts w:ascii="Times New Roman" w:hAnsi="Times New Roman" w:cs="Times New Roman"/>
          <w:sz w:val="28"/>
          <w:szCs w:val="28"/>
          <w:vertAlign w:val="superscript"/>
        </w:rPr>
        <w:t>о</w:t>
      </w:r>
      <w:r w:rsidRPr="00165F41">
        <w:rPr>
          <w:rFonts w:ascii="Times New Roman" w:hAnsi="Times New Roman" w:cs="Times New Roman"/>
          <w:sz w:val="28"/>
          <w:szCs w:val="28"/>
        </w:rPr>
        <w:t>С, прогнозные продолжительности отопитель</w:t>
      </w:r>
      <w:r w:rsidR="00223BF9" w:rsidRPr="00165F41">
        <w:rPr>
          <w:rFonts w:ascii="Times New Roman" w:hAnsi="Times New Roman" w:cs="Times New Roman"/>
          <w:sz w:val="28"/>
          <w:szCs w:val="28"/>
        </w:rPr>
        <w:t>ного и неотопительного периодов</w:t>
      </w:r>
      <w:r w:rsidRPr="00165F41">
        <w:rPr>
          <w:rFonts w:ascii="Times New Roman" w:hAnsi="Times New Roman" w:cs="Times New Roman"/>
          <w:sz w:val="28"/>
          <w:szCs w:val="28"/>
        </w:rPr>
        <w:t xml:space="preserve"> </w:t>
      </w:r>
      <w:r w:rsidR="008B427B" w:rsidRPr="00165F41">
        <w:rPr>
          <w:rFonts w:ascii="Times New Roman" w:hAnsi="Times New Roman" w:cs="Times New Roman"/>
          <w:sz w:val="28"/>
          <w:szCs w:val="28"/>
        </w:rPr>
        <w:t>на год</w:t>
      </w:r>
      <w:r w:rsidRPr="00165F41">
        <w:rPr>
          <w:rFonts w:ascii="Times New Roman" w:hAnsi="Times New Roman" w:cs="Times New Roman"/>
          <w:sz w:val="28"/>
          <w:szCs w:val="28"/>
        </w:rPr>
        <w:t xml:space="preserve"> составляют соответственно 5976 ч и 2424 ч.</w:t>
      </w:r>
    </w:p>
    <w:p w:rsidR="0056200A" w:rsidRPr="00AA1354" w:rsidRDefault="00853FB4" w:rsidP="0056200A">
      <w:pPr>
        <w:spacing w:after="0" w:line="240" w:lineRule="auto"/>
        <w:ind w:firstLine="708"/>
        <w:jc w:val="both"/>
        <w:rPr>
          <w:rFonts w:ascii="Times New Roman" w:hAnsi="Times New Roman" w:cs="Times New Roman"/>
          <w:sz w:val="28"/>
          <w:szCs w:val="28"/>
        </w:rPr>
      </w:pPr>
      <w:r w:rsidRPr="00165F41">
        <w:rPr>
          <w:rFonts w:ascii="Times New Roman" w:hAnsi="Times New Roman" w:cs="Times New Roman"/>
          <w:sz w:val="28"/>
          <w:szCs w:val="28"/>
        </w:rPr>
        <w:t xml:space="preserve">Тепловые сети от котельных </w:t>
      </w:r>
      <w:r w:rsidR="0027331F" w:rsidRPr="00165F41">
        <w:rPr>
          <w:rFonts w:ascii="Times New Roman" w:hAnsi="Times New Roman" w:cs="Times New Roman"/>
          <w:sz w:val="28"/>
          <w:szCs w:val="28"/>
        </w:rPr>
        <w:t>№</w:t>
      </w:r>
      <w:r w:rsidRPr="00165F41">
        <w:rPr>
          <w:rFonts w:ascii="Times New Roman" w:hAnsi="Times New Roman" w:cs="Times New Roman"/>
          <w:sz w:val="28"/>
          <w:szCs w:val="28"/>
        </w:rPr>
        <w:t>№ 1, 20 и 22 работают 8400 ч</w:t>
      </w:r>
      <w:r w:rsidR="0056200A" w:rsidRPr="00165F41">
        <w:rPr>
          <w:rFonts w:ascii="Times New Roman" w:hAnsi="Times New Roman" w:cs="Times New Roman"/>
          <w:sz w:val="28"/>
          <w:szCs w:val="28"/>
        </w:rPr>
        <w:t>асов</w:t>
      </w:r>
      <w:r w:rsidRPr="00165F41">
        <w:rPr>
          <w:rFonts w:ascii="Times New Roman" w:hAnsi="Times New Roman" w:cs="Times New Roman"/>
          <w:sz w:val="28"/>
          <w:szCs w:val="28"/>
        </w:rPr>
        <w:t xml:space="preserve"> в год (отопительный и летний периоды), тепловые сети от остальных котельных работают только в отопительный период</w:t>
      </w:r>
      <w:r w:rsidR="0056200A" w:rsidRPr="00165F41">
        <w:rPr>
          <w:rFonts w:ascii="Times New Roman" w:hAnsi="Times New Roman" w:cs="Times New Roman"/>
          <w:sz w:val="28"/>
          <w:szCs w:val="28"/>
        </w:rPr>
        <w:t xml:space="preserve"> – </w:t>
      </w:r>
      <w:r w:rsidRPr="00165F41">
        <w:rPr>
          <w:rFonts w:ascii="Times New Roman" w:hAnsi="Times New Roman" w:cs="Times New Roman"/>
          <w:sz w:val="28"/>
          <w:szCs w:val="28"/>
        </w:rPr>
        <w:t>5976</w:t>
      </w:r>
      <w:r w:rsidRPr="00AA1354">
        <w:rPr>
          <w:rFonts w:ascii="Times New Roman" w:hAnsi="Times New Roman" w:cs="Times New Roman"/>
          <w:sz w:val="28"/>
          <w:szCs w:val="28"/>
        </w:rPr>
        <w:t xml:space="preserve"> час (по данным энергоснабжающей организации теплоснабжение на нужды горячего водоснабжения в летний период не предусмотрено проектом).</w:t>
      </w:r>
    </w:p>
    <w:p w:rsidR="00694719" w:rsidRPr="00AA1354" w:rsidRDefault="00694719" w:rsidP="009E17F4">
      <w:pPr>
        <w:spacing w:after="0" w:line="240" w:lineRule="auto"/>
        <w:ind w:firstLine="900"/>
        <w:jc w:val="both"/>
        <w:rPr>
          <w:rFonts w:ascii="Times New Roman" w:eastAsia="Times New Roman" w:hAnsi="Times New Roman" w:cs="Times New Roman"/>
          <w:sz w:val="28"/>
          <w:szCs w:val="28"/>
          <w:lang w:eastAsia="ru-RU"/>
        </w:rPr>
      </w:pPr>
      <w:r w:rsidRPr="00AA1354">
        <w:rPr>
          <w:rFonts w:ascii="Times New Roman" w:hAnsi="Times New Roman" w:cs="Times New Roman"/>
          <w:sz w:val="28"/>
          <w:szCs w:val="28"/>
        </w:rPr>
        <w:t xml:space="preserve">Изоляция трубопроводов тепловых сетей </w:t>
      </w:r>
      <w:r w:rsidRPr="00AA1354">
        <w:rPr>
          <w:rFonts w:ascii="Times New Roman" w:eastAsia="Times New Roman" w:hAnsi="Times New Roman" w:cs="Times New Roman"/>
          <w:sz w:val="28"/>
          <w:szCs w:val="28"/>
          <w:lang w:eastAsia="ru-RU"/>
        </w:rPr>
        <w:t>от Тобольской ТЭЦ</w:t>
      </w:r>
      <w:r w:rsidR="0090668C" w:rsidRPr="00AA1354">
        <w:rPr>
          <w:rFonts w:ascii="Times New Roman" w:eastAsia="Times New Roman" w:hAnsi="Times New Roman" w:cs="Times New Roman"/>
          <w:sz w:val="28"/>
          <w:szCs w:val="28"/>
          <w:lang w:eastAsia="ru-RU"/>
        </w:rPr>
        <w:t xml:space="preserve"> </w:t>
      </w:r>
      <w:r w:rsidRPr="00AA1354">
        <w:rPr>
          <w:rFonts w:ascii="Times New Roman" w:eastAsia="Times New Roman" w:hAnsi="Times New Roman" w:cs="Times New Roman"/>
          <w:sz w:val="28"/>
          <w:szCs w:val="28"/>
          <w:lang w:eastAsia="ru-RU"/>
        </w:rPr>
        <w:t xml:space="preserve">и котельных </w:t>
      </w:r>
      <w:r w:rsidRPr="00AA1354">
        <w:rPr>
          <w:rFonts w:ascii="Times New Roman" w:hAnsi="Times New Roman" w:cs="Times New Roman"/>
          <w:sz w:val="28"/>
          <w:szCs w:val="28"/>
        </w:rPr>
        <w:t>выполнена в основном матами минераловатными, часть трубопроводов (около 3% по материальной характеристике) изолирована пенополиуретаном (ППУ)</w:t>
      </w:r>
      <w:r w:rsidRPr="00AA1354">
        <w:rPr>
          <w:rFonts w:ascii="Times New Roman" w:eastAsia="Times New Roman" w:hAnsi="Times New Roman" w:cs="Times New Roman"/>
          <w:sz w:val="28"/>
          <w:szCs w:val="28"/>
          <w:lang w:eastAsia="ru-RU"/>
        </w:rPr>
        <w:t xml:space="preserve">, в качестве покровного материала в основном применяется – оцинкованное железо, липкая лента. </w:t>
      </w:r>
    </w:p>
    <w:p w:rsidR="001D3FF4" w:rsidRPr="00AA1354" w:rsidRDefault="001D3FF4" w:rsidP="009E17F4">
      <w:pPr>
        <w:spacing w:after="0" w:line="240" w:lineRule="auto"/>
        <w:ind w:firstLine="900"/>
        <w:jc w:val="both"/>
        <w:rPr>
          <w:rFonts w:ascii="Times New Roman" w:hAnsi="Times New Roman" w:cs="Times New Roman"/>
          <w:sz w:val="28"/>
          <w:szCs w:val="28"/>
        </w:rPr>
      </w:pPr>
      <w:r w:rsidRPr="00AA1354">
        <w:rPr>
          <w:rFonts w:ascii="Times New Roman" w:hAnsi="Times New Roman" w:cs="Times New Roman"/>
          <w:sz w:val="28"/>
          <w:szCs w:val="28"/>
        </w:rPr>
        <w:t>По типам прокладки трубопроводов тепловых сетей соотношение следующее:</w:t>
      </w:r>
    </w:p>
    <w:p w:rsidR="001D3FF4" w:rsidRPr="00AA1354" w:rsidRDefault="009B421C" w:rsidP="009E17F4">
      <w:pPr>
        <w:keepNext/>
        <w:keepLines/>
        <w:numPr>
          <w:ilvl w:val="0"/>
          <w:numId w:val="32"/>
        </w:numPr>
        <w:tabs>
          <w:tab w:val="left" w:pos="1134"/>
        </w:tabs>
        <w:spacing w:after="0" w:line="240" w:lineRule="auto"/>
        <w:ind w:left="0" w:right="28" w:firstLine="709"/>
        <w:jc w:val="both"/>
        <w:rPr>
          <w:rFonts w:ascii="Times New Roman" w:eastAsia="Times New Roman" w:hAnsi="Times New Roman" w:cs="Times New Roman"/>
          <w:sz w:val="28"/>
          <w:szCs w:val="28"/>
          <w:lang w:eastAsia="ru-RU"/>
        </w:rPr>
      </w:pPr>
      <w:r w:rsidRPr="00AA1354">
        <w:rPr>
          <w:rFonts w:ascii="Times New Roman" w:eastAsia="Times New Roman" w:hAnsi="Times New Roman" w:cs="Times New Roman"/>
          <w:sz w:val="28"/>
          <w:szCs w:val="28"/>
          <w:lang w:eastAsia="ru-RU"/>
        </w:rPr>
        <w:t>29,5</w:t>
      </w:r>
      <w:r w:rsidR="001D3FF4" w:rsidRPr="00AA1354">
        <w:rPr>
          <w:rFonts w:ascii="Times New Roman" w:eastAsia="Times New Roman" w:hAnsi="Times New Roman" w:cs="Times New Roman"/>
          <w:sz w:val="28"/>
          <w:szCs w:val="28"/>
          <w:lang w:eastAsia="ru-RU"/>
        </w:rPr>
        <w:t xml:space="preserve">%  </w:t>
      </w:r>
      <w:r w:rsidR="00D64CE1" w:rsidRPr="00AA1354">
        <w:rPr>
          <w:rFonts w:ascii="Times New Roman" w:eastAsia="Times New Roman" w:hAnsi="Times New Roman" w:cs="Times New Roman"/>
          <w:sz w:val="28"/>
          <w:szCs w:val="28"/>
          <w:lang w:eastAsia="ru-RU"/>
        </w:rPr>
        <w:t>–</w:t>
      </w:r>
      <w:r w:rsidR="001D3FF4" w:rsidRPr="00AA1354">
        <w:rPr>
          <w:rFonts w:ascii="Times New Roman" w:eastAsia="Times New Roman" w:hAnsi="Times New Roman" w:cs="Times New Roman"/>
          <w:sz w:val="28"/>
          <w:szCs w:val="28"/>
          <w:lang w:eastAsia="ru-RU"/>
        </w:rPr>
        <w:t xml:space="preserve"> канальная подземная прокладка;</w:t>
      </w:r>
    </w:p>
    <w:p w:rsidR="001D3FF4" w:rsidRPr="00AA1354" w:rsidRDefault="009B421C" w:rsidP="009E17F4">
      <w:pPr>
        <w:keepNext/>
        <w:keepLines/>
        <w:numPr>
          <w:ilvl w:val="0"/>
          <w:numId w:val="32"/>
        </w:numPr>
        <w:tabs>
          <w:tab w:val="left" w:pos="1134"/>
        </w:tabs>
        <w:spacing w:after="0" w:line="240" w:lineRule="auto"/>
        <w:ind w:left="0" w:right="28" w:firstLine="709"/>
        <w:jc w:val="both"/>
        <w:rPr>
          <w:rFonts w:ascii="Times New Roman" w:eastAsia="Times New Roman" w:hAnsi="Times New Roman" w:cs="Times New Roman"/>
          <w:sz w:val="28"/>
          <w:szCs w:val="28"/>
          <w:lang w:eastAsia="ru-RU"/>
        </w:rPr>
      </w:pPr>
      <w:r w:rsidRPr="00AA1354">
        <w:rPr>
          <w:rFonts w:ascii="Times New Roman" w:eastAsia="Times New Roman" w:hAnsi="Times New Roman" w:cs="Times New Roman"/>
          <w:sz w:val="28"/>
          <w:szCs w:val="28"/>
          <w:lang w:eastAsia="ru-RU"/>
        </w:rPr>
        <w:t>24,4</w:t>
      </w:r>
      <w:r w:rsidR="001D3FF4" w:rsidRPr="00AA1354">
        <w:rPr>
          <w:rFonts w:ascii="Times New Roman" w:eastAsia="Times New Roman" w:hAnsi="Times New Roman" w:cs="Times New Roman"/>
          <w:sz w:val="28"/>
          <w:szCs w:val="28"/>
          <w:lang w:eastAsia="ru-RU"/>
        </w:rPr>
        <w:t xml:space="preserve">% </w:t>
      </w:r>
      <w:r w:rsidR="00D64CE1" w:rsidRPr="00AA1354">
        <w:rPr>
          <w:rFonts w:ascii="Times New Roman" w:eastAsia="Times New Roman" w:hAnsi="Times New Roman" w:cs="Times New Roman"/>
          <w:sz w:val="28"/>
          <w:szCs w:val="28"/>
          <w:lang w:eastAsia="ru-RU"/>
        </w:rPr>
        <w:t xml:space="preserve">– </w:t>
      </w:r>
      <w:r w:rsidR="001D3FF4" w:rsidRPr="00AA1354">
        <w:rPr>
          <w:rFonts w:ascii="Times New Roman" w:eastAsia="Times New Roman" w:hAnsi="Times New Roman" w:cs="Times New Roman"/>
          <w:sz w:val="28"/>
          <w:szCs w:val="28"/>
          <w:lang w:eastAsia="ru-RU"/>
        </w:rPr>
        <w:t>бесканальная подземная прокладка;</w:t>
      </w:r>
    </w:p>
    <w:p w:rsidR="001D3FF4" w:rsidRPr="00AA1354" w:rsidRDefault="009B421C" w:rsidP="009E17F4">
      <w:pPr>
        <w:keepNext/>
        <w:keepLines/>
        <w:numPr>
          <w:ilvl w:val="0"/>
          <w:numId w:val="32"/>
        </w:numPr>
        <w:tabs>
          <w:tab w:val="left" w:pos="1134"/>
        </w:tabs>
        <w:spacing w:after="0" w:line="240" w:lineRule="auto"/>
        <w:ind w:left="0" w:right="28" w:firstLine="709"/>
        <w:jc w:val="both"/>
        <w:rPr>
          <w:rFonts w:ascii="Times New Roman" w:eastAsia="Times New Roman" w:hAnsi="Times New Roman" w:cs="Times New Roman"/>
          <w:sz w:val="28"/>
          <w:szCs w:val="28"/>
          <w:lang w:eastAsia="ru-RU"/>
        </w:rPr>
      </w:pPr>
      <w:r w:rsidRPr="00AA1354">
        <w:rPr>
          <w:rFonts w:ascii="Times New Roman" w:eastAsia="Times New Roman" w:hAnsi="Times New Roman" w:cs="Times New Roman"/>
          <w:sz w:val="28"/>
          <w:szCs w:val="28"/>
          <w:lang w:eastAsia="ru-RU"/>
        </w:rPr>
        <w:t>40,13</w:t>
      </w:r>
      <w:r w:rsidR="001D3FF4" w:rsidRPr="00AA1354">
        <w:rPr>
          <w:rFonts w:ascii="Times New Roman" w:eastAsia="Times New Roman" w:hAnsi="Times New Roman" w:cs="Times New Roman"/>
          <w:sz w:val="28"/>
          <w:szCs w:val="28"/>
          <w:lang w:eastAsia="ru-RU"/>
        </w:rPr>
        <w:t>%  – надземная прокладка;</w:t>
      </w:r>
    </w:p>
    <w:p w:rsidR="001D3FF4" w:rsidRPr="00AA1354" w:rsidRDefault="009B421C" w:rsidP="009E17F4">
      <w:pPr>
        <w:keepNext/>
        <w:keepLines/>
        <w:numPr>
          <w:ilvl w:val="0"/>
          <w:numId w:val="32"/>
        </w:numPr>
        <w:tabs>
          <w:tab w:val="left" w:pos="1134"/>
        </w:tabs>
        <w:spacing w:after="0" w:line="240" w:lineRule="auto"/>
        <w:ind w:left="0" w:right="28" w:firstLine="709"/>
        <w:jc w:val="both"/>
        <w:rPr>
          <w:rFonts w:ascii="Times New Roman" w:eastAsia="Times New Roman" w:hAnsi="Times New Roman" w:cs="Times New Roman"/>
          <w:sz w:val="28"/>
          <w:szCs w:val="28"/>
          <w:lang w:eastAsia="ru-RU"/>
        </w:rPr>
      </w:pPr>
      <w:r w:rsidRPr="00AA1354">
        <w:rPr>
          <w:rFonts w:ascii="Times New Roman" w:eastAsia="Times New Roman" w:hAnsi="Times New Roman" w:cs="Times New Roman"/>
          <w:sz w:val="28"/>
          <w:szCs w:val="28"/>
          <w:lang w:eastAsia="ru-RU"/>
        </w:rPr>
        <w:t>5,97</w:t>
      </w:r>
      <w:r w:rsidR="001D3FF4" w:rsidRPr="00AA1354">
        <w:rPr>
          <w:rFonts w:ascii="Times New Roman" w:eastAsia="Times New Roman" w:hAnsi="Times New Roman" w:cs="Times New Roman"/>
          <w:sz w:val="28"/>
          <w:szCs w:val="28"/>
          <w:lang w:eastAsia="ru-RU"/>
        </w:rPr>
        <w:t>%  – прокладка в помещении (транзит по подвалам зданий) и в тоннелях.</w:t>
      </w:r>
    </w:p>
    <w:p w:rsidR="00694719" w:rsidRPr="00AA1354" w:rsidRDefault="00694719" w:rsidP="009E17F4">
      <w:pPr>
        <w:keepLines/>
        <w:tabs>
          <w:tab w:val="left" w:pos="1134"/>
        </w:tabs>
        <w:spacing w:after="0" w:line="240" w:lineRule="auto"/>
        <w:ind w:right="28" w:firstLine="720"/>
        <w:jc w:val="both"/>
        <w:rPr>
          <w:rFonts w:ascii="Times New Roman" w:eastAsia="Times New Roman" w:hAnsi="Times New Roman" w:cs="Times New Roman"/>
          <w:sz w:val="28"/>
          <w:szCs w:val="28"/>
          <w:lang w:eastAsia="ru-RU"/>
        </w:rPr>
      </w:pPr>
      <w:r w:rsidRPr="00AA1354">
        <w:rPr>
          <w:rFonts w:ascii="Times New Roman" w:eastAsia="Times New Roman" w:hAnsi="Times New Roman" w:cs="Times New Roman"/>
          <w:sz w:val="28"/>
          <w:szCs w:val="28"/>
          <w:lang w:eastAsia="ru-RU"/>
        </w:rPr>
        <w:t>Протяженность тепловых сетей по срокам ввода:</w:t>
      </w:r>
    </w:p>
    <w:p w:rsidR="00694719" w:rsidRPr="00AA1354" w:rsidRDefault="00923C96" w:rsidP="009E17F4">
      <w:pPr>
        <w:keepNext/>
        <w:keepLines/>
        <w:numPr>
          <w:ilvl w:val="0"/>
          <w:numId w:val="32"/>
        </w:numPr>
        <w:tabs>
          <w:tab w:val="left" w:pos="1134"/>
        </w:tabs>
        <w:spacing w:after="0" w:line="240" w:lineRule="auto"/>
        <w:ind w:left="0" w:right="28" w:firstLine="709"/>
        <w:jc w:val="both"/>
        <w:rPr>
          <w:rFonts w:ascii="Times New Roman" w:eastAsia="Times New Roman" w:hAnsi="Times New Roman" w:cs="Times New Roman"/>
          <w:sz w:val="28"/>
          <w:szCs w:val="28"/>
          <w:lang w:eastAsia="ru-RU"/>
        </w:rPr>
      </w:pPr>
      <w:r w:rsidRPr="00AA1354">
        <w:rPr>
          <w:rFonts w:ascii="Times New Roman" w:eastAsia="Times New Roman" w:hAnsi="Times New Roman" w:cs="Times New Roman"/>
          <w:sz w:val="28"/>
          <w:szCs w:val="28"/>
          <w:lang w:eastAsia="ru-RU"/>
        </w:rPr>
        <w:lastRenderedPageBreak/>
        <w:t>после 2004 г. – 15,0</w:t>
      </w:r>
      <w:r w:rsidR="00694719" w:rsidRPr="00AA1354">
        <w:rPr>
          <w:rFonts w:ascii="Times New Roman" w:eastAsia="Times New Roman" w:hAnsi="Times New Roman" w:cs="Times New Roman"/>
          <w:sz w:val="28"/>
          <w:szCs w:val="28"/>
          <w:lang w:eastAsia="ru-RU"/>
        </w:rPr>
        <w:t>%;</w:t>
      </w:r>
    </w:p>
    <w:p w:rsidR="00694719" w:rsidRPr="00AA1354" w:rsidRDefault="00923C96" w:rsidP="009E17F4">
      <w:pPr>
        <w:keepNext/>
        <w:keepLines/>
        <w:numPr>
          <w:ilvl w:val="0"/>
          <w:numId w:val="32"/>
        </w:numPr>
        <w:tabs>
          <w:tab w:val="left" w:pos="1134"/>
        </w:tabs>
        <w:spacing w:after="0" w:line="240" w:lineRule="auto"/>
        <w:ind w:left="0" w:right="28" w:firstLine="709"/>
        <w:jc w:val="both"/>
        <w:rPr>
          <w:rFonts w:ascii="Times New Roman" w:eastAsia="Times New Roman" w:hAnsi="Times New Roman" w:cs="Times New Roman"/>
          <w:sz w:val="28"/>
          <w:szCs w:val="28"/>
          <w:lang w:eastAsia="ru-RU"/>
        </w:rPr>
      </w:pPr>
      <w:r w:rsidRPr="00AA1354">
        <w:rPr>
          <w:rFonts w:ascii="Times New Roman" w:eastAsia="Times New Roman" w:hAnsi="Times New Roman" w:cs="Times New Roman"/>
          <w:sz w:val="28"/>
          <w:szCs w:val="28"/>
          <w:lang w:eastAsia="ru-RU"/>
        </w:rPr>
        <w:t>в 1998-2003 гг.– 3,34</w:t>
      </w:r>
      <w:r w:rsidR="00694719" w:rsidRPr="00AA1354">
        <w:rPr>
          <w:rFonts w:ascii="Times New Roman" w:eastAsia="Times New Roman" w:hAnsi="Times New Roman" w:cs="Times New Roman"/>
          <w:sz w:val="28"/>
          <w:szCs w:val="28"/>
          <w:lang w:eastAsia="ru-RU"/>
        </w:rPr>
        <w:t xml:space="preserve">%; </w:t>
      </w:r>
    </w:p>
    <w:p w:rsidR="00694719" w:rsidRPr="00AA1354" w:rsidRDefault="00923C96" w:rsidP="009E17F4">
      <w:pPr>
        <w:keepNext/>
        <w:keepLines/>
        <w:numPr>
          <w:ilvl w:val="0"/>
          <w:numId w:val="32"/>
        </w:numPr>
        <w:tabs>
          <w:tab w:val="left" w:pos="1134"/>
        </w:tabs>
        <w:spacing w:after="0" w:line="240" w:lineRule="auto"/>
        <w:ind w:left="0" w:right="28" w:firstLine="709"/>
        <w:jc w:val="both"/>
        <w:rPr>
          <w:rFonts w:ascii="Times New Roman" w:eastAsia="Times New Roman" w:hAnsi="Times New Roman" w:cs="Times New Roman"/>
          <w:sz w:val="28"/>
          <w:szCs w:val="28"/>
          <w:lang w:eastAsia="ru-RU"/>
        </w:rPr>
      </w:pPr>
      <w:r w:rsidRPr="00AA1354">
        <w:rPr>
          <w:rFonts w:ascii="Times New Roman" w:eastAsia="Times New Roman" w:hAnsi="Times New Roman" w:cs="Times New Roman"/>
          <w:sz w:val="28"/>
          <w:szCs w:val="28"/>
          <w:lang w:eastAsia="ru-RU"/>
        </w:rPr>
        <w:t>в 1990-1997 гг.– 20,33</w:t>
      </w:r>
      <w:r w:rsidR="00694719" w:rsidRPr="00AA1354">
        <w:rPr>
          <w:rFonts w:ascii="Times New Roman" w:eastAsia="Times New Roman" w:hAnsi="Times New Roman" w:cs="Times New Roman"/>
          <w:sz w:val="28"/>
          <w:szCs w:val="28"/>
          <w:lang w:eastAsia="ru-RU"/>
        </w:rPr>
        <w:t xml:space="preserve">%; </w:t>
      </w:r>
    </w:p>
    <w:p w:rsidR="00694719" w:rsidRPr="00AA1354" w:rsidRDefault="00694719" w:rsidP="009E17F4">
      <w:pPr>
        <w:keepNext/>
        <w:keepLines/>
        <w:numPr>
          <w:ilvl w:val="0"/>
          <w:numId w:val="32"/>
        </w:numPr>
        <w:tabs>
          <w:tab w:val="left" w:pos="1134"/>
        </w:tabs>
        <w:spacing w:after="0" w:line="240" w:lineRule="auto"/>
        <w:ind w:left="0" w:right="28" w:firstLine="709"/>
        <w:jc w:val="both"/>
        <w:rPr>
          <w:rFonts w:ascii="Times New Roman" w:eastAsia="Times New Roman" w:hAnsi="Times New Roman" w:cs="Times New Roman"/>
          <w:sz w:val="28"/>
          <w:szCs w:val="28"/>
          <w:lang w:eastAsia="ru-RU"/>
        </w:rPr>
      </w:pPr>
      <w:r w:rsidRPr="00AA1354">
        <w:rPr>
          <w:rFonts w:ascii="Times New Roman" w:eastAsia="Times New Roman" w:hAnsi="Times New Roman" w:cs="Times New Roman"/>
          <w:sz w:val="28"/>
          <w:szCs w:val="28"/>
          <w:lang w:eastAsia="ru-RU"/>
        </w:rPr>
        <w:t>в п</w:t>
      </w:r>
      <w:r w:rsidR="00923C96" w:rsidRPr="00AA1354">
        <w:rPr>
          <w:rFonts w:ascii="Times New Roman" w:eastAsia="Times New Roman" w:hAnsi="Times New Roman" w:cs="Times New Roman"/>
          <w:sz w:val="28"/>
          <w:szCs w:val="28"/>
          <w:lang w:eastAsia="ru-RU"/>
        </w:rPr>
        <w:t>ериод по 1989 г. и ранее – 61,33</w:t>
      </w:r>
      <w:r w:rsidRPr="00AA1354">
        <w:rPr>
          <w:rFonts w:ascii="Times New Roman" w:eastAsia="Times New Roman" w:hAnsi="Times New Roman" w:cs="Times New Roman"/>
          <w:sz w:val="28"/>
          <w:szCs w:val="28"/>
          <w:lang w:eastAsia="ru-RU"/>
        </w:rPr>
        <w:t>%.</w:t>
      </w:r>
    </w:p>
    <w:p w:rsidR="00694719" w:rsidRPr="00AA1354" w:rsidRDefault="00694719" w:rsidP="009E17F4">
      <w:pPr>
        <w:widowControl w:val="0"/>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AA1354">
        <w:rPr>
          <w:rFonts w:ascii="Times New Roman" w:eastAsia="Times New Roman" w:hAnsi="Times New Roman" w:cs="Times New Roman"/>
          <w:sz w:val="28"/>
          <w:szCs w:val="28"/>
          <w:lang w:eastAsia="ru-RU"/>
        </w:rPr>
        <w:t>Компенсация температурных деформаций трубопроводов тепловой сети осуществляется за счет «П»–образных и сальниковых компенсаторов, а также углов поворота теплотрассы.</w:t>
      </w:r>
    </w:p>
    <w:p w:rsidR="00AC3606" w:rsidRPr="00AA1354" w:rsidRDefault="00AC3606" w:rsidP="009D31B0">
      <w:pPr>
        <w:tabs>
          <w:tab w:val="left" w:pos="9355"/>
        </w:tabs>
        <w:spacing w:after="0" w:line="240" w:lineRule="auto"/>
        <w:ind w:right="-1" w:firstLine="709"/>
        <w:jc w:val="both"/>
        <w:rPr>
          <w:rFonts w:ascii="Times New Roman" w:hAnsi="Times New Roman" w:cs="Times New Roman"/>
          <w:sz w:val="28"/>
          <w:szCs w:val="28"/>
        </w:rPr>
      </w:pPr>
      <w:r w:rsidRPr="00AA1354">
        <w:rPr>
          <w:rFonts w:ascii="Times New Roman" w:hAnsi="Times New Roman" w:cs="Times New Roman"/>
          <w:sz w:val="28"/>
          <w:szCs w:val="28"/>
        </w:rPr>
        <w:t>Теплоснабжение потребителей Подгорн</w:t>
      </w:r>
      <w:r w:rsidR="0056200A" w:rsidRPr="00AA1354">
        <w:rPr>
          <w:rFonts w:ascii="Times New Roman" w:hAnsi="Times New Roman" w:cs="Times New Roman"/>
          <w:sz w:val="28"/>
          <w:szCs w:val="28"/>
        </w:rPr>
        <w:t>ой части г.</w:t>
      </w:r>
      <w:r w:rsidRPr="00AA1354">
        <w:rPr>
          <w:rFonts w:ascii="Times New Roman" w:hAnsi="Times New Roman" w:cs="Times New Roman"/>
          <w:sz w:val="28"/>
          <w:szCs w:val="28"/>
        </w:rPr>
        <w:t xml:space="preserve"> Тобольска осуществляется от тепловых сетей 18 котельных </w:t>
      </w:r>
      <w:r w:rsidR="0056200A" w:rsidRPr="00AA1354">
        <w:rPr>
          <w:rFonts w:ascii="Times New Roman" w:hAnsi="Times New Roman" w:cs="Times New Roman"/>
          <w:sz w:val="28"/>
          <w:szCs w:val="28"/>
        </w:rPr>
        <w:t xml:space="preserve">ТРО </w:t>
      </w:r>
      <w:r w:rsidR="00F715FC" w:rsidRPr="00AA1354">
        <w:rPr>
          <w:rFonts w:ascii="Times New Roman" w:hAnsi="Times New Roman" w:cs="Times New Roman"/>
          <w:sz w:val="28"/>
          <w:szCs w:val="28"/>
        </w:rPr>
        <w:t xml:space="preserve">«Тепло Тюмени» - филиал ПАО «СУЭНКО» </w:t>
      </w:r>
      <w:r w:rsidRPr="00AA1354">
        <w:rPr>
          <w:rFonts w:ascii="Times New Roman" w:hAnsi="Times New Roman" w:cs="Times New Roman"/>
          <w:sz w:val="28"/>
          <w:szCs w:val="28"/>
        </w:rPr>
        <w:t xml:space="preserve"> №</w:t>
      </w:r>
      <w:r w:rsidR="0056200A" w:rsidRPr="00AA1354">
        <w:rPr>
          <w:rFonts w:ascii="Times New Roman" w:hAnsi="Times New Roman" w:cs="Times New Roman"/>
          <w:sz w:val="28"/>
          <w:szCs w:val="28"/>
        </w:rPr>
        <w:t xml:space="preserve">№ </w:t>
      </w:r>
      <w:r w:rsidRPr="00AA1354">
        <w:rPr>
          <w:rFonts w:ascii="Times New Roman" w:hAnsi="Times New Roman" w:cs="Times New Roman"/>
          <w:sz w:val="28"/>
          <w:szCs w:val="28"/>
        </w:rPr>
        <w:t xml:space="preserve">4; 5; 6; 8; 10; 12; 13; 14; 17; 18; 21; 23; 24; 25; 26; 27; 29; 31. </w:t>
      </w:r>
    </w:p>
    <w:p w:rsidR="00C44908" w:rsidRPr="00AA1354" w:rsidRDefault="00C44908" w:rsidP="009E17F4">
      <w:pPr>
        <w:spacing w:after="0" w:line="240" w:lineRule="auto"/>
        <w:ind w:firstLine="708"/>
        <w:jc w:val="both"/>
        <w:rPr>
          <w:rFonts w:ascii="Times New Roman" w:eastAsia="Times New Roman" w:hAnsi="Times New Roman" w:cs="Times New Roman"/>
          <w:sz w:val="28"/>
          <w:szCs w:val="28"/>
          <w:lang w:eastAsia="ru-RU"/>
        </w:rPr>
      </w:pPr>
      <w:r w:rsidRPr="00AA1354">
        <w:rPr>
          <w:rFonts w:ascii="Times New Roman" w:eastAsia="Times New Roman" w:hAnsi="Times New Roman" w:cs="Times New Roman"/>
          <w:sz w:val="28"/>
          <w:szCs w:val="28"/>
          <w:lang w:eastAsia="ru-RU"/>
        </w:rPr>
        <w:t xml:space="preserve">Тепловые сети от котельной № 4 </w:t>
      </w:r>
      <w:r w:rsidR="005F6E92" w:rsidRPr="00AA1354">
        <w:rPr>
          <w:rFonts w:ascii="Times New Roman" w:eastAsia="Times New Roman" w:hAnsi="Times New Roman" w:cs="Times New Roman"/>
          <w:sz w:val="28"/>
          <w:szCs w:val="28"/>
          <w:lang w:eastAsia="ru-RU"/>
        </w:rPr>
        <w:t xml:space="preserve">двухтрубные, </w:t>
      </w:r>
      <w:r w:rsidRPr="00AA1354">
        <w:rPr>
          <w:rFonts w:ascii="Times New Roman" w:eastAsia="Times New Roman" w:hAnsi="Times New Roman" w:cs="Times New Roman"/>
          <w:sz w:val="28"/>
          <w:szCs w:val="28"/>
          <w:lang w:eastAsia="ru-RU"/>
        </w:rPr>
        <w:t xml:space="preserve">имеют </w:t>
      </w:r>
      <w:r w:rsidR="005D57A7" w:rsidRPr="00AA1354">
        <w:rPr>
          <w:rFonts w:ascii="Times New Roman" w:eastAsia="Times New Roman" w:hAnsi="Times New Roman" w:cs="Times New Roman"/>
          <w:sz w:val="28"/>
          <w:szCs w:val="28"/>
          <w:lang w:eastAsia="ru-RU"/>
        </w:rPr>
        <w:t>тупиков</w:t>
      </w:r>
      <w:r w:rsidR="00493060">
        <w:rPr>
          <w:rFonts w:ascii="Times New Roman" w:eastAsia="Times New Roman" w:hAnsi="Times New Roman" w:cs="Times New Roman"/>
          <w:sz w:val="28"/>
          <w:szCs w:val="28"/>
          <w:lang w:eastAsia="ru-RU"/>
        </w:rPr>
        <w:t>ую</w:t>
      </w:r>
      <w:r w:rsidRPr="00AA1354">
        <w:rPr>
          <w:rFonts w:ascii="Times New Roman" w:eastAsia="Times New Roman" w:hAnsi="Times New Roman" w:cs="Times New Roman"/>
          <w:sz w:val="28"/>
          <w:szCs w:val="28"/>
          <w:lang w:eastAsia="ru-RU"/>
        </w:rPr>
        <w:t xml:space="preserve"> </w:t>
      </w:r>
      <w:r w:rsidR="00493060">
        <w:rPr>
          <w:rFonts w:ascii="Times New Roman" w:eastAsia="Times New Roman" w:hAnsi="Times New Roman" w:cs="Times New Roman"/>
          <w:sz w:val="28"/>
          <w:szCs w:val="28"/>
          <w:lang w:eastAsia="ru-RU"/>
        </w:rPr>
        <w:t>схему</w:t>
      </w:r>
      <w:r w:rsidRPr="00AA1354">
        <w:rPr>
          <w:rFonts w:ascii="Times New Roman" w:eastAsia="Times New Roman" w:hAnsi="Times New Roman" w:cs="Times New Roman"/>
          <w:sz w:val="28"/>
          <w:szCs w:val="28"/>
          <w:lang w:eastAsia="ru-RU"/>
        </w:rPr>
        <w:t xml:space="preserve">. </w:t>
      </w:r>
      <w:r w:rsidR="005F6E92" w:rsidRPr="00AA1354">
        <w:rPr>
          <w:rFonts w:ascii="Times New Roman" w:eastAsia="Times New Roman" w:hAnsi="Times New Roman" w:cs="Times New Roman"/>
          <w:sz w:val="28"/>
          <w:szCs w:val="28"/>
          <w:lang w:eastAsia="ru-RU"/>
        </w:rPr>
        <w:t>Общая протяженность тепловых сетей от котельной составляет</w:t>
      </w:r>
      <w:r w:rsidR="008360A2" w:rsidRPr="00AA1354">
        <w:rPr>
          <w:rFonts w:ascii="Times New Roman" w:eastAsia="Times New Roman" w:hAnsi="Times New Roman" w:cs="Times New Roman"/>
          <w:sz w:val="28"/>
          <w:szCs w:val="28"/>
          <w:lang w:eastAsia="ru-RU"/>
        </w:rPr>
        <w:t xml:space="preserve"> 3,148</w:t>
      </w:r>
      <w:r w:rsidR="00682C8D">
        <w:rPr>
          <w:rFonts w:ascii="Times New Roman" w:eastAsia="Times New Roman" w:hAnsi="Times New Roman" w:cs="Times New Roman"/>
          <w:sz w:val="28"/>
          <w:szCs w:val="28"/>
          <w:lang w:eastAsia="ru-RU"/>
        </w:rPr>
        <w:t> </w:t>
      </w:r>
      <w:r w:rsidR="005F6E92" w:rsidRPr="00AA1354">
        <w:rPr>
          <w:rFonts w:ascii="Times New Roman" w:eastAsia="Times New Roman" w:hAnsi="Times New Roman" w:cs="Times New Roman"/>
          <w:sz w:val="28"/>
          <w:szCs w:val="28"/>
          <w:lang w:eastAsia="ru-RU"/>
        </w:rPr>
        <w:t xml:space="preserve">км (в двухтрубном исчислении). </w:t>
      </w:r>
      <w:r w:rsidRPr="00AA1354">
        <w:rPr>
          <w:rFonts w:ascii="Times New Roman" w:eastAsia="Times New Roman" w:hAnsi="Times New Roman" w:cs="Times New Roman"/>
          <w:sz w:val="28"/>
          <w:szCs w:val="28"/>
          <w:lang w:eastAsia="ru-RU"/>
        </w:rPr>
        <w:t xml:space="preserve">В структуре тепловых сетей преобладает </w:t>
      </w:r>
      <w:r w:rsidR="005D57A7" w:rsidRPr="00AA1354">
        <w:rPr>
          <w:rFonts w:ascii="Times New Roman" w:eastAsia="Times New Roman" w:hAnsi="Times New Roman" w:cs="Times New Roman"/>
          <w:sz w:val="28"/>
          <w:szCs w:val="28"/>
          <w:lang w:eastAsia="ru-RU"/>
        </w:rPr>
        <w:t>надземная прокладка</w:t>
      </w:r>
      <w:r w:rsidR="008E2C7C" w:rsidRPr="00AA1354">
        <w:rPr>
          <w:rFonts w:ascii="Times New Roman" w:eastAsia="Times New Roman" w:hAnsi="Times New Roman" w:cs="Times New Roman"/>
          <w:sz w:val="28"/>
          <w:szCs w:val="28"/>
          <w:lang w:eastAsia="ru-RU"/>
        </w:rPr>
        <w:t xml:space="preserve"> </w:t>
      </w:r>
      <w:r w:rsidR="0056200A" w:rsidRPr="00AA1354">
        <w:rPr>
          <w:rFonts w:ascii="Times New Roman" w:eastAsia="Times New Roman" w:hAnsi="Times New Roman" w:cs="Times New Roman"/>
          <w:sz w:val="28"/>
          <w:szCs w:val="28"/>
          <w:lang w:eastAsia="ru-RU"/>
        </w:rPr>
        <w:t xml:space="preserve">– </w:t>
      </w:r>
      <w:r w:rsidR="008360A2" w:rsidRPr="00AA1354">
        <w:rPr>
          <w:rFonts w:ascii="Times New Roman" w:eastAsia="Times New Roman" w:hAnsi="Times New Roman" w:cs="Times New Roman"/>
          <w:sz w:val="28"/>
          <w:szCs w:val="28"/>
          <w:lang w:eastAsia="ru-RU"/>
        </w:rPr>
        <w:t>3,053</w:t>
      </w:r>
      <w:r w:rsidR="005D57A7" w:rsidRPr="00AA1354">
        <w:rPr>
          <w:rFonts w:ascii="Times New Roman" w:eastAsia="Times New Roman" w:hAnsi="Times New Roman" w:cs="Times New Roman"/>
          <w:sz w:val="28"/>
          <w:szCs w:val="28"/>
          <w:lang w:eastAsia="ru-RU"/>
        </w:rPr>
        <w:t xml:space="preserve"> км </w:t>
      </w:r>
      <w:r w:rsidR="005F6E92" w:rsidRPr="00AA1354">
        <w:rPr>
          <w:rFonts w:ascii="Times New Roman" w:eastAsia="Times New Roman" w:hAnsi="Times New Roman" w:cs="Times New Roman"/>
          <w:sz w:val="28"/>
          <w:szCs w:val="28"/>
          <w:lang w:eastAsia="ru-RU"/>
        </w:rPr>
        <w:t>(</w:t>
      </w:r>
      <w:r w:rsidR="005D57A7" w:rsidRPr="00AA1354">
        <w:rPr>
          <w:rFonts w:ascii="Times New Roman" w:eastAsia="Times New Roman" w:hAnsi="Times New Roman" w:cs="Times New Roman"/>
          <w:sz w:val="28"/>
          <w:szCs w:val="28"/>
          <w:lang w:eastAsia="ru-RU"/>
        </w:rPr>
        <w:t>97% от общей протяженности тепловых сетей</w:t>
      </w:r>
      <w:r w:rsidR="005F6E92" w:rsidRPr="00AA1354">
        <w:rPr>
          <w:rFonts w:ascii="Times New Roman" w:eastAsia="Times New Roman" w:hAnsi="Times New Roman" w:cs="Times New Roman"/>
          <w:sz w:val="28"/>
          <w:szCs w:val="28"/>
          <w:lang w:eastAsia="ru-RU"/>
        </w:rPr>
        <w:t>) и п</w:t>
      </w:r>
      <w:r w:rsidRPr="00AA1354">
        <w:rPr>
          <w:rFonts w:ascii="Times New Roman" w:eastAsia="Times New Roman" w:hAnsi="Times New Roman" w:cs="Times New Roman"/>
          <w:sz w:val="28"/>
          <w:szCs w:val="28"/>
          <w:lang w:eastAsia="ru-RU"/>
        </w:rPr>
        <w:t>одземная бесканальная прокладка</w:t>
      </w:r>
      <w:r w:rsidR="008E2C7C" w:rsidRPr="00AA1354">
        <w:rPr>
          <w:rFonts w:ascii="Times New Roman" w:eastAsia="Times New Roman" w:hAnsi="Times New Roman" w:cs="Times New Roman"/>
          <w:sz w:val="28"/>
          <w:szCs w:val="28"/>
          <w:lang w:eastAsia="ru-RU"/>
        </w:rPr>
        <w:t xml:space="preserve"> -</w:t>
      </w:r>
      <w:r w:rsidRPr="00AA1354">
        <w:rPr>
          <w:rFonts w:ascii="Times New Roman" w:eastAsia="Times New Roman" w:hAnsi="Times New Roman" w:cs="Times New Roman"/>
          <w:sz w:val="28"/>
          <w:szCs w:val="28"/>
          <w:lang w:eastAsia="ru-RU"/>
        </w:rPr>
        <w:t xml:space="preserve"> </w:t>
      </w:r>
      <w:r w:rsidR="008360A2" w:rsidRPr="00AA1354">
        <w:rPr>
          <w:rFonts w:ascii="Times New Roman" w:eastAsia="Times New Roman" w:hAnsi="Times New Roman" w:cs="Times New Roman"/>
          <w:sz w:val="28"/>
          <w:szCs w:val="28"/>
          <w:lang w:eastAsia="ru-RU"/>
        </w:rPr>
        <w:t>0,094</w:t>
      </w:r>
      <w:r w:rsidR="005D57A7" w:rsidRPr="00AA1354">
        <w:rPr>
          <w:rFonts w:ascii="Times New Roman" w:eastAsia="Times New Roman" w:hAnsi="Times New Roman" w:cs="Times New Roman"/>
          <w:sz w:val="28"/>
          <w:szCs w:val="28"/>
          <w:lang w:eastAsia="ru-RU"/>
        </w:rPr>
        <w:t xml:space="preserve"> км </w:t>
      </w:r>
      <w:r w:rsidR="005F6E92" w:rsidRPr="00AA1354">
        <w:rPr>
          <w:rFonts w:ascii="Times New Roman" w:eastAsia="Times New Roman" w:hAnsi="Times New Roman" w:cs="Times New Roman"/>
          <w:sz w:val="28"/>
          <w:szCs w:val="28"/>
          <w:lang w:eastAsia="ru-RU"/>
        </w:rPr>
        <w:t>(</w:t>
      </w:r>
      <w:r w:rsidR="005D57A7" w:rsidRPr="00AA1354">
        <w:rPr>
          <w:rFonts w:ascii="Times New Roman" w:eastAsia="Times New Roman" w:hAnsi="Times New Roman" w:cs="Times New Roman"/>
          <w:sz w:val="28"/>
          <w:szCs w:val="28"/>
          <w:lang w:eastAsia="ru-RU"/>
        </w:rPr>
        <w:t>3% от общей протяженности тепловых сетей</w:t>
      </w:r>
      <w:r w:rsidR="005F6E92" w:rsidRPr="00AA1354">
        <w:rPr>
          <w:rFonts w:ascii="Times New Roman" w:eastAsia="Times New Roman" w:hAnsi="Times New Roman" w:cs="Times New Roman"/>
          <w:sz w:val="28"/>
          <w:szCs w:val="28"/>
          <w:lang w:eastAsia="ru-RU"/>
        </w:rPr>
        <w:t>)</w:t>
      </w:r>
      <w:r w:rsidRPr="00AA1354">
        <w:rPr>
          <w:rFonts w:ascii="Times New Roman" w:eastAsia="Times New Roman" w:hAnsi="Times New Roman" w:cs="Times New Roman"/>
          <w:sz w:val="28"/>
          <w:szCs w:val="28"/>
          <w:lang w:eastAsia="ru-RU"/>
        </w:rPr>
        <w:t xml:space="preserve"> (табл. </w:t>
      </w:r>
      <w:r w:rsidR="001E568E" w:rsidRPr="00AA1354">
        <w:rPr>
          <w:rFonts w:ascii="Times New Roman" w:eastAsia="Times New Roman" w:hAnsi="Times New Roman" w:cs="Times New Roman"/>
          <w:sz w:val="28"/>
          <w:szCs w:val="28"/>
          <w:lang w:eastAsia="ru-RU"/>
        </w:rPr>
        <w:t>1</w:t>
      </w:r>
      <w:r w:rsidR="003368BA" w:rsidRPr="00AA1354">
        <w:rPr>
          <w:rFonts w:ascii="Times New Roman" w:eastAsia="Times New Roman" w:hAnsi="Times New Roman" w:cs="Times New Roman"/>
          <w:sz w:val="28"/>
          <w:szCs w:val="28"/>
          <w:lang w:eastAsia="ru-RU"/>
        </w:rPr>
        <w:t>-</w:t>
      </w:r>
      <w:r w:rsidR="002F6D95" w:rsidRPr="00AA1354">
        <w:rPr>
          <w:rFonts w:ascii="Times New Roman" w:eastAsia="Times New Roman" w:hAnsi="Times New Roman" w:cs="Times New Roman"/>
          <w:sz w:val="28"/>
          <w:szCs w:val="28"/>
          <w:lang w:eastAsia="ru-RU"/>
        </w:rPr>
        <w:t>2</w:t>
      </w:r>
      <w:r w:rsidRPr="00AA1354">
        <w:rPr>
          <w:rFonts w:ascii="Times New Roman" w:eastAsia="Times New Roman" w:hAnsi="Times New Roman" w:cs="Times New Roman"/>
          <w:sz w:val="28"/>
          <w:szCs w:val="28"/>
          <w:lang w:eastAsia="ru-RU"/>
        </w:rPr>
        <w:t xml:space="preserve">). </w:t>
      </w:r>
    </w:p>
    <w:p w:rsidR="005F6E92" w:rsidRPr="00AA1354" w:rsidRDefault="005F6E92" w:rsidP="009E17F4">
      <w:pPr>
        <w:spacing w:after="0" w:line="240" w:lineRule="auto"/>
        <w:ind w:firstLine="708"/>
        <w:jc w:val="both"/>
        <w:rPr>
          <w:rFonts w:ascii="Times New Roman" w:eastAsia="Times New Roman" w:hAnsi="Times New Roman" w:cs="Times New Roman"/>
          <w:sz w:val="28"/>
          <w:szCs w:val="28"/>
          <w:lang w:eastAsia="ru-RU"/>
        </w:rPr>
      </w:pPr>
      <w:r w:rsidRPr="00AA1354">
        <w:rPr>
          <w:rFonts w:ascii="Times New Roman" w:eastAsia="Times New Roman" w:hAnsi="Times New Roman" w:cs="Times New Roman"/>
          <w:sz w:val="28"/>
          <w:szCs w:val="28"/>
          <w:lang w:eastAsia="ru-RU"/>
        </w:rPr>
        <w:t>Тепловые сети от котельной № 5 двухтрубные, имеют тупиков</w:t>
      </w:r>
      <w:r w:rsidR="00493060">
        <w:rPr>
          <w:rFonts w:ascii="Times New Roman" w:eastAsia="Times New Roman" w:hAnsi="Times New Roman" w:cs="Times New Roman"/>
          <w:sz w:val="28"/>
          <w:szCs w:val="28"/>
          <w:lang w:eastAsia="ru-RU"/>
        </w:rPr>
        <w:t>ую схему</w:t>
      </w:r>
      <w:r w:rsidRPr="00AA1354">
        <w:rPr>
          <w:rFonts w:ascii="Times New Roman" w:eastAsia="Times New Roman" w:hAnsi="Times New Roman" w:cs="Times New Roman"/>
          <w:sz w:val="28"/>
          <w:szCs w:val="28"/>
          <w:lang w:eastAsia="ru-RU"/>
        </w:rPr>
        <w:t>. Общая протяженность тепловых сетей от котельной составляет</w:t>
      </w:r>
      <w:r w:rsidR="008360A2" w:rsidRPr="00AA1354">
        <w:rPr>
          <w:rFonts w:ascii="Times New Roman" w:eastAsia="Times New Roman" w:hAnsi="Times New Roman" w:cs="Times New Roman"/>
          <w:sz w:val="28"/>
          <w:szCs w:val="28"/>
          <w:lang w:eastAsia="ru-RU"/>
        </w:rPr>
        <w:t xml:space="preserve"> 3,832</w:t>
      </w:r>
      <w:r w:rsidR="002E2CB3">
        <w:rPr>
          <w:rFonts w:ascii="Times New Roman" w:eastAsia="Times New Roman" w:hAnsi="Times New Roman" w:cs="Times New Roman"/>
          <w:sz w:val="28"/>
          <w:szCs w:val="28"/>
          <w:lang w:eastAsia="ru-RU"/>
        </w:rPr>
        <w:t> </w:t>
      </w:r>
      <w:r w:rsidRPr="00AA1354">
        <w:rPr>
          <w:rFonts w:ascii="Times New Roman" w:eastAsia="Times New Roman" w:hAnsi="Times New Roman" w:cs="Times New Roman"/>
          <w:sz w:val="28"/>
          <w:szCs w:val="28"/>
          <w:lang w:eastAsia="ru-RU"/>
        </w:rPr>
        <w:t xml:space="preserve">км (в двухтрубном исчислении). В структуре тепловых сетей преобладает надземная прокладка </w:t>
      </w:r>
      <w:r w:rsidR="008E2C7C" w:rsidRPr="00AA1354">
        <w:rPr>
          <w:rFonts w:ascii="Times New Roman" w:eastAsia="Times New Roman" w:hAnsi="Times New Roman" w:cs="Times New Roman"/>
          <w:sz w:val="28"/>
          <w:szCs w:val="28"/>
          <w:lang w:eastAsia="ru-RU"/>
        </w:rPr>
        <w:t xml:space="preserve">- </w:t>
      </w:r>
      <w:r w:rsidR="008360A2" w:rsidRPr="00AA1354">
        <w:rPr>
          <w:rFonts w:ascii="Times New Roman" w:eastAsia="Times New Roman" w:hAnsi="Times New Roman" w:cs="Times New Roman"/>
          <w:sz w:val="28"/>
          <w:szCs w:val="28"/>
          <w:lang w:eastAsia="ru-RU"/>
        </w:rPr>
        <w:t>2,323</w:t>
      </w:r>
      <w:r w:rsidRPr="00AA1354">
        <w:rPr>
          <w:rFonts w:ascii="Times New Roman" w:eastAsia="Times New Roman" w:hAnsi="Times New Roman" w:cs="Times New Roman"/>
          <w:sz w:val="28"/>
          <w:szCs w:val="28"/>
          <w:lang w:eastAsia="ru-RU"/>
        </w:rPr>
        <w:t xml:space="preserve"> км</w:t>
      </w:r>
      <w:r w:rsidR="008360A2" w:rsidRPr="00AA1354">
        <w:rPr>
          <w:rFonts w:ascii="Times New Roman" w:eastAsia="Times New Roman" w:hAnsi="Times New Roman" w:cs="Times New Roman"/>
          <w:sz w:val="28"/>
          <w:szCs w:val="28"/>
          <w:lang w:eastAsia="ru-RU"/>
        </w:rPr>
        <w:t xml:space="preserve"> (60,63</w:t>
      </w:r>
      <w:r w:rsidRPr="00AA1354">
        <w:rPr>
          <w:rFonts w:ascii="Times New Roman" w:eastAsia="Times New Roman" w:hAnsi="Times New Roman" w:cs="Times New Roman"/>
          <w:sz w:val="28"/>
          <w:szCs w:val="28"/>
          <w:lang w:eastAsia="ru-RU"/>
        </w:rPr>
        <w:t xml:space="preserve"> % от общей протяженности тепловых сетей) и подземная бесканальная прокладка </w:t>
      </w:r>
      <w:r w:rsidR="008E2C7C" w:rsidRPr="00AA1354">
        <w:rPr>
          <w:rFonts w:ascii="Times New Roman" w:eastAsia="Times New Roman" w:hAnsi="Times New Roman" w:cs="Times New Roman"/>
          <w:sz w:val="28"/>
          <w:szCs w:val="28"/>
          <w:lang w:eastAsia="ru-RU"/>
        </w:rPr>
        <w:t xml:space="preserve">- </w:t>
      </w:r>
      <w:r w:rsidR="008360A2" w:rsidRPr="00AA1354">
        <w:rPr>
          <w:rFonts w:ascii="Times New Roman" w:eastAsia="Times New Roman" w:hAnsi="Times New Roman" w:cs="Times New Roman"/>
          <w:sz w:val="28"/>
          <w:szCs w:val="28"/>
          <w:lang w:eastAsia="ru-RU"/>
        </w:rPr>
        <w:t>1,509</w:t>
      </w:r>
      <w:r w:rsidR="002E2CB3">
        <w:rPr>
          <w:rFonts w:ascii="Times New Roman" w:eastAsia="Times New Roman" w:hAnsi="Times New Roman" w:cs="Times New Roman"/>
          <w:sz w:val="28"/>
          <w:szCs w:val="28"/>
          <w:lang w:eastAsia="ru-RU"/>
        </w:rPr>
        <w:t> </w:t>
      </w:r>
      <w:r w:rsidRPr="00AA1354">
        <w:rPr>
          <w:rFonts w:ascii="Times New Roman" w:eastAsia="Times New Roman" w:hAnsi="Times New Roman" w:cs="Times New Roman"/>
          <w:sz w:val="28"/>
          <w:szCs w:val="28"/>
          <w:lang w:eastAsia="ru-RU"/>
        </w:rPr>
        <w:t>км (</w:t>
      </w:r>
      <w:r w:rsidR="008360A2" w:rsidRPr="00AA1354">
        <w:rPr>
          <w:rFonts w:ascii="Times New Roman" w:eastAsia="Times New Roman" w:hAnsi="Times New Roman" w:cs="Times New Roman"/>
          <w:sz w:val="28"/>
          <w:szCs w:val="28"/>
          <w:lang w:eastAsia="ru-RU"/>
        </w:rPr>
        <w:t>39,37</w:t>
      </w:r>
      <w:r w:rsidRPr="00AA1354">
        <w:rPr>
          <w:rFonts w:ascii="Times New Roman" w:eastAsia="Times New Roman" w:hAnsi="Times New Roman" w:cs="Times New Roman"/>
          <w:sz w:val="28"/>
          <w:szCs w:val="28"/>
          <w:lang w:eastAsia="ru-RU"/>
        </w:rPr>
        <w:t xml:space="preserve"> % от общей протяженности тепловых сетей) (табл. </w:t>
      </w:r>
      <w:r w:rsidR="002F6D95" w:rsidRPr="00AA1354">
        <w:rPr>
          <w:rFonts w:ascii="Times New Roman" w:eastAsia="Times New Roman" w:hAnsi="Times New Roman" w:cs="Times New Roman"/>
          <w:sz w:val="28"/>
          <w:szCs w:val="28"/>
          <w:lang w:eastAsia="ru-RU"/>
        </w:rPr>
        <w:t>1-2</w:t>
      </w:r>
      <w:r w:rsidRPr="00AA1354">
        <w:rPr>
          <w:rFonts w:ascii="Times New Roman" w:eastAsia="Times New Roman" w:hAnsi="Times New Roman" w:cs="Times New Roman"/>
          <w:sz w:val="28"/>
          <w:szCs w:val="28"/>
          <w:lang w:eastAsia="ru-RU"/>
        </w:rPr>
        <w:t xml:space="preserve">). </w:t>
      </w:r>
    </w:p>
    <w:p w:rsidR="00A06009" w:rsidRPr="00AA1354" w:rsidRDefault="00A06009" w:rsidP="009E17F4">
      <w:pPr>
        <w:spacing w:after="0" w:line="240" w:lineRule="auto"/>
        <w:ind w:firstLine="708"/>
        <w:jc w:val="both"/>
        <w:rPr>
          <w:rFonts w:ascii="Times New Roman" w:eastAsia="Times New Roman" w:hAnsi="Times New Roman" w:cs="Times New Roman"/>
          <w:sz w:val="28"/>
          <w:szCs w:val="28"/>
          <w:lang w:eastAsia="ru-RU"/>
        </w:rPr>
      </w:pPr>
      <w:r w:rsidRPr="00AA1354">
        <w:rPr>
          <w:rFonts w:ascii="Times New Roman" w:eastAsia="Times New Roman" w:hAnsi="Times New Roman" w:cs="Times New Roman"/>
          <w:sz w:val="28"/>
          <w:szCs w:val="28"/>
          <w:lang w:eastAsia="ru-RU"/>
        </w:rPr>
        <w:t xml:space="preserve">Тепловые сети от котельной № 6 двухтрубные, имеют </w:t>
      </w:r>
      <w:r w:rsidR="00493060">
        <w:rPr>
          <w:rFonts w:ascii="Times New Roman" w:eastAsia="Times New Roman" w:hAnsi="Times New Roman" w:cs="Times New Roman"/>
          <w:sz w:val="28"/>
          <w:szCs w:val="28"/>
          <w:lang w:eastAsia="ru-RU"/>
        </w:rPr>
        <w:t>тупиковую схему</w:t>
      </w:r>
      <w:r w:rsidRPr="00AA1354">
        <w:rPr>
          <w:rFonts w:ascii="Times New Roman" w:eastAsia="Times New Roman" w:hAnsi="Times New Roman" w:cs="Times New Roman"/>
          <w:sz w:val="28"/>
          <w:szCs w:val="28"/>
          <w:lang w:eastAsia="ru-RU"/>
        </w:rPr>
        <w:t xml:space="preserve">. Общая протяженность тепловых сетей от котельной </w:t>
      </w:r>
      <w:r w:rsidR="00682C8D">
        <w:rPr>
          <w:rFonts w:ascii="Times New Roman" w:eastAsia="Times New Roman" w:hAnsi="Times New Roman" w:cs="Times New Roman"/>
          <w:sz w:val="28"/>
          <w:szCs w:val="28"/>
          <w:lang w:eastAsia="ru-RU"/>
        </w:rPr>
        <w:t>составляет 5,348 </w:t>
      </w:r>
      <w:r w:rsidRPr="00AA1354">
        <w:rPr>
          <w:rFonts w:ascii="Times New Roman" w:eastAsia="Times New Roman" w:hAnsi="Times New Roman" w:cs="Times New Roman"/>
          <w:sz w:val="28"/>
          <w:szCs w:val="28"/>
          <w:lang w:eastAsia="ru-RU"/>
        </w:rPr>
        <w:t>км (в двухтрубном исчислении). В структуре тепловых сетей преобладает надземная прокладка</w:t>
      </w:r>
      <w:r w:rsidR="008360A2" w:rsidRPr="00AA1354">
        <w:rPr>
          <w:rFonts w:ascii="Times New Roman" w:eastAsia="Times New Roman" w:hAnsi="Times New Roman" w:cs="Times New Roman"/>
          <w:sz w:val="28"/>
          <w:szCs w:val="28"/>
          <w:lang w:eastAsia="ru-RU"/>
        </w:rPr>
        <w:t xml:space="preserve"> </w:t>
      </w:r>
      <w:r w:rsidR="008E2C7C" w:rsidRPr="00AA1354">
        <w:rPr>
          <w:rFonts w:ascii="Times New Roman" w:eastAsia="Times New Roman" w:hAnsi="Times New Roman" w:cs="Times New Roman"/>
          <w:sz w:val="28"/>
          <w:szCs w:val="28"/>
          <w:lang w:eastAsia="ru-RU"/>
        </w:rPr>
        <w:t>-</w:t>
      </w:r>
      <w:r w:rsidRPr="00AA1354">
        <w:rPr>
          <w:rFonts w:ascii="Times New Roman" w:eastAsia="Times New Roman" w:hAnsi="Times New Roman" w:cs="Times New Roman"/>
          <w:sz w:val="28"/>
          <w:szCs w:val="28"/>
          <w:lang w:eastAsia="ru-RU"/>
        </w:rPr>
        <w:t xml:space="preserve"> 4,396 км (82,2% от общей протяженности тепловых сетей) и подземная бесканальная прокладка</w:t>
      </w:r>
      <w:r w:rsidR="008E2C7C" w:rsidRPr="00AA1354">
        <w:rPr>
          <w:rFonts w:ascii="Times New Roman" w:eastAsia="Times New Roman" w:hAnsi="Times New Roman" w:cs="Times New Roman"/>
          <w:sz w:val="28"/>
          <w:szCs w:val="28"/>
          <w:lang w:eastAsia="ru-RU"/>
        </w:rPr>
        <w:t xml:space="preserve"> -</w:t>
      </w:r>
      <w:r w:rsidRPr="00AA1354">
        <w:rPr>
          <w:rFonts w:ascii="Times New Roman" w:eastAsia="Times New Roman" w:hAnsi="Times New Roman" w:cs="Times New Roman"/>
          <w:sz w:val="28"/>
          <w:szCs w:val="28"/>
          <w:lang w:eastAsia="ru-RU"/>
        </w:rPr>
        <w:t xml:space="preserve"> 0,952 км (17,8% от общей протяженности тепловых сетей) (табл. </w:t>
      </w:r>
      <w:r w:rsidR="002F6D95" w:rsidRPr="00AA1354">
        <w:rPr>
          <w:rFonts w:ascii="Times New Roman" w:eastAsia="Times New Roman" w:hAnsi="Times New Roman" w:cs="Times New Roman"/>
          <w:sz w:val="28"/>
          <w:szCs w:val="28"/>
          <w:lang w:eastAsia="ru-RU"/>
        </w:rPr>
        <w:t>1-2</w:t>
      </w:r>
      <w:r w:rsidRPr="00AA1354">
        <w:rPr>
          <w:rFonts w:ascii="Times New Roman" w:eastAsia="Times New Roman" w:hAnsi="Times New Roman" w:cs="Times New Roman"/>
          <w:sz w:val="28"/>
          <w:szCs w:val="28"/>
          <w:lang w:eastAsia="ru-RU"/>
        </w:rPr>
        <w:t xml:space="preserve">). </w:t>
      </w:r>
    </w:p>
    <w:p w:rsidR="00A06009" w:rsidRPr="00AA1354" w:rsidRDefault="00A06009" w:rsidP="009E17F4">
      <w:pPr>
        <w:spacing w:after="0" w:line="240" w:lineRule="auto"/>
        <w:ind w:firstLine="708"/>
        <w:jc w:val="both"/>
        <w:rPr>
          <w:rFonts w:ascii="Times New Roman" w:eastAsia="Times New Roman" w:hAnsi="Times New Roman" w:cs="Times New Roman"/>
          <w:sz w:val="28"/>
          <w:szCs w:val="28"/>
          <w:lang w:eastAsia="ru-RU"/>
        </w:rPr>
      </w:pPr>
      <w:r w:rsidRPr="00AA1354">
        <w:rPr>
          <w:rFonts w:ascii="Times New Roman" w:eastAsia="Times New Roman" w:hAnsi="Times New Roman" w:cs="Times New Roman"/>
          <w:sz w:val="28"/>
          <w:szCs w:val="28"/>
          <w:lang w:eastAsia="ru-RU"/>
        </w:rPr>
        <w:t xml:space="preserve">Тепловые сети от котельной № 8 двухтрубные, имеют </w:t>
      </w:r>
      <w:r w:rsidR="00493060">
        <w:rPr>
          <w:rFonts w:ascii="Times New Roman" w:eastAsia="Times New Roman" w:hAnsi="Times New Roman" w:cs="Times New Roman"/>
          <w:sz w:val="28"/>
          <w:szCs w:val="28"/>
          <w:lang w:eastAsia="ru-RU"/>
        </w:rPr>
        <w:t>тупиковую схему</w:t>
      </w:r>
      <w:r w:rsidRPr="00AA1354">
        <w:rPr>
          <w:rFonts w:ascii="Times New Roman" w:eastAsia="Times New Roman" w:hAnsi="Times New Roman" w:cs="Times New Roman"/>
          <w:sz w:val="28"/>
          <w:szCs w:val="28"/>
          <w:lang w:eastAsia="ru-RU"/>
        </w:rPr>
        <w:t>. Общая протяженность тепловых сетей от котельной составляет</w:t>
      </w:r>
      <w:r w:rsidR="008360A2" w:rsidRPr="00AA1354">
        <w:rPr>
          <w:rFonts w:ascii="Times New Roman" w:eastAsia="Times New Roman" w:hAnsi="Times New Roman" w:cs="Times New Roman"/>
          <w:sz w:val="28"/>
          <w:szCs w:val="28"/>
          <w:lang w:eastAsia="ru-RU"/>
        </w:rPr>
        <w:t xml:space="preserve"> 0,737</w:t>
      </w:r>
      <w:r w:rsidRPr="00AA1354">
        <w:rPr>
          <w:rFonts w:ascii="Times New Roman" w:eastAsia="Times New Roman" w:hAnsi="Times New Roman" w:cs="Times New Roman"/>
          <w:sz w:val="28"/>
          <w:szCs w:val="28"/>
          <w:lang w:eastAsia="ru-RU"/>
        </w:rPr>
        <w:t xml:space="preserve"> </w:t>
      </w:r>
      <w:r w:rsidR="002E2CB3">
        <w:rPr>
          <w:rFonts w:ascii="Times New Roman" w:eastAsia="Times New Roman" w:hAnsi="Times New Roman" w:cs="Times New Roman"/>
          <w:sz w:val="28"/>
          <w:szCs w:val="28"/>
          <w:lang w:eastAsia="ru-RU"/>
        </w:rPr>
        <w:t> </w:t>
      </w:r>
      <w:r w:rsidRPr="00AA1354">
        <w:rPr>
          <w:rFonts w:ascii="Times New Roman" w:eastAsia="Times New Roman" w:hAnsi="Times New Roman" w:cs="Times New Roman"/>
          <w:sz w:val="28"/>
          <w:szCs w:val="28"/>
          <w:lang w:eastAsia="ru-RU"/>
        </w:rPr>
        <w:t xml:space="preserve">км (в двухтрубном исчислении). В структуре тепловых сетей преобладает надземная прокладка </w:t>
      </w:r>
      <w:r w:rsidR="008E2C7C" w:rsidRPr="00AA1354">
        <w:rPr>
          <w:rFonts w:ascii="Times New Roman" w:eastAsia="Times New Roman" w:hAnsi="Times New Roman" w:cs="Times New Roman"/>
          <w:sz w:val="28"/>
          <w:szCs w:val="28"/>
          <w:lang w:eastAsia="ru-RU"/>
        </w:rPr>
        <w:t xml:space="preserve"> -</w:t>
      </w:r>
      <w:r w:rsidR="00223BF9" w:rsidRPr="00AA1354">
        <w:rPr>
          <w:rFonts w:ascii="Times New Roman" w:eastAsia="Times New Roman" w:hAnsi="Times New Roman" w:cs="Times New Roman"/>
          <w:sz w:val="28"/>
          <w:szCs w:val="28"/>
          <w:lang w:eastAsia="ru-RU"/>
        </w:rPr>
        <w:t xml:space="preserve"> </w:t>
      </w:r>
      <w:r w:rsidR="008360A2" w:rsidRPr="00AA1354">
        <w:rPr>
          <w:rFonts w:ascii="Times New Roman" w:eastAsia="Times New Roman" w:hAnsi="Times New Roman" w:cs="Times New Roman"/>
          <w:sz w:val="28"/>
          <w:szCs w:val="28"/>
          <w:lang w:eastAsia="ru-RU"/>
        </w:rPr>
        <w:t>0,57</w:t>
      </w:r>
      <w:r w:rsidRPr="00AA1354">
        <w:rPr>
          <w:rFonts w:ascii="Times New Roman" w:eastAsia="Times New Roman" w:hAnsi="Times New Roman" w:cs="Times New Roman"/>
          <w:sz w:val="28"/>
          <w:szCs w:val="28"/>
          <w:lang w:eastAsia="ru-RU"/>
        </w:rPr>
        <w:t xml:space="preserve"> км</w:t>
      </w:r>
      <w:r w:rsidR="008360A2" w:rsidRPr="00AA1354">
        <w:rPr>
          <w:rFonts w:ascii="Times New Roman" w:eastAsia="Times New Roman" w:hAnsi="Times New Roman" w:cs="Times New Roman"/>
          <w:sz w:val="28"/>
          <w:szCs w:val="28"/>
          <w:lang w:eastAsia="ru-RU"/>
        </w:rPr>
        <w:t xml:space="preserve"> (77,44</w:t>
      </w:r>
      <w:r w:rsidRPr="00AA1354">
        <w:rPr>
          <w:rFonts w:ascii="Times New Roman" w:eastAsia="Times New Roman" w:hAnsi="Times New Roman" w:cs="Times New Roman"/>
          <w:sz w:val="28"/>
          <w:szCs w:val="28"/>
          <w:lang w:eastAsia="ru-RU"/>
        </w:rPr>
        <w:t>% от общей протяженности тепловых сетей) и подземная бесканальная прокладка</w:t>
      </w:r>
      <w:r w:rsidR="008E2C7C" w:rsidRPr="00AA1354">
        <w:rPr>
          <w:rFonts w:ascii="Times New Roman" w:eastAsia="Times New Roman" w:hAnsi="Times New Roman" w:cs="Times New Roman"/>
          <w:sz w:val="28"/>
          <w:szCs w:val="28"/>
          <w:lang w:eastAsia="ru-RU"/>
        </w:rPr>
        <w:t xml:space="preserve"> -</w:t>
      </w:r>
      <w:r w:rsidR="008360A2" w:rsidRPr="00AA1354">
        <w:rPr>
          <w:rFonts w:ascii="Times New Roman" w:eastAsia="Times New Roman" w:hAnsi="Times New Roman" w:cs="Times New Roman"/>
          <w:sz w:val="28"/>
          <w:szCs w:val="28"/>
          <w:lang w:eastAsia="ru-RU"/>
        </w:rPr>
        <w:t xml:space="preserve"> 0,166</w:t>
      </w:r>
      <w:r w:rsidR="002E2CB3">
        <w:rPr>
          <w:rFonts w:ascii="Times New Roman" w:eastAsia="Times New Roman" w:hAnsi="Times New Roman" w:cs="Times New Roman"/>
          <w:sz w:val="28"/>
          <w:szCs w:val="28"/>
          <w:lang w:eastAsia="ru-RU"/>
        </w:rPr>
        <w:t> </w:t>
      </w:r>
      <w:r w:rsidRPr="00AA1354">
        <w:rPr>
          <w:rFonts w:ascii="Times New Roman" w:eastAsia="Times New Roman" w:hAnsi="Times New Roman" w:cs="Times New Roman"/>
          <w:sz w:val="28"/>
          <w:szCs w:val="28"/>
          <w:lang w:eastAsia="ru-RU"/>
        </w:rPr>
        <w:t>км (</w:t>
      </w:r>
      <w:r w:rsidR="008360A2" w:rsidRPr="00AA1354">
        <w:rPr>
          <w:rFonts w:ascii="Times New Roman" w:eastAsia="Times New Roman" w:hAnsi="Times New Roman" w:cs="Times New Roman"/>
          <w:sz w:val="28"/>
          <w:szCs w:val="28"/>
          <w:lang w:eastAsia="ru-RU"/>
        </w:rPr>
        <w:t>22,56</w:t>
      </w:r>
      <w:r w:rsidRPr="00AA1354">
        <w:rPr>
          <w:rFonts w:ascii="Times New Roman" w:eastAsia="Times New Roman" w:hAnsi="Times New Roman" w:cs="Times New Roman"/>
          <w:sz w:val="28"/>
          <w:szCs w:val="28"/>
          <w:lang w:eastAsia="ru-RU"/>
        </w:rPr>
        <w:t xml:space="preserve">% от общей протяженности тепловых сетей) (табл. </w:t>
      </w:r>
      <w:r w:rsidR="002F6D95" w:rsidRPr="00AA1354">
        <w:rPr>
          <w:rFonts w:ascii="Times New Roman" w:eastAsia="Times New Roman" w:hAnsi="Times New Roman" w:cs="Times New Roman"/>
          <w:sz w:val="28"/>
          <w:szCs w:val="28"/>
          <w:lang w:eastAsia="ru-RU"/>
        </w:rPr>
        <w:t>1-2</w:t>
      </w:r>
      <w:r w:rsidRPr="00AA1354">
        <w:rPr>
          <w:rFonts w:ascii="Times New Roman" w:eastAsia="Times New Roman" w:hAnsi="Times New Roman" w:cs="Times New Roman"/>
          <w:sz w:val="28"/>
          <w:szCs w:val="28"/>
          <w:lang w:eastAsia="ru-RU"/>
        </w:rPr>
        <w:t xml:space="preserve">). </w:t>
      </w:r>
    </w:p>
    <w:p w:rsidR="00A06009" w:rsidRPr="00AA1354" w:rsidRDefault="00A06009" w:rsidP="009E17F4">
      <w:pPr>
        <w:spacing w:after="0" w:line="240" w:lineRule="auto"/>
        <w:ind w:firstLine="708"/>
        <w:jc w:val="both"/>
        <w:rPr>
          <w:rFonts w:ascii="Times New Roman" w:eastAsia="Times New Roman" w:hAnsi="Times New Roman" w:cs="Times New Roman"/>
          <w:sz w:val="28"/>
          <w:szCs w:val="28"/>
          <w:lang w:eastAsia="ru-RU"/>
        </w:rPr>
      </w:pPr>
      <w:r w:rsidRPr="00AA1354">
        <w:rPr>
          <w:rFonts w:ascii="Times New Roman" w:eastAsia="Times New Roman" w:hAnsi="Times New Roman" w:cs="Times New Roman"/>
          <w:sz w:val="28"/>
          <w:szCs w:val="28"/>
          <w:lang w:eastAsia="ru-RU"/>
        </w:rPr>
        <w:t xml:space="preserve">Тепловые сети от котельной № 10 двухтрубные, имеют </w:t>
      </w:r>
      <w:r w:rsidR="00493060">
        <w:rPr>
          <w:rFonts w:ascii="Times New Roman" w:eastAsia="Times New Roman" w:hAnsi="Times New Roman" w:cs="Times New Roman"/>
          <w:sz w:val="28"/>
          <w:szCs w:val="28"/>
          <w:lang w:eastAsia="ru-RU"/>
        </w:rPr>
        <w:t>тупиковую схему</w:t>
      </w:r>
      <w:r w:rsidRPr="00AA1354">
        <w:rPr>
          <w:rFonts w:ascii="Times New Roman" w:eastAsia="Times New Roman" w:hAnsi="Times New Roman" w:cs="Times New Roman"/>
          <w:sz w:val="28"/>
          <w:szCs w:val="28"/>
          <w:lang w:eastAsia="ru-RU"/>
        </w:rPr>
        <w:t>. Общая протяженность тепловых сетей от коте</w:t>
      </w:r>
      <w:r w:rsidR="00682C8D">
        <w:rPr>
          <w:rFonts w:ascii="Times New Roman" w:eastAsia="Times New Roman" w:hAnsi="Times New Roman" w:cs="Times New Roman"/>
          <w:sz w:val="28"/>
          <w:szCs w:val="28"/>
          <w:lang w:eastAsia="ru-RU"/>
        </w:rPr>
        <w:t>льной составляет 3,682 </w:t>
      </w:r>
      <w:r w:rsidRPr="00AA1354">
        <w:rPr>
          <w:rFonts w:ascii="Times New Roman" w:eastAsia="Times New Roman" w:hAnsi="Times New Roman" w:cs="Times New Roman"/>
          <w:sz w:val="28"/>
          <w:szCs w:val="28"/>
          <w:lang w:eastAsia="ru-RU"/>
        </w:rPr>
        <w:t xml:space="preserve">км (в двухтрубном исчислении). В структуре тепловых сетей преобладает надземная прокладка </w:t>
      </w:r>
      <w:r w:rsidR="008E2C7C" w:rsidRPr="00AA1354">
        <w:rPr>
          <w:rFonts w:ascii="Times New Roman" w:eastAsia="Times New Roman" w:hAnsi="Times New Roman" w:cs="Times New Roman"/>
          <w:sz w:val="28"/>
          <w:szCs w:val="28"/>
          <w:lang w:eastAsia="ru-RU"/>
        </w:rPr>
        <w:t xml:space="preserve">- </w:t>
      </w:r>
      <w:r w:rsidR="008360A2" w:rsidRPr="00AA1354">
        <w:rPr>
          <w:rFonts w:ascii="Times New Roman" w:eastAsia="Times New Roman" w:hAnsi="Times New Roman" w:cs="Times New Roman"/>
          <w:sz w:val="28"/>
          <w:szCs w:val="28"/>
          <w:lang w:eastAsia="ru-RU"/>
        </w:rPr>
        <w:t>3,14</w:t>
      </w:r>
      <w:r w:rsidRPr="00AA1354">
        <w:rPr>
          <w:rFonts w:ascii="Times New Roman" w:eastAsia="Times New Roman" w:hAnsi="Times New Roman" w:cs="Times New Roman"/>
          <w:sz w:val="28"/>
          <w:szCs w:val="28"/>
          <w:lang w:eastAsia="ru-RU"/>
        </w:rPr>
        <w:t xml:space="preserve"> км (</w:t>
      </w:r>
      <w:r w:rsidR="00862883" w:rsidRPr="00AA1354">
        <w:rPr>
          <w:rFonts w:ascii="Times New Roman" w:eastAsia="Times New Roman" w:hAnsi="Times New Roman" w:cs="Times New Roman"/>
          <w:sz w:val="28"/>
          <w:szCs w:val="28"/>
          <w:lang w:eastAsia="ru-RU"/>
        </w:rPr>
        <w:t>85,3</w:t>
      </w:r>
      <w:r w:rsidRPr="00AA1354">
        <w:rPr>
          <w:rFonts w:ascii="Times New Roman" w:eastAsia="Times New Roman" w:hAnsi="Times New Roman" w:cs="Times New Roman"/>
          <w:sz w:val="28"/>
          <w:szCs w:val="28"/>
          <w:lang w:eastAsia="ru-RU"/>
        </w:rPr>
        <w:t>% от общей протяженности тепловых сетей) и подземная бесканальная прокладка</w:t>
      </w:r>
      <w:r w:rsidR="00223BF9" w:rsidRPr="00AA1354">
        <w:rPr>
          <w:rFonts w:ascii="Times New Roman" w:eastAsia="Times New Roman" w:hAnsi="Times New Roman" w:cs="Times New Roman"/>
          <w:sz w:val="28"/>
          <w:szCs w:val="28"/>
          <w:lang w:eastAsia="ru-RU"/>
        </w:rPr>
        <w:t xml:space="preserve"> </w:t>
      </w:r>
      <w:r w:rsidR="008E2C7C" w:rsidRPr="00AA1354">
        <w:rPr>
          <w:rFonts w:ascii="Times New Roman" w:eastAsia="Times New Roman" w:hAnsi="Times New Roman" w:cs="Times New Roman"/>
          <w:sz w:val="28"/>
          <w:szCs w:val="28"/>
          <w:lang w:eastAsia="ru-RU"/>
        </w:rPr>
        <w:t>-</w:t>
      </w:r>
      <w:r w:rsidRPr="00AA1354">
        <w:rPr>
          <w:rFonts w:ascii="Times New Roman" w:eastAsia="Times New Roman" w:hAnsi="Times New Roman" w:cs="Times New Roman"/>
          <w:sz w:val="28"/>
          <w:szCs w:val="28"/>
          <w:lang w:eastAsia="ru-RU"/>
        </w:rPr>
        <w:t xml:space="preserve"> 0,</w:t>
      </w:r>
      <w:r w:rsidR="008360A2" w:rsidRPr="00AA1354">
        <w:rPr>
          <w:rFonts w:ascii="Times New Roman" w:eastAsia="Times New Roman" w:hAnsi="Times New Roman" w:cs="Times New Roman"/>
          <w:sz w:val="28"/>
          <w:szCs w:val="28"/>
          <w:lang w:eastAsia="ru-RU"/>
        </w:rPr>
        <w:t>542</w:t>
      </w:r>
      <w:r w:rsidRPr="00AA1354">
        <w:rPr>
          <w:rFonts w:ascii="Times New Roman" w:eastAsia="Times New Roman" w:hAnsi="Times New Roman" w:cs="Times New Roman"/>
          <w:sz w:val="28"/>
          <w:szCs w:val="28"/>
          <w:lang w:eastAsia="ru-RU"/>
        </w:rPr>
        <w:t xml:space="preserve"> км (</w:t>
      </w:r>
      <w:r w:rsidR="00862883" w:rsidRPr="00AA1354">
        <w:rPr>
          <w:rFonts w:ascii="Times New Roman" w:eastAsia="Times New Roman" w:hAnsi="Times New Roman" w:cs="Times New Roman"/>
          <w:sz w:val="28"/>
          <w:szCs w:val="28"/>
          <w:lang w:eastAsia="ru-RU"/>
        </w:rPr>
        <w:t>14,7</w:t>
      </w:r>
      <w:r w:rsidR="008360A2" w:rsidRPr="00AA1354">
        <w:rPr>
          <w:rFonts w:ascii="Times New Roman" w:eastAsia="Times New Roman" w:hAnsi="Times New Roman" w:cs="Times New Roman"/>
          <w:sz w:val="28"/>
          <w:szCs w:val="28"/>
          <w:lang w:eastAsia="ru-RU"/>
        </w:rPr>
        <w:t>1</w:t>
      </w:r>
      <w:r w:rsidRPr="00AA1354">
        <w:rPr>
          <w:rFonts w:ascii="Times New Roman" w:eastAsia="Times New Roman" w:hAnsi="Times New Roman" w:cs="Times New Roman"/>
          <w:sz w:val="28"/>
          <w:szCs w:val="28"/>
          <w:lang w:eastAsia="ru-RU"/>
        </w:rPr>
        <w:t xml:space="preserve">% от общей протяженности тепловых сетей) (табл. </w:t>
      </w:r>
      <w:r w:rsidR="002F6D95" w:rsidRPr="00AA1354">
        <w:rPr>
          <w:rFonts w:ascii="Times New Roman" w:eastAsia="Times New Roman" w:hAnsi="Times New Roman" w:cs="Times New Roman"/>
          <w:sz w:val="28"/>
          <w:szCs w:val="28"/>
          <w:lang w:eastAsia="ru-RU"/>
        </w:rPr>
        <w:t>1-2</w:t>
      </w:r>
      <w:r w:rsidRPr="00AA1354">
        <w:rPr>
          <w:rFonts w:ascii="Times New Roman" w:eastAsia="Times New Roman" w:hAnsi="Times New Roman" w:cs="Times New Roman"/>
          <w:sz w:val="28"/>
          <w:szCs w:val="28"/>
          <w:lang w:eastAsia="ru-RU"/>
        </w:rPr>
        <w:t xml:space="preserve">). </w:t>
      </w:r>
    </w:p>
    <w:p w:rsidR="00862883" w:rsidRPr="00AA1354" w:rsidRDefault="00862883" w:rsidP="009E17F4">
      <w:pPr>
        <w:spacing w:after="0" w:line="240" w:lineRule="auto"/>
        <w:ind w:firstLine="708"/>
        <w:jc w:val="both"/>
        <w:rPr>
          <w:rFonts w:ascii="Times New Roman" w:eastAsia="Times New Roman" w:hAnsi="Times New Roman" w:cs="Times New Roman"/>
          <w:sz w:val="28"/>
          <w:szCs w:val="28"/>
          <w:lang w:eastAsia="ru-RU"/>
        </w:rPr>
      </w:pPr>
      <w:r w:rsidRPr="00AA1354">
        <w:rPr>
          <w:rFonts w:ascii="Times New Roman" w:eastAsia="Times New Roman" w:hAnsi="Times New Roman" w:cs="Times New Roman"/>
          <w:sz w:val="28"/>
          <w:szCs w:val="28"/>
          <w:lang w:eastAsia="ru-RU"/>
        </w:rPr>
        <w:t xml:space="preserve">Тепловые сети от котельной № 12 двухтрубные, имеют </w:t>
      </w:r>
      <w:r w:rsidR="00493060">
        <w:rPr>
          <w:rFonts w:ascii="Times New Roman" w:eastAsia="Times New Roman" w:hAnsi="Times New Roman" w:cs="Times New Roman"/>
          <w:sz w:val="28"/>
          <w:szCs w:val="28"/>
          <w:lang w:eastAsia="ru-RU"/>
        </w:rPr>
        <w:t>тупиковую схему</w:t>
      </w:r>
      <w:r w:rsidRPr="00AA1354">
        <w:rPr>
          <w:rFonts w:ascii="Times New Roman" w:eastAsia="Times New Roman" w:hAnsi="Times New Roman" w:cs="Times New Roman"/>
          <w:sz w:val="28"/>
          <w:szCs w:val="28"/>
          <w:lang w:eastAsia="ru-RU"/>
        </w:rPr>
        <w:t xml:space="preserve">. Общая протяженность тепловых сетей от котельной составляет </w:t>
      </w:r>
      <w:r w:rsidR="008360A2" w:rsidRPr="00AA1354">
        <w:rPr>
          <w:rFonts w:ascii="Times New Roman" w:eastAsia="Times New Roman" w:hAnsi="Times New Roman" w:cs="Times New Roman"/>
          <w:sz w:val="28"/>
          <w:szCs w:val="28"/>
          <w:lang w:eastAsia="ru-RU"/>
        </w:rPr>
        <w:lastRenderedPageBreak/>
        <w:t>0,87</w:t>
      </w:r>
      <w:r w:rsidR="00274EF1" w:rsidRPr="00AA1354">
        <w:rPr>
          <w:rFonts w:ascii="Times New Roman" w:eastAsia="Times New Roman" w:hAnsi="Times New Roman" w:cs="Times New Roman"/>
          <w:sz w:val="28"/>
          <w:szCs w:val="28"/>
          <w:lang w:eastAsia="ru-RU"/>
        </w:rPr>
        <w:t>4</w:t>
      </w:r>
      <w:r w:rsidR="00682C8D">
        <w:rPr>
          <w:rFonts w:ascii="Times New Roman" w:eastAsia="Times New Roman" w:hAnsi="Times New Roman" w:cs="Times New Roman"/>
          <w:sz w:val="28"/>
          <w:szCs w:val="28"/>
          <w:lang w:eastAsia="ru-RU"/>
        </w:rPr>
        <w:t> </w:t>
      </w:r>
      <w:r w:rsidRPr="00AA1354">
        <w:rPr>
          <w:rFonts w:ascii="Times New Roman" w:eastAsia="Times New Roman" w:hAnsi="Times New Roman" w:cs="Times New Roman"/>
          <w:sz w:val="28"/>
          <w:szCs w:val="28"/>
          <w:lang w:eastAsia="ru-RU"/>
        </w:rPr>
        <w:t>км (в двухтрубном исчислении). В структуре тепловых сетей преобладает надземная прокладка</w:t>
      </w:r>
      <w:r w:rsidR="00223BF9" w:rsidRPr="00AA1354">
        <w:rPr>
          <w:rFonts w:ascii="Times New Roman" w:eastAsia="Times New Roman" w:hAnsi="Times New Roman" w:cs="Times New Roman"/>
          <w:sz w:val="28"/>
          <w:szCs w:val="28"/>
          <w:lang w:eastAsia="ru-RU"/>
        </w:rPr>
        <w:t xml:space="preserve"> </w:t>
      </w:r>
      <w:r w:rsidR="008E2C7C" w:rsidRPr="00AA1354">
        <w:rPr>
          <w:rFonts w:ascii="Times New Roman" w:eastAsia="Times New Roman" w:hAnsi="Times New Roman" w:cs="Times New Roman"/>
          <w:sz w:val="28"/>
          <w:szCs w:val="28"/>
          <w:lang w:eastAsia="ru-RU"/>
        </w:rPr>
        <w:t>-</w:t>
      </w:r>
      <w:r w:rsidRPr="00AA1354">
        <w:rPr>
          <w:rFonts w:ascii="Times New Roman" w:eastAsia="Times New Roman" w:hAnsi="Times New Roman" w:cs="Times New Roman"/>
          <w:sz w:val="28"/>
          <w:szCs w:val="28"/>
          <w:lang w:eastAsia="ru-RU"/>
        </w:rPr>
        <w:t xml:space="preserve"> </w:t>
      </w:r>
      <w:r w:rsidR="00274EF1" w:rsidRPr="00AA1354">
        <w:rPr>
          <w:rFonts w:ascii="Times New Roman" w:eastAsia="Times New Roman" w:hAnsi="Times New Roman" w:cs="Times New Roman"/>
          <w:sz w:val="28"/>
          <w:szCs w:val="28"/>
          <w:lang w:eastAsia="ru-RU"/>
        </w:rPr>
        <w:t>0,743</w:t>
      </w:r>
      <w:r w:rsidRPr="00AA1354">
        <w:rPr>
          <w:rFonts w:ascii="Times New Roman" w:eastAsia="Times New Roman" w:hAnsi="Times New Roman" w:cs="Times New Roman"/>
          <w:sz w:val="28"/>
          <w:szCs w:val="28"/>
          <w:lang w:eastAsia="ru-RU"/>
        </w:rPr>
        <w:t xml:space="preserve"> км (85</w:t>
      </w:r>
      <w:r w:rsidR="00375827" w:rsidRPr="00AA1354">
        <w:rPr>
          <w:rFonts w:ascii="Times New Roman" w:eastAsia="Times New Roman" w:hAnsi="Times New Roman" w:cs="Times New Roman"/>
          <w:sz w:val="28"/>
          <w:szCs w:val="28"/>
          <w:lang w:eastAsia="ru-RU"/>
        </w:rPr>
        <w:t>,06</w:t>
      </w:r>
      <w:r w:rsidRPr="00AA1354">
        <w:rPr>
          <w:rFonts w:ascii="Times New Roman" w:eastAsia="Times New Roman" w:hAnsi="Times New Roman" w:cs="Times New Roman"/>
          <w:sz w:val="28"/>
          <w:szCs w:val="28"/>
          <w:lang w:eastAsia="ru-RU"/>
        </w:rPr>
        <w:t>% от общей протяженности тепловых сетей) и п</w:t>
      </w:r>
      <w:r w:rsidR="008E2C7C" w:rsidRPr="00AA1354">
        <w:rPr>
          <w:rFonts w:ascii="Times New Roman" w:eastAsia="Times New Roman" w:hAnsi="Times New Roman" w:cs="Times New Roman"/>
          <w:sz w:val="28"/>
          <w:szCs w:val="28"/>
          <w:lang w:eastAsia="ru-RU"/>
        </w:rPr>
        <w:t xml:space="preserve">одземная бесканальная прокладка - </w:t>
      </w:r>
      <w:r w:rsidR="00274EF1" w:rsidRPr="00AA1354">
        <w:rPr>
          <w:rFonts w:ascii="Times New Roman" w:eastAsia="Times New Roman" w:hAnsi="Times New Roman" w:cs="Times New Roman"/>
          <w:sz w:val="28"/>
          <w:szCs w:val="28"/>
          <w:lang w:eastAsia="ru-RU"/>
        </w:rPr>
        <w:t>0,131</w:t>
      </w:r>
      <w:r w:rsidR="00682C8D">
        <w:rPr>
          <w:rFonts w:ascii="Times New Roman" w:eastAsia="Times New Roman" w:hAnsi="Times New Roman" w:cs="Times New Roman"/>
          <w:sz w:val="28"/>
          <w:szCs w:val="28"/>
          <w:lang w:eastAsia="ru-RU"/>
        </w:rPr>
        <w:t> </w:t>
      </w:r>
      <w:r w:rsidRPr="00AA1354">
        <w:rPr>
          <w:rFonts w:ascii="Times New Roman" w:eastAsia="Times New Roman" w:hAnsi="Times New Roman" w:cs="Times New Roman"/>
          <w:sz w:val="28"/>
          <w:szCs w:val="28"/>
          <w:lang w:eastAsia="ru-RU"/>
        </w:rPr>
        <w:t>км (1</w:t>
      </w:r>
      <w:r w:rsidR="00274EF1" w:rsidRPr="00AA1354">
        <w:rPr>
          <w:rFonts w:ascii="Times New Roman" w:eastAsia="Times New Roman" w:hAnsi="Times New Roman" w:cs="Times New Roman"/>
          <w:sz w:val="28"/>
          <w:szCs w:val="28"/>
          <w:lang w:eastAsia="ru-RU"/>
        </w:rPr>
        <w:t>5</w:t>
      </w:r>
      <w:r w:rsidRPr="00AA1354">
        <w:rPr>
          <w:rFonts w:ascii="Times New Roman" w:eastAsia="Times New Roman" w:hAnsi="Times New Roman" w:cs="Times New Roman"/>
          <w:sz w:val="28"/>
          <w:szCs w:val="28"/>
          <w:lang w:eastAsia="ru-RU"/>
        </w:rPr>
        <w:t xml:space="preserve">% от общей протяженности тепловых сетей) (табл. </w:t>
      </w:r>
      <w:r w:rsidR="002F6D95" w:rsidRPr="00AA1354">
        <w:rPr>
          <w:rFonts w:ascii="Times New Roman" w:eastAsia="Times New Roman" w:hAnsi="Times New Roman" w:cs="Times New Roman"/>
          <w:sz w:val="28"/>
          <w:szCs w:val="28"/>
          <w:lang w:eastAsia="ru-RU"/>
        </w:rPr>
        <w:t>1-2</w:t>
      </w:r>
      <w:r w:rsidRPr="00AA1354">
        <w:rPr>
          <w:rFonts w:ascii="Times New Roman" w:eastAsia="Times New Roman" w:hAnsi="Times New Roman" w:cs="Times New Roman"/>
          <w:sz w:val="28"/>
          <w:szCs w:val="28"/>
          <w:lang w:eastAsia="ru-RU"/>
        </w:rPr>
        <w:t xml:space="preserve">). </w:t>
      </w:r>
    </w:p>
    <w:p w:rsidR="00862883" w:rsidRPr="00AA1354" w:rsidRDefault="00862883" w:rsidP="009E17F4">
      <w:pPr>
        <w:spacing w:after="0" w:line="240" w:lineRule="auto"/>
        <w:ind w:firstLine="708"/>
        <w:jc w:val="both"/>
        <w:rPr>
          <w:rFonts w:ascii="Times New Roman" w:eastAsia="Times New Roman" w:hAnsi="Times New Roman" w:cs="Times New Roman"/>
          <w:sz w:val="28"/>
          <w:szCs w:val="28"/>
          <w:lang w:eastAsia="ru-RU"/>
        </w:rPr>
      </w:pPr>
      <w:r w:rsidRPr="00AA1354">
        <w:rPr>
          <w:rFonts w:ascii="Times New Roman" w:eastAsia="Times New Roman" w:hAnsi="Times New Roman" w:cs="Times New Roman"/>
          <w:sz w:val="28"/>
          <w:szCs w:val="28"/>
          <w:lang w:eastAsia="ru-RU"/>
        </w:rPr>
        <w:t xml:space="preserve">Тепловые сети от котельной № 13 двухтрубные, имеют </w:t>
      </w:r>
      <w:r w:rsidR="00493060">
        <w:rPr>
          <w:rFonts w:ascii="Times New Roman" w:eastAsia="Times New Roman" w:hAnsi="Times New Roman" w:cs="Times New Roman"/>
          <w:sz w:val="28"/>
          <w:szCs w:val="28"/>
          <w:lang w:eastAsia="ru-RU"/>
        </w:rPr>
        <w:t>тупиковую схему</w:t>
      </w:r>
      <w:r w:rsidRPr="00AA1354">
        <w:rPr>
          <w:rFonts w:ascii="Times New Roman" w:eastAsia="Times New Roman" w:hAnsi="Times New Roman" w:cs="Times New Roman"/>
          <w:sz w:val="28"/>
          <w:szCs w:val="28"/>
          <w:lang w:eastAsia="ru-RU"/>
        </w:rPr>
        <w:t xml:space="preserve">. Общая протяженность тепловых сетей от котельной составляет </w:t>
      </w:r>
      <w:r w:rsidR="00274EF1" w:rsidRPr="00AA1354">
        <w:rPr>
          <w:rFonts w:ascii="Times New Roman" w:eastAsia="Times New Roman" w:hAnsi="Times New Roman" w:cs="Times New Roman"/>
          <w:sz w:val="28"/>
          <w:szCs w:val="28"/>
          <w:lang w:eastAsia="ru-RU"/>
        </w:rPr>
        <w:t>0,081</w:t>
      </w:r>
      <w:r w:rsidR="002E2CB3">
        <w:rPr>
          <w:rFonts w:ascii="Times New Roman" w:eastAsia="Times New Roman" w:hAnsi="Times New Roman" w:cs="Times New Roman"/>
          <w:sz w:val="28"/>
          <w:szCs w:val="28"/>
          <w:lang w:eastAsia="ru-RU"/>
        </w:rPr>
        <w:t> </w:t>
      </w:r>
      <w:r w:rsidRPr="00AA1354">
        <w:rPr>
          <w:rFonts w:ascii="Times New Roman" w:eastAsia="Times New Roman" w:hAnsi="Times New Roman" w:cs="Times New Roman"/>
          <w:sz w:val="28"/>
          <w:szCs w:val="28"/>
          <w:lang w:eastAsia="ru-RU"/>
        </w:rPr>
        <w:t>км (в двухтрубном исчислении)</w:t>
      </w:r>
      <w:r w:rsidR="00274EF1" w:rsidRPr="00AA1354">
        <w:rPr>
          <w:rFonts w:ascii="Times New Roman" w:eastAsia="Times New Roman" w:hAnsi="Times New Roman" w:cs="Times New Roman"/>
          <w:sz w:val="28"/>
          <w:szCs w:val="28"/>
          <w:lang w:eastAsia="ru-RU"/>
        </w:rPr>
        <w:t>, прокладка</w:t>
      </w:r>
      <w:r w:rsidRPr="00AA1354">
        <w:rPr>
          <w:rFonts w:ascii="Times New Roman" w:eastAsia="Times New Roman" w:hAnsi="Times New Roman" w:cs="Times New Roman"/>
          <w:sz w:val="28"/>
          <w:szCs w:val="28"/>
          <w:lang w:eastAsia="ru-RU"/>
        </w:rPr>
        <w:t xml:space="preserve"> подземная бесканальная (табл. </w:t>
      </w:r>
      <w:r w:rsidR="002F6D95" w:rsidRPr="00AA1354">
        <w:rPr>
          <w:rFonts w:ascii="Times New Roman" w:eastAsia="Times New Roman" w:hAnsi="Times New Roman" w:cs="Times New Roman"/>
          <w:sz w:val="28"/>
          <w:szCs w:val="28"/>
          <w:lang w:eastAsia="ru-RU"/>
        </w:rPr>
        <w:t>1-2</w:t>
      </w:r>
      <w:r w:rsidRPr="00AA1354">
        <w:rPr>
          <w:rFonts w:ascii="Times New Roman" w:eastAsia="Times New Roman" w:hAnsi="Times New Roman" w:cs="Times New Roman"/>
          <w:sz w:val="28"/>
          <w:szCs w:val="28"/>
          <w:lang w:eastAsia="ru-RU"/>
        </w:rPr>
        <w:t xml:space="preserve">). </w:t>
      </w:r>
    </w:p>
    <w:p w:rsidR="00862883" w:rsidRPr="00AA1354" w:rsidRDefault="00862883" w:rsidP="009E17F4">
      <w:pPr>
        <w:spacing w:after="0" w:line="240" w:lineRule="auto"/>
        <w:ind w:firstLine="708"/>
        <w:jc w:val="both"/>
        <w:rPr>
          <w:rFonts w:ascii="Times New Roman" w:eastAsia="Times New Roman" w:hAnsi="Times New Roman" w:cs="Times New Roman"/>
          <w:sz w:val="28"/>
          <w:szCs w:val="28"/>
          <w:lang w:eastAsia="ru-RU"/>
        </w:rPr>
      </w:pPr>
      <w:r w:rsidRPr="00AA1354">
        <w:rPr>
          <w:rFonts w:ascii="Times New Roman" w:eastAsia="Times New Roman" w:hAnsi="Times New Roman" w:cs="Times New Roman"/>
          <w:sz w:val="28"/>
          <w:szCs w:val="28"/>
          <w:lang w:eastAsia="ru-RU"/>
        </w:rPr>
        <w:t xml:space="preserve">Тепловые сети от котельной № 14 двухтрубные, имеют </w:t>
      </w:r>
      <w:r w:rsidR="00493060">
        <w:rPr>
          <w:rFonts w:ascii="Times New Roman" w:eastAsia="Times New Roman" w:hAnsi="Times New Roman" w:cs="Times New Roman"/>
          <w:sz w:val="28"/>
          <w:szCs w:val="28"/>
          <w:lang w:eastAsia="ru-RU"/>
        </w:rPr>
        <w:t>тупиковую схему</w:t>
      </w:r>
      <w:r w:rsidRPr="00AA1354">
        <w:rPr>
          <w:rFonts w:ascii="Times New Roman" w:eastAsia="Times New Roman" w:hAnsi="Times New Roman" w:cs="Times New Roman"/>
          <w:sz w:val="28"/>
          <w:szCs w:val="28"/>
          <w:lang w:eastAsia="ru-RU"/>
        </w:rPr>
        <w:t xml:space="preserve">. Общая протяженность тепловых сетей от котельной составляет </w:t>
      </w:r>
      <w:r w:rsidR="00274EF1" w:rsidRPr="00AA1354">
        <w:rPr>
          <w:rFonts w:ascii="Times New Roman" w:eastAsia="Times New Roman" w:hAnsi="Times New Roman" w:cs="Times New Roman"/>
          <w:sz w:val="28"/>
          <w:szCs w:val="28"/>
          <w:lang w:eastAsia="ru-RU"/>
        </w:rPr>
        <w:t>5,916</w:t>
      </w:r>
      <w:r w:rsidR="002E2CB3">
        <w:rPr>
          <w:rFonts w:ascii="Times New Roman" w:eastAsia="Times New Roman" w:hAnsi="Times New Roman" w:cs="Times New Roman"/>
          <w:sz w:val="28"/>
          <w:szCs w:val="28"/>
          <w:lang w:eastAsia="ru-RU"/>
        </w:rPr>
        <w:t> </w:t>
      </w:r>
      <w:r w:rsidRPr="00AA1354">
        <w:rPr>
          <w:rFonts w:ascii="Times New Roman" w:eastAsia="Times New Roman" w:hAnsi="Times New Roman" w:cs="Times New Roman"/>
          <w:sz w:val="28"/>
          <w:szCs w:val="28"/>
          <w:lang w:eastAsia="ru-RU"/>
        </w:rPr>
        <w:t>км (в двухтрубном исчислении). В структуре тепловых сетей преобладает надземная прокладка</w:t>
      </w:r>
      <w:r w:rsidR="00223BF9" w:rsidRPr="00AA1354">
        <w:rPr>
          <w:rFonts w:ascii="Times New Roman" w:eastAsia="Times New Roman" w:hAnsi="Times New Roman" w:cs="Times New Roman"/>
          <w:sz w:val="28"/>
          <w:szCs w:val="28"/>
          <w:lang w:eastAsia="ru-RU"/>
        </w:rPr>
        <w:t xml:space="preserve"> </w:t>
      </w:r>
      <w:r w:rsidR="008E2C7C" w:rsidRPr="00AA1354">
        <w:rPr>
          <w:rFonts w:ascii="Times New Roman" w:eastAsia="Times New Roman" w:hAnsi="Times New Roman" w:cs="Times New Roman"/>
          <w:sz w:val="28"/>
          <w:szCs w:val="28"/>
          <w:lang w:eastAsia="ru-RU"/>
        </w:rPr>
        <w:t>-</w:t>
      </w:r>
      <w:r w:rsidRPr="00AA1354">
        <w:rPr>
          <w:rFonts w:ascii="Times New Roman" w:eastAsia="Times New Roman" w:hAnsi="Times New Roman" w:cs="Times New Roman"/>
          <w:sz w:val="28"/>
          <w:szCs w:val="28"/>
          <w:lang w:eastAsia="ru-RU"/>
        </w:rPr>
        <w:t xml:space="preserve"> </w:t>
      </w:r>
      <w:r w:rsidR="00375827" w:rsidRPr="00AA1354">
        <w:rPr>
          <w:rFonts w:ascii="Times New Roman" w:eastAsia="Times New Roman" w:hAnsi="Times New Roman" w:cs="Times New Roman"/>
          <w:sz w:val="28"/>
          <w:szCs w:val="28"/>
          <w:lang w:eastAsia="ru-RU"/>
        </w:rPr>
        <w:t>4,704</w:t>
      </w:r>
      <w:r w:rsidR="003C50DD" w:rsidRPr="00AA1354">
        <w:rPr>
          <w:rFonts w:ascii="Times New Roman" w:eastAsia="Times New Roman" w:hAnsi="Times New Roman" w:cs="Times New Roman"/>
          <w:sz w:val="28"/>
          <w:szCs w:val="28"/>
          <w:lang w:eastAsia="ru-RU"/>
        </w:rPr>
        <w:t xml:space="preserve"> </w:t>
      </w:r>
      <w:r w:rsidRPr="00AA1354">
        <w:rPr>
          <w:rFonts w:ascii="Times New Roman" w:eastAsia="Times New Roman" w:hAnsi="Times New Roman" w:cs="Times New Roman"/>
          <w:sz w:val="28"/>
          <w:szCs w:val="28"/>
          <w:lang w:eastAsia="ru-RU"/>
        </w:rPr>
        <w:t>км (</w:t>
      </w:r>
      <w:r w:rsidR="00274EF1" w:rsidRPr="00AA1354">
        <w:rPr>
          <w:rFonts w:ascii="Times New Roman" w:eastAsia="Times New Roman" w:hAnsi="Times New Roman" w:cs="Times New Roman"/>
          <w:sz w:val="28"/>
          <w:szCs w:val="28"/>
          <w:lang w:eastAsia="ru-RU"/>
        </w:rPr>
        <w:t>79,5</w:t>
      </w:r>
      <w:r w:rsidR="00375827" w:rsidRPr="00AA1354">
        <w:rPr>
          <w:rFonts w:ascii="Times New Roman" w:eastAsia="Times New Roman" w:hAnsi="Times New Roman" w:cs="Times New Roman"/>
          <w:sz w:val="28"/>
          <w:szCs w:val="28"/>
          <w:lang w:eastAsia="ru-RU"/>
        </w:rPr>
        <w:t>2</w:t>
      </w:r>
      <w:r w:rsidRPr="00AA1354">
        <w:rPr>
          <w:rFonts w:ascii="Times New Roman" w:eastAsia="Times New Roman" w:hAnsi="Times New Roman" w:cs="Times New Roman"/>
          <w:sz w:val="28"/>
          <w:szCs w:val="28"/>
          <w:lang w:eastAsia="ru-RU"/>
        </w:rPr>
        <w:t>% от общей протяженности тепловых сетей) и подземная бесканальная прокладка</w:t>
      </w:r>
      <w:r w:rsidR="00223BF9" w:rsidRPr="00AA1354">
        <w:rPr>
          <w:rFonts w:ascii="Times New Roman" w:eastAsia="Times New Roman" w:hAnsi="Times New Roman" w:cs="Times New Roman"/>
          <w:sz w:val="28"/>
          <w:szCs w:val="28"/>
          <w:lang w:eastAsia="ru-RU"/>
        </w:rPr>
        <w:t xml:space="preserve"> </w:t>
      </w:r>
      <w:r w:rsidR="008E2C7C" w:rsidRPr="00AA1354">
        <w:rPr>
          <w:rFonts w:ascii="Times New Roman" w:eastAsia="Times New Roman" w:hAnsi="Times New Roman" w:cs="Times New Roman"/>
          <w:sz w:val="28"/>
          <w:szCs w:val="28"/>
          <w:lang w:eastAsia="ru-RU"/>
        </w:rPr>
        <w:t>-</w:t>
      </w:r>
      <w:r w:rsidRPr="00AA1354">
        <w:rPr>
          <w:rFonts w:ascii="Times New Roman" w:eastAsia="Times New Roman" w:hAnsi="Times New Roman" w:cs="Times New Roman"/>
          <w:sz w:val="28"/>
          <w:szCs w:val="28"/>
          <w:lang w:eastAsia="ru-RU"/>
        </w:rPr>
        <w:t xml:space="preserve"> </w:t>
      </w:r>
      <w:r w:rsidR="00274EF1" w:rsidRPr="00AA1354">
        <w:rPr>
          <w:rFonts w:ascii="Times New Roman" w:eastAsia="Times New Roman" w:hAnsi="Times New Roman" w:cs="Times New Roman"/>
          <w:sz w:val="28"/>
          <w:szCs w:val="28"/>
          <w:lang w:eastAsia="ru-RU"/>
        </w:rPr>
        <w:t>1,21</w:t>
      </w:r>
      <w:r w:rsidR="00375827" w:rsidRPr="00AA1354">
        <w:rPr>
          <w:rFonts w:ascii="Times New Roman" w:eastAsia="Times New Roman" w:hAnsi="Times New Roman" w:cs="Times New Roman"/>
          <w:sz w:val="28"/>
          <w:szCs w:val="28"/>
          <w:lang w:eastAsia="ru-RU"/>
        </w:rPr>
        <w:t>2</w:t>
      </w:r>
      <w:r w:rsidR="002E2CB3">
        <w:rPr>
          <w:rFonts w:ascii="Times New Roman" w:eastAsia="Times New Roman" w:hAnsi="Times New Roman" w:cs="Times New Roman"/>
          <w:sz w:val="28"/>
          <w:szCs w:val="28"/>
          <w:lang w:eastAsia="ru-RU"/>
        </w:rPr>
        <w:t> </w:t>
      </w:r>
      <w:r w:rsidRPr="00AA1354">
        <w:rPr>
          <w:rFonts w:ascii="Times New Roman" w:eastAsia="Times New Roman" w:hAnsi="Times New Roman" w:cs="Times New Roman"/>
          <w:sz w:val="28"/>
          <w:szCs w:val="28"/>
          <w:lang w:eastAsia="ru-RU"/>
        </w:rPr>
        <w:t>км (</w:t>
      </w:r>
      <w:r w:rsidR="00274EF1" w:rsidRPr="00AA1354">
        <w:rPr>
          <w:rFonts w:ascii="Times New Roman" w:eastAsia="Times New Roman" w:hAnsi="Times New Roman" w:cs="Times New Roman"/>
          <w:sz w:val="28"/>
          <w:szCs w:val="28"/>
          <w:lang w:eastAsia="ru-RU"/>
        </w:rPr>
        <w:t>20,</w:t>
      </w:r>
      <w:r w:rsidR="00375827" w:rsidRPr="00AA1354">
        <w:rPr>
          <w:rFonts w:ascii="Times New Roman" w:eastAsia="Times New Roman" w:hAnsi="Times New Roman" w:cs="Times New Roman"/>
          <w:sz w:val="28"/>
          <w:szCs w:val="28"/>
          <w:lang w:eastAsia="ru-RU"/>
        </w:rPr>
        <w:t>48</w:t>
      </w:r>
      <w:r w:rsidRPr="00AA1354">
        <w:rPr>
          <w:rFonts w:ascii="Times New Roman" w:eastAsia="Times New Roman" w:hAnsi="Times New Roman" w:cs="Times New Roman"/>
          <w:sz w:val="28"/>
          <w:szCs w:val="28"/>
          <w:lang w:eastAsia="ru-RU"/>
        </w:rPr>
        <w:t xml:space="preserve">% от общей протяженности тепловых сетей) (табл. </w:t>
      </w:r>
      <w:r w:rsidR="002F6D95" w:rsidRPr="00AA1354">
        <w:rPr>
          <w:rFonts w:ascii="Times New Roman" w:eastAsia="Times New Roman" w:hAnsi="Times New Roman" w:cs="Times New Roman"/>
          <w:sz w:val="28"/>
          <w:szCs w:val="28"/>
          <w:lang w:eastAsia="ru-RU"/>
        </w:rPr>
        <w:t>1-2</w:t>
      </w:r>
      <w:r w:rsidRPr="00AA1354">
        <w:rPr>
          <w:rFonts w:ascii="Times New Roman" w:eastAsia="Times New Roman" w:hAnsi="Times New Roman" w:cs="Times New Roman"/>
          <w:sz w:val="28"/>
          <w:szCs w:val="28"/>
          <w:lang w:eastAsia="ru-RU"/>
        </w:rPr>
        <w:t xml:space="preserve">). </w:t>
      </w:r>
    </w:p>
    <w:p w:rsidR="00274EF1" w:rsidRPr="00AA1354" w:rsidRDefault="00274EF1" w:rsidP="009E17F4">
      <w:pPr>
        <w:spacing w:after="0" w:line="240" w:lineRule="auto"/>
        <w:ind w:firstLine="708"/>
        <w:jc w:val="both"/>
        <w:rPr>
          <w:rFonts w:ascii="Times New Roman" w:eastAsia="Times New Roman" w:hAnsi="Times New Roman" w:cs="Times New Roman"/>
          <w:sz w:val="28"/>
          <w:szCs w:val="28"/>
          <w:lang w:eastAsia="ru-RU"/>
        </w:rPr>
      </w:pPr>
      <w:r w:rsidRPr="00AA1354">
        <w:rPr>
          <w:rFonts w:ascii="Times New Roman" w:eastAsia="Times New Roman" w:hAnsi="Times New Roman" w:cs="Times New Roman"/>
          <w:sz w:val="28"/>
          <w:szCs w:val="28"/>
          <w:lang w:eastAsia="ru-RU"/>
        </w:rPr>
        <w:t xml:space="preserve">Тепловые сети от котельной № 17 двухтрубные, имеют </w:t>
      </w:r>
      <w:r w:rsidR="00493060">
        <w:rPr>
          <w:rFonts w:ascii="Times New Roman" w:eastAsia="Times New Roman" w:hAnsi="Times New Roman" w:cs="Times New Roman"/>
          <w:sz w:val="28"/>
          <w:szCs w:val="28"/>
          <w:lang w:eastAsia="ru-RU"/>
        </w:rPr>
        <w:t>тупиковую схему</w:t>
      </w:r>
      <w:r w:rsidRPr="00AA1354">
        <w:rPr>
          <w:rFonts w:ascii="Times New Roman" w:eastAsia="Times New Roman" w:hAnsi="Times New Roman" w:cs="Times New Roman"/>
          <w:sz w:val="28"/>
          <w:szCs w:val="28"/>
          <w:lang w:eastAsia="ru-RU"/>
        </w:rPr>
        <w:t>. Общая протяженность тепловых сетей от котельной составляет 0,8</w:t>
      </w:r>
      <w:r w:rsidR="00375827" w:rsidRPr="00AA1354">
        <w:rPr>
          <w:rFonts w:ascii="Times New Roman" w:eastAsia="Times New Roman" w:hAnsi="Times New Roman" w:cs="Times New Roman"/>
          <w:sz w:val="28"/>
          <w:szCs w:val="28"/>
          <w:lang w:eastAsia="ru-RU"/>
        </w:rPr>
        <w:t>6</w:t>
      </w:r>
      <w:r w:rsidR="00682C8D">
        <w:rPr>
          <w:rFonts w:ascii="Times New Roman" w:eastAsia="Times New Roman" w:hAnsi="Times New Roman" w:cs="Times New Roman"/>
          <w:sz w:val="28"/>
          <w:szCs w:val="28"/>
          <w:lang w:eastAsia="ru-RU"/>
        </w:rPr>
        <w:t> </w:t>
      </w:r>
      <w:r w:rsidRPr="00AA1354">
        <w:rPr>
          <w:rFonts w:ascii="Times New Roman" w:eastAsia="Times New Roman" w:hAnsi="Times New Roman" w:cs="Times New Roman"/>
          <w:sz w:val="28"/>
          <w:szCs w:val="28"/>
          <w:lang w:eastAsia="ru-RU"/>
        </w:rPr>
        <w:t>км (в двухтрубном исчислении). В структуре тепловых сетей преобладает подземная бесканальная прокладка</w:t>
      </w:r>
      <w:r w:rsidR="00223BF9" w:rsidRPr="00AA1354">
        <w:rPr>
          <w:rFonts w:ascii="Times New Roman" w:eastAsia="Times New Roman" w:hAnsi="Times New Roman" w:cs="Times New Roman"/>
          <w:sz w:val="28"/>
          <w:szCs w:val="28"/>
          <w:lang w:eastAsia="ru-RU"/>
        </w:rPr>
        <w:t xml:space="preserve"> </w:t>
      </w:r>
      <w:r w:rsidR="008E2C7C" w:rsidRPr="00AA1354">
        <w:rPr>
          <w:rFonts w:ascii="Times New Roman" w:eastAsia="Times New Roman" w:hAnsi="Times New Roman" w:cs="Times New Roman"/>
          <w:sz w:val="28"/>
          <w:szCs w:val="28"/>
          <w:lang w:eastAsia="ru-RU"/>
        </w:rPr>
        <w:t>-</w:t>
      </w:r>
      <w:r w:rsidRPr="00AA1354">
        <w:rPr>
          <w:rFonts w:ascii="Times New Roman" w:eastAsia="Times New Roman" w:hAnsi="Times New Roman" w:cs="Times New Roman"/>
          <w:sz w:val="28"/>
          <w:szCs w:val="28"/>
          <w:lang w:eastAsia="ru-RU"/>
        </w:rPr>
        <w:t xml:space="preserve"> 0,610 км (</w:t>
      </w:r>
      <w:r w:rsidR="00375827" w:rsidRPr="00AA1354">
        <w:rPr>
          <w:rFonts w:ascii="Times New Roman" w:eastAsia="Times New Roman" w:hAnsi="Times New Roman" w:cs="Times New Roman"/>
          <w:sz w:val="28"/>
          <w:szCs w:val="28"/>
          <w:lang w:eastAsia="ru-RU"/>
        </w:rPr>
        <w:t>70,94</w:t>
      </w:r>
      <w:r w:rsidRPr="00AA1354">
        <w:rPr>
          <w:rFonts w:ascii="Times New Roman" w:eastAsia="Times New Roman" w:hAnsi="Times New Roman" w:cs="Times New Roman"/>
          <w:sz w:val="28"/>
          <w:szCs w:val="28"/>
          <w:lang w:eastAsia="ru-RU"/>
        </w:rPr>
        <w:t>% от общей протяженности тепловых сетей) и надземная прокладка</w:t>
      </w:r>
      <w:r w:rsidR="008E2C7C" w:rsidRPr="00AA1354">
        <w:rPr>
          <w:rFonts w:ascii="Times New Roman" w:eastAsia="Times New Roman" w:hAnsi="Times New Roman" w:cs="Times New Roman"/>
          <w:sz w:val="28"/>
          <w:szCs w:val="28"/>
          <w:lang w:eastAsia="ru-RU"/>
        </w:rPr>
        <w:t>-</w:t>
      </w:r>
      <w:r w:rsidR="00375827" w:rsidRPr="00AA1354">
        <w:rPr>
          <w:rFonts w:ascii="Times New Roman" w:eastAsia="Times New Roman" w:hAnsi="Times New Roman" w:cs="Times New Roman"/>
          <w:sz w:val="28"/>
          <w:szCs w:val="28"/>
          <w:lang w:eastAsia="ru-RU"/>
        </w:rPr>
        <w:t xml:space="preserve"> 0,25</w:t>
      </w:r>
      <w:r w:rsidRPr="00AA1354">
        <w:rPr>
          <w:rFonts w:ascii="Times New Roman" w:eastAsia="Times New Roman" w:hAnsi="Times New Roman" w:cs="Times New Roman"/>
          <w:sz w:val="28"/>
          <w:szCs w:val="28"/>
          <w:lang w:eastAsia="ru-RU"/>
        </w:rPr>
        <w:t xml:space="preserve"> км (</w:t>
      </w:r>
      <w:r w:rsidR="00375827" w:rsidRPr="00AA1354">
        <w:rPr>
          <w:rFonts w:ascii="Times New Roman" w:eastAsia="Times New Roman" w:hAnsi="Times New Roman" w:cs="Times New Roman"/>
          <w:sz w:val="28"/>
          <w:szCs w:val="28"/>
          <w:lang w:eastAsia="ru-RU"/>
        </w:rPr>
        <w:t>29,06</w:t>
      </w:r>
      <w:r w:rsidRPr="00AA1354">
        <w:rPr>
          <w:rFonts w:ascii="Times New Roman" w:eastAsia="Times New Roman" w:hAnsi="Times New Roman" w:cs="Times New Roman"/>
          <w:sz w:val="28"/>
          <w:szCs w:val="28"/>
          <w:lang w:eastAsia="ru-RU"/>
        </w:rPr>
        <w:t xml:space="preserve">% от общей протяженности тепловых сетей) (табл. </w:t>
      </w:r>
      <w:r w:rsidR="002F6D95" w:rsidRPr="00AA1354">
        <w:rPr>
          <w:rFonts w:ascii="Times New Roman" w:eastAsia="Times New Roman" w:hAnsi="Times New Roman" w:cs="Times New Roman"/>
          <w:sz w:val="28"/>
          <w:szCs w:val="28"/>
          <w:lang w:eastAsia="ru-RU"/>
        </w:rPr>
        <w:t>1-2</w:t>
      </w:r>
      <w:r w:rsidRPr="00AA1354">
        <w:rPr>
          <w:rFonts w:ascii="Times New Roman" w:eastAsia="Times New Roman" w:hAnsi="Times New Roman" w:cs="Times New Roman"/>
          <w:sz w:val="28"/>
          <w:szCs w:val="28"/>
          <w:lang w:eastAsia="ru-RU"/>
        </w:rPr>
        <w:t xml:space="preserve">). </w:t>
      </w:r>
    </w:p>
    <w:p w:rsidR="00274EF1" w:rsidRPr="00AA1354" w:rsidRDefault="00274EF1" w:rsidP="009E17F4">
      <w:pPr>
        <w:spacing w:after="0" w:line="240" w:lineRule="auto"/>
        <w:ind w:firstLine="708"/>
        <w:jc w:val="both"/>
        <w:rPr>
          <w:rFonts w:ascii="Times New Roman" w:eastAsia="Times New Roman" w:hAnsi="Times New Roman" w:cs="Times New Roman"/>
          <w:sz w:val="28"/>
          <w:szCs w:val="28"/>
          <w:lang w:eastAsia="ru-RU"/>
        </w:rPr>
      </w:pPr>
      <w:r w:rsidRPr="00AA1354">
        <w:rPr>
          <w:rFonts w:ascii="Times New Roman" w:eastAsia="Times New Roman" w:hAnsi="Times New Roman" w:cs="Times New Roman"/>
          <w:sz w:val="28"/>
          <w:szCs w:val="28"/>
          <w:lang w:eastAsia="ru-RU"/>
        </w:rPr>
        <w:t xml:space="preserve">Тепловые сети от котельной № 18 двухтрубные, имеют </w:t>
      </w:r>
      <w:r w:rsidR="00493060">
        <w:rPr>
          <w:rFonts w:ascii="Times New Roman" w:eastAsia="Times New Roman" w:hAnsi="Times New Roman" w:cs="Times New Roman"/>
          <w:sz w:val="28"/>
          <w:szCs w:val="28"/>
          <w:lang w:eastAsia="ru-RU"/>
        </w:rPr>
        <w:t>тупиковую схему</w:t>
      </w:r>
      <w:r w:rsidRPr="00AA1354">
        <w:rPr>
          <w:rFonts w:ascii="Times New Roman" w:eastAsia="Times New Roman" w:hAnsi="Times New Roman" w:cs="Times New Roman"/>
          <w:sz w:val="28"/>
          <w:szCs w:val="28"/>
          <w:lang w:eastAsia="ru-RU"/>
        </w:rPr>
        <w:t xml:space="preserve">. Общая протяженность тепловых сетей от котельной составляет </w:t>
      </w:r>
      <w:r w:rsidR="00BF4E05" w:rsidRPr="00AA1354">
        <w:rPr>
          <w:rFonts w:ascii="Times New Roman" w:eastAsia="Times New Roman" w:hAnsi="Times New Roman" w:cs="Times New Roman"/>
          <w:sz w:val="28"/>
          <w:szCs w:val="28"/>
          <w:lang w:eastAsia="ru-RU"/>
        </w:rPr>
        <w:t>3,0</w:t>
      </w:r>
      <w:r w:rsidRPr="00AA1354">
        <w:rPr>
          <w:rFonts w:ascii="Times New Roman" w:eastAsia="Times New Roman" w:hAnsi="Times New Roman" w:cs="Times New Roman"/>
          <w:sz w:val="28"/>
          <w:szCs w:val="28"/>
          <w:lang w:eastAsia="ru-RU"/>
        </w:rPr>
        <w:t xml:space="preserve"> км (в двухтрубном исчислении). В структуре тепловых сетей преобладает надземная прокладка</w:t>
      </w:r>
      <w:r w:rsidR="00223BF9" w:rsidRPr="00AA1354">
        <w:rPr>
          <w:rFonts w:ascii="Times New Roman" w:eastAsia="Times New Roman" w:hAnsi="Times New Roman" w:cs="Times New Roman"/>
          <w:sz w:val="28"/>
          <w:szCs w:val="28"/>
          <w:lang w:eastAsia="ru-RU"/>
        </w:rPr>
        <w:t xml:space="preserve"> </w:t>
      </w:r>
      <w:r w:rsidR="008E2C7C" w:rsidRPr="00AA1354">
        <w:rPr>
          <w:rFonts w:ascii="Times New Roman" w:eastAsia="Times New Roman" w:hAnsi="Times New Roman" w:cs="Times New Roman"/>
          <w:sz w:val="28"/>
          <w:szCs w:val="28"/>
          <w:lang w:eastAsia="ru-RU"/>
        </w:rPr>
        <w:t>-</w:t>
      </w:r>
      <w:r w:rsidRPr="00AA1354">
        <w:rPr>
          <w:rFonts w:ascii="Times New Roman" w:eastAsia="Times New Roman" w:hAnsi="Times New Roman" w:cs="Times New Roman"/>
          <w:sz w:val="28"/>
          <w:szCs w:val="28"/>
          <w:lang w:eastAsia="ru-RU"/>
        </w:rPr>
        <w:t xml:space="preserve"> </w:t>
      </w:r>
      <w:r w:rsidR="00BF4E05" w:rsidRPr="00AA1354">
        <w:rPr>
          <w:rFonts w:ascii="Times New Roman" w:eastAsia="Times New Roman" w:hAnsi="Times New Roman" w:cs="Times New Roman"/>
          <w:sz w:val="28"/>
          <w:szCs w:val="28"/>
          <w:lang w:eastAsia="ru-RU"/>
        </w:rPr>
        <w:t xml:space="preserve">2,206 </w:t>
      </w:r>
      <w:r w:rsidRPr="00AA1354">
        <w:rPr>
          <w:rFonts w:ascii="Times New Roman" w:eastAsia="Times New Roman" w:hAnsi="Times New Roman" w:cs="Times New Roman"/>
          <w:sz w:val="28"/>
          <w:szCs w:val="28"/>
          <w:lang w:eastAsia="ru-RU"/>
        </w:rPr>
        <w:t>км (</w:t>
      </w:r>
      <w:r w:rsidR="00BF4E05" w:rsidRPr="00AA1354">
        <w:rPr>
          <w:rFonts w:ascii="Times New Roman" w:eastAsia="Times New Roman" w:hAnsi="Times New Roman" w:cs="Times New Roman"/>
          <w:sz w:val="28"/>
          <w:szCs w:val="28"/>
          <w:lang w:eastAsia="ru-RU"/>
        </w:rPr>
        <w:t>73,5</w:t>
      </w:r>
      <w:r w:rsidR="00375827" w:rsidRPr="00AA1354">
        <w:rPr>
          <w:rFonts w:ascii="Times New Roman" w:eastAsia="Times New Roman" w:hAnsi="Times New Roman" w:cs="Times New Roman"/>
          <w:sz w:val="28"/>
          <w:szCs w:val="28"/>
          <w:lang w:eastAsia="ru-RU"/>
        </w:rPr>
        <w:t>4</w:t>
      </w:r>
      <w:r w:rsidRPr="00AA1354">
        <w:rPr>
          <w:rFonts w:ascii="Times New Roman" w:eastAsia="Times New Roman" w:hAnsi="Times New Roman" w:cs="Times New Roman"/>
          <w:sz w:val="28"/>
          <w:szCs w:val="28"/>
          <w:lang w:eastAsia="ru-RU"/>
        </w:rPr>
        <w:t>% от общей протяженности тепловых сетей) и подземная бесканальная прокладка</w:t>
      </w:r>
      <w:r w:rsidR="00223BF9" w:rsidRPr="00AA1354">
        <w:rPr>
          <w:rFonts w:ascii="Times New Roman" w:eastAsia="Times New Roman" w:hAnsi="Times New Roman" w:cs="Times New Roman"/>
          <w:sz w:val="28"/>
          <w:szCs w:val="28"/>
          <w:lang w:eastAsia="ru-RU"/>
        </w:rPr>
        <w:t xml:space="preserve"> </w:t>
      </w:r>
      <w:r w:rsidR="008E2C7C" w:rsidRPr="00AA1354">
        <w:rPr>
          <w:rFonts w:ascii="Times New Roman" w:eastAsia="Times New Roman" w:hAnsi="Times New Roman" w:cs="Times New Roman"/>
          <w:sz w:val="28"/>
          <w:szCs w:val="28"/>
          <w:lang w:eastAsia="ru-RU"/>
        </w:rPr>
        <w:t>-</w:t>
      </w:r>
      <w:r w:rsidRPr="00AA1354">
        <w:rPr>
          <w:rFonts w:ascii="Times New Roman" w:eastAsia="Times New Roman" w:hAnsi="Times New Roman" w:cs="Times New Roman"/>
          <w:sz w:val="28"/>
          <w:szCs w:val="28"/>
          <w:lang w:eastAsia="ru-RU"/>
        </w:rPr>
        <w:t xml:space="preserve"> </w:t>
      </w:r>
      <w:r w:rsidR="00BF4E05" w:rsidRPr="00AA1354">
        <w:rPr>
          <w:rFonts w:ascii="Times New Roman" w:eastAsia="Times New Roman" w:hAnsi="Times New Roman" w:cs="Times New Roman"/>
          <w:sz w:val="28"/>
          <w:szCs w:val="28"/>
          <w:lang w:eastAsia="ru-RU"/>
        </w:rPr>
        <w:t>0,794</w:t>
      </w:r>
      <w:r w:rsidRPr="00AA1354">
        <w:rPr>
          <w:rFonts w:ascii="Times New Roman" w:eastAsia="Times New Roman" w:hAnsi="Times New Roman" w:cs="Times New Roman"/>
          <w:sz w:val="28"/>
          <w:szCs w:val="28"/>
          <w:lang w:eastAsia="ru-RU"/>
        </w:rPr>
        <w:t xml:space="preserve"> км (</w:t>
      </w:r>
      <w:r w:rsidR="00BF4E05" w:rsidRPr="00AA1354">
        <w:rPr>
          <w:rFonts w:ascii="Times New Roman" w:eastAsia="Times New Roman" w:hAnsi="Times New Roman" w:cs="Times New Roman"/>
          <w:sz w:val="28"/>
          <w:szCs w:val="28"/>
          <w:lang w:eastAsia="ru-RU"/>
        </w:rPr>
        <w:t>26,5</w:t>
      </w:r>
      <w:r w:rsidRPr="00AA1354">
        <w:rPr>
          <w:rFonts w:ascii="Times New Roman" w:eastAsia="Times New Roman" w:hAnsi="Times New Roman" w:cs="Times New Roman"/>
          <w:sz w:val="28"/>
          <w:szCs w:val="28"/>
          <w:lang w:eastAsia="ru-RU"/>
        </w:rPr>
        <w:t xml:space="preserve">% от общей протяженности тепловых сетей) (табл. </w:t>
      </w:r>
      <w:r w:rsidR="002F6D95" w:rsidRPr="00AA1354">
        <w:rPr>
          <w:rFonts w:ascii="Times New Roman" w:eastAsia="Times New Roman" w:hAnsi="Times New Roman" w:cs="Times New Roman"/>
          <w:sz w:val="28"/>
          <w:szCs w:val="28"/>
          <w:lang w:eastAsia="ru-RU"/>
        </w:rPr>
        <w:t>1-2</w:t>
      </w:r>
      <w:r w:rsidRPr="00AA1354">
        <w:rPr>
          <w:rFonts w:ascii="Times New Roman" w:eastAsia="Times New Roman" w:hAnsi="Times New Roman" w:cs="Times New Roman"/>
          <w:sz w:val="28"/>
          <w:szCs w:val="28"/>
          <w:lang w:eastAsia="ru-RU"/>
        </w:rPr>
        <w:t xml:space="preserve">). </w:t>
      </w:r>
    </w:p>
    <w:p w:rsidR="00BF4E05" w:rsidRPr="00AA1354" w:rsidRDefault="00BF4E05" w:rsidP="009E17F4">
      <w:pPr>
        <w:spacing w:after="0" w:line="240" w:lineRule="auto"/>
        <w:ind w:firstLine="708"/>
        <w:jc w:val="both"/>
        <w:rPr>
          <w:rFonts w:ascii="Times New Roman" w:eastAsia="Times New Roman" w:hAnsi="Times New Roman" w:cs="Times New Roman"/>
          <w:sz w:val="28"/>
          <w:szCs w:val="28"/>
          <w:lang w:eastAsia="ru-RU"/>
        </w:rPr>
      </w:pPr>
      <w:r w:rsidRPr="00AA1354">
        <w:rPr>
          <w:rFonts w:ascii="Times New Roman" w:eastAsia="Times New Roman" w:hAnsi="Times New Roman" w:cs="Times New Roman"/>
          <w:sz w:val="28"/>
          <w:szCs w:val="28"/>
          <w:lang w:eastAsia="ru-RU"/>
        </w:rPr>
        <w:t xml:space="preserve">Тепловые сети от котельной № 21 двухтрубные, имеют </w:t>
      </w:r>
      <w:r w:rsidR="00493060">
        <w:rPr>
          <w:rFonts w:ascii="Times New Roman" w:eastAsia="Times New Roman" w:hAnsi="Times New Roman" w:cs="Times New Roman"/>
          <w:sz w:val="28"/>
          <w:szCs w:val="28"/>
          <w:lang w:eastAsia="ru-RU"/>
        </w:rPr>
        <w:t>тупиковую схему</w:t>
      </w:r>
      <w:r w:rsidRPr="00AA1354">
        <w:rPr>
          <w:rFonts w:ascii="Times New Roman" w:eastAsia="Times New Roman" w:hAnsi="Times New Roman" w:cs="Times New Roman"/>
          <w:sz w:val="28"/>
          <w:szCs w:val="28"/>
          <w:lang w:eastAsia="ru-RU"/>
        </w:rPr>
        <w:t>. Общая протяженность тепловых сет</w:t>
      </w:r>
      <w:r w:rsidR="00375827" w:rsidRPr="00AA1354">
        <w:rPr>
          <w:rFonts w:ascii="Times New Roman" w:eastAsia="Times New Roman" w:hAnsi="Times New Roman" w:cs="Times New Roman"/>
          <w:sz w:val="28"/>
          <w:szCs w:val="28"/>
          <w:lang w:eastAsia="ru-RU"/>
        </w:rPr>
        <w:t>ей от котельной составляет 0,097</w:t>
      </w:r>
      <w:r w:rsidR="002E2CB3">
        <w:rPr>
          <w:rFonts w:ascii="Times New Roman" w:eastAsia="Times New Roman" w:hAnsi="Times New Roman" w:cs="Times New Roman"/>
          <w:sz w:val="28"/>
          <w:szCs w:val="28"/>
          <w:lang w:eastAsia="ru-RU"/>
        </w:rPr>
        <w:t> </w:t>
      </w:r>
      <w:r w:rsidRPr="00AA1354">
        <w:rPr>
          <w:rFonts w:ascii="Times New Roman" w:eastAsia="Times New Roman" w:hAnsi="Times New Roman" w:cs="Times New Roman"/>
          <w:sz w:val="28"/>
          <w:szCs w:val="28"/>
          <w:lang w:eastAsia="ru-RU"/>
        </w:rPr>
        <w:t xml:space="preserve">км (в двухтрубном исчислении). В структуре тепловых сетей преобладает надземная прокладка </w:t>
      </w:r>
      <w:r w:rsidR="008E2C7C" w:rsidRPr="00AA1354">
        <w:rPr>
          <w:rFonts w:ascii="Times New Roman" w:eastAsia="Times New Roman" w:hAnsi="Times New Roman" w:cs="Times New Roman"/>
          <w:sz w:val="28"/>
          <w:szCs w:val="28"/>
          <w:lang w:eastAsia="ru-RU"/>
        </w:rPr>
        <w:t>-</w:t>
      </w:r>
      <w:r w:rsidR="00223BF9" w:rsidRPr="00AA1354">
        <w:rPr>
          <w:rFonts w:ascii="Times New Roman" w:eastAsia="Times New Roman" w:hAnsi="Times New Roman" w:cs="Times New Roman"/>
          <w:sz w:val="28"/>
          <w:szCs w:val="28"/>
          <w:lang w:eastAsia="ru-RU"/>
        </w:rPr>
        <w:t xml:space="preserve"> </w:t>
      </w:r>
      <w:r w:rsidR="00375827" w:rsidRPr="00AA1354">
        <w:rPr>
          <w:rFonts w:ascii="Times New Roman" w:eastAsia="Times New Roman" w:hAnsi="Times New Roman" w:cs="Times New Roman"/>
          <w:sz w:val="28"/>
          <w:szCs w:val="28"/>
          <w:lang w:eastAsia="ru-RU"/>
        </w:rPr>
        <w:t>0,039</w:t>
      </w:r>
      <w:r w:rsidRPr="00AA1354">
        <w:rPr>
          <w:rFonts w:ascii="Times New Roman" w:eastAsia="Times New Roman" w:hAnsi="Times New Roman" w:cs="Times New Roman"/>
          <w:sz w:val="28"/>
          <w:szCs w:val="28"/>
          <w:lang w:eastAsia="ru-RU"/>
        </w:rPr>
        <w:t xml:space="preserve"> км</w:t>
      </w:r>
      <w:r w:rsidR="00375827" w:rsidRPr="00AA1354">
        <w:rPr>
          <w:rFonts w:ascii="Times New Roman" w:eastAsia="Times New Roman" w:hAnsi="Times New Roman" w:cs="Times New Roman"/>
          <w:sz w:val="28"/>
          <w:szCs w:val="28"/>
          <w:lang w:eastAsia="ru-RU"/>
        </w:rPr>
        <w:t xml:space="preserve"> (40,24</w:t>
      </w:r>
      <w:r w:rsidRPr="00AA1354">
        <w:rPr>
          <w:rFonts w:ascii="Times New Roman" w:eastAsia="Times New Roman" w:hAnsi="Times New Roman" w:cs="Times New Roman"/>
          <w:sz w:val="28"/>
          <w:szCs w:val="28"/>
          <w:lang w:eastAsia="ru-RU"/>
        </w:rPr>
        <w:t>% от общей протяженности тепловых сетей) и подземная бесканальная прокладка</w:t>
      </w:r>
      <w:r w:rsidR="00223BF9" w:rsidRPr="00AA1354">
        <w:rPr>
          <w:rFonts w:ascii="Times New Roman" w:eastAsia="Times New Roman" w:hAnsi="Times New Roman" w:cs="Times New Roman"/>
          <w:sz w:val="28"/>
          <w:szCs w:val="28"/>
          <w:lang w:eastAsia="ru-RU"/>
        </w:rPr>
        <w:t xml:space="preserve"> </w:t>
      </w:r>
      <w:r w:rsidR="008E2C7C" w:rsidRPr="00AA1354">
        <w:rPr>
          <w:rFonts w:ascii="Times New Roman" w:eastAsia="Times New Roman" w:hAnsi="Times New Roman" w:cs="Times New Roman"/>
          <w:sz w:val="28"/>
          <w:szCs w:val="28"/>
          <w:lang w:eastAsia="ru-RU"/>
        </w:rPr>
        <w:t>-</w:t>
      </w:r>
      <w:r w:rsidR="002E2CB3">
        <w:rPr>
          <w:rFonts w:ascii="Times New Roman" w:eastAsia="Times New Roman" w:hAnsi="Times New Roman" w:cs="Times New Roman"/>
          <w:sz w:val="28"/>
          <w:szCs w:val="28"/>
          <w:lang w:eastAsia="ru-RU"/>
        </w:rPr>
        <w:t xml:space="preserve"> 0,058 </w:t>
      </w:r>
      <w:r w:rsidRPr="00AA1354">
        <w:rPr>
          <w:rFonts w:ascii="Times New Roman" w:eastAsia="Times New Roman" w:hAnsi="Times New Roman" w:cs="Times New Roman"/>
          <w:sz w:val="28"/>
          <w:szCs w:val="28"/>
          <w:lang w:eastAsia="ru-RU"/>
        </w:rPr>
        <w:t>км (</w:t>
      </w:r>
      <w:r w:rsidR="00375827" w:rsidRPr="00AA1354">
        <w:rPr>
          <w:rFonts w:ascii="Times New Roman" w:eastAsia="Times New Roman" w:hAnsi="Times New Roman" w:cs="Times New Roman"/>
          <w:sz w:val="28"/>
          <w:szCs w:val="28"/>
          <w:lang w:eastAsia="ru-RU"/>
        </w:rPr>
        <w:t>59,76</w:t>
      </w:r>
      <w:r w:rsidRPr="00AA1354">
        <w:rPr>
          <w:rFonts w:ascii="Times New Roman" w:eastAsia="Times New Roman" w:hAnsi="Times New Roman" w:cs="Times New Roman"/>
          <w:sz w:val="28"/>
          <w:szCs w:val="28"/>
          <w:lang w:eastAsia="ru-RU"/>
        </w:rPr>
        <w:t xml:space="preserve">% от общей протяженности тепловых сетей) (табл. </w:t>
      </w:r>
      <w:r w:rsidR="002F6D95" w:rsidRPr="00AA1354">
        <w:rPr>
          <w:rFonts w:ascii="Times New Roman" w:eastAsia="Times New Roman" w:hAnsi="Times New Roman" w:cs="Times New Roman"/>
          <w:sz w:val="28"/>
          <w:szCs w:val="28"/>
          <w:lang w:eastAsia="ru-RU"/>
        </w:rPr>
        <w:t>1-2</w:t>
      </w:r>
      <w:r w:rsidRPr="00AA1354">
        <w:rPr>
          <w:rFonts w:ascii="Times New Roman" w:eastAsia="Times New Roman" w:hAnsi="Times New Roman" w:cs="Times New Roman"/>
          <w:sz w:val="28"/>
          <w:szCs w:val="28"/>
          <w:lang w:eastAsia="ru-RU"/>
        </w:rPr>
        <w:t xml:space="preserve">). </w:t>
      </w:r>
    </w:p>
    <w:p w:rsidR="00BF4E05" w:rsidRPr="00AA1354" w:rsidRDefault="00BF4E05" w:rsidP="009E17F4">
      <w:pPr>
        <w:spacing w:after="0" w:line="240" w:lineRule="auto"/>
        <w:ind w:firstLine="708"/>
        <w:jc w:val="both"/>
        <w:rPr>
          <w:rFonts w:ascii="Times New Roman" w:eastAsia="Times New Roman" w:hAnsi="Times New Roman" w:cs="Times New Roman"/>
          <w:sz w:val="28"/>
          <w:szCs w:val="28"/>
          <w:lang w:eastAsia="ru-RU"/>
        </w:rPr>
      </w:pPr>
      <w:r w:rsidRPr="00AA1354">
        <w:rPr>
          <w:rFonts w:ascii="Times New Roman" w:eastAsia="Times New Roman" w:hAnsi="Times New Roman" w:cs="Times New Roman"/>
          <w:sz w:val="28"/>
          <w:szCs w:val="28"/>
          <w:lang w:eastAsia="ru-RU"/>
        </w:rPr>
        <w:t xml:space="preserve">Тепловые сети от котельной № 23 двухтрубные, имеют </w:t>
      </w:r>
      <w:r w:rsidR="00493060">
        <w:rPr>
          <w:rFonts w:ascii="Times New Roman" w:eastAsia="Times New Roman" w:hAnsi="Times New Roman" w:cs="Times New Roman"/>
          <w:sz w:val="28"/>
          <w:szCs w:val="28"/>
          <w:lang w:eastAsia="ru-RU"/>
        </w:rPr>
        <w:t>тупиковую схему</w:t>
      </w:r>
      <w:r w:rsidRPr="00AA1354">
        <w:rPr>
          <w:rFonts w:ascii="Times New Roman" w:eastAsia="Times New Roman" w:hAnsi="Times New Roman" w:cs="Times New Roman"/>
          <w:sz w:val="28"/>
          <w:szCs w:val="28"/>
          <w:lang w:eastAsia="ru-RU"/>
        </w:rPr>
        <w:t>. Общая протяженность тепловых сете</w:t>
      </w:r>
      <w:r w:rsidR="002E2CB3">
        <w:rPr>
          <w:rFonts w:ascii="Times New Roman" w:eastAsia="Times New Roman" w:hAnsi="Times New Roman" w:cs="Times New Roman"/>
          <w:sz w:val="28"/>
          <w:szCs w:val="28"/>
          <w:lang w:eastAsia="ru-RU"/>
        </w:rPr>
        <w:t>й от котельной составляет 0,258 </w:t>
      </w:r>
      <w:r w:rsidRPr="00AA1354">
        <w:rPr>
          <w:rFonts w:ascii="Times New Roman" w:eastAsia="Times New Roman" w:hAnsi="Times New Roman" w:cs="Times New Roman"/>
          <w:sz w:val="28"/>
          <w:szCs w:val="28"/>
          <w:lang w:eastAsia="ru-RU"/>
        </w:rPr>
        <w:t xml:space="preserve">км (в двухтрубном исчислении). В структуре тепловых сетей преобладает подземная бесканальная прокладка </w:t>
      </w:r>
      <w:r w:rsidR="008E2C7C" w:rsidRPr="00AA1354">
        <w:rPr>
          <w:rFonts w:ascii="Times New Roman" w:eastAsia="Times New Roman" w:hAnsi="Times New Roman" w:cs="Times New Roman"/>
          <w:sz w:val="28"/>
          <w:szCs w:val="28"/>
          <w:lang w:eastAsia="ru-RU"/>
        </w:rPr>
        <w:t>-</w:t>
      </w:r>
      <w:r w:rsidR="00223BF9" w:rsidRPr="00AA1354">
        <w:rPr>
          <w:rFonts w:ascii="Times New Roman" w:eastAsia="Times New Roman" w:hAnsi="Times New Roman" w:cs="Times New Roman"/>
          <w:sz w:val="28"/>
          <w:szCs w:val="28"/>
          <w:lang w:eastAsia="ru-RU"/>
        </w:rPr>
        <w:t xml:space="preserve"> </w:t>
      </w:r>
      <w:r w:rsidRPr="00AA1354">
        <w:rPr>
          <w:rFonts w:ascii="Times New Roman" w:eastAsia="Times New Roman" w:hAnsi="Times New Roman" w:cs="Times New Roman"/>
          <w:sz w:val="28"/>
          <w:szCs w:val="28"/>
          <w:lang w:eastAsia="ru-RU"/>
        </w:rPr>
        <w:t>0,152 км (5</w:t>
      </w:r>
      <w:r w:rsidR="00375827" w:rsidRPr="00AA1354">
        <w:rPr>
          <w:rFonts w:ascii="Times New Roman" w:eastAsia="Times New Roman" w:hAnsi="Times New Roman" w:cs="Times New Roman"/>
          <w:sz w:val="28"/>
          <w:szCs w:val="28"/>
          <w:lang w:eastAsia="ru-RU"/>
        </w:rPr>
        <w:t>8,91</w:t>
      </w:r>
      <w:r w:rsidRPr="00AA1354">
        <w:rPr>
          <w:rFonts w:ascii="Times New Roman" w:eastAsia="Times New Roman" w:hAnsi="Times New Roman" w:cs="Times New Roman"/>
          <w:sz w:val="28"/>
          <w:szCs w:val="28"/>
          <w:lang w:eastAsia="ru-RU"/>
        </w:rPr>
        <w:t>% от общей протяженности тепловых сетей) и надземная прокладка</w:t>
      </w:r>
      <w:r w:rsidR="00223BF9" w:rsidRPr="00AA1354">
        <w:rPr>
          <w:rFonts w:ascii="Times New Roman" w:eastAsia="Times New Roman" w:hAnsi="Times New Roman" w:cs="Times New Roman"/>
          <w:sz w:val="28"/>
          <w:szCs w:val="28"/>
          <w:lang w:eastAsia="ru-RU"/>
        </w:rPr>
        <w:t xml:space="preserve"> </w:t>
      </w:r>
      <w:r w:rsidR="008E2C7C" w:rsidRPr="00AA1354">
        <w:rPr>
          <w:rFonts w:ascii="Times New Roman" w:eastAsia="Times New Roman" w:hAnsi="Times New Roman" w:cs="Times New Roman"/>
          <w:sz w:val="28"/>
          <w:szCs w:val="28"/>
          <w:lang w:eastAsia="ru-RU"/>
        </w:rPr>
        <w:t>-</w:t>
      </w:r>
      <w:r w:rsidRPr="00AA1354">
        <w:rPr>
          <w:rFonts w:ascii="Times New Roman" w:eastAsia="Times New Roman" w:hAnsi="Times New Roman" w:cs="Times New Roman"/>
          <w:sz w:val="28"/>
          <w:szCs w:val="28"/>
          <w:lang w:eastAsia="ru-RU"/>
        </w:rPr>
        <w:t xml:space="preserve"> 0,106 км (41</w:t>
      </w:r>
      <w:r w:rsidR="002E5C1D" w:rsidRPr="00AA1354">
        <w:rPr>
          <w:rFonts w:ascii="Times New Roman" w:eastAsia="Times New Roman" w:hAnsi="Times New Roman" w:cs="Times New Roman"/>
          <w:sz w:val="28"/>
          <w:szCs w:val="28"/>
          <w:lang w:eastAsia="ru-RU"/>
        </w:rPr>
        <w:t>,09</w:t>
      </w:r>
      <w:r w:rsidRPr="00AA1354">
        <w:rPr>
          <w:rFonts w:ascii="Times New Roman" w:eastAsia="Times New Roman" w:hAnsi="Times New Roman" w:cs="Times New Roman"/>
          <w:sz w:val="28"/>
          <w:szCs w:val="28"/>
          <w:lang w:eastAsia="ru-RU"/>
        </w:rPr>
        <w:t xml:space="preserve">% от общей протяженности тепловых сетей) (табл. </w:t>
      </w:r>
      <w:r w:rsidR="002F6D95" w:rsidRPr="00AA1354">
        <w:rPr>
          <w:rFonts w:ascii="Times New Roman" w:eastAsia="Times New Roman" w:hAnsi="Times New Roman" w:cs="Times New Roman"/>
          <w:sz w:val="28"/>
          <w:szCs w:val="28"/>
          <w:lang w:eastAsia="ru-RU"/>
        </w:rPr>
        <w:t>1-2</w:t>
      </w:r>
      <w:r w:rsidRPr="00AA1354">
        <w:rPr>
          <w:rFonts w:ascii="Times New Roman" w:eastAsia="Times New Roman" w:hAnsi="Times New Roman" w:cs="Times New Roman"/>
          <w:sz w:val="28"/>
          <w:szCs w:val="28"/>
          <w:lang w:eastAsia="ru-RU"/>
        </w:rPr>
        <w:t xml:space="preserve">). </w:t>
      </w:r>
    </w:p>
    <w:p w:rsidR="00BF4E05" w:rsidRPr="00AA1354" w:rsidRDefault="00BF4E05" w:rsidP="009E17F4">
      <w:pPr>
        <w:spacing w:after="0" w:line="240" w:lineRule="auto"/>
        <w:ind w:firstLine="708"/>
        <w:jc w:val="both"/>
        <w:rPr>
          <w:rFonts w:ascii="Times New Roman" w:eastAsia="Times New Roman" w:hAnsi="Times New Roman" w:cs="Times New Roman"/>
          <w:sz w:val="28"/>
          <w:szCs w:val="28"/>
          <w:lang w:eastAsia="ru-RU"/>
        </w:rPr>
      </w:pPr>
      <w:r w:rsidRPr="00AA1354">
        <w:rPr>
          <w:rFonts w:ascii="Times New Roman" w:eastAsia="Times New Roman" w:hAnsi="Times New Roman" w:cs="Times New Roman"/>
          <w:sz w:val="28"/>
          <w:szCs w:val="28"/>
          <w:lang w:eastAsia="ru-RU"/>
        </w:rPr>
        <w:t xml:space="preserve">Тепловые сети от котельной № 24 двухтрубные, имеют </w:t>
      </w:r>
      <w:r w:rsidR="00493060">
        <w:rPr>
          <w:rFonts w:ascii="Times New Roman" w:eastAsia="Times New Roman" w:hAnsi="Times New Roman" w:cs="Times New Roman"/>
          <w:sz w:val="28"/>
          <w:szCs w:val="28"/>
          <w:lang w:eastAsia="ru-RU"/>
        </w:rPr>
        <w:t>тупиковую схему</w:t>
      </w:r>
      <w:r w:rsidRPr="00AA1354">
        <w:rPr>
          <w:rFonts w:ascii="Times New Roman" w:eastAsia="Times New Roman" w:hAnsi="Times New Roman" w:cs="Times New Roman"/>
          <w:sz w:val="28"/>
          <w:szCs w:val="28"/>
          <w:lang w:eastAsia="ru-RU"/>
        </w:rPr>
        <w:t>. Общая протяженность тепловых сете</w:t>
      </w:r>
      <w:r w:rsidR="002E2CB3">
        <w:rPr>
          <w:rFonts w:ascii="Times New Roman" w:eastAsia="Times New Roman" w:hAnsi="Times New Roman" w:cs="Times New Roman"/>
          <w:sz w:val="28"/>
          <w:szCs w:val="28"/>
          <w:lang w:eastAsia="ru-RU"/>
        </w:rPr>
        <w:t>й от котельной составляет 0,088 </w:t>
      </w:r>
      <w:r w:rsidRPr="00AA1354">
        <w:rPr>
          <w:rFonts w:ascii="Times New Roman" w:eastAsia="Times New Roman" w:hAnsi="Times New Roman" w:cs="Times New Roman"/>
          <w:sz w:val="28"/>
          <w:szCs w:val="28"/>
          <w:lang w:eastAsia="ru-RU"/>
        </w:rPr>
        <w:t xml:space="preserve">км (в двухтрубном исчислении), прокладка подземная бесканальная  (табл. </w:t>
      </w:r>
      <w:r w:rsidR="002F6D95" w:rsidRPr="00AA1354">
        <w:rPr>
          <w:rFonts w:ascii="Times New Roman" w:eastAsia="Times New Roman" w:hAnsi="Times New Roman" w:cs="Times New Roman"/>
          <w:sz w:val="28"/>
          <w:szCs w:val="28"/>
          <w:lang w:eastAsia="ru-RU"/>
        </w:rPr>
        <w:t>1-2</w:t>
      </w:r>
      <w:r w:rsidRPr="00AA1354">
        <w:rPr>
          <w:rFonts w:ascii="Times New Roman" w:eastAsia="Times New Roman" w:hAnsi="Times New Roman" w:cs="Times New Roman"/>
          <w:sz w:val="28"/>
          <w:szCs w:val="28"/>
          <w:lang w:eastAsia="ru-RU"/>
        </w:rPr>
        <w:t xml:space="preserve">). </w:t>
      </w:r>
    </w:p>
    <w:p w:rsidR="00BF4E05" w:rsidRPr="00AA1354" w:rsidRDefault="00BF4E05" w:rsidP="009E17F4">
      <w:pPr>
        <w:spacing w:after="0" w:line="240" w:lineRule="auto"/>
        <w:ind w:firstLine="708"/>
        <w:jc w:val="both"/>
        <w:rPr>
          <w:rFonts w:ascii="Times New Roman" w:eastAsia="Times New Roman" w:hAnsi="Times New Roman" w:cs="Times New Roman"/>
          <w:sz w:val="28"/>
          <w:szCs w:val="28"/>
          <w:lang w:eastAsia="ru-RU"/>
        </w:rPr>
      </w:pPr>
      <w:r w:rsidRPr="00AA1354">
        <w:rPr>
          <w:rFonts w:ascii="Times New Roman" w:eastAsia="Times New Roman" w:hAnsi="Times New Roman" w:cs="Times New Roman"/>
          <w:sz w:val="28"/>
          <w:szCs w:val="28"/>
          <w:lang w:eastAsia="ru-RU"/>
        </w:rPr>
        <w:lastRenderedPageBreak/>
        <w:t xml:space="preserve">Тепловые сети от котельной № 25 двухтрубные, имеют </w:t>
      </w:r>
      <w:r w:rsidR="00493060">
        <w:rPr>
          <w:rFonts w:ascii="Times New Roman" w:eastAsia="Times New Roman" w:hAnsi="Times New Roman" w:cs="Times New Roman"/>
          <w:sz w:val="28"/>
          <w:szCs w:val="28"/>
          <w:lang w:eastAsia="ru-RU"/>
        </w:rPr>
        <w:t>тупиковую схему</w:t>
      </w:r>
      <w:r w:rsidRPr="00AA1354">
        <w:rPr>
          <w:rFonts w:ascii="Times New Roman" w:eastAsia="Times New Roman" w:hAnsi="Times New Roman" w:cs="Times New Roman"/>
          <w:sz w:val="28"/>
          <w:szCs w:val="28"/>
          <w:lang w:eastAsia="ru-RU"/>
        </w:rPr>
        <w:t>. Общая протяженность тепловых сетей от коте</w:t>
      </w:r>
      <w:r w:rsidR="002E2CB3">
        <w:rPr>
          <w:rFonts w:ascii="Times New Roman" w:eastAsia="Times New Roman" w:hAnsi="Times New Roman" w:cs="Times New Roman"/>
          <w:sz w:val="28"/>
          <w:szCs w:val="28"/>
          <w:lang w:eastAsia="ru-RU"/>
        </w:rPr>
        <w:t>льной составляет 0,280 </w:t>
      </w:r>
      <w:r w:rsidRPr="00AA1354">
        <w:rPr>
          <w:rFonts w:ascii="Times New Roman" w:eastAsia="Times New Roman" w:hAnsi="Times New Roman" w:cs="Times New Roman"/>
          <w:sz w:val="28"/>
          <w:szCs w:val="28"/>
          <w:lang w:eastAsia="ru-RU"/>
        </w:rPr>
        <w:t xml:space="preserve">км (в двухтрубном исчислении), прокладка подземная бесканальная  (табл. </w:t>
      </w:r>
      <w:r w:rsidR="002F6D95" w:rsidRPr="00AA1354">
        <w:rPr>
          <w:rFonts w:ascii="Times New Roman" w:eastAsia="Times New Roman" w:hAnsi="Times New Roman" w:cs="Times New Roman"/>
          <w:sz w:val="28"/>
          <w:szCs w:val="28"/>
          <w:lang w:eastAsia="ru-RU"/>
        </w:rPr>
        <w:t>1-2</w:t>
      </w:r>
      <w:r w:rsidRPr="00AA1354">
        <w:rPr>
          <w:rFonts w:ascii="Times New Roman" w:eastAsia="Times New Roman" w:hAnsi="Times New Roman" w:cs="Times New Roman"/>
          <w:sz w:val="28"/>
          <w:szCs w:val="28"/>
          <w:lang w:eastAsia="ru-RU"/>
        </w:rPr>
        <w:t xml:space="preserve">). </w:t>
      </w:r>
    </w:p>
    <w:p w:rsidR="00BF4E05" w:rsidRPr="00AA1354" w:rsidRDefault="00BF4E05" w:rsidP="009E17F4">
      <w:pPr>
        <w:spacing w:after="0" w:line="240" w:lineRule="auto"/>
        <w:ind w:firstLine="708"/>
        <w:jc w:val="both"/>
        <w:rPr>
          <w:rFonts w:ascii="Times New Roman" w:eastAsia="Times New Roman" w:hAnsi="Times New Roman" w:cs="Times New Roman"/>
          <w:sz w:val="28"/>
          <w:szCs w:val="28"/>
          <w:lang w:eastAsia="ru-RU"/>
        </w:rPr>
      </w:pPr>
      <w:r w:rsidRPr="00AA1354">
        <w:rPr>
          <w:rFonts w:ascii="Times New Roman" w:eastAsia="Times New Roman" w:hAnsi="Times New Roman" w:cs="Times New Roman"/>
          <w:sz w:val="28"/>
          <w:szCs w:val="28"/>
          <w:lang w:eastAsia="ru-RU"/>
        </w:rPr>
        <w:t xml:space="preserve">Тепловые сети от котельной № 26 двухтрубные, имеют </w:t>
      </w:r>
      <w:r w:rsidR="00493060">
        <w:rPr>
          <w:rFonts w:ascii="Times New Roman" w:eastAsia="Times New Roman" w:hAnsi="Times New Roman" w:cs="Times New Roman"/>
          <w:sz w:val="28"/>
          <w:szCs w:val="28"/>
          <w:lang w:eastAsia="ru-RU"/>
        </w:rPr>
        <w:t>тупиковую схему</w:t>
      </w:r>
      <w:r w:rsidRPr="00AA1354">
        <w:rPr>
          <w:rFonts w:ascii="Times New Roman" w:eastAsia="Times New Roman" w:hAnsi="Times New Roman" w:cs="Times New Roman"/>
          <w:sz w:val="28"/>
          <w:szCs w:val="28"/>
          <w:lang w:eastAsia="ru-RU"/>
        </w:rPr>
        <w:t>. Общая протяженность тепловых сете</w:t>
      </w:r>
      <w:r w:rsidR="002E2CB3">
        <w:rPr>
          <w:rFonts w:ascii="Times New Roman" w:eastAsia="Times New Roman" w:hAnsi="Times New Roman" w:cs="Times New Roman"/>
          <w:sz w:val="28"/>
          <w:szCs w:val="28"/>
          <w:lang w:eastAsia="ru-RU"/>
        </w:rPr>
        <w:t>й от котельной составляет 0,066 </w:t>
      </w:r>
      <w:r w:rsidRPr="00AA1354">
        <w:rPr>
          <w:rFonts w:ascii="Times New Roman" w:eastAsia="Times New Roman" w:hAnsi="Times New Roman" w:cs="Times New Roman"/>
          <w:sz w:val="28"/>
          <w:szCs w:val="28"/>
          <w:lang w:eastAsia="ru-RU"/>
        </w:rPr>
        <w:t>км (в двухтрубном исчислении). В структуре тепловых сетей преобладает подземная бесканальная прокладка</w:t>
      </w:r>
      <w:r w:rsidR="00223BF9" w:rsidRPr="00AA1354">
        <w:rPr>
          <w:rFonts w:ascii="Times New Roman" w:eastAsia="Times New Roman" w:hAnsi="Times New Roman" w:cs="Times New Roman"/>
          <w:sz w:val="28"/>
          <w:szCs w:val="28"/>
          <w:lang w:eastAsia="ru-RU"/>
        </w:rPr>
        <w:t xml:space="preserve"> </w:t>
      </w:r>
      <w:r w:rsidR="008E2C7C" w:rsidRPr="00AA1354">
        <w:rPr>
          <w:rFonts w:ascii="Times New Roman" w:eastAsia="Times New Roman" w:hAnsi="Times New Roman" w:cs="Times New Roman"/>
          <w:sz w:val="28"/>
          <w:szCs w:val="28"/>
          <w:lang w:eastAsia="ru-RU"/>
        </w:rPr>
        <w:t>-</w:t>
      </w:r>
      <w:r w:rsidRPr="00AA1354">
        <w:rPr>
          <w:rFonts w:ascii="Times New Roman" w:eastAsia="Times New Roman" w:hAnsi="Times New Roman" w:cs="Times New Roman"/>
          <w:sz w:val="28"/>
          <w:szCs w:val="28"/>
          <w:lang w:eastAsia="ru-RU"/>
        </w:rPr>
        <w:t xml:space="preserve"> 0,045 км (68,2% от общей протяженности тепловых сетей) и надземная прокладка</w:t>
      </w:r>
      <w:r w:rsidR="00223BF9" w:rsidRPr="00AA1354">
        <w:rPr>
          <w:rFonts w:ascii="Times New Roman" w:eastAsia="Times New Roman" w:hAnsi="Times New Roman" w:cs="Times New Roman"/>
          <w:sz w:val="28"/>
          <w:szCs w:val="28"/>
          <w:lang w:eastAsia="ru-RU"/>
        </w:rPr>
        <w:t xml:space="preserve"> </w:t>
      </w:r>
      <w:r w:rsidR="008E2C7C" w:rsidRPr="00AA1354">
        <w:rPr>
          <w:rFonts w:ascii="Times New Roman" w:eastAsia="Times New Roman" w:hAnsi="Times New Roman" w:cs="Times New Roman"/>
          <w:sz w:val="28"/>
          <w:szCs w:val="28"/>
          <w:lang w:eastAsia="ru-RU"/>
        </w:rPr>
        <w:t>-</w:t>
      </w:r>
      <w:r w:rsidRPr="00AA1354">
        <w:rPr>
          <w:rFonts w:ascii="Times New Roman" w:eastAsia="Times New Roman" w:hAnsi="Times New Roman" w:cs="Times New Roman"/>
          <w:sz w:val="28"/>
          <w:szCs w:val="28"/>
          <w:lang w:eastAsia="ru-RU"/>
        </w:rPr>
        <w:t xml:space="preserve"> 0,021 км (31,8</w:t>
      </w:r>
      <w:r w:rsidR="002E5C1D" w:rsidRPr="00AA1354">
        <w:rPr>
          <w:rFonts w:ascii="Times New Roman" w:eastAsia="Times New Roman" w:hAnsi="Times New Roman" w:cs="Times New Roman"/>
          <w:sz w:val="28"/>
          <w:szCs w:val="28"/>
          <w:lang w:eastAsia="ru-RU"/>
        </w:rPr>
        <w:t>5</w:t>
      </w:r>
      <w:r w:rsidRPr="00AA1354">
        <w:rPr>
          <w:rFonts w:ascii="Times New Roman" w:eastAsia="Times New Roman" w:hAnsi="Times New Roman" w:cs="Times New Roman"/>
          <w:sz w:val="28"/>
          <w:szCs w:val="28"/>
          <w:lang w:eastAsia="ru-RU"/>
        </w:rPr>
        <w:t xml:space="preserve">% от общей протяженности тепловых сетей) (табл. </w:t>
      </w:r>
      <w:r w:rsidR="002F6D95" w:rsidRPr="00AA1354">
        <w:rPr>
          <w:rFonts w:ascii="Times New Roman" w:eastAsia="Times New Roman" w:hAnsi="Times New Roman" w:cs="Times New Roman"/>
          <w:sz w:val="28"/>
          <w:szCs w:val="28"/>
          <w:lang w:eastAsia="ru-RU"/>
        </w:rPr>
        <w:t>1-2</w:t>
      </w:r>
      <w:r w:rsidRPr="00AA1354">
        <w:rPr>
          <w:rFonts w:ascii="Times New Roman" w:eastAsia="Times New Roman" w:hAnsi="Times New Roman" w:cs="Times New Roman"/>
          <w:sz w:val="28"/>
          <w:szCs w:val="28"/>
          <w:lang w:eastAsia="ru-RU"/>
        </w:rPr>
        <w:t xml:space="preserve">). </w:t>
      </w:r>
    </w:p>
    <w:p w:rsidR="00BF4E05" w:rsidRPr="00AA1354" w:rsidRDefault="00BF4E05" w:rsidP="009E17F4">
      <w:pPr>
        <w:spacing w:after="0" w:line="240" w:lineRule="auto"/>
        <w:ind w:firstLine="708"/>
        <w:jc w:val="both"/>
        <w:rPr>
          <w:rFonts w:ascii="Times New Roman" w:eastAsia="Times New Roman" w:hAnsi="Times New Roman" w:cs="Times New Roman"/>
          <w:sz w:val="28"/>
          <w:szCs w:val="28"/>
          <w:lang w:eastAsia="ru-RU"/>
        </w:rPr>
      </w:pPr>
      <w:r w:rsidRPr="00AA1354">
        <w:rPr>
          <w:rFonts w:ascii="Times New Roman" w:eastAsia="Times New Roman" w:hAnsi="Times New Roman" w:cs="Times New Roman"/>
          <w:sz w:val="28"/>
          <w:szCs w:val="28"/>
          <w:lang w:eastAsia="ru-RU"/>
        </w:rPr>
        <w:t xml:space="preserve">Тепловые сети от котельной № 27 двухтрубные, имеют </w:t>
      </w:r>
      <w:r w:rsidR="00493060">
        <w:rPr>
          <w:rFonts w:ascii="Times New Roman" w:eastAsia="Times New Roman" w:hAnsi="Times New Roman" w:cs="Times New Roman"/>
          <w:sz w:val="28"/>
          <w:szCs w:val="28"/>
          <w:lang w:eastAsia="ru-RU"/>
        </w:rPr>
        <w:t>тупиковую схему</w:t>
      </w:r>
      <w:r w:rsidRPr="00AA1354">
        <w:rPr>
          <w:rFonts w:ascii="Times New Roman" w:eastAsia="Times New Roman" w:hAnsi="Times New Roman" w:cs="Times New Roman"/>
          <w:sz w:val="28"/>
          <w:szCs w:val="28"/>
          <w:lang w:eastAsia="ru-RU"/>
        </w:rPr>
        <w:t>. Общая протяженность тепловых сетей от котельной составляет</w:t>
      </w:r>
      <w:r w:rsidR="00FB548E" w:rsidRPr="00AA1354">
        <w:rPr>
          <w:rFonts w:ascii="Times New Roman" w:eastAsia="Times New Roman" w:hAnsi="Times New Roman" w:cs="Times New Roman"/>
          <w:sz w:val="28"/>
          <w:szCs w:val="28"/>
          <w:lang w:eastAsia="ru-RU"/>
        </w:rPr>
        <w:t xml:space="preserve"> 1,165</w:t>
      </w:r>
      <w:r w:rsidR="002E2CB3">
        <w:rPr>
          <w:rFonts w:ascii="Times New Roman" w:eastAsia="Times New Roman" w:hAnsi="Times New Roman" w:cs="Times New Roman"/>
          <w:sz w:val="28"/>
          <w:szCs w:val="28"/>
          <w:lang w:eastAsia="ru-RU"/>
        </w:rPr>
        <w:t> </w:t>
      </w:r>
      <w:r w:rsidRPr="00AA1354">
        <w:rPr>
          <w:rFonts w:ascii="Times New Roman" w:eastAsia="Times New Roman" w:hAnsi="Times New Roman" w:cs="Times New Roman"/>
          <w:sz w:val="28"/>
          <w:szCs w:val="28"/>
          <w:lang w:eastAsia="ru-RU"/>
        </w:rPr>
        <w:t>км (в двухтрубном исчислении). В структуре тепловых сетей преобладает надземная прокладка</w:t>
      </w:r>
      <w:r w:rsidR="00223BF9" w:rsidRPr="00AA1354">
        <w:rPr>
          <w:rFonts w:ascii="Times New Roman" w:eastAsia="Times New Roman" w:hAnsi="Times New Roman" w:cs="Times New Roman"/>
          <w:sz w:val="28"/>
          <w:szCs w:val="28"/>
          <w:lang w:eastAsia="ru-RU"/>
        </w:rPr>
        <w:t xml:space="preserve"> </w:t>
      </w:r>
      <w:r w:rsidR="008E2C7C" w:rsidRPr="00AA1354">
        <w:rPr>
          <w:rFonts w:ascii="Times New Roman" w:eastAsia="Times New Roman" w:hAnsi="Times New Roman" w:cs="Times New Roman"/>
          <w:sz w:val="28"/>
          <w:szCs w:val="28"/>
          <w:lang w:eastAsia="ru-RU"/>
        </w:rPr>
        <w:t>-</w:t>
      </w:r>
      <w:r w:rsidRPr="00AA1354">
        <w:rPr>
          <w:rFonts w:ascii="Times New Roman" w:eastAsia="Times New Roman" w:hAnsi="Times New Roman" w:cs="Times New Roman"/>
          <w:sz w:val="28"/>
          <w:szCs w:val="28"/>
          <w:lang w:eastAsia="ru-RU"/>
        </w:rPr>
        <w:t xml:space="preserve"> 0,909 км (78,1% от общей протяженности тепловых сетей) и подземная бесканальная прокладка</w:t>
      </w:r>
      <w:r w:rsidR="00223BF9" w:rsidRPr="00AA1354">
        <w:rPr>
          <w:rFonts w:ascii="Times New Roman" w:eastAsia="Times New Roman" w:hAnsi="Times New Roman" w:cs="Times New Roman"/>
          <w:sz w:val="28"/>
          <w:szCs w:val="28"/>
          <w:lang w:eastAsia="ru-RU"/>
        </w:rPr>
        <w:t xml:space="preserve"> </w:t>
      </w:r>
      <w:r w:rsidR="008E2C7C" w:rsidRPr="00AA1354">
        <w:rPr>
          <w:rFonts w:ascii="Times New Roman" w:eastAsia="Times New Roman" w:hAnsi="Times New Roman" w:cs="Times New Roman"/>
          <w:sz w:val="28"/>
          <w:szCs w:val="28"/>
          <w:lang w:eastAsia="ru-RU"/>
        </w:rPr>
        <w:t>-</w:t>
      </w:r>
      <w:r w:rsidRPr="00AA1354">
        <w:rPr>
          <w:rFonts w:ascii="Times New Roman" w:eastAsia="Times New Roman" w:hAnsi="Times New Roman" w:cs="Times New Roman"/>
          <w:sz w:val="28"/>
          <w:szCs w:val="28"/>
          <w:lang w:eastAsia="ru-RU"/>
        </w:rPr>
        <w:t xml:space="preserve"> 0,255 км (21,9</w:t>
      </w:r>
      <w:r w:rsidR="00FB548E" w:rsidRPr="00AA1354">
        <w:rPr>
          <w:rFonts w:ascii="Times New Roman" w:eastAsia="Times New Roman" w:hAnsi="Times New Roman" w:cs="Times New Roman"/>
          <w:sz w:val="28"/>
          <w:szCs w:val="28"/>
          <w:lang w:eastAsia="ru-RU"/>
        </w:rPr>
        <w:t>2</w:t>
      </w:r>
      <w:r w:rsidRPr="00AA1354">
        <w:rPr>
          <w:rFonts w:ascii="Times New Roman" w:eastAsia="Times New Roman" w:hAnsi="Times New Roman" w:cs="Times New Roman"/>
          <w:sz w:val="28"/>
          <w:szCs w:val="28"/>
          <w:lang w:eastAsia="ru-RU"/>
        </w:rPr>
        <w:t xml:space="preserve">% от общей протяженности тепловых сетей) (табл. </w:t>
      </w:r>
      <w:r w:rsidR="002F6D95" w:rsidRPr="00AA1354">
        <w:rPr>
          <w:rFonts w:ascii="Times New Roman" w:eastAsia="Times New Roman" w:hAnsi="Times New Roman" w:cs="Times New Roman"/>
          <w:sz w:val="28"/>
          <w:szCs w:val="28"/>
          <w:lang w:eastAsia="ru-RU"/>
        </w:rPr>
        <w:t>1-2</w:t>
      </w:r>
      <w:r w:rsidRPr="00AA1354">
        <w:rPr>
          <w:rFonts w:ascii="Times New Roman" w:eastAsia="Times New Roman" w:hAnsi="Times New Roman" w:cs="Times New Roman"/>
          <w:sz w:val="28"/>
          <w:szCs w:val="28"/>
          <w:lang w:eastAsia="ru-RU"/>
        </w:rPr>
        <w:t xml:space="preserve">). </w:t>
      </w:r>
    </w:p>
    <w:p w:rsidR="00BF4E05" w:rsidRPr="00AA1354" w:rsidRDefault="00BF4E05" w:rsidP="009E17F4">
      <w:pPr>
        <w:spacing w:after="0" w:line="240" w:lineRule="auto"/>
        <w:ind w:firstLine="708"/>
        <w:jc w:val="both"/>
        <w:rPr>
          <w:rFonts w:ascii="Times New Roman" w:eastAsia="Times New Roman" w:hAnsi="Times New Roman" w:cs="Times New Roman"/>
          <w:sz w:val="28"/>
          <w:szCs w:val="28"/>
          <w:lang w:eastAsia="ru-RU"/>
        </w:rPr>
      </w:pPr>
      <w:r w:rsidRPr="00AA1354">
        <w:rPr>
          <w:rFonts w:ascii="Times New Roman" w:eastAsia="Times New Roman" w:hAnsi="Times New Roman" w:cs="Times New Roman"/>
          <w:sz w:val="28"/>
          <w:szCs w:val="28"/>
          <w:lang w:eastAsia="ru-RU"/>
        </w:rPr>
        <w:t xml:space="preserve">Тепловые сети от котельной № 29 двухтрубные, имеют </w:t>
      </w:r>
      <w:r w:rsidR="00493060">
        <w:rPr>
          <w:rFonts w:ascii="Times New Roman" w:eastAsia="Times New Roman" w:hAnsi="Times New Roman" w:cs="Times New Roman"/>
          <w:sz w:val="28"/>
          <w:szCs w:val="28"/>
          <w:lang w:eastAsia="ru-RU"/>
        </w:rPr>
        <w:t>тупиковую схему</w:t>
      </w:r>
      <w:r w:rsidRPr="00AA1354">
        <w:rPr>
          <w:rFonts w:ascii="Times New Roman" w:eastAsia="Times New Roman" w:hAnsi="Times New Roman" w:cs="Times New Roman"/>
          <w:sz w:val="28"/>
          <w:szCs w:val="28"/>
          <w:lang w:eastAsia="ru-RU"/>
        </w:rPr>
        <w:t>. Общая протяженность тепловых сет</w:t>
      </w:r>
      <w:r w:rsidR="00FB548E" w:rsidRPr="00AA1354">
        <w:rPr>
          <w:rFonts w:ascii="Times New Roman" w:eastAsia="Times New Roman" w:hAnsi="Times New Roman" w:cs="Times New Roman"/>
          <w:sz w:val="28"/>
          <w:szCs w:val="28"/>
          <w:lang w:eastAsia="ru-RU"/>
        </w:rPr>
        <w:t>ей от котельной составляет 0,925</w:t>
      </w:r>
      <w:r w:rsidR="002E2CB3">
        <w:rPr>
          <w:rFonts w:ascii="Times New Roman" w:eastAsia="Times New Roman" w:hAnsi="Times New Roman" w:cs="Times New Roman"/>
          <w:sz w:val="28"/>
          <w:szCs w:val="28"/>
          <w:lang w:eastAsia="ru-RU"/>
        </w:rPr>
        <w:t> </w:t>
      </w:r>
      <w:r w:rsidRPr="00AA1354">
        <w:rPr>
          <w:rFonts w:ascii="Times New Roman" w:eastAsia="Times New Roman" w:hAnsi="Times New Roman" w:cs="Times New Roman"/>
          <w:sz w:val="28"/>
          <w:szCs w:val="28"/>
          <w:lang w:eastAsia="ru-RU"/>
        </w:rPr>
        <w:t>км (в двухтрубном исчислении). В структуре тепловых сетей преобладает подземная бесканальная прокладка</w:t>
      </w:r>
      <w:r w:rsidR="00223BF9" w:rsidRPr="00AA1354">
        <w:rPr>
          <w:rFonts w:ascii="Times New Roman" w:eastAsia="Times New Roman" w:hAnsi="Times New Roman" w:cs="Times New Roman"/>
          <w:sz w:val="28"/>
          <w:szCs w:val="28"/>
          <w:lang w:eastAsia="ru-RU"/>
        </w:rPr>
        <w:t xml:space="preserve"> </w:t>
      </w:r>
      <w:r w:rsidR="008E2C7C" w:rsidRPr="00AA1354">
        <w:rPr>
          <w:rFonts w:ascii="Times New Roman" w:eastAsia="Times New Roman" w:hAnsi="Times New Roman" w:cs="Times New Roman"/>
          <w:sz w:val="28"/>
          <w:szCs w:val="28"/>
          <w:lang w:eastAsia="ru-RU"/>
        </w:rPr>
        <w:t>-</w:t>
      </w:r>
      <w:r w:rsidRPr="00AA1354">
        <w:rPr>
          <w:rFonts w:ascii="Times New Roman" w:eastAsia="Times New Roman" w:hAnsi="Times New Roman" w:cs="Times New Roman"/>
          <w:sz w:val="28"/>
          <w:szCs w:val="28"/>
          <w:lang w:eastAsia="ru-RU"/>
        </w:rPr>
        <w:t xml:space="preserve"> 0,719 км (77,8% от общей протяженности тепловых сетей) и надземная прокладка</w:t>
      </w:r>
      <w:r w:rsidR="00223BF9" w:rsidRPr="00AA1354">
        <w:rPr>
          <w:rFonts w:ascii="Times New Roman" w:eastAsia="Times New Roman" w:hAnsi="Times New Roman" w:cs="Times New Roman"/>
          <w:sz w:val="28"/>
          <w:szCs w:val="28"/>
          <w:lang w:eastAsia="ru-RU"/>
        </w:rPr>
        <w:t xml:space="preserve"> </w:t>
      </w:r>
      <w:r w:rsidR="008E2C7C" w:rsidRPr="00AA1354">
        <w:rPr>
          <w:rFonts w:ascii="Times New Roman" w:eastAsia="Times New Roman" w:hAnsi="Times New Roman" w:cs="Times New Roman"/>
          <w:sz w:val="28"/>
          <w:szCs w:val="28"/>
          <w:lang w:eastAsia="ru-RU"/>
        </w:rPr>
        <w:t>-</w:t>
      </w:r>
      <w:r w:rsidRPr="00AA1354">
        <w:rPr>
          <w:rFonts w:ascii="Times New Roman" w:eastAsia="Times New Roman" w:hAnsi="Times New Roman" w:cs="Times New Roman"/>
          <w:sz w:val="28"/>
          <w:szCs w:val="28"/>
          <w:lang w:eastAsia="ru-RU"/>
        </w:rPr>
        <w:t xml:space="preserve"> 0,205 км (22,2% от общей протяженности тепловых сетей) (табл. </w:t>
      </w:r>
      <w:r w:rsidR="002F6D95" w:rsidRPr="00AA1354">
        <w:rPr>
          <w:rFonts w:ascii="Times New Roman" w:eastAsia="Times New Roman" w:hAnsi="Times New Roman" w:cs="Times New Roman"/>
          <w:sz w:val="28"/>
          <w:szCs w:val="28"/>
          <w:lang w:eastAsia="ru-RU"/>
        </w:rPr>
        <w:t>1-2</w:t>
      </w:r>
      <w:r w:rsidRPr="00AA1354">
        <w:rPr>
          <w:rFonts w:ascii="Times New Roman" w:eastAsia="Times New Roman" w:hAnsi="Times New Roman" w:cs="Times New Roman"/>
          <w:sz w:val="28"/>
          <w:szCs w:val="28"/>
          <w:lang w:eastAsia="ru-RU"/>
        </w:rPr>
        <w:t xml:space="preserve">). </w:t>
      </w:r>
    </w:p>
    <w:p w:rsidR="00BF4E05" w:rsidRPr="00AA1354" w:rsidRDefault="00BF4E05" w:rsidP="009E17F4">
      <w:pPr>
        <w:spacing w:after="0" w:line="240" w:lineRule="auto"/>
        <w:ind w:firstLine="708"/>
        <w:jc w:val="both"/>
        <w:rPr>
          <w:rFonts w:ascii="Times New Roman" w:eastAsia="Times New Roman" w:hAnsi="Times New Roman" w:cs="Times New Roman"/>
          <w:sz w:val="28"/>
          <w:szCs w:val="28"/>
          <w:lang w:eastAsia="ru-RU"/>
        </w:rPr>
      </w:pPr>
      <w:r w:rsidRPr="00AA1354">
        <w:rPr>
          <w:rFonts w:ascii="Times New Roman" w:eastAsia="Times New Roman" w:hAnsi="Times New Roman" w:cs="Times New Roman"/>
          <w:sz w:val="28"/>
          <w:szCs w:val="28"/>
          <w:lang w:eastAsia="ru-RU"/>
        </w:rPr>
        <w:t xml:space="preserve">Тепловые сети от котельной № 31 двухтрубные, имеют </w:t>
      </w:r>
      <w:r w:rsidR="00493060">
        <w:rPr>
          <w:rFonts w:ascii="Times New Roman" w:eastAsia="Times New Roman" w:hAnsi="Times New Roman" w:cs="Times New Roman"/>
          <w:sz w:val="28"/>
          <w:szCs w:val="28"/>
          <w:lang w:eastAsia="ru-RU"/>
        </w:rPr>
        <w:t>тупиковую схему</w:t>
      </w:r>
      <w:r w:rsidRPr="00AA1354">
        <w:rPr>
          <w:rFonts w:ascii="Times New Roman" w:eastAsia="Times New Roman" w:hAnsi="Times New Roman" w:cs="Times New Roman"/>
          <w:sz w:val="28"/>
          <w:szCs w:val="28"/>
          <w:lang w:eastAsia="ru-RU"/>
        </w:rPr>
        <w:t>. Общая протяженность тепловых сете</w:t>
      </w:r>
      <w:r w:rsidR="002E2CB3">
        <w:rPr>
          <w:rFonts w:ascii="Times New Roman" w:eastAsia="Times New Roman" w:hAnsi="Times New Roman" w:cs="Times New Roman"/>
          <w:sz w:val="28"/>
          <w:szCs w:val="28"/>
          <w:lang w:eastAsia="ru-RU"/>
        </w:rPr>
        <w:t>й от котельной составляет 0,231 </w:t>
      </w:r>
      <w:r w:rsidRPr="00AA1354">
        <w:rPr>
          <w:rFonts w:ascii="Times New Roman" w:eastAsia="Times New Roman" w:hAnsi="Times New Roman" w:cs="Times New Roman"/>
          <w:sz w:val="28"/>
          <w:szCs w:val="28"/>
          <w:lang w:eastAsia="ru-RU"/>
        </w:rPr>
        <w:t>км (</w:t>
      </w:r>
      <w:r w:rsidR="00FB548E" w:rsidRPr="00AA1354">
        <w:rPr>
          <w:rFonts w:ascii="Times New Roman" w:eastAsia="Times New Roman" w:hAnsi="Times New Roman" w:cs="Times New Roman"/>
          <w:sz w:val="28"/>
          <w:szCs w:val="28"/>
          <w:lang w:eastAsia="ru-RU"/>
        </w:rPr>
        <w:t>в двухтрубном исчислении). В структуре тепловых сетей преобладает</w:t>
      </w:r>
      <w:r w:rsidRPr="00AA1354">
        <w:rPr>
          <w:rFonts w:ascii="Times New Roman" w:eastAsia="Times New Roman" w:hAnsi="Times New Roman" w:cs="Times New Roman"/>
          <w:sz w:val="28"/>
          <w:szCs w:val="28"/>
          <w:lang w:eastAsia="ru-RU"/>
        </w:rPr>
        <w:t xml:space="preserve"> подземная бесканальная </w:t>
      </w:r>
      <w:r w:rsidR="00FB548E" w:rsidRPr="00AA1354">
        <w:rPr>
          <w:rFonts w:ascii="Times New Roman" w:eastAsia="Times New Roman" w:hAnsi="Times New Roman" w:cs="Times New Roman"/>
          <w:sz w:val="28"/>
          <w:szCs w:val="28"/>
          <w:lang w:eastAsia="ru-RU"/>
        </w:rPr>
        <w:t>прокладка – 0,144 км (62,2% от общей протяженности тепловых сетей)</w:t>
      </w:r>
      <w:r w:rsidRPr="00AA1354">
        <w:rPr>
          <w:rFonts w:ascii="Times New Roman" w:eastAsia="Times New Roman" w:hAnsi="Times New Roman" w:cs="Times New Roman"/>
          <w:sz w:val="28"/>
          <w:szCs w:val="28"/>
          <w:lang w:eastAsia="ru-RU"/>
        </w:rPr>
        <w:t xml:space="preserve"> (табл. </w:t>
      </w:r>
      <w:r w:rsidR="002F6D95" w:rsidRPr="00AA1354">
        <w:rPr>
          <w:rFonts w:ascii="Times New Roman" w:eastAsia="Times New Roman" w:hAnsi="Times New Roman" w:cs="Times New Roman"/>
          <w:sz w:val="28"/>
          <w:szCs w:val="28"/>
          <w:lang w:eastAsia="ru-RU"/>
        </w:rPr>
        <w:t>1-2</w:t>
      </w:r>
      <w:r w:rsidRPr="00AA1354">
        <w:rPr>
          <w:rFonts w:ascii="Times New Roman" w:eastAsia="Times New Roman" w:hAnsi="Times New Roman" w:cs="Times New Roman"/>
          <w:sz w:val="28"/>
          <w:szCs w:val="28"/>
          <w:lang w:eastAsia="ru-RU"/>
        </w:rPr>
        <w:t xml:space="preserve">). </w:t>
      </w:r>
    </w:p>
    <w:p w:rsidR="00BF4E05" w:rsidRPr="00AA1354" w:rsidRDefault="00BF4E05" w:rsidP="009E17F4">
      <w:pPr>
        <w:spacing w:after="0" w:line="240" w:lineRule="auto"/>
        <w:ind w:firstLine="708"/>
        <w:jc w:val="both"/>
        <w:rPr>
          <w:rFonts w:ascii="Times New Roman" w:hAnsi="Times New Roman" w:cs="Times New Roman"/>
          <w:sz w:val="28"/>
          <w:szCs w:val="28"/>
        </w:rPr>
      </w:pPr>
      <w:r w:rsidRPr="00AA1354">
        <w:rPr>
          <w:rFonts w:ascii="Times New Roman" w:hAnsi="Times New Roman" w:cs="Times New Roman"/>
          <w:sz w:val="28"/>
          <w:szCs w:val="28"/>
        </w:rPr>
        <w:t xml:space="preserve">Теплоснабжение потребителей </w:t>
      </w:r>
      <w:r w:rsidR="00B772CD" w:rsidRPr="00AA1354">
        <w:rPr>
          <w:rFonts w:ascii="Times New Roman" w:hAnsi="Times New Roman" w:cs="Times New Roman"/>
          <w:sz w:val="28"/>
          <w:szCs w:val="28"/>
        </w:rPr>
        <w:t>мкр.</w:t>
      </w:r>
      <w:r w:rsidRPr="00AA1354">
        <w:rPr>
          <w:rFonts w:ascii="Times New Roman" w:hAnsi="Times New Roman" w:cs="Times New Roman"/>
          <w:sz w:val="28"/>
          <w:szCs w:val="28"/>
        </w:rPr>
        <w:t xml:space="preserve"> Иртышский г</w:t>
      </w:r>
      <w:r w:rsidR="00B772CD" w:rsidRPr="00AA1354">
        <w:rPr>
          <w:rFonts w:ascii="Times New Roman" w:hAnsi="Times New Roman" w:cs="Times New Roman"/>
          <w:sz w:val="28"/>
          <w:szCs w:val="28"/>
        </w:rPr>
        <w:t>.</w:t>
      </w:r>
      <w:r w:rsidRPr="00AA1354">
        <w:rPr>
          <w:rFonts w:ascii="Times New Roman" w:hAnsi="Times New Roman" w:cs="Times New Roman"/>
          <w:sz w:val="28"/>
          <w:szCs w:val="28"/>
        </w:rPr>
        <w:t xml:space="preserve"> Тобольска осуществля</w:t>
      </w:r>
      <w:r w:rsidR="00B772CD" w:rsidRPr="00AA1354">
        <w:rPr>
          <w:rFonts w:ascii="Times New Roman" w:hAnsi="Times New Roman" w:cs="Times New Roman"/>
          <w:sz w:val="28"/>
          <w:szCs w:val="28"/>
        </w:rPr>
        <w:t xml:space="preserve">ется </w:t>
      </w:r>
      <w:r w:rsidRPr="00AA1354">
        <w:rPr>
          <w:rFonts w:ascii="Times New Roman" w:hAnsi="Times New Roman" w:cs="Times New Roman"/>
          <w:sz w:val="28"/>
          <w:szCs w:val="28"/>
        </w:rPr>
        <w:t xml:space="preserve">от </w:t>
      </w:r>
      <w:r w:rsidR="00B772CD" w:rsidRPr="00AA1354">
        <w:rPr>
          <w:rFonts w:ascii="Times New Roman" w:hAnsi="Times New Roman" w:cs="Times New Roman"/>
          <w:sz w:val="28"/>
          <w:szCs w:val="28"/>
        </w:rPr>
        <w:t>2</w:t>
      </w:r>
      <w:r w:rsidRPr="00AA1354">
        <w:rPr>
          <w:rFonts w:ascii="Times New Roman" w:hAnsi="Times New Roman" w:cs="Times New Roman"/>
          <w:sz w:val="28"/>
          <w:szCs w:val="28"/>
        </w:rPr>
        <w:t xml:space="preserve"> коте</w:t>
      </w:r>
      <w:r w:rsidR="009B5124" w:rsidRPr="00AA1354">
        <w:rPr>
          <w:rFonts w:ascii="Times New Roman" w:hAnsi="Times New Roman" w:cs="Times New Roman"/>
          <w:sz w:val="28"/>
          <w:szCs w:val="28"/>
        </w:rPr>
        <w:t xml:space="preserve">льных </w:t>
      </w:r>
      <w:r w:rsidR="0027331F" w:rsidRPr="00AA1354">
        <w:rPr>
          <w:rFonts w:ascii="Times New Roman" w:hAnsi="Times New Roman" w:cs="Times New Roman"/>
          <w:sz w:val="28"/>
          <w:szCs w:val="28"/>
        </w:rPr>
        <w:t>№</w:t>
      </w:r>
      <w:r w:rsidRPr="00AA1354">
        <w:rPr>
          <w:rFonts w:ascii="Times New Roman" w:hAnsi="Times New Roman" w:cs="Times New Roman"/>
          <w:sz w:val="28"/>
          <w:szCs w:val="28"/>
        </w:rPr>
        <w:t>№</w:t>
      </w:r>
      <w:r w:rsidR="008E2C7C" w:rsidRPr="00AA1354">
        <w:rPr>
          <w:rFonts w:ascii="Times New Roman" w:hAnsi="Times New Roman" w:cs="Times New Roman"/>
          <w:sz w:val="28"/>
          <w:szCs w:val="28"/>
        </w:rPr>
        <w:t xml:space="preserve"> </w:t>
      </w:r>
      <w:r w:rsidRPr="00AA1354">
        <w:rPr>
          <w:rFonts w:ascii="Times New Roman" w:hAnsi="Times New Roman" w:cs="Times New Roman"/>
          <w:sz w:val="28"/>
          <w:szCs w:val="28"/>
        </w:rPr>
        <w:t>3; 20.</w:t>
      </w:r>
    </w:p>
    <w:p w:rsidR="00BF4E05" w:rsidRPr="00AA1354" w:rsidRDefault="00BF4E05" w:rsidP="009E17F4">
      <w:pPr>
        <w:spacing w:after="0" w:line="240" w:lineRule="auto"/>
        <w:ind w:firstLine="708"/>
        <w:jc w:val="both"/>
        <w:rPr>
          <w:rFonts w:ascii="Times New Roman" w:eastAsia="Times New Roman" w:hAnsi="Times New Roman" w:cs="Times New Roman"/>
          <w:sz w:val="28"/>
          <w:szCs w:val="28"/>
          <w:lang w:eastAsia="ru-RU"/>
        </w:rPr>
      </w:pPr>
      <w:r w:rsidRPr="00AA1354">
        <w:rPr>
          <w:rFonts w:ascii="Times New Roman" w:eastAsia="Times New Roman" w:hAnsi="Times New Roman" w:cs="Times New Roman"/>
          <w:sz w:val="28"/>
          <w:szCs w:val="28"/>
          <w:lang w:eastAsia="ru-RU"/>
        </w:rPr>
        <w:t xml:space="preserve">Тепловые сети от котельной № 3 двухтрубные, имеют </w:t>
      </w:r>
      <w:r w:rsidR="00493060">
        <w:rPr>
          <w:rFonts w:ascii="Times New Roman" w:eastAsia="Times New Roman" w:hAnsi="Times New Roman" w:cs="Times New Roman"/>
          <w:sz w:val="28"/>
          <w:szCs w:val="28"/>
          <w:lang w:eastAsia="ru-RU"/>
        </w:rPr>
        <w:t>тупиковую схему</w:t>
      </w:r>
      <w:r w:rsidRPr="00AA1354">
        <w:rPr>
          <w:rFonts w:ascii="Times New Roman" w:eastAsia="Times New Roman" w:hAnsi="Times New Roman" w:cs="Times New Roman"/>
          <w:sz w:val="28"/>
          <w:szCs w:val="28"/>
          <w:lang w:eastAsia="ru-RU"/>
        </w:rPr>
        <w:t>. Общая протяженность тепловых сет</w:t>
      </w:r>
      <w:r w:rsidR="00FB548E" w:rsidRPr="00AA1354">
        <w:rPr>
          <w:rFonts w:ascii="Times New Roman" w:eastAsia="Times New Roman" w:hAnsi="Times New Roman" w:cs="Times New Roman"/>
          <w:sz w:val="28"/>
          <w:szCs w:val="28"/>
          <w:lang w:eastAsia="ru-RU"/>
        </w:rPr>
        <w:t xml:space="preserve">ей от котельной </w:t>
      </w:r>
      <w:r w:rsidR="00A75979" w:rsidRPr="00AA1354">
        <w:rPr>
          <w:rFonts w:ascii="Times New Roman" w:eastAsia="Times New Roman" w:hAnsi="Times New Roman" w:cs="Times New Roman"/>
          <w:sz w:val="28"/>
          <w:szCs w:val="28"/>
          <w:lang w:eastAsia="ru-RU"/>
        </w:rPr>
        <w:t xml:space="preserve">на конец 2014 г. </w:t>
      </w:r>
      <w:r w:rsidR="00FB548E" w:rsidRPr="00AA1354">
        <w:rPr>
          <w:rFonts w:ascii="Times New Roman" w:eastAsia="Times New Roman" w:hAnsi="Times New Roman" w:cs="Times New Roman"/>
          <w:sz w:val="28"/>
          <w:szCs w:val="28"/>
          <w:lang w:eastAsia="ru-RU"/>
        </w:rPr>
        <w:t>составляет 10,503</w:t>
      </w:r>
      <w:r w:rsidRPr="00AA1354">
        <w:rPr>
          <w:rFonts w:ascii="Times New Roman" w:eastAsia="Times New Roman" w:hAnsi="Times New Roman" w:cs="Times New Roman"/>
          <w:sz w:val="28"/>
          <w:szCs w:val="28"/>
          <w:lang w:eastAsia="ru-RU"/>
        </w:rPr>
        <w:t xml:space="preserve"> км (в двухтрубном исчислении). В структуре тепловых сетей преобладает надземная прокладка </w:t>
      </w:r>
      <w:r w:rsidR="00FB548E" w:rsidRPr="00AA1354">
        <w:rPr>
          <w:rFonts w:ascii="Times New Roman" w:eastAsia="Times New Roman" w:hAnsi="Times New Roman" w:cs="Times New Roman"/>
          <w:sz w:val="28"/>
          <w:szCs w:val="28"/>
          <w:lang w:eastAsia="ru-RU"/>
        </w:rPr>
        <w:t>–</w:t>
      </w:r>
      <w:r w:rsidR="009B5124" w:rsidRPr="00AA1354">
        <w:rPr>
          <w:rFonts w:ascii="Times New Roman" w:eastAsia="Times New Roman" w:hAnsi="Times New Roman" w:cs="Times New Roman"/>
          <w:sz w:val="28"/>
          <w:szCs w:val="28"/>
          <w:lang w:eastAsia="ru-RU"/>
        </w:rPr>
        <w:t xml:space="preserve"> </w:t>
      </w:r>
      <w:r w:rsidR="00FB548E" w:rsidRPr="00AA1354">
        <w:rPr>
          <w:rFonts w:ascii="Times New Roman" w:eastAsia="Times New Roman" w:hAnsi="Times New Roman" w:cs="Times New Roman"/>
          <w:sz w:val="28"/>
          <w:szCs w:val="28"/>
          <w:lang w:eastAsia="ru-RU"/>
        </w:rPr>
        <w:t>8,62</w:t>
      </w:r>
      <w:r w:rsidRPr="00AA1354">
        <w:rPr>
          <w:rFonts w:ascii="Times New Roman" w:eastAsia="Times New Roman" w:hAnsi="Times New Roman" w:cs="Times New Roman"/>
          <w:sz w:val="28"/>
          <w:szCs w:val="28"/>
          <w:lang w:eastAsia="ru-RU"/>
        </w:rPr>
        <w:t xml:space="preserve"> км</w:t>
      </w:r>
      <w:r w:rsidR="00A75979" w:rsidRPr="00AA1354">
        <w:rPr>
          <w:rFonts w:ascii="Times New Roman" w:eastAsia="Times New Roman" w:hAnsi="Times New Roman" w:cs="Times New Roman"/>
          <w:sz w:val="28"/>
          <w:szCs w:val="28"/>
          <w:lang w:eastAsia="ru-RU"/>
        </w:rPr>
        <w:t xml:space="preserve"> (82,07</w:t>
      </w:r>
      <w:r w:rsidRPr="00AA1354">
        <w:rPr>
          <w:rFonts w:ascii="Times New Roman" w:eastAsia="Times New Roman" w:hAnsi="Times New Roman" w:cs="Times New Roman"/>
          <w:sz w:val="28"/>
          <w:szCs w:val="28"/>
          <w:lang w:eastAsia="ru-RU"/>
        </w:rPr>
        <w:t xml:space="preserve">% от общей протяженности тепловых сетей) и подземная бесканальная прокладка </w:t>
      </w:r>
      <w:r w:rsidR="00A75979" w:rsidRPr="00AA1354">
        <w:rPr>
          <w:rFonts w:ascii="Times New Roman" w:eastAsia="Times New Roman" w:hAnsi="Times New Roman" w:cs="Times New Roman"/>
          <w:sz w:val="28"/>
          <w:szCs w:val="28"/>
          <w:lang w:eastAsia="ru-RU"/>
        </w:rPr>
        <w:t>–</w:t>
      </w:r>
      <w:r w:rsidR="009B5124" w:rsidRPr="00AA1354">
        <w:rPr>
          <w:rFonts w:ascii="Times New Roman" w:eastAsia="Times New Roman" w:hAnsi="Times New Roman" w:cs="Times New Roman"/>
          <w:sz w:val="28"/>
          <w:szCs w:val="28"/>
          <w:lang w:eastAsia="ru-RU"/>
        </w:rPr>
        <w:t xml:space="preserve"> </w:t>
      </w:r>
      <w:r w:rsidR="00A75979" w:rsidRPr="00AA1354">
        <w:rPr>
          <w:rFonts w:ascii="Times New Roman" w:eastAsia="Times New Roman" w:hAnsi="Times New Roman" w:cs="Times New Roman"/>
          <w:sz w:val="28"/>
          <w:szCs w:val="28"/>
          <w:lang w:eastAsia="ru-RU"/>
        </w:rPr>
        <w:t>1,883</w:t>
      </w:r>
      <w:r w:rsidR="002E2CB3">
        <w:rPr>
          <w:rFonts w:ascii="Times New Roman" w:eastAsia="Times New Roman" w:hAnsi="Times New Roman" w:cs="Times New Roman"/>
          <w:sz w:val="28"/>
          <w:szCs w:val="28"/>
          <w:lang w:eastAsia="ru-RU"/>
        </w:rPr>
        <w:t> </w:t>
      </w:r>
      <w:r w:rsidRPr="00AA1354">
        <w:rPr>
          <w:rFonts w:ascii="Times New Roman" w:eastAsia="Times New Roman" w:hAnsi="Times New Roman" w:cs="Times New Roman"/>
          <w:sz w:val="28"/>
          <w:szCs w:val="28"/>
          <w:lang w:eastAsia="ru-RU"/>
        </w:rPr>
        <w:t>км (</w:t>
      </w:r>
      <w:r w:rsidR="00A75979" w:rsidRPr="00AA1354">
        <w:rPr>
          <w:rFonts w:ascii="Times New Roman" w:eastAsia="Times New Roman" w:hAnsi="Times New Roman" w:cs="Times New Roman"/>
          <w:sz w:val="28"/>
          <w:szCs w:val="28"/>
          <w:lang w:eastAsia="ru-RU"/>
        </w:rPr>
        <w:t>17,93</w:t>
      </w:r>
      <w:r w:rsidRPr="00AA1354">
        <w:rPr>
          <w:rFonts w:ascii="Times New Roman" w:eastAsia="Times New Roman" w:hAnsi="Times New Roman" w:cs="Times New Roman"/>
          <w:sz w:val="28"/>
          <w:szCs w:val="28"/>
          <w:lang w:eastAsia="ru-RU"/>
        </w:rPr>
        <w:t xml:space="preserve">% от общей протяженности тепловых сетей) (табл. </w:t>
      </w:r>
      <w:r w:rsidR="002F6D95" w:rsidRPr="00AA1354">
        <w:rPr>
          <w:rFonts w:ascii="Times New Roman" w:eastAsia="Times New Roman" w:hAnsi="Times New Roman" w:cs="Times New Roman"/>
          <w:sz w:val="28"/>
          <w:szCs w:val="28"/>
          <w:lang w:eastAsia="ru-RU"/>
        </w:rPr>
        <w:t>1-2</w:t>
      </w:r>
      <w:r w:rsidRPr="00AA1354">
        <w:rPr>
          <w:rFonts w:ascii="Times New Roman" w:eastAsia="Times New Roman" w:hAnsi="Times New Roman" w:cs="Times New Roman"/>
          <w:sz w:val="28"/>
          <w:szCs w:val="28"/>
          <w:lang w:eastAsia="ru-RU"/>
        </w:rPr>
        <w:t xml:space="preserve">). </w:t>
      </w:r>
    </w:p>
    <w:p w:rsidR="00BF4E05" w:rsidRPr="00AA1354" w:rsidRDefault="00BF4E05" w:rsidP="009E17F4">
      <w:pPr>
        <w:spacing w:after="0" w:line="240" w:lineRule="auto"/>
        <w:ind w:firstLine="708"/>
        <w:jc w:val="both"/>
        <w:rPr>
          <w:rFonts w:ascii="Times New Roman" w:eastAsia="Times New Roman" w:hAnsi="Times New Roman" w:cs="Times New Roman"/>
          <w:sz w:val="28"/>
          <w:szCs w:val="28"/>
          <w:lang w:eastAsia="ru-RU"/>
        </w:rPr>
      </w:pPr>
      <w:r w:rsidRPr="00AA1354">
        <w:rPr>
          <w:rFonts w:ascii="Times New Roman" w:eastAsia="Times New Roman" w:hAnsi="Times New Roman" w:cs="Times New Roman"/>
          <w:sz w:val="28"/>
          <w:szCs w:val="28"/>
          <w:lang w:eastAsia="ru-RU"/>
        </w:rPr>
        <w:t xml:space="preserve">Тепловые сети от котельной № 20 двухтрубные, имеют </w:t>
      </w:r>
      <w:r w:rsidR="00493060">
        <w:rPr>
          <w:rFonts w:ascii="Times New Roman" w:eastAsia="Times New Roman" w:hAnsi="Times New Roman" w:cs="Times New Roman"/>
          <w:sz w:val="28"/>
          <w:szCs w:val="28"/>
          <w:lang w:eastAsia="ru-RU"/>
        </w:rPr>
        <w:t>тупиковую схему</w:t>
      </w:r>
      <w:r w:rsidRPr="00AA1354">
        <w:rPr>
          <w:rFonts w:ascii="Times New Roman" w:eastAsia="Times New Roman" w:hAnsi="Times New Roman" w:cs="Times New Roman"/>
          <w:sz w:val="28"/>
          <w:szCs w:val="28"/>
          <w:lang w:eastAsia="ru-RU"/>
        </w:rPr>
        <w:t>. Общая протяженность тепловых сет</w:t>
      </w:r>
      <w:r w:rsidR="00A75979" w:rsidRPr="00AA1354">
        <w:rPr>
          <w:rFonts w:ascii="Times New Roman" w:eastAsia="Times New Roman" w:hAnsi="Times New Roman" w:cs="Times New Roman"/>
          <w:sz w:val="28"/>
          <w:szCs w:val="28"/>
          <w:lang w:eastAsia="ru-RU"/>
        </w:rPr>
        <w:t>ей от котельной составляет 6,768</w:t>
      </w:r>
      <w:r w:rsidR="002E2CB3">
        <w:rPr>
          <w:rFonts w:ascii="Times New Roman" w:eastAsia="Times New Roman" w:hAnsi="Times New Roman" w:cs="Times New Roman"/>
          <w:sz w:val="28"/>
          <w:szCs w:val="28"/>
          <w:lang w:eastAsia="ru-RU"/>
        </w:rPr>
        <w:t> </w:t>
      </w:r>
      <w:r w:rsidRPr="00AA1354">
        <w:rPr>
          <w:rFonts w:ascii="Times New Roman" w:eastAsia="Times New Roman" w:hAnsi="Times New Roman" w:cs="Times New Roman"/>
          <w:sz w:val="28"/>
          <w:szCs w:val="28"/>
          <w:lang w:eastAsia="ru-RU"/>
        </w:rPr>
        <w:t>км (в двухтрубном исчислении). В структуре тепловых сетей преобладает надземная прокладка</w:t>
      </w:r>
      <w:r w:rsidR="009B5124" w:rsidRPr="00AA1354">
        <w:rPr>
          <w:rFonts w:ascii="Times New Roman" w:eastAsia="Times New Roman" w:hAnsi="Times New Roman" w:cs="Times New Roman"/>
          <w:sz w:val="28"/>
          <w:szCs w:val="28"/>
          <w:lang w:eastAsia="ru-RU"/>
        </w:rPr>
        <w:t xml:space="preserve"> </w:t>
      </w:r>
      <w:r w:rsidR="008E2C7C" w:rsidRPr="00AA1354">
        <w:rPr>
          <w:rFonts w:ascii="Times New Roman" w:eastAsia="Times New Roman" w:hAnsi="Times New Roman" w:cs="Times New Roman"/>
          <w:sz w:val="28"/>
          <w:szCs w:val="28"/>
          <w:lang w:eastAsia="ru-RU"/>
        </w:rPr>
        <w:t>-</w:t>
      </w:r>
      <w:r w:rsidR="00A75979" w:rsidRPr="00AA1354">
        <w:rPr>
          <w:rFonts w:ascii="Times New Roman" w:eastAsia="Times New Roman" w:hAnsi="Times New Roman" w:cs="Times New Roman"/>
          <w:sz w:val="28"/>
          <w:szCs w:val="28"/>
          <w:lang w:eastAsia="ru-RU"/>
        </w:rPr>
        <w:t xml:space="preserve"> 3,622</w:t>
      </w:r>
      <w:r w:rsidRPr="00AA1354">
        <w:rPr>
          <w:rFonts w:ascii="Times New Roman" w:eastAsia="Times New Roman" w:hAnsi="Times New Roman" w:cs="Times New Roman"/>
          <w:sz w:val="28"/>
          <w:szCs w:val="28"/>
          <w:lang w:eastAsia="ru-RU"/>
        </w:rPr>
        <w:t xml:space="preserve"> км</w:t>
      </w:r>
      <w:r w:rsidR="00A75979" w:rsidRPr="00AA1354">
        <w:rPr>
          <w:rFonts w:ascii="Times New Roman" w:eastAsia="Times New Roman" w:hAnsi="Times New Roman" w:cs="Times New Roman"/>
          <w:sz w:val="28"/>
          <w:szCs w:val="28"/>
          <w:lang w:eastAsia="ru-RU"/>
        </w:rPr>
        <w:t xml:space="preserve"> (53,52</w:t>
      </w:r>
      <w:r w:rsidRPr="00AA1354">
        <w:rPr>
          <w:rFonts w:ascii="Times New Roman" w:eastAsia="Times New Roman" w:hAnsi="Times New Roman" w:cs="Times New Roman"/>
          <w:sz w:val="28"/>
          <w:szCs w:val="28"/>
          <w:lang w:eastAsia="ru-RU"/>
        </w:rPr>
        <w:t xml:space="preserve">% от общей протяженности тепловых сетей) и подземная бесканальная прокладка </w:t>
      </w:r>
      <w:r w:rsidR="008E2C7C" w:rsidRPr="00AA1354">
        <w:rPr>
          <w:rFonts w:ascii="Times New Roman" w:eastAsia="Times New Roman" w:hAnsi="Times New Roman" w:cs="Times New Roman"/>
          <w:sz w:val="28"/>
          <w:szCs w:val="28"/>
          <w:lang w:eastAsia="ru-RU"/>
        </w:rPr>
        <w:t>-</w:t>
      </w:r>
      <w:r w:rsidR="009B5124" w:rsidRPr="00AA1354">
        <w:rPr>
          <w:rFonts w:ascii="Times New Roman" w:eastAsia="Times New Roman" w:hAnsi="Times New Roman" w:cs="Times New Roman"/>
          <w:sz w:val="28"/>
          <w:szCs w:val="28"/>
          <w:lang w:eastAsia="ru-RU"/>
        </w:rPr>
        <w:t xml:space="preserve"> </w:t>
      </w:r>
      <w:r w:rsidR="00682C8D">
        <w:rPr>
          <w:rFonts w:ascii="Times New Roman" w:eastAsia="Times New Roman" w:hAnsi="Times New Roman" w:cs="Times New Roman"/>
          <w:sz w:val="28"/>
          <w:szCs w:val="28"/>
          <w:lang w:eastAsia="ru-RU"/>
        </w:rPr>
        <w:t>3,146 </w:t>
      </w:r>
      <w:r w:rsidRPr="00AA1354">
        <w:rPr>
          <w:rFonts w:ascii="Times New Roman" w:eastAsia="Times New Roman" w:hAnsi="Times New Roman" w:cs="Times New Roman"/>
          <w:sz w:val="28"/>
          <w:szCs w:val="28"/>
          <w:lang w:eastAsia="ru-RU"/>
        </w:rPr>
        <w:t>км (</w:t>
      </w:r>
      <w:r w:rsidR="00A75979" w:rsidRPr="00AA1354">
        <w:rPr>
          <w:rFonts w:ascii="Times New Roman" w:eastAsia="Times New Roman" w:hAnsi="Times New Roman" w:cs="Times New Roman"/>
          <w:sz w:val="28"/>
          <w:szCs w:val="28"/>
          <w:lang w:eastAsia="ru-RU"/>
        </w:rPr>
        <w:t>46,48</w:t>
      </w:r>
      <w:r w:rsidRPr="00AA1354">
        <w:rPr>
          <w:rFonts w:ascii="Times New Roman" w:eastAsia="Times New Roman" w:hAnsi="Times New Roman" w:cs="Times New Roman"/>
          <w:sz w:val="28"/>
          <w:szCs w:val="28"/>
          <w:lang w:eastAsia="ru-RU"/>
        </w:rPr>
        <w:t xml:space="preserve">% от общей протяженности тепловых сетей) (табл. </w:t>
      </w:r>
      <w:r w:rsidR="002F6D95" w:rsidRPr="00AA1354">
        <w:rPr>
          <w:rFonts w:ascii="Times New Roman" w:eastAsia="Times New Roman" w:hAnsi="Times New Roman" w:cs="Times New Roman"/>
          <w:sz w:val="28"/>
          <w:szCs w:val="28"/>
          <w:lang w:eastAsia="ru-RU"/>
        </w:rPr>
        <w:t>1-2</w:t>
      </w:r>
      <w:r w:rsidRPr="00AA1354">
        <w:rPr>
          <w:rFonts w:ascii="Times New Roman" w:eastAsia="Times New Roman" w:hAnsi="Times New Roman" w:cs="Times New Roman"/>
          <w:sz w:val="28"/>
          <w:szCs w:val="28"/>
          <w:lang w:eastAsia="ru-RU"/>
        </w:rPr>
        <w:t xml:space="preserve">). </w:t>
      </w:r>
    </w:p>
    <w:p w:rsidR="00BF4E05" w:rsidRPr="00AA1354" w:rsidRDefault="00BF4E05" w:rsidP="009E17F4">
      <w:pPr>
        <w:spacing w:after="0" w:line="240" w:lineRule="auto"/>
        <w:ind w:firstLine="708"/>
        <w:jc w:val="both"/>
        <w:rPr>
          <w:rFonts w:ascii="Times New Roman" w:hAnsi="Times New Roman" w:cs="Times New Roman"/>
          <w:sz w:val="28"/>
          <w:szCs w:val="28"/>
        </w:rPr>
      </w:pPr>
      <w:r w:rsidRPr="00AA1354">
        <w:rPr>
          <w:rFonts w:ascii="Times New Roman" w:hAnsi="Times New Roman" w:cs="Times New Roman"/>
          <w:sz w:val="28"/>
          <w:szCs w:val="28"/>
        </w:rPr>
        <w:lastRenderedPageBreak/>
        <w:t>Тепло</w:t>
      </w:r>
      <w:r w:rsidR="00B772CD" w:rsidRPr="00AA1354">
        <w:rPr>
          <w:rFonts w:ascii="Times New Roman" w:hAnsi="Times New Roman" w:cs="Times New Roman"/>
          <w:sz w:val="28"/>
          <w:szCs w:val="28"/>
        </w:rPr>
        <w:t xml:space="preserve">снабжение потребителей мкр. </w:t>
      </w:r>
      <w:r w:rsidRPr="00AA1354">
        <w:rPr>
          <w:rFonts w:ascii="Times New Roman" w:hAnsi="Times New Roman" w:cs="Times New Roman"/>
          <w:sz w:val="28"/>
          <w:szCs w:val="28"/>
        </w:rPr>
        <w:t>Менделеево г</w:t>
      </w:r>
      <w:r w:rsidR="00B772CD" w:rsidRPr="00AA1354">
        <w:rPr>
          <w:rFonts w:ascii="Times New Roman" w:hAnsi="Times New Roman" w:cs="Times New Roman"/>
          <w:sz w:val="28"/>
          <w:szCs w:val="28"/>
        </w:rPr>
        <w:t>.</w:t>
      </w:r>
      <w:r w:rsidRPr="00AA1354">
        <w:rPr>
          <w:rFonts w:ascii="Times New Roman" w:hAnsi="Times New Roman" w:cs="Times New Roman"/>
          <w:sz w:val="28"/>
          <w:szCs w:val="28"/>
        </w:rPr>
        <w:t xml:space="preserve"> Тобольска осуществляется от 1 коте</w:t>
      </w:r>
      <w:r w:rsidR="009B5124" w:rsidRPr="00AA1354">
        <w:rPr>
          <w:rFonts w:ascii="Times New Roman" w:hAnsi="Times New Roman" w:cs="Times New Roman"/>
          <w:sz w:val="28"/>
          <w:szCs w:val="28"/>
        </w:rPr>
        <w:t xml:space="preserve">льной </w:t>
      </w:r>
      <w:r w:rsidR="008B427B" w:rsidRPr="00AA1354">
        <w:rPr>
          <w:rFonts w:ascii="Times New Roman" w:hAnsi="Times New Roman" w:cs="Times New Roman"/>
          <w:sz w:val="28"/>
          <w:szCs w:val="28"/>
        </w:rPr>
        <w:t>Т</w:t>
      </w:r>
      <w:r w:rsidR="002E2CB3">
        <w:rPr>
          <w:rFonts w:ascii="Times New Roman" w:hAnsi="Times New Roman" w:cs="Times New Roman"/>
          <w:sz w:val="28"/>
          <w:szCs w:val="28"/>
        </w:rPr>
        <w:t>РО  «Тепло Тюмени» - филиал ПАО </w:t>
      </w:r>
      <w:r w:rsidR="008B427B" w:rsidRPr="00AA1354">
        <w:rPr>
          <w:rFonts w:ascii="Times New Roman" w:hAnsi="Times New Roman" w:cs="Times New Roman"/>
          <w:sz w:val="28"/>
          <w:szCs w:val="28"/>
        </w:rPr>
        <w:t>«СУЭНКО»</w:t>
      </w:r>
      <w:r w:rsidR="00F715FC" w:rsidRPr="00AA1354">
        <w:rPr>
          <w:rFonts w:ascii="Times New Roman" w:hAnsi="Times New Roman" w:cs="Times New Roman"/>
          <w:sz w:val="28"/>
          <w:szCs w:val="28"/>
        </w:rPr>
        <w:t xml:space="preserve"> </w:t>
      </w:r>
      <w:r w:rsidRPr="00AA1354">
        <w:rPr>
          <w:rFonts w:ascii="Times New Roman" w:hAnsi="Times New Roman" w:cs="Times New Roman"/>
          <w:sz w:val="28"/>
          <w:szCs w:val="28"/>
        </w:rPr>
        <w:t xml:space="preserve"> №</w:t>
      </w:r>
      <w:r w:rsidR="008E2C7C" w:rsidRPr="00AA1354">
        <w:rPr>
          <w:rFonts w:ascii="Times New Roman" w:hAnsi="Times New Roman" w:cs="Times New Roman"/>
          <w:sz w:val="28"/>
          <w:szCs w:val="28"/>
        </w:rPr>
        <w:t xml:space="preserve"> </w:t>
      </w:r>
      <w:r w:rsidRPr="00AA1354">
        <w:rPr>
          <w:rFonts w:ascii="Times New Roman" w:hAnsi="Times New Roman" w:cs="Times New Roman"/>
          <w:sz w:val="28"/>
          <w:szCs w:val="28"/>
        </w:rPr>
        <w:t>22.</w:t>
      </w:r>
    </w:p>
    <w:p w:rsidR="00BF4E05" w:rsidRPr="00AA1354" w:rsidRDefault="00BF4E05" w:rsidP="009E17F4">
      <w:pPr>
        <w:spacing w:after="0" w:line="240" w:lineRule="auto"/>
        <w:ind w:firstLine="708"/>
        <w:jc w:val="both"/>
        <w:rPr>
          <w:rFonts w:ascii="Times New Roman" w:eastAsia="Times New Roman" w:hAnsi="Times New Roman" w:cs="Times New Roman"/>
          <w:sz w:val="28"/>
          <w:szCs w:val="28"/>
          <w:lang w:eastAsia="ru-RU"/>
        </w:rPr>
      </w:pPr>
      <w:r w:rsidRPr="00AA1354">
        <w:rPr>
          <w:rFonts w:ascii="Times New Roman" w:eastAsia="Times New Roman" w:hAnsi="Times New Roman" w:cs="Times New Roman"/>
          <w:sz w:val="28"/>
          <w:szCs w:val="28"/>
          <w:lang w:eastAsia="ru-RU"/>
        </w:rPr>
        <w:t>Тепловые сети от котельной № 22 двухтрубные, имеют как кольцев</w:t>
      </w:r>
      <w:r w:rsidR="00493060">
        <w:rPr>
          <w:rFonts w:ascii="Times New Roman" w:eastAsia="Times New Roman" w:hAnsi="Times New Roman" w:cs="Times New Roman"/>
          <w:sz w:val="28"/>
          <w:szCs w:val="28"/>
          <w:lang w:eastAsia="ru-RU"/>
        </w:rPr>
        <w:t>ую</w:t>
      </w:r>
      <w:r w:rsidRPr="00AA1354">
        <w:rPr>
          <w:rFonts w:ascii="Times New Roman" w:eastAsia="Times New Roman" w:hAnsi="Times New Roman" w:cs="Times New Roman"/>
          <w:sz w:val="28"/>
          <w:szCs w:val="28"/>
          <w:lang w:eastAsia="ru-RU"/>
        </w:rPr>
        <w:t xml:space="preserve">, так и </w:t>
      </w:r>
      <w:r w:rsidR="00493060">
        <w:rPr>
          <w:rFonts w:ascii="Times New Roman" w:eastAsia="Times New Roman" w:hAnsi="Times New Roman" w:cs="Times New Roman"/>
          <w:sz w:val="28"/>
          <w:szCs w:val="28"/>
          <w:lang w:eastAsia="ru-RU"/>
        </w:rPr>
        <w:t>тупиковую схему</w:t>
      </w:r>
      <w:r w:rsidRPr="00AA1354">
        <w:rPr>
          <w:rFonts w:ascii="Times New Roman" w:eastAsia="Times New Roman" w:hAnsi="Times New Roman" w:cs="Times New Roman"/>
          <w:sz w:val="28"/>
          <w:szCs w:val="28"/>
          <w:lang w:eastAsia="ru-RU"/>
        </w:rPr>
        <w:t xml:space="preserve">. Общая протяженность тепловых сетей от котельной составляет 10,097 км (в двухтрубном исчислении). В структуре тепловых сетей преобладает подземная бесканальная прокладка </w:t>
      </w:r>
      <w:r w:rsidR="008E2C7C" w:rsidRPr="00AA1354">
        <w:rPr>
          <w:rFonts w:ascii="Times New Roman" w:eastAsia="Times New Roman" w:hAnsi="Times New Roman" w:cs="Times New Roman"/>
          <w:sz w:val="28"/>
          <w:szCs w:val="28"/>
          <w:lang w:eastAsia="ru-RU"/>
        </w:rPr>
        <w:t>-</w:t>
      </w:r>
      <w:r w:rsidR="009B5124" w:rsidRPr="00AA1354">
        <w:rPr>
          <w:rFonts w:ascii="Times New Roman" w:eastAsia="Times New Roman" w:hAnsi="Times New Roman" w:cs="Times New Roman"/>
          <w:sz w:val="28"/>
          <w:szCs w:val="28"/>
          <w:lang w:eastAsia="ru-RU"/>
        </w:rPr>
        <w:t xml:space="preserve"> </w:t>
      </w:r>
      <w:r w:rsidRPr="00AA1354">
        <w:rPr>
          <w:rFonts w:ascii="Times New Roman" w:eastAsia="Times New Roman" w:hAnsi="Times New Roman" w:cs="Times New Roman"/>
          <w:sz w:val="28"/>
          <w:szCs w:val="28"/>
          <w:lang w:eastAsia="ru-RU"/>
        </w:rPr>
        <w:t>5,133 км (50,84% от общей протяженности тепловых сетей) и надземная прокладка</w:t>
      </w:r>
      <w:r w:rsidR="009B5124" w:rsidRPr="00AA1354">
        <w:rPr>
          <w:rFonts w:ascii="Times New Roman" w:eastAsia="Times New Roman" w:hAnsi="Times New Roman" w:cs="Times New Roman"/>
          <w:sz w:val="28"/>
          <w:szCs w:val="28"/>
          <w:lang w:eastAsia="ru-RU"/>
        </w:rPr>
        <w:t xml:space="preserve"> </w:t>
      </w:r>
      <w:r w:rsidR="008E2C7C" w:rsidRPr="00AA1354">
        <w:rPr>
          <w:rFonts w:ascii="Times New Roman" w:eastAsia="Times New Roman" w:hAnsi="Times New Roman" w:cs="Times New Roman"/>
          <w:sz w:val="28"/>
          <w:szCs w:val="28"/>
          <w:lang w:eastAsia="ru-RU"/>
        </w:rPr>
        <w:t>-</w:t>
      </w:r>
      <w:r w:rsidRPr="00AA1354">
        <w:rPr>
          <w:rFonts w:ascii="Times New Roman" w:eastAsia="Times New Roman" w:hAnsi="Times New Roman" w:cs="Times New Roman"/>
          <w:sz w:val="28"/>
          <w:szCs w:val="28"/>
          <w:lang w:eastAsia="ru-RU"/>
        </w:rPr>
        <w:t xml:space="preserve"> 4,964 км (49,16% от общей протяженности тепловых сетей) (табл. </w:t>
      </w:r>
      <w:r w:rsidR="002F6D95" w:rsidRPr="00AA1354">
        <w:rPr>
          <w:rFonts w:ascii="Times New Roman" w:eastAsia="Times New Roman" w:hAnsi="Times New Roman" w:cs="Times New Roman"/>
          <w:sz w:val="28"/>
          <w:szCs w:val="28"/>
          <w:lang w:eastAsia="ru-RU"/>
        </w:rPr>
        <w:t>1-2</w:t>
      </w:r>
      <w:r w:rsidRPr="00AA1354">
        <w:rPr>
          <w:rFonts w:ascii="Times New Roman" w:eastAsia="Times New Roman" w:hAnsi="Times New Roman" w:cs="Times New Roman"/>
          <w:sz w:val="28"/>
          <w:szCs w:val="28"/>
          <w:lang w:eastAsia="ru-RU"/>
        </w:rPr>
        <w:t xml:space="preserve">). </w:t>
      </w:r>
    </w:p>
    <w:p w:rsidR="00BF4E05" w:rsidRPr="00AA1354" w:rsidRDefault="00BF4E05" w:rsidP="009E17F4">
      <w:pPr>
        <w:spacing w:after="0" w:line="240" w:lineRule="auto"/>
        <w:ind w:firstLine="708"/>
        <w:jc w:val="both"/>
        <w:rPr>
          <w:rFonts w:ascii="Times New Roman" w:hAnsi="Times New Roman" w:cs="Times New Roman"/>
          <w:sz w:val="28"/>
          <w:szCs w:val="28"/>
        </w:rPr>
      </w:pPr>
      <w:r w:rsidRPr="00AA1354">
        <w:rPr>
          <w:rFonts w:ascii="Times New Roman" w:hAnsi="Times New Roman" w:cs="Times New Roman"/>
          <w:sz w:val="28"/>
          <w:szCs w:val="28"/>
        </w:rPr>
        <w:t>Теплоснабжение потребителей района Юго-восточный города Тобольск</w:t>
      </w:r>
      <w:r w:rsidR="00B772CD" w:rsidRPr="00AA1354">
        <w:rPr>
          <w:rFonts w:ascii="Times New Roman" w:hAnsi="Times New Roman" w:cs="Times New Roman"/>
          <w:sz w:val="28"/>
          <w:szCs w:val="28"/>
        </w:rPr>
        <w:t xml:space="preserve">а осуществляется от котельной </w:t>
      </w:r>
      <w:r w:rsidRPr="00AA1354">
        <w:rPr>
          <w:rFonts w:ascii="Times New Roman" w:hAnsi="Times New Roman" w:cs="Times New Roman"/>
          <w:sz w:val="28"/>
          <w:szCs w:val="28"/>
        </w:rPr>
        <w:t>№</w:t>
      </w:r>
      <w:r w:rsidR="008E2C7C" w:rsidRPr="00AA1354">
        <w:rPr>
          <w:rFonts w:ascii="Times New Roman" w:hAnsi="Times New Roman" w:cs="Times New Roman"/>
          <w:sz w:val="28"/>
          <w:szCs w:val="28"/>
        </w:rPr>
        <w:t xml:space="preserve"> </w:t>
      </w:r>
      <w:r w:rsidRPr="00AA1354">
        <w:rPr>
          <w:rFonts w:ascii="Times New Roman" w:hAnsi="Times New Roman" w:cs="Times New Roman"/>
          <w:sz w:val="28"/>
          <w:szCs w:val="28"/>
        </w:rPr>
        <w:t>16.</w:t>
      </w:r>
    </w:p>
    <w:p w:rsidR="00BF4E05" w:rsidRPr="00AA1354" w:rsidRDefault="00BF4E05" w:rsidP="009E17F4">
      <w:pPr>
        <w:spacing w:after="0" w:line="240" w:lineRule="auto"/>
        <w:ind w:firstLine="708"/>
        <w:jc w:val="both"/>
        <w:rPr>
          <w:rFonts w:ascii="Times New Roman" w:eastAsia="Times New Roman" w:hAnsi="Times New Roman" w:cs="Times New Roman"/>
          <w:sz w:val="28"/>
          <w:szCs w:val="28"/>
          <w:lang w:eastAsia="ru-RU"/>
        </w:rPr>
      </w:pPr>
      <w:r w:rsidRPr="00AA1354">
        <w:rPr>
          <w:rFonts w:ascii="Times New Roman" w:eastAsia="Times New Roman" w:hAnsi="Times New Roman" w:cs="Times New Roman"/>
          <w:sz w:val="28"/>
          <w:szCs w:val="28"/>
          <w:lang w:eastAsia="ru-RU"/>
        </w:rPr>
        <w:t xml:space="preserve">Тепловые сети от котельной № 16 двухтрубные, имеют </w:t>
      </w:r>
      <w:r w:rsidR="00493060">
        <w:rPr>
          <w:rFonts w:ascii="Times New Roman" w:eastAsia="Times New Roman" w:hAnsi="Times New Roman" w:cs="Times New Roman"/>
          <w:sz w:val="28"/>
          <w:szCs w:val="28"/>
          <w:lang w:eastAsia="ru-RU"/>
        </w:rPr>
        <w:t>тупиковую схему</w:t>
      </w:r>
      <w:r w:rsidRPr="00AA1354">
        <w:rPr>
          <w:rFonts w:ascii="Times New Roman" w:eastAsia="Times New Roman" w:hAnsi="Times New Roman" w:cs="Times New Roman"/>
          <w:sz w:val="28"/>
          <w:szCs w:val="28"/>
          <w:lang w:eastAsia="ru-RU"/>
        </w:rPr>
        <w:t>. Общая протяженность тепловых сете</w:t>
      </w:r>
      <w:r w:rsidR="002E2CB3">
        <w:rPr>
          <w:rFonts w:ascii="Times New Roman" w:eastAsia="Times New Roman" w:hAnsi="Times New Roman" w:cs="Times New Roman"/>
          <w:sz w:val="28"/>
          <w:szCs w:val="28"/>
          <w:lang w:eastAsia="ru-RU"/>
        </w:rPr>
        <w:t>й от котельной составляет 1,049 </w:t>
      </w:r>
      <w:r w:rsidRPr="00AA1354">
        <w:rPr>
          <w:rFonts w:ascii="Times New Roman" w:eastAsia="Times New Roman" w:hAnsi="Times New Roman" w:cs="Times New Roman"/>
          <w:sz w:val="28"/>
          <w:szCs w:val="28"/>
          <w:lang w:eastAsia="ru-RU"/>
        </w:rPr>
        <w:t xml:space="preserve">км (в двухтрубном исчислении). В структуре тепловых сетей преобладает надземная прокладка </w:t>
      </w:r>
      <w:r w:rsidR="008E2C7C" w:rsidRPr="00AA1354">
        <w:rPr>
          <w:rFonts w:ascii="Times New Roman" w:eastAsia="Times New Roman" w:hAnsi="Times New Roman" w:cs="Times New Roman"/>
          <w:sz w:val="28"/>
          <w:szCs w:val="28"/>
          <w:lang w:eastAsia="ru-RU"/>
        </w:rPr>
        <w:t>-</w:t>
      </w:r>
      <w:r w:rsidR="009B5124" w:rsidRPr="00AA1354">
        <w:rPr>
          <w:rFonts w:ascii="Times New Roman" w:eastAsia="Times New Roman" w:hAnsi="Times New Roman" w:cs="Times New Roman"/>
          <w:sz w:val="28"/>
          <w:szCs w:val="28"/>
          <w:lang w:eastAsia="ru-RU"/>
        </w:rPr>
        <w:t xml:space="preserve"> </w:t>
      </w:r>
      <w:r w:rsidRPr="00AA1354">
        <w:rPr>
          <w:rFonts w:ascii="Times New Roman" w:eastAsia="Times New Roman" w:hAnsi="Times New Roman" w:cs="Times New Roman"/>
          <w:sz w:val="28"/>
          <w:szCs w:val="28"/>
          <w:lang w:eastAsia="ru-RU"/>
        </w:rPr>
        <w:t>0,878 км (83,7</w:t>
      </w:r>
      <w:r w:rsidR="00A75979" w:rsidRPr="00AA1354">
        <w:rPr>
          <w:rFonts w:ascii="Times New Roman" w:eastAsia="Times New Roman" w:hAnsi="Times New Roman" w:cs="Times New Roman"/>
          <w:sz w:val="28"/>
          <w:szCs w:val="28"/>
          <w:lang w:eastAsia="ru-RU"/>
        </w:rPr>
        <w:t>4</w:t>
      </w:r>
      <w:r w:rsidRPr="00AA1354">
        <w:rPr>
          <w:rFonts w:ascii="Times New Roman" w:eastAsia="Times New Roman" w:hAnsi="Times New Roman" w:cs="Times New Roman"/>
          <w:sz w:val="28"/>
          <w:szCs w:val="28"/>
          <w:lang w:eastAsia="ru-RU"/>
        </w:rPr>
        <w:t>% от общей протяженности тепловых сетей) и подземная бесканальная прокладка</w:t>
      </w:r>
      <w:r w:rsidR="009B5124" w:rsidRPr="00AA1354">
        <w:rPr>
          <w:rFonts w:ascii="Times New Roman" w:eastAsia="Times New Roman" w:hAnsi="Times New Roman" w:cs="Times New Roman"/>
          <w:sz w:val="28"/>
          <w:szCs w:val="28"/>
          <w:lang w:eastAsia="ru-RU"/>
        </w:rPr>
        <w:t xml:space="preserve"> </w:t>
      </w:r>
      <w:r w:rsidR="008E2C7C" w:rsidRPr="00AA1354">
        <w:rPr>
          <w:rFonts w:ascii="Times New Roman" w:eastAsia="Times New Roman" w:hAnsi="Times New Roman" w:cs="Times New Roman"/>
          <w:sz w:val="28"/>
          <w:szCs w:val="28"/>
          <w:lang w:eastAsia="ru-RU"/>
        </w:rPr>
        <w:t>-</w:t>
      </w:r>
      <w:r w:rsidR="002E2CB3">
        <w:rPr>
          <w:rFonts w:ascii="Times New Roman" w:eastAsia="Times New Roman" w:hAnsi="Times New Roman" w:cs="Times New Roman"/>
          <w:sz w:val="28"/>
          <w:szCs w:val="28"/>
          <w:lang w:eastAsia="ru-RU"/>
        </w:rPr>
        <w:t xml:space="preserve"> 0,171 </w:t>
      </w:r>
      <w:r w:rsidRPr="00AA1354">
        <w:rPr>
          <w:rFonts w:ascii="Times New Roman" w:eastAsia="Times New Roman" w:hAnsi="Times New Roman" w:cs="Times New Roman"/>
          <w:sz w:val="28"/>
          <w:szCs w:val="28"/>
          <w:lang w:eastAsia="ru-RU"/>
        </w:rPr>
        <w:t xml:space="preserve">км (16,3% от общей протяженности тепловых сетей) (табл. </w:t>
      </w:r>
      <w:r w:rsidR="002F6D95" w:rsidRPr="00AA1354">
        <w:rPr>
          <w:rFonts w:ascii="Times New Roman" w:eastAsia="Times New Roman" w:hAnsi="Times New Roman" w:cs="Times New Roman"/>
          <w:sz w:val="28"/>
          <w:szCs w:val="28"/>
          <w:lang w:eastAsia="ru-RU"/>
        </w:rPr>
        <w:t>1-2</w:t>
      </w:r>
      <w:r w:rsidRPr="00AA1354">
        <w:rPr>
          <w:rFonts w:ascii="Times New Roman" w:eastAsia="Times New Roman" w:hAnsi="Times New Roman" w:cs="Times New Roman"/>
          <w:sz w:val="28"/>
          <w:szCs w:val="28"/>
          <w:lang w:eastAsia="ru-RU"/>
        </w:rPr>
        <w:t xml:space="preserve">). </w:t>
      </w:r>
    </w:p>
    <w:p w:rsidR="00BF4E05" w:rsidRPr="00AA1354" w:rsidRDefault="00BF4E05" w:rsidP="009E17F4">
      <w:pPr>
        <w:spacing w:after="0" w:line="240" w:lineRule="auto"/>
        <w:ind w:firstLine="708"/>
        <w:jc w:val="both"/>
        <w:rPr>
          <w:rFonts w:ascii="Times New Roman" w:hAnsi="Times New Roman" w:cs="Times New Roman"/>
          <w:sz w:val="28"/>
          <w:szCs w:val="28"/>
        </w:rPr>
      </w:pPr>
      <w:r w:rsidRPr="00AA1354">
        <w:rPr>
          <w:rFonts w:ascii="Times New Roman" w:hAnsi="Times New Roman" w:cs="Times New Roman"/>
          <w:sz w:val="28"/>
          <w:szCs w:val="28"/>
        </w:rPr>
        <w:t xml:space="preserve">Теплоснабжение потребителей </w:t>
      </w:r>
      <w:r w:rsidR="00B772CD" w:rsidRPr="00AA1354">
        <w:rPr>
          <w:rFonts w:ascii="Times New Roman" w:hAnsi="Times New Roman" w:cs="Times New Roman"/>
          <w:sz w:val="28"/>
          <w:szCs w:val="28"/>
        </w:rPr>
        <w:t>ТО Левобережье</w:t>
      </w:r>
      <w:r w:rsidRPr="00AA1354">
        <w:rPr>
          <w:rFonts w:ascii="Times New Roman" w:hAnsi="Times New Roman" w:cs="Times New Roman"/>
          <w:sz w:val="28"/>
          <w:szCs w:val="28"/>
        </w:rPr>
        <w:t xml:space="preserve"> города Тобольска осуществляется от 2 коте</w:t>
      </w:r>
      <w:r w:rsidR="009D31B0" w:rsidRPr="00AA1354">
        <w:rPr>
          <w:rFonts w:ascii="Times New Roman" w:hAnsi="Times New Roman" w:cs="Times New Roman"/>
          <w:sz w:val="28"/>
          <w:szCs w:val="28"/>
        </w:rPr>
        <w:t xml:space="preserve">льных </w:t>
      </w:r>
      <w:r w:rsidR="0027331F" w:rsidRPr="00AA1354">
        <w:rPr>
          <w:rFonts w:ascii="Times New Roman" w:hAnsi="Times New Roman" w:cs="Times New Roman"/>
          <w:sz w:val="28"/>
          <w:szCs w:val="28"/>
        </w:rPr>
        <w:t>№</w:t>
      </w:r>
      <w:r w:rsidRPr="00AA1354">
        <w:rPr>
          <w:rFonts w:ascii="Times New Roman" w:hAnsi="Times New Roman" w:cs="Times New Roman"/>
          <w:sz w:val="28"/>
          <w:szCs w:val="28"/>
        </w:rPr>
        <w:t>№</w:t>
      </w:r>
      <w:r w:rsidR="008E2C7C" w:rsidRPr="00AA1354">
        <w:rPr>
          <w:rFonts w:ascii="Times New Roman" w:hAnsi="Times New Roman" w:cs="Times New Roman"/>
          <w:sz w:val="28"/>
          <w:szCs w:val="28"/>
        </w:rPr>
        <w:t xml:space="preserve"> </w:t>
      </w:r>
      <w:r w:rsidRPr="00AA1354">
        <w:rPr>
          <w:rFonts w:ascii="Times New Roman" w:hAnsi="Times New Roman" w:cs="Times New Roman"/>
          <w:sz w:val="28"/>
          <w:szCs w:val="28"/>
        </w:rPr>
        <w:t>15; 19.</w:t>
      </w:r>
    </w:p>
    <w:p w:rsidR="00BF4E05" w:rsidRPr="00AA1354" w:rsidRDefault="00BF4E05" w:rsidP="009E17F4">
      <w:pPr>
        <w:spacing w:after="0" w:line="240" w:lineRule="auto"/>
        <w:ind w:firstLine="708"/>
        <w:jc w:val="both"/>
        <w:rPr>
          <w:rFonts w:ascii="Times New Roman" w:eastAsia="Times New Roman" w:hAnsi="Times New Roman" w:cs="Times New Roman"/>
          <w:sz w:val="28"/>
          <w:szCs w:val="28"/>
          <w:lang w:eastAsia="ru-RU"/>
        </w:rPr>
      </w:pPr>
      <w:r w:rsidRPr="00AA1354">
        <w:rPr>
          <w:rFonts w:ascii="Times New Roman" w:eastAsia="Times New Roman" w:hAnsi="Times New Roman" w:cs="Times New Roman"/>
          <w:sz w:val="28"/>
          <w:szCs w:val="28"/>
          <w:lang w:eastAsia="ru-RU"/>
        </w:rPr>
        <w:t xml:space="preserve">Тепловые сети от котельной № 15 двухтрубные, имеют </w:t>
      </w:r>
      <w:r w:rsidR="00493060">
        <w:rPr>
          <w:rFonts w:ascii="Times New Roman" w:eastAsia="Times New Roman" w:hAnsi="Times New Roman" w:cs="Times New Roman"/>
          <w:sz w:val="28"/>
          <w:szCs w:val="28"/>
          <w:lang w:eastAsia="ru-RU"/>
        </w:rPr>
        <w:t>тупиковую схему</w:t>
      </w:r>
      <w:r w:rsidRPr="00AA1354">
        <w:rPr>
          <w:rFonts w:ascii="Times New Roman" w:eastAsia="Times New Roman" w:hAnsi="Times New Roman" w:cs="Times New Roman"/>
          <w:sz w:val="28"/>
          <w:szCs w:val="28"/>
          <w:lang w:eastAsia="ru-RU"/>
        </w:rPr>
        <w:t>. Общая протяженность тепловых сет</w:t>
      </w:r>
      <w:r w:rsidR="002E2CB3">
        <w:rPr>
          <w:rFonts w:ascii="Times New Roman" w:eastAsia="Times New Roman" w:hAnsi="Times New Roman" w:cs="Times New Roman"/>
          <w:sz w:val="28"/>
          <w:szCs w:val="28"/>
          <w:lang w:eastAsia="ru-RU"/>
        </w:rPr>
        <w:t>ей от котельной составляет 2,72 </w:t>
      </w:r>
      <w:r w:rsidRPr="00AA1354">
        <w:rPr>
          <w:rFonts w:ascii="Times New Roman" w:eastAsia="Times New Roman" w:hAnsi="Times New Roman" w:cs="Times New Roman"/>
          <w:sz w:val="28"/>
          <w:szCs w:val="28"/>
          <w:lang w:eastAsia="ru-RU"/>
        </w:rPr>
        <w:t xml:space="preserve">км (в двухтрубном исчислении). В структуре тепловых сетей преобладает надземная прокладка </w:t>
      </w:r>
      <w:r w:rsidR="008E2C7C" w:rsidRPr="00AA1354">
        <w:rPr>
          <w:rFonts w:ascii="Times New Roman" w:eastAsia="Times New Roman" w:hAnsi="Times New Roman" w:cs="Times New Roman"/>
          <w:sz w:val="28"/>
          <w:szCs w:val="28"/>
          <w:lang w:eastAsia="ru-RU"/>
        </w:rPr>
        <w:t>-</w:t>
      </w:r>
      <w:r w:rsidR="009B5124" w:rsidRPr="00AA1354">
        <w:rPr>
          <w:rFonts w:ascii="Times New Roman" w:eastAsia="Times New Roman" w:hAnsi="Times New Roman" w:cs="Times New Roman"/>
          <w:sz w:val="28"/>
          <w:szCs w:val="28"/>
          <w:lang w:eastAsia="ru-RU"/>
        </w:rPr>
        <w:t xml:space="preserve"> </w:t>
      </w:r>
      <w:r w:rsidRPr="00AA1354">
        <w:rPr>
          <w:rFonts w:ascii="Times New Roman" w:eastAsia="Times New Roman" w:hAnsi="Times New Roman" w:cs="Times New Roman"/>
          <w:sz w:val="28"/>
          <w:szCs w:val="28"/>
          <w:lang w:eastAsia="ru-RU"/>
        </w:rPr>
        <w:t xml:space="preserve">1,754 км (64,4% от общей протяженности тепловых сетей) и подземная бесканальная прокладка </w:t>
      </w:r>
      <w:r w:rsidR="008E2C7C" w:rsidRPr="00AA1354">
        <w:rPr>
          <w:rFonts w:ascii="Times New Roman" w:eastAsia="Times New Roman" w:hAnsi="Times New Roman" w:cs="Times New Roman"/>
          <w:sz w:val="28"/>
          <w:szCs w:val="28"/>
          <w:lang w:eastAsia="ru-RU"/>
        </w:rPr>
        <w:t>-</w:t>
      </w:r>
      <w:r w:rsidR="009B5124" w:rsidRPr="00AA1354">
        <w:rPr>
          <w:rFonts w:ascii="Times New Roman" w:eastAsia="Times New Roman" w:hAnsi="Times New Roman" w:cs="Times New Roman"/>
          <w:sz w:val="28"/>
          <w:szCs w:val="28"/>
          <w:lang w:eastAsia="ru-RU"/>
        </w:rPr>
        <w:t xml:space="preserve"> </w:t>
      </w:r>
      <w:r w:rsidRPr="00AA1354">
        <w:rPr>
          <w:rFonts w:ascii="Times New Roman" w:eastAsia="Times New Roman" w:hAnsi="Times New Roman" w:cs="Times New Roman"/>
          <w:sz w:val="28"/>
          <w:szCs w:val="28"/>
          <w:lang w:eastAsia="ru-RU"/>
        </w:rPr>
        <w:t>0,97 км (35,6</w:t>
      </w:r>
      <w:r w:rsidR="00A75979" w:rsidRPr="00AA1354">
        <w:rPr>
          <w:rFonts w:ascii="Times New Roman" w:eastAsia="Times New Roman" w:hAnsi="Times New Roman" w:cs="Times New Roman"/>
          <w:sz w:val="28"/>
          <w:szCs w:val="28"/>
          <w:lang w:eastAsia="ru-RU"/>
        </w:rPr>
        <w:t>1</w:t>
      </w:r>
      <w:r w:rsidRPr="00AA1354">
        <w:rPr>
          <w:rFonts w:ascii="Times New Roman" w:eastAsia="Times New Roman" w:hAnsi="Times New Roman" w:cs="Times New Roman"/>
          <w:sz w:val="28"/>
          <w:szCs w:val="28"/>
          <w:lang w:eastAsia="ru-RU"/>
        </w:rPr>
        <w:t xml:space="preserve">% от общей протяженности тепловых сетей) (табл. </w:t>
      </w:r>
      <w:r w:rsidR="002F6D95" w:rsidRPr="00AA1354">
        <w:rPr>
          <w:rFonts w:ascii="Times New Roman" w:eastAsia="Times New Roman" w:hAnsi="Times New Roman" w:cs="Times New Roman"/>
          <w:sz w:val="28"/>
          <w:szCs w:val="28"/>
          <w:lang w:eastAsia="ru-RU"/>
        </w:rPr>
        <w:t>1-2</w:t>
      </w:r>
      <w:r w:rsidRPr="00AA1354">
        <w:rPr>
          <w:rFonts w:ascii="Times New Roman" w:eastAsia="Times New Roman" w:hAnsi="Times New Roman" w:cs="Times New Roman"/>
          <w:sz w:val="28"/>
          <w:szCs w:val="28"/>
          <w:lang w:eastAsia="ru-RU"/>
        </w:rPr>
        <w:t xml:space="preserve">). </w:t>
      </w:r>
    </w:p>
    <w:p w:rsidR="00BF4E05" w:rsidRPr="00AA1354" w:rsidRDefault="00BF4E05" w:rsidP="009E17F4">
      <w:pPr>
        <w:spacing w:after="0" w:line="240" w:lineRule="auto"/>
        <w:ind w:firstLine="708"/>
        <w:jc w:val="both"/>
        <w:rPr>
          <w:rFonts w:ascii="Times New Roman" w:eastAsia="Times New Roman" w:hAnsi="Times New Roman" w:cs="Times New Roman"/>
          <w:sz w:val="28"/>
          <w:szCs w:val="28"/>
          <w:lang w:eastAsia="ru-RU"/>
        </w:rPr>
      </w:pPr>
      <w:r w:rsidRPr="00AA1354">
        <w:rPr>
          <w:rFonts w:ascii="Times New Roman" w:eastAsia="Times New Roman" w:hAnsi="Times New Roman" w:cs="Times New Roman"/>
          <w:sz w:val="28"/>
          <w:szCs w:val="28"/>
          <w:lang w:eastAsia="ru-RU"/>
        </w:rPr>
        <w:t xml:space="preserve">Тепловые сети от котельной № 19 двухтрубные, имеют </w:t>
      </w:r>
      <w:r w:rsidR="00493060">
        <w:rPr>
          <w:rFonts w:ascii="Times New Roman" w:eastAsia="Times New Roman" w:hAnsi="Times New Roman" w:cs="Times New Roman"/>
          <w:sz w:val="28"/>
          <w:szCs w:val="28"/>
          <w:lang w:eastAsia="ru-RU"/>
        </w:rPr>
        <w:t>тупиковую схему</w:t>
      </w:r>
      <w:r w:rsidRPr="00AA1354">
        <w:rPr>
          <w:rFonts w:ascii="Times New Roman" w:eastAsia="Times New Roman" w:hAnsi="Times New Roman" w:cs="Times New Roman"/>
          <w:sz w:val="28"/>
          <w:szCs w:val="28"/>
          <w:lang w:eastAsia="ru-RU"/>
        </w:rPr>
        <w:t>. Общая протяженность тепловых сетей от котельной составляет 3,225</w:t>
      </w:r>
      <w:r w:rsidR="002E2CB3">
        <w:rPr>
          <w:rFonts w:ascii="Times New Roman" w:eastAsia="Times New Roman" w:hAnsi="Times New Roman" w:cs="Times New Roman"/>
          <w:sz w:val="28"/>
          <w:szCs w:val="28"/>
          <w:lang w:eastAsia="ru-RU"/>
        </w:rPr>
        <w:t> </w:t>
      </w:r>
      <w:r w:rsidRPr="00AA1354">
        <w:rPr>
          <w:rFonts w:ascii="Times New Roman" w:eastAsia="Times New Roman" w:hAnsi="Times New Roman" w:cs="Times New Roman"/>
          <w:sz w:val="28"/>
          <w:szCs w:val="28"/>
          <w:lang w:eastAsia="ru-RU"/>
        </w:rPr>
        <w:t xml:space="preserve">км (в двухтрубном исчислении). В структуре тепловых сетей преобладает надземная прокладка </w:t>
      </w:r>
      <w:r w:rsidR="008E2C7C" w:rsidRPr="00AA1354">
        <w:rPr>
          <w:rFonts w:ascii="Times New Roman" w:eastAsia="Times New Roman" w:hAnsi="Times New Roman" w:cs="Times New Roman"/>
          <w:sz w:val="28"/>
          <w:szCs w:val="28"/>
          <w:lang w:eastAsia="ru-RU"/>
        </w:rPr>
        <w:t>-</w:t>
      </w:r>
      <w:r w:rsidR="009B5124" w:rsidRPr="00AA1354">
        <w:rPr>
          <w:rFonts w:ascii="Times New Roman" w:eastAsia="Times New Roman" w:hAnsi="Times New Roman" w:cs="Times New Roman"/>
          <w:sz w:val="28"/>
          <w:szCs w:val="28"/>
          <w:lang w:eastAsia="ru-RU"/>
        </w:rPr>
        <w:t xml:space="preserve"> </w:t>
      </w:r>
      <w:r w:rsidRPr="00AA1354">
        <w:rPr>
          <w:rFonts w:ascii="Times New Roman" w:eastAsia="Times New Roman" w:hAnsi="Times New Roman" w:cs="Times New Roman"/>
          <w:sz w:val="28"/>
          <w:szCs w:val="28"/>
          <w:lang w:eastAsia="ru-RU"/>
        </w:rPr>
        <w:t>2,668 км (82,7% от общей протяженности тепловых сетей) и подземная бесканальная прокладка</w:t>
      </w:r>
      <w:r w:rsidR="008E2C7C" w:rsidRPr="00AA1354">
        <w:rPr>
          <w:rFonts w:ascii="Times New Roman" w:eastAsia="Times New Roman" w:hAnsi="Times New Roman" w:cs="Times New Roman"/>
          <w:sz w:val="28"/>
          <w:szCs w:val="28"/>
          <w:lang w:eastAsia="ru-RU"/>
        </w:rPr>
        <w:t xml:space="preserve"> -</w:t>
      </w:r>
      <w:r w:rsidRPr="00AA1354">
        <w:rPr>
          <w:rFonts w:ascii="Times New Roman" w:eastAsia="Times New Roman" w:hAnsi="Times New Roman" w:cs="Times New Roman"/>
          <w:sz w:val="28"/>
          <w:szCs w:val="28"/>
          <w:lang w:eastAsia="ru-RU"/>
        </w:rPr>
        <w:t xml:space="preserve"> 0,557 км (17,3% от общей протяженности тепловых сетей) (табл. </w:t>
      </w:r>
      <w:r w:rsidR="002F6D95" w:rsidRPr="00AA1354">
        <w:rPr>
          <w:rFonts w:ascii="Times New Roman" w:eastAsia="Times New Roman" w:hAnsi="Times New Roman" w:cs="Times New Roman"/>
          <w:sz w:val="28"/>
          <w:szCs w:val="28"/>
          <w:lang w:eastAsia="ru-RU"/>
        </w:rPr>
        <w:t>1-2</w:t>
      </w:r>
      <w:r w:rsidRPr="00AA1354">
        <w:rPr>
          <w:rFonts w:ascii="Times New Roman" w:eastAsia="Times New Roman" w:hAnsi="Times New Roman" w:cs="Times New Roman"/>
          <w:sz w:val="28"/>
          <w:szCs w:val="28"/>
          <w:lang w:eastAsia="ru-RU"/>
        </w:rPr>
        <w:t xml:space="preserve">). </w:t>
      </w:r>
    </w:p>
    <w:p w:rsidR="00BF4E05" w:rsidRPr="00AA1354" w:rsidRDefault="00BF4E05" w:rsidP="009E17F4">
      <w:pPr>
        <w:spacing w:after="0" w:line="240" w:lineRule="auto"/>
        <w:ind w:firstLine="708"/>
        <w:jc w:val="both"/>
        <w:rPr>
          <w:rFonts w:ascii="Times New Roman" w:hAnsi="Times New Roman" w:cs="Times New Roman"/>
          <w:sz w:val="28"/>
          <w:szCs w:val="28"/>
        </w:rPr>
      </w:pPr>
      <w:r w:rsidRPr="00AA1354">
        <w:rPr>
          <w:rFonts w:ascii="Times New Roman" w:hAnsi="Times New Roman" w:cs="Times New Roman"/>
          <w:sz w:val="28"/>
          <w:szCs w:val="28"/>
        </w:rPr>
        <w:t xml:space="preserve">Теплоснабжение потребителей </w:t>
      </w:r>
      <w:r w:rsidR="0056200A" w:rsidRPr="00AA1354">
        <w:rPr>
          <w:rFonts w:ascii="Times New Roman" w:hAnsi="Times New Roman" w:cs="Times New Roman"/>
          <w:sz w:val="28"/>
          <w:szCs w:val="28"/>
        </w:rPr>
        <w:t>п.</w:t>
      </w:r>
      <w:r w:rsidRPr="00AA1354">
        <w:rPr>
          <w:rFonts w:ascii="Times New Roman" w:hAnsi="Times New Roman" w:cs="Times New Roman"/>
          <w:sz w:val="28"/>
          <w:szCs w:val="28"/>
        </w:rPr>
        <w:t xml:space="preserve"> Сумкино г</w:t>
      </w:r>
      <w:r w:rsidR="0056200A" w:rsidRPr="00AA1354">
        <w:rPr>
          <w:rFonts w:ascii="Times New Roman" w:hAnsi="Times New Roman" w:cs="Times New Roman"/>
          <w:sz w:val="28"/>
          <w:szCs w:val="28"/>
        </w:rPr>
        <w:t>.</w:t>
      </w:r>
      <w:r w:rsidRPr="00AA1354">
        <w:rPr>
          <w:rFonts w:ascii="Times New Roman" w:hAnsi="Times New Roman" w:cs="Times New Roman"/>
          <w:sz w:val="28"/>
          <w:szCs w:val="28"/>
        </w:rPr>
        <w:t xml:space="preserve"> Тобольска осуществляется от 2 котельных </w:t>
      </w:r>
      <w:r w:rsidR="0056200A" w:rsidRPr="00AA1354">
        <w:rPr>
          <w:rFonts w:ascii="Times New Roman" w:hAnsi="Times New Roman" w:cs="Times New Roman"/>
          <w:sz w:val="28"/>
          <w:szCs w:val="28"/>
        </w:rPr>
        <w:t>ТРО</w:t>
      </w:r>
      <w:r w:rsidR="008D021F" w:rsidRPr="00AA1354">
        <w:rPr>
          <w:rFonts w:ascii="Times New Roman" w:hAnsi="Times New Roman" w:cs="Times New Roman"/>
          <w:sz w:val="28"/>
          <w:szCs w:val="28"/>
        </w:rPr>
        <w:t xml:space="preserve"> «Тепло Тюмени» - филиал ПАО </w:t>
      </w:r>
      <w:r w:rsidR="00F715FC" w:rsidRPr="00AA1354">
        <w:rPr>
          <w:rFonts w:ascii="Times New Roman" w:hAnsi="Times New Roman" w:cs="Times New Roman"/>
          <w:sz w:val="28"/>
          <w:szCs w:val="28"/>
        </w:rPr>
        <w:t xml:space="preserve">«СУЭНКО» </w:t>
      </w:r>
      <w:r w:rsidRPr="00AA1354">
        <w:rPr>
          <w:rFonts w:ascii="Times New Roman" w:hAnsi="Times New Roman" w:cs="Times New Roman"/>
          <w:sz w:val="28"/>
          <w:szCs w:val="28"/>
        </w:rPr>
        <w:t xml:space="preserve"> </w:t>
      </w:r>
      <w:r w:rsidR="0027331F" w:rsidRPr="00AA1354">
        <w:rPr>
          <w:rFonts w:ascii="Times New Roman" w:hAnsi="Times New Roman" w:cs="Times New Roman"/>
          <w:sz w:val="28"/>
          <w:szCs w:val="28"/>
        </w:rPr>
        <w:t>№</w:t>
      </w:r>
      <w:r w:rsidRPr="00AA1354">
        <w:rPr>
          <w:rFonts w:ascii="Times New Roman" w:hAnsi="Times New Roman" w:cs="Times New Roman"/>
          <w:sz w:val="28"/>
          <w:szCs w:val="28"/>
        </w:rPr>
        <w:t>№</w:t>
      </w:r>
      <w:r w:rsidR="009B5124" w:rsidRPr="00AA1354">
        <w:rPr>
          <w:rFonts w:ascii="Times New Roman" w:hAnsi="Times New Roman" w:cs="Times New Roman"/>
          <w:sz w:val="28"/>
          <w:szCs w:val="28"/>
        </w:rPr>
        <w:t xml:space="preserve"> </w:t>
      </w:r>
      <w:r w:rsidRPr="00AA1354">
        <w:rPr>
          <w:rFonts w:ascii="Times New Roman" w:hAnsi="Times New Roman" w:cs="Times New Roman"/>
          <w:sz w:val="28"/>
          <w:szCs w:val="28"/>
        </w:rPr>
        <w:t>1; 2.</w:t>
      </w:r>
    </w:p>
    <w:p w:rsidR="00BF4E05" w:rsidRPr="00AA1354" w:rsidRDefault="00BF4E05" w:rsidP="009E17F4">
      <w:pPr>
        <w:spacing w:after="0" w:line="240" w:lineRule="auto"/>
        <w:ind w:firstLine="708"/>
        <w:jc w:val="both"/>
        <w:rPr>
          <w:rFonts w:ascii="Times New Roman" w:eastAsia="Times New Roman" w:hAnsi="Times New Roman" w:cs="Times New Roman"/>
          <w:sz w:val="28"/>
          <w:szCs w:val="28"/>
          <w:lang w:eastAsia="ru-RU"/>
        </w:rPr>
      </w:pPr>
      <w:r w:rsidRPr="00AA1354">
        <w:rPr>
          <w:rFonts w:ascii="Times New Roman" w:eastAsia="Times New Roman" w:hAnsi="Times New Roman" w:cs="Times New Roman"/>
          <w:sz w:val="28"/>
          <w:szCs w:val="28"/>
          <w:lang w:eastAsia="ru-RU"/>
        </w:rPr>
        <w:t>Тепловые сети от котельной № 1 двух</w:t>
      </w:r>
      <w:r w:rsidR="008E2C7C" w:rsidRPr="00AA1354">
        <w:rPr>
          <w:rFonts w:ascii="Times New Roman" w:eastAsia="Times New Roman" w:hAnsi="Times New Roman" w:cs="Times New Roman"/>
          <w:sz w:val="28"/>
          <w:szCs w:val="28"/>
          <w:lang w:eastAsia="ru-RU"/>
        </w:rPr>
        <w:t>-</w:t>
      </w:r>
      <w:r w:rsidRPr="00AA1354">
        <w:rPr>
          <w:rFonts w:ascii="Times New Roman" w:eastAsia="Times New Roman" w:hAnsi="Times New Roman" w:cs="Times New Roman"/>
          <w:sz w:val="28"/>
          <w:szCs w:val="28"/>
          <w:lang w:eastAsia="ru-RU"/>
        </w:rPr>
        <w:t xml:space="preserve"> и четырехтру</w:t>
      </w:r>
      <w:r w:rsidR="00493060">
        <w:rPr>
          <w:rFonts w:ascii="Times New Roman" w:eastAsia="Times New Roman" w:hAnsi="Times New Roman" w:cs="Times New Roman"/>
          <w:sz w:val="28"/>
          <w:szCs w:val="28"/>
          <w:lang w:eastAsia="ru-RU"/>
        </w:rPr>
        <w:t>бные от ЦТП, имеют как кольцевую</w:t>
      </w:r>
      <w:r w:rsidRPr="00AA1354">
        <w:rPr>
          <w:rFonts w:ascii="Times New Roman" w:eastAsia="Times New Roman" w:hAnsi="Times New Roman" w:cs="Times New Roman"/>
          <w:sz w:val="28"/>
          <w:szCs w:val="28"/>
          <w:lang w:eastAsia="ru-RU"/>
        </w:rPr>
        <w:t xml:space="preserve">, так и </w:t>
      </w:r>
      <w:r w:rsidR="00493060">
        <w:rPr>
          <w:rFonts w:ascii="Times New Roman" w:eastAsia="Times New Roman" w:hAnsi="Times New Roman" w:cs="Times New Roman"/>
          <w:sz w:val="28"/>
          <w:szCs w:val="28"/>
          <w:lang w:eastAsia="ru-RU"/>
        </w:rPr>
        <w:t>тупиковую схему</w:t>
      </w:r>
      <w:r w:rsidRPr="00AA1354">
        <w:rPr>
          <w:rFonts w:ascii="Times New Roman" w:eastAsia="Times New Roman" w:hAnsi="Times New Roman" w:cs="Times New Roman"/>
          <w:sz w:val="28"/>
          <w:szCs w:val="28"/>
          <w:lang w:eastAsia="ru-RU"/>
        </w:rPr>
        <w:t xml:space="preserve">. Общая протяженность тепловых сетей </w:t>
      </w:r>
      <w:r w:rsidR="00B772CD" w:rsidRPr="00AA1354">
        <w:rPr>
          <w:rFonts w:ascii="Times New Roman" w:eastAsia="Times New Roman" w:hAnsi="Times New Roman" w:cs="Times New Roman"/>
          <w:sz w:val="28"/>
          <w:szCs w:val="28"/>
          <w:lang w:eastAsia="ru-RU"/>
        </w:rPr>
        <w:t xml:space="preserve">– </w:t>
      </w:r>
      <w:r w:rsidRPr="00AA1354">
        <w:rPr>
          <w:rFonts w:ascii="Times New Roman" w:eastAsia="Times New Roman" w:hAnsi="Times New Roman" w:cs="Times New Roman"/>
          <w:sz w:val="28"/>
          <w:szCs w:val="28"/>
          <w:lang w:eastAsia="ru-RU"/>
        </w:rPr>
        <w:t xml:space="preserve">11,858 км (в двухтрубном исчислении) (табл. </w:t>
      </w:r>
      <w:r w:rsidR="002F6D95" w:rsidRPr="00AA1354">
        <w:rPr>
          <w:rFonts w:ascii="Times New Roman" w:eastAsia="Times New Roman" w:hAnsi="Times New Roman" w:cs="Times New Roman"/>
          <w:sz w:val="28"/>
          <w:szCs w:val="28"/>
          <w:lang w:eastAsia="ru-RU"/>
        </w:rPr>
        <w:t>1-2</w:t>
      </w:r>
      <w:r w:rsidRPr="00AA1354">
        <w:rPr>
          <w:rFonts w:ascii="Times New Roman" w:eastAsia="Times New Roman" w:hAnsi="Times New Roman" w:cs="Times New Roman"/>
          <w:sz w:val="28"/>
          <w:szCs w:val="28"/>
          <w:lang w:eastAsia="ru-RU"/>
        </w:rPr>
        <w:t>)</w:t>
      </w:r>
      <w:r w:rsidR="00B772CD" w:rsidRPr="00AA1354">
        <w:rPr>
          <w:rFonts w:ascii="Times New Roman" w:eastAsia="Times New Roman" w:hAnsi="Times New Roman" w:cs="Times New Roman"/>
          <w:sz w:val="28"/>
          <w:szCs w:val="28"/>
          <w:lang w:eastAsia="ru-RU"/>
        </w:rPr>
        <w:t>, их них</w:t>
      </w:r>
      <w:r w:rsidRPr="00AA1354">
        <w:rPr>
          <w:rFonts w:ascii="Times New Roman" w:eastAsia="Times New Roman" w:hAnsi="Times New Roman" w:cs="Times New Roman"/>
          <w:sz w:val="28"/>
          <w:szCs w:val="28"/>
          <w:lang w:eastAsia="ru-RU"/>
        </w:rPr>
        <w:t>:</w:t>
      </w:r>
    </w:p>
    <w:p w:rsidR="00BF4E05" w:rsidRPr="00AA1354" w:rsidRDefault="00BF4E05" w:rsidP="009E17F4">
      <w:pPr>
        <w:spacing w:after="0" w:line="240" w:lineRule="auto"/>
        <w:ind w:firstLine="708"/>
        <w:jc w:val="both"/>
        <w:rPr>
          <w:rFonts w:ascii="Times New Roman" w:eastAsia="Times New Roman" w:hAnsi="Times New Roman" w:cs="Times New Roman"/>
          <w:sz w:val="28"/>
          <w:szCs w:val="28"/>
          <w:lang w:eastAsia="ru-RU"/>
        </w:rPr>
      </w:pPr>
      <w:r w:rsidRPr="00AA1354">
        <w:rPr>
          <w:rFonts w:ascii="Times New Roman" w:eastAsia="Times New Roman" w:hAnsi="Times New Roman" w:cs="Times New Roman"/>
          <w:sz w:val="28"/>
          <w:szCs w:val="28"/>
          <w:lang w:eastAsia="ru-RU"/>
        </w:rPr>
        <w:t xml:space="preserve">- 6,972 км (в двухтрубном исчислении) на отопление, в т.ч. подземная прокладка </w:t>
      </w:r>
      <w:r w:rsidR="00A608AA" w:rsidRPr="00AA1354">
        <w:rPr>
          <w:rFonts w:ascii="Times New Roman" w:eastAsia="Times New Roman" w:hAnsi="Times New Roman" w:cs="Times New Roman"/>
          <w:sz w:val="28"/>
          <w:szCs w:val="28"/>
          <w:lang w:eastAsia="ru-RU"/>
        </w:rPr>
        <w:t xml:space="preserve">бесканальная </w:t>
      </w:r>
      <w:r w:rsidR="009B5124" w:rsidRPr="00AA1354">
        <w:rPr>
          <w:rFonts w:ascii="Times New Roman" w:eastAsia="Times New Roman" w:hAnsi="Times New Roman" w:cs="Times New Roman"/>
          <w:sz w:val="28"/>
          <w:szCs w:val="28"/>
          <w:lang w:eastAsia="ru-RU"/>
        </w:rPr>
        <w:t xml:space="preserve">- </w:t>
      </w:r>
      <w:r w:rsidRPr="00AA1354">
        <w:rPr>
          <w:rFonts w:ascii="Times New Roman" w:eastAsia="Times New Roman" w:hAnsi="Times New Roman" w:cs="Times New Roman"/>
          <w:sz w:val="28"/>
          <w:szCs w:val="28"/>
          <w:lang w:eastAsia="ru-RU"/>
        </w:rPr>
        <w:t xml:space="preserve">4,769 км (68,4% от общей протяженности тепловых сетей) и надземная прокладка </w:t>
      </w:r>
      <w:r w:rsidR="009B5124" w:rsidRPr="00AA1354">
        <w:rPr>
          <w:rFonts w:ascii="Times New Roman" w:eastAsia="Times New Roman" w:hAnsi="Times New Roman" w:cs="Times New Roman"/>
          <w:sz w:val="28"/>
          <w:szCs w:val="28"/>
          <w:lang w:eastAsia="ru-RU"/>
        </w:rPr>
        <w:t xml:space="preserve">- </w:t>
      </w:r>
      <w:r w:rsidRPr="00AA1354">
        <w:rPr>
          <w:rFonts w:ascii="Times New Roman" w:eastAsia="Times New Roman" w:hAnsi="Times New Roman" w:cs="Times New Roman"/>
          <w:sz w:val="28"/>
          <w:szCs w:val="28"/>
          <w:lang w:eastAsia="ru-RU"/>
        </w:rPr>
        <w:t>2,203 км (31,6% от общей протяженности тепловых сетей);</w:t>
      </w:r>
    </w:p>
    <w:p w:rsidR="00BF4E05" w:rsidRPr="00AA1354" w:rsidRDefault="00BF4E05" w:rsidP="009E17F4">
      <w:pPr>
        <w:spacing w:after="0" w:line="240" w:lineRule="auto"/>
        <w:ind w:firstLine="708"/>
        <w:jc w:val="both"/>
        <w:rPr>
          <w:rFonts w:ascii="Times New Roman" w:eastAsia="Times New Roman" w:hAnsi="Times New Roman" w:cs="Times New Roman"/>
          <w:sz w:val="28"/>
          <w:szCs w:val="28"/>
          <w:lang w:eastAsia="ru-RU"/>
        </w:rPr>
      </w:pPr>
      <w:r w:rsidRPr="00AA1354">
        <w:rPr>
          <w:rFonts w:ascii="Times New Roman" w:eastAsia="Times New Roman" w:hAnsi="Times New Roman" w:cs="Times New Roman"/>
          <w:sz w:val="28"/>
          <w:szCs w:val="28"/>
          <w:lang w:eastAsia="ru-RU"/>
        </w:rPr>
        <w:t>- 4,886 км (в двухтрубном исчислении) на горячее водоснабжение,  прокладка подземная</w:t>
      </w:r>
      <w:r w:rsidR="00A608AA" w:rsidRPr="00AA1354">
        <w:rPr>
          <w:rFonts w:ascii="Times New Roman" w:eastAsia="Times New Roman" w:hAnsi="Times New Roman" w:cs="Times New Roman"/>
          <w:sz w:val="28"/>
          <w:szCs w:val="28"/>
          <w:lang w:eastAsia="ru-RU"/>
        </w:rPr>
        <w:t xml:space="preserve"> бесканальная</w:t>
      </w:r>
      <w:r w:rsidRPr="00AA1354">
        <w:rPr>
          <w:rFonts w:ascii="Times New Roman" w:eastAsia="Times New Roman" w:hAnsi="Times New Roman" w:cs="Times New Roman"/>
          <w:sz w:val="28"/>
          <w:szCs w:val="28"/>
          <w:lang w:eastAsia="ru-RU"/>
        </w:rPr>
        <w:t>.</w:t>
      </w:r>
    </w:p>
    <w:p w:rsidR="00BF4E05" w:rsidRPr="00AA1354" w:rsidRDefault="00BF4E05" w:rsidP="009E17F4">
      <w:pPr>
        <w:spacing w:after="0" w:line="240" w:lineRule="auto"/>
        <w:ind w:firstLine="708"/>
        <w:jc w:val="both"/>
        <w:rPr>
          <w:rFonts w:ascii="Times New Roman" w:eastAsia="Times New Roman" w:hAnsi="Times New Roman" w:cs="Times New Roman"/>
          <w:sz w:val="28"/>
          <w:szCs w:val="28"/>
          <w:lang w:eastAsia="ru-RU"/>
        </w:rPr>
      </w:pPr>
      <w:r w:rsidRPr="00AA1354">
        <w:rPr>
          <w:rFonts w:ascii="Times New Roman" w:eastAsia="Times New Roman" w:hAnsi="Times New Roman" w:cs="Times New Roman"/>
          <w:sz w:val="28"/>
          <w:szCs w:val="28"/>
          <w:lang w:eastAsia="ru-RU"/>
        </w:rPr>
        <w:lastRenderedPageBreak/>
        <w:t xml:space="preserve">Тепловые сети от котельной № 2 двухтрубные, имеют </w:t>
      </w:r>
      <w:r w:rsidR="00493060">
        <w:rPr>
          <w:rFonts w:ascii="Times New Roman" w:eastAsia="Times New Roman" w:hAnsi="Times New Roman" w:cs="Times New Roman"/>
          <w:sz w:val="28"/>
          <w:szCs w:val="28"/>
          <w:lang w:eastAsia="ru-RU"/>
        </w:rPr>
        <w:t>тупиковую схему</w:t>
      </w:r>
      <w:r w:rsidRPr="00AA1354">
        <w:rPr>
          <w:rFonts w:ascii="Times New Roman" w:eastAsia="Times New Roman" w:hAnsi="Times New Roman" w:cs="Times New Roman"/>
          <w:sz w:val="28"/>
          <w:szCs w:val="28"/>
          <w:lang w:eastAsia="ru-RU"/>
        </w:rPr>
        <w:t xml:space="preserve">. Общая протяженность тепловых сетей от котельной составляет </w:t>
      </w:r>
      <w:r w:rsidR="002E2CB3">
        <w:rPr>
          <w:rFonts w:ascii="Times New Roman" w:eastAsia="Times New Roman" w:hAnsi="Times New Roman" w:cs="Times New Roman"/>
          <w:sz w:val="28"/>
          <w:szCs w:val="28"/>
          <w:lang w:eastAsia="ru-RU"/>
        </w:rPr>
        <w:t>0,136 </w:t>
      </w:r>
      <w:r w:rsidRPr="00AA1354">
        <w:rPr>
          <w:rFonts w:ascii="Times New Roman" w:eastAsia="Times New Roman" w:hAnsi="Times New Roman" w:cs="Times New Roman"/>
          <w:sz w:val="28"/>
          <w:szCs w:val="28"/>
          <w:lang w:eastAsia="ru-RU"/>
        </w:rPr>
        <w:t>км (в двухтрубном исчислении). В структуре тепловых сетей преобладает подземная бесканальная прокладка</w:t>
      </w:r>
      <w:r w:rsidR="008E2C7C" w:rsidRPr="00AA1354">
        <w:rPr>
          <w:rFonts w:ascii="Times New Roman" w:eastAsia="Times New Roman" w:hAnsi="Times New Roman" w:cs="Times New Roman"/>
          <w:sz w:val="28"/>
          <w:szCs w:val="28"/>
          <w:lang w:eastAsia="ru-RU"/>
        </w:rPr>
        <w:t xml:space="preserve"> -</w:t>
      </w:r>
      <w:r w:rsidRPr="00AA1354">
        <w:rPr>
          <w:rFonts w:ascii="Times New Roman" w:eastAsia="Times New Roman" w:hAnsi="Times New Roman" w:cs="Times New Roman"/>
          <w:sz w:val="28"/>
          <w:szCs w:val="28"/>
          <w:lang w:eastAsia="ru-RU"/>
        </w:rPr>
        <w:t xml:space="preserve"> 0,125 км (92% от общей протяженности тепловых сетей) и надземная прокладка</w:t>
      </w:r>
      <w:r w:rsidR="008E2C7C" w:rsidRPr="00AA1354">
        <w:rPr>
          <w:rFonts w:ascii="Times New Roman" w:eastAsia="Times New Roman" w:hAnsi="Times New Roman" w:cs="Times New Roman"/>
          <w:sz w:val="28"/>
          <w:szCs w:val="28"/>
          <w:lang w:eastAsia="ru-RU"/>
        </w:rPr>
        <w:t xml:space="preserve"> -</w:t>
      </w:r>
      <w:r w:rsidRPr="00AA1354">
        <w:rPr>
          <w:rFonts w:ascii="Times New Roman" w:eastAsia="Times New Roman" w:hAnsi="Times New Roman" w:cs="Times New Roman"/>
          <w:sz w:val="28"/>
          <w:szCs w:val="28"/>
          <w:lang w:eastAsia="ru-RU"/>
        </w:rPr>
        <w:t xml:space="preserve"> 0,011 км (8% от общей протяженности тепловых сетей) (табл. </w:t>
      </w:r>
      <w:r w:rsidR="002F6D95" w:rsidRPr="00AA1354">
        <w:rPr>
          <w:rFonts w:ascii="Times New Roman" w:eastAsia="Times New Roman" w:hAnsi="Times New Roman" w:cs="Times New Roman"/>
          <w:sz w:val="28"/>
          <w:szCs w:val="28"/>
          <w:lang w:eastAsia="ru-RU"/>
        </w:rPr>
        <w:t>1-2</w:t>
      </w:r>
      <w:r w:rsidRPr="00AA1354">
        <w:rPr>
          <w:rFonts w:ascii="Times New Roman" w:eastAsia="Times New Roman" w:hAnsi="Times New Roman" w:cs="Times New Roman"/>
          <w:sz w:val="28"/>
          <w:szCs w:val="28"/>
          <w:lang w:eastAsia="ru-RU"/>
        </w:rPr>
        <w:t xml:space="preserve">). </w:t>
      </w:r>
    </w:p>
    <w:p w:rsidR="00BF4E05" w:rsidRPr="00AA1354" w:rsidRDefault="00BF4E05" w:rsidP="009E17F4">
      <w:pPr>
        <w:spacing w:after="0" w:line="240" w:lineRule="auto"/>
        <w:ind w:firstLine="708"/>
        <w:jc w:val="both"/>
        <w:rPr>
          <w:rFonts w:ascii="Times New Roman" w:eastAsia="Times New Roman" w:hAnsi="Times New Roman" w:cs="Times New Roman"/>
          <w:sz w:val="28"/>
          <w:szCs w:val="28"/>
          <w:lang w:eastAsia="ru-RU"/>
        </w:rPr>
      </w:pPr>
      <w:r w:rsidRPr="00AA1354">
        <w:rPr>
          <w:rFonts w:ascii="Times New Roman" w:eastAsia="Times New Roman" w:hAnsi="Times New Roman" w:cs="Times New Roman"/>
          <w:sz w:val="28"/>
          <w:szCs w:val="28"/>
          <w:lang w:eastAsia="ru-RU"/>
        </w:rPr>
        <w:t xml:space="preserve"> </w:t>
      </w:r>
      <w:r w:rsidRPr="00AA1354">
        <w:rPr>
          <w:rFonts w:ascii="Times New Roman" w:hAnsi="Times New Roman" w:cs="Times New Roman"/>
          <w:sz w:val="28"/>
          <w:szCs w:val="28"/>
        </w:rPr>
        <w:t>Теп</w:t>
      </w:r>
      <w:r w:rsidR="00D64CE1" w:rsidRPr="00AA1354">
        <w:rPr>
          <w:rFonts w:ascii="Times New Roman" w:hAnsi="Times New Roman" w:cs="Times New Roman"/>
          <w:sz w:val="28"/>
          <w:szCs w:val="28"/>
        </w:rPr>
        <w:t>лоснабжение потребителей МЧС Северной промышленной зоны г. </w:t>
      </w:r>
      <w:r w:rsidRPr="00AA1354">
        <w:rPr>
          <w:rFonts w:ascii="Times New Roman" w:hAnsi="Times New Roman" w:cs="Times New Roman"/>
          <w:sz w:val="28"/>
          <w:szCs w:val="28"/>
        </w:rPr>
        <w:t>Тобольска осуществляется котельной №</w:t>
      </w:r>
      <w:r w:rsidR="009B5124" w:rsidRPr="00AA1354">
        <w:rPr>
          <w:rFonts w:ascii="Times New Roman" w:hAnsi="Times New Roman" w:cs="Times New Roman"/>
          <w:sz w:val="28"/>
          <w:szCs w:val="28"/>
        </w:rPr>
        <w:t xml:space="preserve"> </w:t>
      </w:r>
      <w:r w:rsidRPr="00AA1354">
        <w:rPr>
          <w:rFonts w:ascii="Times New Roman" w:hAnsi="Times New Roman" w:cs="Times New Roman"/>
          <w:sz w:val="28"/>
          <w:szCs w:val="28"/>
        </w:rPr>
        <w:t>28.</w:t>
      </w:r>
      <w:r w:rsidR="00B772CD" w:rsidRPr="00AA1354">
        <w:rPr>
          <w:rFonts w:ascii="Times New Roman" w:hAnsi="Times New Roman" w:cs="Times New Roman"/>
          <w:sz w:val="28"/>
          <w:szCs w:val="28"/>
        </w:rPr>
        <w:t xml:space="preserve"> </w:t>
      </w:r>
      <w:r w:rsidR="00D64CE1" w:rsidRPr="00AA1354">
        <w:rPr>
          <w:rFonts w:ascii="Times New Roman" w:eastAsia="Times New Roman" w:hAnsi="Times New Roman" w:cs="Times New Roman"/>
          <w:sz w:val="28"/>
          <w:szCs w:val="28"/>
          <w:lang w:eastAsia="ru-RU"/>
        </w:rPr>
        <w:t>Тепловые сети от котельной № </w:t>
      </w:r>
      <w:r w:rsidRPr="00AA1354">
        <w:rPr>
          <w:rFonts w:ascii="Times New Roman" w:eastAsia="Times New Roman" w:hAnsi="Times New Roman" w:cs="Times New Roman"/>
          <w:sz w:val="28"/>
          <w:szCs w:val="28"/>
          <w:lang w:eastAsia="ru-RU"/>
        </w:rPr>
        <w:t xml:space="preserve">28 двухтрубные, имеют </w:t>
      </w:r>
      <w:r w:rsidR="00493060">
        <w:rPr>
          <w:rFonts w:ascii="Times New Roman" w:eastAsia="Times New Roman" w:hAnsi="Times New Roman" w:cs="Times New Roman"/>
          <w:sz w:val="28"/>
          <w:szCs w:val="28"/>
          <w:lang w:eastAsia="ru-RU"/>
        </w:rPr>
        <w:t>тупиковую схему</w:t>
      </w:r>
      <w:r w:rsidRPr="00AA1354">
        <w:rPr>
          <w:rFonts w:ascii="Times New Roman" w:eastAsia="Times New Roman" w:hAnsi="Times New Roman" w:cs="Times New Roman"/>
          <w:sz w:val="28"/>
          <w:szCs w:val="28"/>
          <w:lang w:eastAsia="ru-RU"/>
        </w:rPr>
        <w:t>. Общая протяженность тепловых сетей от котельной составляет 0,524 км (в двухтрубном исчислении). В структуре тепловых сетей преобладает надземная прокладка</w:t>
      </w:r>
      <w:r w:rsidR="008E2C7C" w:rsidRPr="00AA1354">
        <w:rPr>
          <w:rFonts w:ascii="Times New Roman" w:eastAsia="Times New Roman" w:hAnsi="Times New Roman" w:cs="Times New Roman"/>
          <w:sz w:val="28"/>
          <w:szCs w:val="28"/>
          <w:lang w:eastAsia="ru-RU"/>
        </w:rPr>
        <w:t xml:space="preserve"> -</w:t>
      </w:r>
      <w:r w:rsidRPr="00AA1354">
        <w:rPr>
          <w:rFonts w:ascii="Times New Roman" w:eastAsia="Times New Roman" w:hAnsi="Times New Roman" w:cs="Times New Roman"/>
          <w:sz w:val="28"/>
          <w:szCs w:val="28"/>
          <w:lang w:eastAsia="ru-RU"/>
        </w:rPr>
        <w:t xml:space="preserve"> 0,482 км</w:t>
      </w:r>
      <w:r w:rsidR="00A608AA" w:rsidRPr="00AA1354">
        <w:rPr>
          <w:rFonts w:ascii="Times New Roman" w:eastAsia="Times New Roman" w:hAnsi="Times New Roman" w:cs="Times New Roman"/>
          <w:sz w:val="28"/>
          <w:szCs w:val="28"/>
          <w:lang w:eastAsia="ru-RU"/>
        </w:rPr>
        <w:t xml:space="preserve"> (92,07</w:t>
      </w:r>
      <w:r w:rsidRPr="00AA1354">
        <w:rPr>
          <w:rFonts w:ascii="Times New Roman" w:eastAsia="Times New Roman" w:hAnsi="Times New Roman" w:cs="Times New Roman"/>
          <w:sz w:val="28"/>
          <w:szCs w:val="28"/>
          <w:lang w:eastAsia="ru-RU"/>
        </w:rPr>
        <w:t>% от общей протяженности тепловых сетей) и подземная бесканальная прокладка</w:t>
      </w:r>
      <w:r w:rsidR="008E2C7C" w:rsidRPr="00AA1354">
        <w:rPr>
          <w:rFonts w:ascii="Times New Roman" w:eastAsia="Times New Roman" w:hAnsi="Times New Roman" w:cs="Times New Roman"/>
          <w:sz w:val="28"/>
          <w:szCs w:val="28"/>
          <w:lang w:eastAsia="ru-RU"/>
        </w:rPr>
        <w:t xml:space="preserve"> -</w:t>
      </w:r>
      <w:r w:rsidRPr="00AA1354">
        <w:rPr>
          <w:rFonts w:ascii="Times New Roman" w:eastAsia="Times New Roman" w:hAnsi="Times New Roman" w:cs="Times New Roman"/>
          <w:sz w:val="28"/>
          <w:szCs w:val="28"/>
          <w:lang w:eastAsia="ru-RU"/>
        </w:rPr>
        <w:t xml:space="preserve"> 0,042 км (8% от общей протяженности тепловых сетей) (табл. </w:t>
      </w:r>
      <w:r w:rsidR="002F6D95" w:rsidRPr="00AA1354">
        <w:rPr>
          <w:rFonts w:ascii="Times New Roman" w:eastAsia="Times New Roman" w:hAnsi="Times New Roman" w:cs="Times New Roman"/>
          <w:sz w:val="28"/>
          <w:szCs w:val="28"/>
          <w:lang w:eastAsia="ru-RU"/>
        </w:rPr>
        <w:t>1-2</w:t>
      </w:r>
      <w:r w:rsidRPr="00AA1354">
        <w:rPr>
          <w:rFonts w:ascii="Times New Roman" w:eastAsia="Times New Roman" w:hAnsi="Times New Roman" w:cs="Times New Roman"/>
          <w:sz w:val="28"/>
          <w:szCs w:val="28"/>
          <w:lang w:eastAsia="ru-RU"/>
        </w:rPr>
        <w:t xml:space="preserve">). </w:t>
      </w:r>
    </w:p>
    <w:p w:rsidR="00BF4E05" w:rsidRPr="00AA1354" w:rsidRDefault="00BF4E05" w:rsidP="009E17F4">
      <w:pPr>
        <w:spacing w:after="0" w:line="240" w:lineRule="auto"/>
      </w:pPr>
      <w:r w:rsidRPr="00AA1354">
        <w:br w:type="page"/>
      </w:r>
    </w:p>
    <w:p w:rsidR="00BF4E05" w:rsidRPr="00AA1354" w:rsidRDefault="00BF4E05">
      <w:pPr>
        <w:sectPr w:rsidR="00BF4E05" w:rsidRPr="00AA1354" w:rsidSect="0068431F">
          <w:headerReference w:type="default" r:id="rId11"/>
          <w:footerReference w:type="default" r:id="rId12"/>
          <w:pgSz w:w="11906" w:h="16838" w:code="9"/>
          <w:pgMar w:top="1134" w:right="851" w:bottom="1134" w:left="1701" w:header="709" w:footer="709" w:gutter="0"/>
          <w:cols w:space="708"/>
          <w:docGrid w:linePitch="360"/>
        </w:sectPr>
      </w:pPr>
    </w:p>
    <w:p w:rsidR="00BF4E05" w:rsidRPr="00AA1354" w:rsidRDefault="00BF4E05" w:rsidP="00D87B15">
      <w:pPr>
        <w:spacing w:after="0"/>
        <w:jc w:val="right"/>
        <w:rPr>
          <w:rFonts w:ascii="Times New Roman" w:eastAsia="Times New Roman" w:hAnsi="Times New Roman" w:cs="Times New Roman"/>
          <w:b/>
          <w:sz w:val="24"/>
          <w:szCs w:val="24"/>
          <w:lang w:eastAsia="ru-RU"/>
        </w:rPr>
      </w:pPr>
      <w:r w:rsidRPr="00AA1354">
        <w:rPr>
          <w:rFonts w:ascii="Times New Roman" w:eastAsia="Times New Roman" w:hAnsi="Times New Roman" w:cs="Times New Roman"/>
          <w:b/>
          <w:sz w:val="24"/>
          <w:szCs w:val="24"/>
          <w:lang w:eastAsia="ru-RU"/>
        </w:rPr>
        <w:lastRenderedPageBreak/>
        <w:t xml:space="preserve">Таблица </w:t>
      </w:r>
      <w:r w:rsidR="00CA56F5" w:rsidRPr="00AA1354">
        <w:rPr>
          <w:rFonts w:ascii="Times New Roman" w:eastAsia="Times New Roman" w:hAnsi="Times New Roman" w:cs="Times New Roman"/>
          <w:b/>
          <w:sz w:val="24"/>
          <w:szCs w:val="24"/>
          <w:lang w:eastAsia="ru-RU"/>
        </w:rPr>
        <w:fldChar w:fldCharType="begin"/>
      </w:r>
      <w:r w:rsidRPr="00AA1354">
        <w:rPr>
          <w:rFonts w:ascii="Times New Roman" w:eastAsia="Times New Roman" w:hAnsi="Times New Roman" w:cs="Times New Roman"/>
          <w:b/>
          <w:sz w:val="24"/>
          <w:szCs w:val="24"/>
          <w:lang w:eastAsia="ru-RU"/>
        </w:rPr>
        <w:instrText xml:space="preserve"> SEQ Таблица \* ARABIC </w:instrText>
      </w:r>
      <w:r w:rsidR="00CA56F5" w:rsidRPr="00AA1354">
        <w:rPr>
          <w:rFonts w:ascii="Times New Roman" w:eastAsia="Times New Roman" w:hAnsi="Times New Roman" w:cs="Times New Roman"/>
          <w:b/>
          <w:sz w:val="24"/>
          <w:szCs w:val="24"/>
          <w:lang w:eastAsia="ru-RU"/>
        </w:rPr>
        <w:fldChar w:fldCharType="separate"/>
      </w:r>
      <w:r w:rsidR="00F06BC6">
        <w:rPr>
          <w:rFonts w:ascii="Times New Roman" w:eastAsia="Times New Roman" w:hAnsi="Times New Roman" w:cs="Times New Roman"/>
          <w:b/>
          <w:noProof/>
          <w:sz w:val="24"/>
          <w:szCs w:val="24"/>
          <w:lang w:eastAsia="ru-RU"/>
        </w:rPr>
        <w:t>1</w:t>
      </w:r>
      <w:r w:rsidR="00CA56F5" w:rsidRPr="00AA1354">
        <w:rPr>
          <w:rFonts w:ascii="Times New Roman" w:eastAsia="Times New Roman" w:hAnsi="Times New Roman" w:cs="Times New Roman"/>
          <w:b/>
          <w:sz w:val="24"/>
          <w:szCs w:val="24"/>
          <w:lang w:eastAsia="ru-RU"/>
        </w:rPr>
        <w:fldChar w:fldCharType="end"/>
      </w:r>
    </w:p>
    <w:p w:rsidR="00C8441D" w:rsidRPr="00AA1354" w:rsidRDefault="00BF4E05" w:rsidP="0056200A">
      <w:pPr>
        <w:keepLines/>
        <w:tabs>
          <w:tab w:val="left" w:pos="1134"/>
        </w:tabs>
        <w:spacing w:after="120" w:line="240" w:lineRule="auto"/>
        <w:jc w:val="center"/>
        <w:rPr>
          <w:rFonts w:ascii="Times New Roman" w:eastAsia="Times New Roman" w:hAnsi="Times New Roman" w:cs="Times New Roman"/>
          <w:b/>
          <w:sz w:val="24"/>
          <w:szCs w:val="24"/>
          <w:lang w:eastAsia="ru-RU"/>
        </w:rPr>
      </w:pPr>
      <w:r w:rsidRPr="00AA1354">
        <w:rPr>
          <w:rFonts w:ascii="Times New Roman" w:eastAsia="Times New Roman" w:hAnsi="Times New Roman" w:cs="Times New Roman"/>
          <w:b/>
          <w:sz w:val="24"/>
          <w:szCs w:val="24"/>
          <w:lang w:eastAsia="ru-RU"/>
        </w:rPr>
        <w:t>Структура и материальная характеристика тепловых сетей от каждого источника г. Тобольск</w:t>
      </w:r>
      <w:r w:rsidR="008E2C7C" w:rsidRPr="00AA1354">
        <w:rPr>
          <w:rFonts w:ascii="Times New Roman" w:eastAsia="Times New Roman" w:hAnsi="Times New Roman" w:cs="Times New Roman"/>
          <w:b/>
          <w:sz w:val="24"/>
          <w:szCs w:val="24"/>
          <w:lang w:eastAsia="ru-RU"/>
        </w:rPr>
        <w:t>а</w:t>
      </w:r>
      <w:r w:rsidR="00C8441D" w:rsidRPr="00AA1354">
        <w:rPr>
          <w:rFonts w:ascii="Times New Roman" w:eastAsia="Times New Roman" w:hAnsi="Times New Roman" w:cs="Times New Roman"/>
          <w:b/>
          <w:sz w:val="24"/>
          <w:szCs w:val="24"/>
          <w:lang w:eastAsia="ru-RU"/>
        </w:rPr>
        <w:t xml:space="preserve"> </w:t>
      </w:r>
    </w:p>
    <w:tbl>
      <w:tblPr>
        <w:tblW w:w="507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4"/>
        <w:gridCol w:w="102"/>
        <w:gridCol w:w="1663"/>
        <w:gridCol w:w="528"/>
        <w:gridCol w:w="39"/>
        <w:gridCol w:w="759"/>
        <w:gridCol w:w="973"/>
        <w:gridCol w:w="846"/>
        <w:gridCol w:w="1254"/>
        <w:gridCol w:w="996"/>
        <w:gridCol w:w="996"/>
        <w:gridCol w:w="996"/>
        <w:gridCol w:w="1026"/>
        <w:gridCol w:w="1165"/>
        <w:gridCol w:w="1095"/>
        <w:gridCol w:w="1813"/>
      </w:tblGrid>
      <w:tr w:rsidR="00AA1354" w:rsidRPr="00AA1354" w:rsidTr="00486C7F">
        <w:trPr>
          <w:tblHeader/>
        </w:trPr>
        <w:tc>
          <w:tcPr>
            <w:tcW w:w="251" w:type="pct"/>
            <w:vMerge w:val="restart"/>
            <w:shd w:val="clear" w:color="auto" w:fill="auto"/>
            <w:noWrap/>
            <w:vAlign w:val="center"/>
            <w:hideMark/>
          </w:tcPr>
          <w:p w:rsidR="00BF4E05" w:rsidRPr="00AA1354" w:rsidRDefault="00BF4E05" w:rsidP="00C8441D">
            <w:pPr>
              <w:spacing w:after="0" w:line="240" w:lineRule="auto"/>
              <w:rPr>
                <w:rFonts w:ascii="Times New Roman" w:eastAsia="Times New Roman" w:hAnsi="Times New Roman" w:cs="Times New Roman"/>
                <w:b/>
                <w:bCs/>
                <w:sz w:val="20"/>
                <w:szCs w:val="20"/>
                <w:lang w:eastAsia="ru-RU"/>
              </w:rPr>
            </w:pPr>
            <w:r w:rsidRPr="00AA1354">
              <w:rPr>
                <w:rFonts w:ascii="Times New Roman" w:eastAsia="Times New Roman" w:hAnsi="Times New Roman" w:cs="Times New Roman"/>
                <w:b/>
                <w:bCs/>
                <w:sz w:val="20"/>
                <w:szCs w:val="20"/>
                <w:lang w:eastAsia="ru-RU"/>
              </w:rPr>
              <w:t>№ п/п</w:t>
            </w:r>
          </w:p>
        </w:tc>
        <w:tc>
          <w:tcPr>
            <w:tcW w:w="588" w:type="pct"/>
            <w:gridSpan w:val="2"/>
            <w:vMerge w:val="restart"/>
            <w:shd w:val="clear" w:color="000000" w:fill="FFFFFF"/>
            <w:noWrap/>
            <w:vAlign w:val="center"/>
            <w:hideMark/>
          </w:tcPr>
          <w:p w:rsidR="00BF4E05" w:rsidRPr="00AA1354" w:rsidRDefault="00BF4E05" w:rsidP="00AD3304">
            <w:pPr>
              <w:spacing w:after="0" w:line="240" w:lineRule="auto"/>
              <w:jc w:val="center"/>
              <w:rPr>
                <w:rFonts w:ascii="Times New Roman" w:eastAsia="Times New Roman" w:hAnsi="Times New Roman" w:cs="Times New Roman"/>
                <w:b/>
                <w:bCs/>
                <w:sz w:val="20"/>
                <w:szCs w:val="20"/>
                <w:lang w:eastAsia="ru-RU"/>
              </w:rPr>
            </w:pPr>
            <w:r w:rsidRPr="00AA1354">
              <w:rPr>
                <w:rFonts w:ascii="Times New Roman" w:eastAsia="Times New Roman" w:hAnsi="Times New Roman" w:cs="Times New Roman"/>
                <w:b/>
                <w:bCs/>
                <w:sz w:val="20"/>
                <w:szCs w:val="20"/>
                <w:lang w:eastAsia="ru-RU"/>
              </w:rPr>
              <w:t>Источник</w:t>
            </w:r>
          </w:p>
        </w:tc>
        <w:tc>
          <w:tcPr>
            <w:tcW w:w="189" w:type="pct"/>
            <w:gridSpan w:val="2"/>
            <w:vMerge w:val="restart"/>
            <w:shd w:val="clear" w:color="000000" w:fill="FFFFFF"/>
            <w:noWrap/>
            <w:vAlign w:val="center"/>
            <w:hideMark/>
          </w:tcPr>
          <w:p w:rsidR="00BF4E05" w:rsidRPr="00AA1354" w:rsidRDefault="00BF4E05" w:rsidP="00AD3304">
            <w:pPr>
              <w:spacing w:after="0" w:line="240" w:lineRule="auto"/>
              <w:jc w:val="center"/>
              <w:rPr>
                <w:rFonts w:ascii="Times New Roman" w:eastAsia="Times New Roman" w:hAnsi="Times New Roman" w:cs="Times New Roman"/>
                <w:b/>
                <w:bCs/>
                <w:sz w:val="20"/>
                <w:szCs w:val="20"/>
                <w:lang w:eastAsia="ru-RU"/>
              </w:rPr>
            </w:pPr>
            <w:r w:rsidRPr="00AA1354">
              <w:rPr>
                <w:rFonts w:ascii="Times New Roman" w:eastAsia="Times New Roman" w:hAnsi="Times New Roman" w:cs="Times New Roman"/>
                <w:b/>
                <w:bCs/>
                <w:sz w:val="20"/>
                <w:szCs w:val="20"/>
                <w:lang w:eastAsia="ru-RU"/>
              </w:rPr>
              <w:t>Вид</w:t>
            </w:r>
          </w:p>
        </w:tc>
        <w:tc>
          <w:tcPr>
            <w:tcW w:w="1277" w:type="pct"/>
            <w:gridSpan w:val="4"/>
            <w:shd w:val="clear" w:color="000000" w:fill="FFFFFF"/>
            <w:vAlign w:val="center"/>
            <w:hideMark/>
          </w:tcPr>
          <w:p w:rsidR="00BF4E05" w:rsidRPr="00AA1354" w:rsidRDefault="00BF4E05" w:rsidP="00AD3304">
            <w:pPr>
              <w:spacing w:after="0" w:line="240" w:lineRule="auto"/>
              <w:jc w:val="center"/>
              <w:rPr>
                <w:rFonts w:ascii="Times New Roman" w:eastAsia="Times New Roman" w:hAnsi="Times New Roman" w:cs="Times New Roman"/>
                <w:b/>
                <w:bCs/>
                <w:sz w:val="20"/>
                <w:szCs w:val="20"/>
                <w:lang w:eastAsia="ru-RU"/>
              </w:rPr>
            </w:pPr>
            <w:r w:rsidRPr="00AA1354">
              <w:rPr>
                <w:rFonts w:ascii="Times New Roman" w:eastAsia="Times New Roman" w:hAnsi="Times New Roman" w:cs="Times New Roman"/>
                <w:b/>
                <w:bCs/>
                <w:sz w:val="20"/>
                <w:szCs w:val="20"/>
                <w:lang w:eastAsia="ru-RU"/>
              </w:rPr>
              <w:t>Протяженность по видам прокладки, %</w:t>
            </w:r>
          </w:p>
        </w:tc>
        <w:tc>
          <w:tcPr>
            <w:tcW w:w="1338" w:type="pct"/>
            <w:gridSpan w:val="4"/>
            <w:vMerge w:val="restart"/>
            <w:shd w:val="clear" w:color="000000" w:fill="FFFFFF"/>
            <w:noWrap/>
            <w:vAlign w:val="center"/>
            <w:hideMark/>
          </w:tcPr>
          <w:p w:rsidR="00BF4E05" w:rsidRPr="00AA1354" w:rsidRDefault="00BF4E05" w:rsidP="00AD3304">
            <w:pPr>
              <w:spacing w:after="0" w:line="240" w:lineRule="auto"/>
              <w:jc w:val="center"/>
              <w:rPr>
                <w:rFonts w:ascii="Times New Roman" w:eastAsia="Times New Roman" w:hAnsi="Times New Roman" w:cs="Times New Roman"/>
                <w:b/>
                <w:bCs/>
                <w:sz w:val="20"/>
                <w:szCs w:val="20"/>
                <w:lang w:eastAsia="ru-RU"/>
              </w:rPr>
            </w:pPr>
            <w:r w:rsidRPr="00AA1354">
              <w:rPr>
                <w:rFonts w:ascii="Times New Roman" w:eastAsia="Times New Roman" w:hAnsi="Times New Roman" w:cs="Times New Roman"/>
                <w:b/>
                <w:bCs/>
                <w:sz w:val="20"/>
                <w:szCs w:val="20"/>
                <w:lang w:eastAsia="ru-RU"/>
              </w:rPr>
              <w:t>Протяженность сетей по срокам ввода, %</w:t>
            </w:r>
          </w:p>
        </w:tc>
        <w:tc>
          <w:tcPr>
            <w:tcW w:w="388" w:type="pct"/>
            <w:vMerge w:val="restart"/>
            <w:shd w:val="clear" w:color="auto" w:fill="auto"/>
            <w:vAlign w:val="center"/>
            <w:hideMark/>
          </w:tcPr>
          <w:p w:rsidR="00BF4E05" w:rsidRPr="00AA1354" w:rsidRDefault="00BF4E05" w:rsidP="00AD3304">
            <w:pPr>
              <w:spacing w:after="0" w:line="240" w:lineRule="auto"/>
              <w:jc w:val="center"/>
              <w:rPr>
                <w:rFonts w:ascii="Times New Roman" w:eastAsia="Times New Roman" w:hAnsi="Times New Roman" w:cs="Times New Roman"/>
                <w:b/>
                <w:bCs/>
                <w:sz w:val="20"/>
                <w:szCs w:val="20"/>
                <w:lang w:eastAsia="ru-RU"/>
              </w:rPr>
            </w:pPr>
            <w:r w:rsidRPr="00AA1354">
              <w:rPr>
                <w:rFonts w:ascii="Times New Roman" w:eastAsia="Times New Roman" w:hAnsi="Times New Roman" w:cs="Times New Roman"/>
                <w:b/>
                <w:bCs/>
                <w:sz w:val="20"/>
                <w:szCs w:val="20"/>
                <w:lang w:eastAsia="ru-RU"/>
              </w:rPr>
              <w:t>Всего протяжен-ность, км</w:t>
            </w:r>
          </w:p>
        </w:tc>
        <w:tc>
          <w:tcPr>
            <w:tcW w:w="365" w:type="pct"/>
            <w:vMerge w:val="restart"/>
            <w:shd w:val="clear" w:color="auto" w:fill="auto"/>
            <w:vAlign w:val="center"/>
            <w:hideMark/>
          </w:tcPr>
          <w:p w:rsidR="00BF4E05" w:rsidRPr="00AA1354" w:rsidRDefault="00BF4E05" w:rsidP="00AD3304">
            <w:pPr>
              <w:spacing w:after="0" w:line="240" w:lineRule="auto"/>
              <w:jc w:val="center"/>
              <w:rPr>
                <w:rFonts w:ascii="Times New Roman" w:eastAsia="Times New Roman" w:hAnsi="Times New Roman" w:cs="Times New Roman"/>
                <w:b/>
                <w:bCs/>
                <w:sz w:val="20"/>
                <w:szCs w:val="20"/>
                <w:lang w:eastAsia="ru-RU"/>
              </w:rPr>
            </w:pPr>
            <w:r w:rsidRPr="00AA1354">
              <w:rPr>
                <w:rFonts w:ascii="Times New Roman" w:eastAsia="Times New Roman" w:hAnsi="Times New Roman" w:cs="Times New Roman"/>
                <w:b/>
                <w:bCs/>
                <w:sz w:val="20"/>
                <w:szCs w:val="20"/>
                <w:lang w:eastAsia="ru-RU"/>
              </w:rPr>
              <w:t>Объем тепловых сетей,  м</w:t>
            </w:r>
            <w:r w:rsidRPr="00AA1354">
              <w:rPr>
                <w:rFonts w:ascii="Times New Roman" w:eastAsia="Times New Roman" w:hAnsi="Times New Roman" w:cs="Times New Roman"/>
                <w:b/>
                <w:bCs/>
                <w:sz w:val="20"/>
                <w:szCs w:val="20"/>
                <w:vertAlign w:val="superscript"/>
                <w:lang w:eastAsia="ru-RU"/>
              </w:rPr>
              <w:t>3</w:t>
            </w:r>
          </w:p>
        </w:tc>
        <w:tc>
          <w:tcPr>
            <w:tcW w:w="604" w:type="pct"/>
            <w:vMerge w:val="restart"/>
            <w:shd w:val="clear" w:color="auto" w:fill="auto"/>
            <w:vAlign w:val="center"/>
            <w:hideMark/>
          </w:tcPr>
          <w:p w:rsidR="00BF4E05" w:rsidRPr="00AA1354" w:rsidRDefault="00BF4E05" w:rsidP="000901EB">
            <w:pPr>
              <w:spacing w:after="0" w:line="240" w:lineRule="auto"/>
              <w:jc w:val="center"/>
              <w:rPr>
                <w:rFonts w:ascii="Times New Roman" w:eastAsia="Times New Roman" w:hAnsi="Times New Roman" w:cs="Times New Roman"/>
                <w:b/>
                <w:bCs/>
                <w:sz w:val="20"/>
                <w:szCs w:val="20"/>
                <w:lang w:eastAsia="ru-RU"/>
              </w:rPr>
            </w:pPr>
            <w:r w:rsidRPr="00AA1354">
              <w:rPr>
                <w:rFonts w:ascii="Times New Roman" w:eastAsia="Times New Roman" w:hAnsi="Times New Roman" w:cs="Times New Roman"/>
                <w:b/>
                <w:bCs/>
                <w:sz w:val="20"/>
                <w:szCs w:val="20"/>
                <w:lang w:eastAsia="ru-RU"/>
              </w:rPr>
              <w:t>Материальная характеристика, м</w:t>
            </w:r>
            <w:r w:rsidRPr="00AA1354">
              <w:rPr>
                <w:rFonts w:ascii="Times New Roman" w:eastAsia="Times New Roman" w:hAnsi="Times New Roman" w:cs="Times New Roman"/>
                <w:b/>
                <w:bCs/>
                <w:sz w:val="20"/>
                <w:szCs w:val="20"/>
                <w:vertAlign w:val="superscript"/>
                <w:lang w:eastAsia="ru-RU"/>
              </w:rPr>
              <w:t>2</w:t>
            </w:r>
          </w:p>
        </w:tc>
      </w:tr>
      <w:tr w:rsidR="00AA1354" w:rsidRPr="00AA1354" w:rsidTr="00486C7F">
        <w:trPr>
          <w:tblHeader/>
        </w:trPr>
        <w:tc>
          <w:tcPr>
            <w:tcW w:w="251" w:type="pct"/>
            <w:vMerge/>
            <w:vAlign w:val="center"/>
            <w:hideMark/>
          </w:tcPr>
          <w:p w:rsidR="00BF4E05" w:rsidRPr="00AA1354" w:rsidRDefault="00BF4E05" w:rsidP="00AD3304">
            <w:pPr>
              <w:spacing w:after="0" w:line="240" w:lineRule="auto"/>
              <w:jc w:val="center"/>
              <w:rPr>
                <w:rFonts w:ascii="Times New Roman" w:eastAsia="Times New Roman" w:hAnsi="Times New Roman" w:cs="Times New Roman"/>
                <w:b/>
                <w:bCs/>
                <w:sz w:val="20"/>
                <w:szCs w:val="20"/>
                <w:lang w:eastAsia="ru-RU"/>
              </w:rPr>
            </w:pPr>
          </w:p>
        </w:tc>
        <w:tc>
          <w:tcPr>
            <w:tcW w:w="588" w:type="pct"/>
            <w:gridSpan w:val="2"/>
            <w:vMerge/>
            <w:vAlign w:val="center"/>
            <w:hideMark/>
          </w:tcPr>
          <w:p w:rsidR="00BF4E05" w:rsidRPr="00AA1354" w:rsidRDefault="00BF4E05" w:rsidP="00AD3304">
            <w:pPr>
              <w:spacing w:after="0" w:line="240" w:lineRule="auto"/>
              <w:jc w:val="center"/>
              <w:rPr>
                <w:rFonts w:ascii="Times New Roman" w:eastAsia="Times New Roman" w:hAnsi="Times New Roman" w:cs="Times New Roman"/>
                <w:b/>
                <w:bCs/>
                <w:sz w:val="20"/>
                <w:szCs w:val="20"/>
                <w:lang w:eastAsia="ru-RU"/>
              </w:rPr>
            </w:pPr>
          </w:p>
        </w:tc>
        <w:tc>
          <w:tcPr>
            <w:tcW w:w="189" w:type="pct"/>
            <w:gridSpan w:val="2"/>
            <w:vMerge/>
            <w:vAlign w:val="center"/>
            <w:hideMark/>
          </w:tcPr>
          <w:p w:rsidR="00BF4E05" w:rsidRPr="00AA1354" w:rsidRDefault="00BF4E05" w:rsidP="00AD3304">
            <w:pPr>
              <w:spacing w:after="0" w:line="240" w:lineRule="auto"/>
              <w:jc w:val="center"/>
              <w:rPr>
                <w:rFonts w:ascii="Times New Roman" w:eastAsia="Times New Roman" w:hAnsi="Times New Roman" w:cs="Times New Roman"/>
                <w:b/>
                <w:bCs/>
                <w:sz w:val="20"/>
                <w:szCs w:val="20"/>
                <w:lang w:eastAsia="ru-RU"/>
              </w:rPr>
            </w:pPr>
          </w:p>
        </w:tc>
        <w:tc>
          <w:tcPr>
            <w:tcW w:w="577" w:type="pct"/>
            <w:gridSpan w:val="2"/>
            <w:shd w:val="clear" w:color="000000" w:fill="FFFFFF"/>
            <w:vAlign w:val="center"/>
            <w:hideMark/>
          </w:tcPr>
          <w:p w:rsidR="00BF4E05" w:rsidRPr="00AA1354" w:rsidRDefault="00BF4E05" w:rsidP="00BF4E05">
            <w:pPr>
              <w:spacing w:after="0" w:line="240" w:lineRule="auto"/>
              <w:ind w:left="-56" w:right="-82"/>
              <w:jc w:val="center"/>
              <w:rPr>
                <w:rFonts w:ascii="Times New Roman" w:eastAsia="Times New Roman" w:hAnsi="Times New Roman" w:cs="Times New Roman"/>
                <w:b/>
                <w:bCs/>
                <w:sz w:val="20"/>
                <w:szCs w:val="20"/>
                <w:lang w:eastAsia="ru-RU"/>
              </w:rPr>
            </w:pPr>
            <w:r w:rsidRPr="00AA1354">
              <w:rPr>
                <w:rFonts w:ascii="Times New Roman" w:eastAsia="Times New Roman" w:hAnsi="Times New Roman" w:cs="Times New Roman"/>
                <w:b/>
                <w:bCs/>
                <w:sz w:val="20"/>
                <w:szCs w:val="20"/>
                <w:lang w:eastAsia="ru-RU"/>
              </w:rPr>
              <w:t>подземная прокладка</w:t>
            </w:r>
          </w:p>
        </w:tc>
        <w:tc>
          <w:tcPr>
            <w:tcW w:w="282" w:type="pct"/>
            <w:vMerge w:val="restart"/>
            <w:shd w:val="clear" w:color="000000" w:fill="FFFFFF"/>
            <w:vAlign w:val="center"/>
            <w:hideMark/>
          </w:tcPr>
          <w:p w:rsidR="00BF4E05" w:rsidRPr="00AA1354" w:rsidRDefault="009D31B0" w:rsidP="00AD3304">
            <w:pPr>
              <w:spacing w:after="0" w:line="240" w:lineRule="auto"/>
              <w:jc w:val="center"/>
              <w:rPr>
                <w:rFonts w:ascii="Times New Roman" w:eastAsia="Times New Roman" w:hAnsi="Times New Roman" w:cs="Times New Roman"/>
                <w:b/>
                <w:bCs/>
                <w:sz w:val="20"/>
                <w:szCs w:val="20"/>
                <w:lang w:eastAsia="ru-RU"/>
              </w:rPr>
            </w:pPr>
            <w:r w:rsidRPr="00AA1354">
              <w:rPr>
                <w:rFonts w:ascii="Times New Roman" w:eastAsia="Times New Roman" w:hAnsi="Times New Roman" w:cs="Times New Roman"/>
                <w:b/>
                <w:bCs/>
                <w:sz w:val="20"/>
                <w:szCs w:val="20"/>
                <w:lang w:eastAsia="ru-RU"/>
              </w:rPr>
              <w:t>Н</w:t>
            </w:r>
            <w:r w:rsidR="00BF4E05" w:rsidRPr="00AA1354">
              <w:rPr>
                <w:rFonts w:ascii="Times New Roman" w:eastAsia="Times New Roman" w:hAnsi="Times New Roman" w:cs="Times New Roman"/>
                <w:b/>
                <w:bCs/>
                <w:sz w:val="20"/>
                <w:szCs w:val="20"/>
                <w:lang w:eastAsia="ru-RU"/>
              </w:rPr>
              <w:t>ад</w:t>
            </w:r>
            <w:r w:rsidRPr="00AA1354">
              <w:rPr>
                <w:rFonts w:ascii="Times New Roman" w:eastAsia="Times New Roman" w:hAnsi="Times New Roman" w:cs="Times New Roman"/>
                <w:b/>
                <w:bCs/>
                <w:sz w:val="20"/>
                <w:szCs w:val="20"/>
                <w:lang w:eastAsia="ru-RU"/>
              </w:rPr>
              <w:t>-</w:t>
            </w:r>
            <w:r w:rsidR="00BF4E05" w:rsidRPr="00AA1354">
              <w:rPr>
                <w:rFonts w:ascii="Times New Roman" w:eastAsia="Times New Roman" w:hAnsi="Times New Roman" w:cs="Times New Roman"/>
                <w:b/>
                <w:bCs/>
                <w:sz w:val="20"/>
                <w:szCs w:val="20"/>
                <w:lang w:eastAsia="ru-RU"/>
              </w:rPr>
              <w:t>земная</w:t>
            </w:r>
          </w:p>
        </w:tc>
        <w:tc>
          <w:tcPr>
            <w:tcW w:w="418" w:type="pct"/>
            <w:vMerge w:val="restart"/>
            <w:shd w:val="clear" w:color="000000" w:fill="FFFFFF"/>
            <w:vAlign w:val="center"/>
            <w:hideMark/>
          </w:tcPr>
          <w:p w:rsidR="00BF4E05" w:rsidRPr="00AA1354" w:rsidRDefault="00BF4E05" w:rsidP="00AD3304">
            <w:pPr>
              <w:spacing w:after="0" w:line="240" w:lineRule="auto"/>
              <w:jc w:val="center"/>
              <w:rPr>
                <w:rFonts w:ascii="Times New Roman" w:eastAsia="Times New Roman" w:hAnsi="Times New Roman" w:cs="Times New Roman"/>
                <w:b/>
                <w:bCs/>
                <w:sz w:val="20"/>
                <w:szCs w:val="20"/>
                <w:lang w:eastAsia="ru-RU"/>
              </w:rPr>
            </w:pPr>
            <w:r w:rsidRPr="00AA1354">
              <w:rPr>
                <w:rFonts w:ascii="Times New Roman" w:eastAsia="Times New Roman" w:hAnsi="Times New Roman" w:cs="Times New Roman"/>
                <w:b/>
                <w:bCs/>
                <w:sz w:val="20"/>
                <w:szCs w:val="20"/>
                <w:lang w:eastAsia="ru-RU"/>
              </w:rPr>
              <w:t>в тоннеле, внутри помещения</w:t>
            </w:r>
          </w:p>
        </w:tc>
        <w:tc>
          <w:tcPr>
            <w:tcW w:w="1338" w:type="pct"/>
            <w:gridSpan w:val="4"/>
            <w:vMerge/>
            <w:vAlign w:val="center"/>
            <w:hideMark/>
          </w:tcPr>
          <w:p w:rsidR="00BF4E05" w:rsidRPr="00AA1354" w:rsidRDefault="00BF4E05" w:rsidP="00AD3304">
            <w:pPr>
              <w:spacing w:after="0" w:line="240" w:lineRule="auto"/>
              <w:jc w:val="center"/>
              <w:rPr>
                <w:rFonts w:ascii="Times New Roman" w:eastAsia="Times New Roman" w:hAnsi="Times New Roman" w:cs="Times New Roman"/>
                <w:b/>
                <w:bCs/>
                <w:sz w:val="20"/>
                <w:szCs w:val="20"/>
                <w:lang w:eastAsia="ru-RU"/>
              </w:rPr>
            </w:pPr>
          </w:p>
        </w:tc>
        <w:tc>
          <w:tcPr>
            <w:tcW w:w="388" w:type="pct"/>
            <w:vMerge/>
            <w:vAlign w:val="center"/>
            <w:hideMark/>
          </w:tcPr>
          <w:p w:rsidR="00BF4E05" w:rsidRPr="00AA1354" w:rsidRDefault="00BF4E05" w:rsidP="00AD3304">
            <w:pPr>
              <w:spacing w:after="0" w:line="240" w:lineRule="auto"/>
              <w:jc w:val="center"/>
              <w:rPr>
                <w:rFonts w:ascii="Times New Roman" w:eastAsia="Times New Roman" w:hAnsi="Times New Roman" w:cs="Times New Roman"/>
                <w:b/>
                <w:bCs/>
                <w:sz w:val="20"/>
                <w:szCs w:val="20"/>
                <w:lang w:eastAsia="ru-RU"/>
              </w:rPr>
            </w:pPr>
          </w:p>
        </w:tc>
        <w:tc>
          <w:tcPr>
            <w:tcW w:w="365" w:type="pct"/>
            <w:vMerge/>
            <w:vAlign w:val="center"/>
            <w:hideMark/>
          </w:tcPr>
          <w:p w:rsidR="00BF4E05" w:rsidRPr="00AA1354" w:rsidRDefault="00BF4E05" w:rsidP="00AD3304">
            <w:pPr>
              <w:spacing w:after="0" w:line="240" w:lineRule="auto"/>
              <w:jc w:val="center"/>
              <w:rPr>
                <w:rFonts w:ascii="Times New Roman" w:eastAsia="Times New Roman" w:hAnsi="Times New Roman" w:cs="Times New Roman"/>
                <w:b/>
                <w:bCs/>
                <w:sz w:val="20"/>
                <w:szCs w:val="20"/>
                <w:lang w:eastAsia="ru-RU"/>
              </w:rPr>
            </w:pPr>
          </w:p>
        </w:tc>
        <w:tc>
          <w:tcPr>
            <w:tcW w:w="604" w:type="pct"/>
            <w:vMerge/>
            <w:vAlign w:val="center"/>
            <w:hideMark/>
          </w:tcPr>
          <w:p w:rsidR="00BF4E05" w:rsidRPr="00AA1354" w:rsidRDefault="00BF4E05" w:rsidP="00AD3304">
            <w:pPr>
              <w:spacing w:after="0" w:line="240" w:lineRule="auto"/>
              <w:jc w:val="center"/>
              <w:rPr>
                <w:rFonts w:ascii="Times New Roman" w:eastAsia="Times New Roman" w:hAnsi="Times New Roman" w:cs="Times New Roman"/>
                <w:b/>
                <w:bCs/>
                <w:sz w:val="20"/>
                <w:szCs w:val="20"/>
                <w:lang w:eastAsia="ru-RU"/>
              </w:rPr>
            </w:pPr>
          </w:p>
        </w:tc>
      </w:tr>
      <w:tr w:rsidR="00AA1354" w:rsidRPr="00AA1354" w:rsidTr="00486C7F">
        <w:trPr>
          <w:tblHeader/>
        </w:trPr>
        <w:tc>
          <w:tcPr>
            <w:tcW w:w="251" w:type="pct"/>
            <w:vMerge/>
            <w:vAlign w:val="center"/>
            <w:hideMark/>
          </w:tcPr>
          <w:p w:rsidR="00BF4E05" w:rsidRPr="00AA1354" w:rsidRDefault="00BF4E05" w:rsidP="00AD3304">
            <w:pPr>
              <w:spacing w:after="0" w:line="240" w:lineRule="auto"/>
              <w:jc w:val="center"/>
              <w:rPr>
                <w:rFonts w:ascii="Times New Roman" w:eastAsia="Times New Roman" w:hAnsi="Times New Roman" w:cs="Times New Roman"/>
                <w:b/>
                <w:bCs/>
                <w:sz w:val="20"/>
                <w:szCs w:val="20"/>
                <w:lang w:eastAsia="ru-RU"/>
              </w:rPr>
            </w:pPr>
          </w:p>
        </w:tc>
        <w:tc>
          <w:tcPr>
            <w:tcW w:w="588" w:type="pct"/>
            <w:gridSpan w:val="2"/>
            <w:vMerge/>
            <w:vAlign w:val="center"/>
            <w:hideMark/>
          </w:tcPr>
          <w:p w:rsidR="00BF4E05" w:rsidRPr="00AA1354" w:rsidRDefault="00BF4E05" w:rsidP="00AD3304">
            <w:pPr>
              <w:spacing w:after="0" w:line="240" w:lineRule="auto"/>
              <w:jc w:val="center"/>
              <w:rPr>
                <w:rFonts w:ascii="Times New Roman" w:eastAsia="Times New Roman" w:hAnsi="Times New Roman" w:cs="Times New Roman"/>
                <w:b/>
                <w:bCs/>
                <w:sz w:val="20"/>
                <w:szCs w:val="20"/>
                <w:lang w:eastAsia="ru-RU"/>
              </w:rPr>
            </w:pPr>
          </w:p>
        </w:tc>
        <w:tc>
          <w:tcPr>
            <w:tcW w:w="189" w:type="pct"/>
            <w:gridSpan w:val="2"/>
            <w:vMerge/>
            <w:vAlign w:val="center"/>
            <w:hideMark/>
          </w:tcPr>
          <w:p w:rsidR="00BF4E05" w:rsidRPr="00AA1354" w:rsidRDefault="00BF4E05" w:rsidP="00AD3304">
            <w:pPr>
              <w:spacing w:after="0" w:line="240" w:lineRule="auto"/>
              <w:jc w:val="center"/>
              <w:rPr>
                <w:rFonts w:ascii="Times New Roman" w:eastAsia="Times New Roman" w:hAnsi="Times New Roman" w:cs="Times New Roman"/>
                <w:b/>
                <w:bCs/>
                <w:sz w:val="20"/>
                <w:szCs w:val="20"/>
                <w:lang w:eastAsia="ru-RU"/>
              </w:rPr>
            </w:pPr>
          </w:p>
        </w:tc>
        <w:tc>
          <w:tcPr>
            <w:tcW w:w="253" w:type="pct"/>
            <w:shd w:val="clear" w:color="000000" w:fill="FFFFFF"/>
            <w:vAlign w:val="center"/>
            <w:hideMark/>
          </w:tcPr>
          <w:p w:rsidR="00BF4E05" w:rsidRPr="00AA1354" w:rsidRDefault="009D31B0" w:rsidP="00AD3304">
            <w:pPr>
              <w:spacing w:after="0" w:line="240" w:lineRule="auto"/>
              <w:jc w:val="center"/>
              <w:rPr>
                <w:rFonts w:ascii="Times New Roman" w:eastAsia="Times New Roman" w:hAnsi="Times New Roman" w:cs="Times New Roman"/>
                <w:b/>
                <w:bCs/>
                <w:sz w:val="20"/>
                <w:szCs w:val="20"/>
                <w:lang w:eastAsia="ru-RU"/>
              </w:rPr>
            </w:pPr>
            <w:r w:rsidRPr="00AA1354">
              <w:rPr>
                <w:rFonts w:ascii="Times New Roman" w:eastAsia="Times New Roman" w:hAnsi="Times New Roman" w:cs="Times New Roman"/>
                <w:b/>
                <w:bCs/>
                <w:sz w:val="20"/>
                <w:szCs w:val="20"/>
                <w:lang w:eastAsia="ru-RU"/>
              </w:rPr>
              <w:t>К</w:t>
            </w:r>
            <w:r w:rsidR="00BF4E05" w:rsidRPr="00AA1354">
              <w:rPr>
                <w:rFonts w:ascii="Times New Roman" w:eastAsia="Times New Roman" w:hAnsi="Times New Roman" w:cs="Times New Roman"/>
                <w:b/>
                <w:bCs/>
                <w:sz w:val="20"/>
                <w:szCs w:val="20"/>
                <w:lang w:eastAsia="ru-RU"/>
              </w:rPr>
              <w:t>ана</w:t>
            </w:r>
            <w:r w:rsidRPr="00AA1354">
              <w:rPr>
                <w:rFonts w:ascii="Times New Roman" w:eastAsia="Times New Roman" w:hAnsi="Times New Roman" w:cs="Times New Roman"/>
                <w:b/>
                <w:bCs/>
                <w:sz w:val="20"/>
                <w:szCs w:val="20"/>
                <w:lang w:eastAsia="ru-RU"/>
              </w:rPr>
              <w:t>-</w:t>
            </w:r>
            <w:r w:rsidR="00BF4E05" w:rsidRPr="00AA1354">
              <w:rPr>
                <w:rFonts w:ascii="Times New Roman" w:eastAsia="Times New Roman" w:hAnsi="Times New Roman" w:cs="Times New Roman"/>
                <w:b/>
                <w:bCs/>
                <w:sz w:val="20"/>
                <w:szCs w:val="20"/>
                <w:lang w:eastAsia="ru-RU"/>
              </w:rPr>
              <w:t>льная</w:t>
            </w:r>
          </w:p>
        </w:tc>
        <w:tc>
          <w:tcPr>
            <w:tcW w:w="324" w:type="pct"/>
            <w:shd w:val="clear" w:color="000000" w:fill="FFFFFF"/>
            <w:vAlign w:val="center"/>
            <w:hideMark/>
          </w:tcPr>
          <w:p w:rsidR="00BF4E05" w:rsidRPr="00AA1354" w:rsidRDefault="009D31B0" w:rsidP="00AD3304">
            <w:pPr>
              <w:spacing w:after="0" w:line="240" w:lineRule="auto"/>
              <w:jc w:val="center"/>
              <w:rPr>
                <w:rFonts w:ascii="Times New Roman" w:eastAsia="Times New Roman" w:hAnsi="Times New Roman" w:cs="Times New Roman"/>
                <w:b/>
                <w:bCs/>
                <w:sz w:val="20"/>
                <w:szCs w:val="20"/>
                <w:lang w:eastAsia="ru-RU"/>
              </w:rPr>
            </w:pPr>
            <w:r w:rsidRPr="00AA1354">
              <w:rPr>
                <w:rFonts w:ascii="Times New Roman" w:eastAsia="Times New Roman" w:hAnsi="Times New Roman" w:cs="Times New Roman"/>
                <w:b/>
                <w:bCs/>
                <w:sz w:val="20"/>
                <w:szCs w:val="20"/>
                <w:lang w:eastAsia="ru-RU"/>
              </w:rPr>
              <w:t>Б</w:t>
            </w:r>
            <w:r w:rsidR="00BF4E05" w:rsidRPr="00AA1354">
              <w:rPr>
                <w:rFonts w:ascii="Times New Roman" w:eastAsia="Times New Roman" w:hAnsi="Times New Roman" w:cs="Times New Roman"/>
                <w:b/>
                <w:bCs/>
                <w:sz w:val="20"/>
                <w:szCs w:val="20"/>
                <w:lang w:eastAsia="ru-RU"/>
              </w:rPr>
              <w:t>еска</w:t>
            </w:r>
            <w:r w:rsidRPr="00AA1354">
              <w:rPr>
                <w:rFonts w:ascii="Times New Roman" w:eastAsia="Times New Roman" w:hAnsi="Times New Roman" w:cs="Times New Roman"/>
                <w:b/>
                <w:bCs/>
                <w:sz w:val="20"/>
                <w:szCs w:val="20"/>
                <w:lang w:eastAsia="ru-RU"/>
              </w:rPr>
              <w:t>-</w:t>
            </w:r>
            <w:r w:rsidR="00BF4E05" w:rsidRPr="00AA1354">
              <w:rPr>
                <w:rFonts w:ascii="Times New Roman" w:eastAsia="Times New Roman" w:hAnsi="Times New Roman" w:cs="Times New Roman"/>
                <w:b/>
                <w:bCs/>
                <w:sz w:val="20"/>
                <w:szCs w:val="20"/>
                <w:lang w:eastAsia="ru-RU"/>
              </w:rPr>
              <w:t>нальная</w:t>
            </w:r>
          </w:p>
        </w:tc>
        <w:tc>
          <w:tcPr>
            <w:tcW w:w="282" w:type="pct"/>
            <w:vMerge/>
            <w:vAlign w:val="center"/>
            <w:hideMark/>
          </w:tcPr>
          <w:p w:rsidR="00BF4E05" w:rsidRPr="00AA1354" w:rsidRDefault="00BF4E05" w:rsidP="00AD3304">
            <w:pPr>
              <w:spacing w:after="0" w:line="240" w:lineRule="auto"/>
              <w:jc w:val="center"/>
              <w:rPr>
                <w:rFonts w:ascii="Times New Roman" w:eastAsia="Times New Roman" w:hAnsi="Times New Roman" w:cs="Times New Roman"/>
                <w:b/>
                <w:bCs/>
                <w:sz w:val="20"/>
                <w:szCs w:val="20"/>
                <w:lang w:eastAsia="ru-RU"/>
              </w:rPr>
            </w:pPr>
          </w:p>
        </w:tc>
        <w:tc>
          <w:tcPr>
            <w:tcW w:w="418" w:type="pct"/>
            <w:vMerge/>
            <w:vAlign w:val="center"/>
            <w:hideMark/>
          </w:tcPr>
          <w:p w:rsidR="00BF4E05" w:rsidRPr="00AA1354" w:rsidRDefault="00BF4E05" w:rsidP="00AD3304">
            <w:pPr>
              <w:spacing w:after="0" w:line="240" w:lineRule="auto"/>
              <w:jc w:val="center"/>
              <w:rPr>
                <w:rFonts w:ascii="Times New Roman" w:eastAsia="Times New Roman" w:hAnsi="Times New Roman" w:cs="Times New Roman"/>
                <w:b/>
                <w:bCs/>
                <w:sz w:val="20"/>
                <w:szCs w:val="20"/>
                <w:lang w:eastAsia="ru-RU"/>
              </w:rPr>
            </w:pPr>
          </w:p>
        </w:tc>
        <w:tc>
          <w:tcPr>
            <w:tcW w:w="332" w:type="pct"/>
            <w:shd w:val="clear" w:color="000000" w:fill="FFFFFF"/>
            <w:vAlign w:val="center"/>
            <w:hideMark/>
          </w:tcPr>
          <w:p w:rsidR="00BF4E05" w:rsidRPr="00AA1354" w:rsidRDefault="00BF4E05" w:rsidP="00AD3304">
            <w:pPr>
              <w:spacing w:after="0" w:line="240" w:lineRule="auto"/>
              <w:jc w:val="center"/>
              <w:rPr>
                <w:rFonts w:ascii="Times New Roman" w:eastAsia="Times New Roman" w:hAnsi="Times New Roman" w:cs="Times New Roman"/>
                <w:b/>
                <w:bCs/>
                <w:sz w:val="20"/>
                <w:szCs w:val="20"/>
                <w:lang w:eastAsia="ru-RU"/>
              </w:rPr>
            </w:pPr>
            <w:r w:rsidRPr="00AA1354">
              <w:rPr>
                <w:rFonts w:ascii="Times New Roman" w:eastAsia="Times New Roman" w:hAnsi="Times New Roman" w:cs="Times New Roman"/>
                <w:b/>
                <w:bCs/>
                <w:sz w:val="20"/>
                <w:szCs w:val="20"/>
                <w:lang w:eastAsia="ru-RU"/>
              </w:rPr>
              <w:t>1959-1989 гг.</w:t>
            </w:r>
          </w:p>
        </w:tc>
        <w:tc>
          <w:tcPr>
            <w:tcW w:w="332" w:type="pct"/>
            <w:shd w:val="clear" w:color="000000" w:fill="FFFFFF"/>
            <w:vAlign w:val="center"/>
            <w:hideMark/>
          </w:tcPr>
          <w:p w:rsidR="00BF4E05" w:rsidRPr="00AA1354" w:rsidRDefault="00BF4E05" w:rsidP="00AD3304">
            <w:pPr>
              <w:spacing w:after="0" w:line="240" w:lineRule="auto"/>
              <w:jc w:val="center"/>
              <w:rPr>
                <w:rFonts w:ascii="Times New Roman" w:eastAsia="Times New Roman" w:hAnsi="Times New Roman" w:cs="Times New Roman"/>
                <w:b/>
                <w:bCs/>
                <w:sz w:val="20"/>
                <w:szCs w:val="20"/>
                <w:lang w:eastAsia="ru-RU"/>
              </w:rPr>
            </w:pPr>
            <w:r w:rsidRPr="00AA1354">
              <w:rPr>
                <w:rFonts w:ascii="Times New Roman" w:eastAsia="Times New Roman" w:hAnsi="Times New Roman" w:cs="Times New Roman"/>
                <w:b/>
                <w:bCs/>
                <w:sz w:val="20"/>
                <w:szCs w:val="20"/>
                <w:lang w:eastAsia="ru-RU"/>
              </w:rPr>
              <w:t>1990-1997 гг.</w:t>
            </w:r>
          </w:p>
        </w:tc>
        <w:tc>
          <w:tcPr>
            <w:tcW w:w="332" w:type="pct"/>
            <w:shd w:val="clear" w:color="000000" w:fill="FFFFFF"/>
            <w:vAlign w:val="center"/>
            <w:hideMark/>
          </w:tcPr>
          <w:p w:rsidR="00BF4E05" w:rsidRPr="00AA1354" w:rsidRDefault="00BF4E05" w:rsidP="00AD3304">
            <w:pPr>
              <w:spacing w:after="0" w:line="240" w:lineRule="auto"/>
              <w:jc w:val="center"/>
              <w:rPr>
                <w:rFonts w:ascii="Times New Roman" w:eastAsia="Times New Roman" w:hAnsi="Times New Roman" w:cs="Times New Roman"/>
                <w:b/>
                <w:bCs/>
                <w:sz w:val="20"/>
                <w:szCs w:val="20"/>
                <w:lang w:eastAsia="ru-RU"/>
              </w:rPr>
            </w:pPr>
            <w:r w:rsidRPr="00AA1354">
              <w:rPr>
                <w:rFonts w:ascii="Times New Roman" w:eastAsia="Times New Roman" w:hAnsi="Times New Roman" w:cs="Times New Roman"/>
                <w:b/>
                <w:bCs/>
                <w:sz w:val="20"/>
                <w:szCs w:val="20"/>
                <w:lang w:eastAsia="ru-RU"/>
              </w:rPr>
              <w:t>1998-2003 гг.</w:t>
            </w:r>
          </w:p>
        </w:tc>
        <w:tc>
          <w:tcPr>
            <w:tcW w:w="342" w:type="pct"/>
            <w:shd w:val="clear" w:color="000000" w:fill="FFFFFF"/>
            <w:vAlign w:val="center"/>
            <w:hideMark/>
          </w:tcPr>
          <w:p w:rsidR="00BF4E05" w:rsidRPr="00AA1354" w:rsidRDefault="00BF4E05" w:rsidP="00AD3304">
            <w:pPr>
              <w:spacing w:after="0" w:line="240" w:lineRule="auto"/>
              <w:jc w:val="center"/>
              <w:rPr>
                <w:rFonts w:ascii="Times New Roman" w:eastAsia="Times New Roman" w:hAnsi="Times New Roman" w:cs="Times New Roman"/>
                <w:b/>
                <w:bCs/>
                <w:sz w:val="20"/>
                <w:szCs w:val="20"/>
                <w:lang w:eastAsia="ru-RU"/>
              </w:rPr>
            </w:pPr>
            <w:r w:rsidRPr="00AA1354">
              <w:rPr>
                <w:rFonts w:ascii="Times New Roman" w:eastAsia="Times New Roman" w:hAnsi="Times New Roman" w:cs="Times New Roman"/>
                <w:b/>
                <w:bCs/>
                <w:sz w:val="20"/>
                <w:szCs w:val="20"/>
                <w:lang w:eastAsia="ru-RU"/>
              </w:rPr>
              <w:t>после 2004 г.</w:t>
            </w:r>
          </w:p>
        </w:tc>
        <w:tc>
          <w:tcPr>
            <w:tcW w:w="388" w:type="pct"/>
            <w:vMerge/>
            <w:vAlign w:val="center"/>
            <w:hideMark/>
          </w:tcPr>
          <w:p w:rsidR="00BF4E05" w:rsidRPr="00AA1354" w:rsidRDefault="00BF4E05" w:rsidP="00AD3304">
            <w:pPr>
              <w:spacing w:after="0" w:line="240" w:lineRule="auto"/>
              <w:jc w:val="center"/>
              <w:rPr>
                <w:rFonts w:ascii="Times New Roman" w:eastAsia="Times New Roman" w:hAnsi="Times New Roman" w:cs="Times New Roman"/>
                <w:b/>
                <w:bCs/>
                <w:sz w:val="20"/>
                <w:szCs w:val="20"/>
                <w:lang w:eastAsia="ru-RU"/>
              </w:rPr>
            </w:pPr>
          </w:p>
        </w:tc>
        <w:tc>
          <w:tcPr>
            <w:tcW w:w="365" w:type="pct"/>
            <w:vMerge/>
            <w:vAlign w:val="center"/>
            <w:hideMark/>
          </w:tcPr>
          <w:p w:rsidR="00BF4E05" w:rsidRPr="00AA1354" w:rsidRDefault="00BF4E05" w:rsidP="00AD3304">
            <w:pPr>
              <w:spacing w:after="0" w:line="240" w:lineRule="auto"/>
              <w:jc w:val="center"/>
              <w:rPr>
                <w:rFonts w:ascii="Times New Roman" w:eastAsia="Times New Roman" w:hAnsi="Times New Roman" w:cs="Times New Roman"/>
                <w:b/>
                <w:bCs/>
                <w:sz w:val="20"/>
                <w:szCs w:val="20"/>
                <w:lang w:eastAsia="ru-RU"/>
              </w:rPr>
            </w:pPr>
          </w:p>
        </w:tc>
        <w:tc>
          <w:tcPr>
            <w:tcW w:w="604" w:type="pct"/>
            <w:vMerge/>
            <w:vAlign w:val="center"/>
            <w:hideMark/>
          </w:tcPr>
          <w:p w:rsidR="00BF4E05" w:rsidRPr="00AA1354" w:rsidRDefault="00BF4E05" w:rsidP="00AD3304">
            <w:pPr>
              <w:spacing w:after="0" w:line="240" w:lineRule="auto"/>
              <w:jc w:val="center"/>
              <w:rPr>
                <w:rFonts w:ascii="Times New Roman" w:eastAsia="Times New Roman" w:hAnsi="Times New Roman" w:cs="Times New Roman"/>
                <w:b/>
                <w:bCs/>
                <w:sz w:val="20"/>
                <w:szCs w:val="20"/>
                <w:lang w:eastAsia="ru-RU"/>
              </w:rPr>
            </w:pPr>
          </w:p>
        </w:tc>
      </w:tr>
      <w:tr w:rsidR="00AA1354" w:rsidRPr="00AA1354" w:rsidTr="008B427B">
        <w:tc>
          <w:tcPr>
            <w:tcW w:w="5000" w:type="pct"/>
            <w:gridSpan w:val="16"/>
            <w:vAlign w:val="center"/>
          </w:tcPr>
          <w:p w:rsidR="00BF4E05" w:rsidRPr="00AA1354" w:rsidRDefault="00C8441D" w:rsidP="00E12D70">
            <w:pPr>
              <w:spacing w:after="0" w:line="240" w:lineRule="auto"/>
              <w:jc w:val="center"/>
              <w:rPr>
                <w:rFonts w:ascii="Times New Roman" w:eastAsia="Times New Roman" w:hAnsi="Times New Roman" w:cs="Times New Roman"/>
                <w:b/>
                <w:bCs/>
                <w:sz w:val="20"/>
                <w:szCs w:val="20"/>
                <w:lang w:eastAsia="ru-RU"/>
              </w:rPr>
            </w:pPr>
            <w:r w:rsidRPr="00AA1354">
              <w:rPr>
                <w:rFonts w:ascii="Times New Roman" w:eastAsia="Times New Roman" w:hAnsi="Times New Roman" w:cs="Times New Roman"/>
                <w:b/>
                <w:bCs/>
                <w:sz w:val="20"/>
                <w:szCs w:val="20"/>
                <w:lang w:eastAsia="ru-RU"/>
              </w:rPr>
              <w:t>2012 г.</w:t>
            </w:r>
          </w:p>
        </w:tc>
      </w:tr>
      <w:tr w:rsidR="00AA1354" w:rsidRPr="00AA1354" w:rsidTr="001B5A0E">
        <w:trPr>
          <w:tblHeader/>
        </w:trPr>
        <w:tc>
          <w:tcPr>
            <w:tcW w:w="5000" w:type="pct"/>
            <w:gridSpan w:val="16"/>
            <w:vAlign w:val="center"/>
          </w:tcPr>
          <w:p w:rsidR="00486C7F" w:rsidRPr="00AA1354" w:rsidRDefault="00486C7F" w:rsidP="001B5A0E">
            <w:pPr>
              <w:spacing w:after="0" w:line="240" w:lineRule="auto"/>
              <w:jc w:val="center"/>
              <w:rPr>
                <w:rFonts w:ascii="Times New Roman" w:eastAsia="Times New Roman" w:hAnsi="Times New Roman" w:cs="Times New Roman"/>
                <w:bCs/>
                <w:sz w:val="20"/>
                <w:szCs w:val="20"/>
                <w:lang w:eastAsia="ru-RU"/>
              </w:rPr>
            </w:pPr>
            <w:r w:rsidRPr="00AA1354">
              <w:rPr>
                <w:rFonts w:ascii="Times New Roman" w:eastAsia="Times New Roman" w:hAnsi="Times New Roman" w:cs="Times New Roman"/>
                <w:bCs/>
                <w:sz w:val="20"/>
                <w:szCs w:val="20"/>
                <w:lang w:eastAsia="ru-RU"/>
              </w:rPr>
              <w:t>Нагорная часть</w:t>
            </w:r>
          </w:p>
        </w:tc>
      </w:tr>
      <w:tr w:rsidR="00AA1354" w:rsidRPr="00AA1354" w:rsidTr="00486C7F">
        <w:tc>
          <w:tcPr>
            <w:tcW w:w="285" w:type="pct"/>
            <w:gridSpan w:val="2"/>
            <w:shd w:val="clear" w:color="auto" w:fill="FFFFFF" w:themeFill="background1"/>
            <w:vAlign w:val="center"/>
            <w:hideMark/>
          </w:tcPr>
          <w:p w:rsidR="00486C7F" w:rsidRPr="00AA1354" w:rsidRDefault="00486C7F" w:rsidP="001B5A0E">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1</w:t>
            </w:r>
          </w:p>
        </w:tc>
        <w:tc>
          <w:tcPr>
            <w:tcW w:w="554" w:type="pct"/>
            <w:shd w:val="clear" w:color="auto" w:fill="FFFFFF" w:themeFill="background1"/>
            <w:vAlign w:val="center"/>
            <w:hideMark/>
          </w:tcPr>
          <w:p w:rsidR="00486C7F" w:rsidRPr="00AA1354" w:rsidRDefault="00486C7F" w:rsidP="001B5A0E">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Тобольская ТЭЦ – ГК-1</w:t>
            </w:r>
          </w:p>
        </w:tc>
        <w:tc>
          <w:tcPr>
            <w:tcW w:w="176" w:type="pct"/>
            <w:shd w:val="clear" w:color="auto" w:fill="FFFFFF" w:themeFill="background1"/>
            <w:vAlign w:val="center"/>
            <w:hideMark/>
          </w:tcPr>
          <w:p w:rsidR="00486C7F" w:rsidRPr="00AA1354" w:rsidRDefault="00486C7F" w:rsidP="001B5A0E">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ТС</w:t>
            </w:r>
          </w:p>
        </w:tc>
        <w:tc>
          <w:tcPr>
            <w:tcW w:w="266" w:type="pct"/>
            <w:gridSpan w:val="2"/>
            <w:shd w:val="clear" w:color="auto" w:fill="FFFFFF" w:themeFill="background1"/>
            <w:vAlign w:val="center"/>
          </w:tcPr>
          <w:p w:rsidR="00486C7F" w:rsidRPr="00AA1354" w:rsidRDefault="00486C7F" w:rsidP="001B5A0E">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w:t>
            </w:r>
          </w:p>
        </w:tc>
        <w:tc>
          <w:tcPr>
            <w:tcW w:w="324" w:type="pct"/>
            <w:shd w:val="clear" w:color="auto" w:fill="FFFFFF" w:themeFill="background1"/>
            <w:vAlign w:val="center"/>
          </w:tcPr>
          <w:p w:rsidR="00486C7F" w:rsidRPr="00AA1354" w:rsidRDefault="00486C7F" w:rsidP="001B5A0E">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0,95</w:t>
            </w:r>
          </w:p>
        </w:tc>
        <w:tc>
          <w:tcPr>
            <w:tcW w:w="282" w:type="pct"/>
            <w:shd w:val="clear" w:color="auto" w:fill="FFFFFF" w:themeFill="background1"/>
            <w:vAlign w:val="center"/>
          </w:tcPr>
          <w:p w:rsidR="00486C7F" w:rsidRPr="00AA1354" w:rsidRDefault="00486C7F" w:rsidP="001B5A0E">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99,05</w:t>
            </w:r>
          </w:p>
        </w:tc>
        <w:tc>
          <w:tcPr>
            <w:tcW w:w="418" w:type="pct"/>
            <w:shd w:val="clear" w:color="auto" w:fill="FFFFFF" w:themeFill="background1"/>
            <w:vAlign w:val="center"/>
          </w:tcPr>
          <w:p w:rsidR="00486C7F" w:rsidRPr="00AA1354" w:rsidRDefault="00486C7F" w:rsidP="001B5A0E">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w:t>
            </w:r>
          </w:p>
        </w:tc>
        <w:tc>
          <w:tcPr>
            <w:tcW w:w="332" w:type="pct"/>
            <w:shd w:val="clear" w:color="auto" w:fill="FFFFFF" w:themeFill="background1"/>
            <w:vAlign w:val="center"/>
          </w:tcPr>
          <w:p w:rsidR="00486C7F" w:rsidRPr="00AA1354" w:rsidRDefault="00486C7F" w:rsidP="001B5A0E">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19,93</w:t>
            </w:r>
          </w:p>
        </w:tc>
        <w:tc>
          <w:tcPr>
            <w:tcW w:w="332" w:type="pct"/>
            <w:shd w:val="clear" w:color="auto" w:fill="FFFFFF" w:themeFill="background1"/>
            <w:vAlign w:val="center"/>
          </w:tcPr>
          <w:p w:rsidR="00486C7F" w:rsidRPr="00AA1354" w:rsidRDefault="00486C7F" w:rsidP="001B5A0E">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58,51</w:t>
            </w:r>
          </w:p>
        </w:tc>
        <w:tc>
          <w:tcPr>
            <w:tcW w:w="332" w:type="pct"/>
            <w:shd w:val="clear" w:color="auto" w:fill="FFFFFF" w:themeFill="background1"/>
            <w:noWrap/>
            <w:vAlign w:val="center"/>
          </w:tcPr>
          <w:p w:rsidR="00486C7F" w:rsidRPr="00AA1354" w:rsidRDefault="00486C7F" w:rsidP="001B5A0E">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3,97</w:t>
            </w:r>
          </w:p>
        </w:tc>
        <w:tc>
          <w:tcPr>
            <w:tcW w:w="342" w:type="pct"/>
            <w:shd w:val="clear" w:color="auto" w:fill="FFFFFF" w:themeFill="background1"/>
            <w:noWrap/>
            <w:vAlign w:val="center"/>
          </w:tcPr>
          <w:p w:rsidR="00486C7F" w:rsidRPr="00AA1354" w:rsidRDefault="00486C7F" w:rsidP="001B5A0E">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17,59</w:t>
            </w:r>
          </w:p>
        </w:tc>
        <w:tc>
          <w:tcPr>
            <w:tcW w:w="388" w:type="pct"/>
            <w:shd w:val="clear" w:color="auto" w:fill="FFFFFF" w:themeFill="background1"/>
            <w:noWrap/>
            <w:vAlign w:val="center"/>
          </w:tcPr>
          <w:p w:rsidR="00486C7F" w:rsidRPr="00AA1354" w:rsidRDefault="00486C7F" w:rsidP="001B5A0E">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9,445</w:t>
            </w:r>
          </w:p>
        </w:tc>
        <w:tc>
          <w:tcPr>
            <w:tcW w:w="365" w:type="pct"/>
            <w:shd w:val="clear" w:color="auto" w:fill="FFFFFF" w:themeFill="background1"/>
            <w:noWrap/>
            <w:vAlign w:val="center"/>
          </w:tcPr>
          <w:p w:rsidR="00486C7F" w:rsidRPr="00AA1354" w:rsidRDefault="00486C7F" w:rsidP="001B5A0E">
            <w:pPr>
              <w:spacing w:after="0" w:line="240" w:lineRule="auto"/>
              <w:ind w:left="-104" w:right="-145"/>
              <w:jc w:val="center"/>
              <w:rPr>
                <w:rFonts w:ascii="Times New Roman" w:hAnsi="Times New Roman" w:cs="Times New Roman"/>
                <w:sz w:val="20"/>
                <w:szCs w:val="20"/>
              </w:rPr>
            </w:pPr>
            <w:r w:rsidRPr="00AA1354">
              <w:rPr>
                <w:rFonts w:ascii="Times New Roman" w:hAnsi="Times New Roman" w:cs="Times New Roman"/>
                <w:sz w:val="20"/>
                <w:szCs w:val="20"/>
              </w:rPr>
              <w:t>13602,34</w:t>
            </w:r>
          </w:p>
        </w:tc>
        <w:tc>
          <w:tcPr>
            <w:tcW w:w="604" w:type="pct"/>
            <w:shd w:val="clear" w:color="auto" w:fill="FFFFFF" w:themeFill="background1"/>
            <w:noWrap/>
            <w:vAlign w:val="center"/>
          </w:tcPr>
          <w:p w:rsidR="00486C7F" w:rsidRPr="00AA1354" w:rsidRDefault="00486C7F" w:rsidP="001B5A0E">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139552,41</w:t>
            </w:r>
          </w:p>
        </w:tc>
      </w:tr>
      <w:tr w:rsidR="00AA1354" w:rsidRPr="00AA1354" w:rsidTr="00486C7F">
        <w:tc>
          <w:tcPr>
            <w:tcW w:w="285" w:type="pct"/>
            <w:gridSpan w:val="2"/>
            <w:shd w:val="clear" w:color="auto" w:fill="FFFFFF" w:themeFill="background1"/>
            <w:vAlign w:val="center"/>
            <w:hideMark/>
          </w:tcPr>
          <w:p w:rsidR="00486C7F" w:rsidRPr="00AA1354" w:rsidRDefault="00486C7F" w:rsidP="001B5A0E">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w:t>
            </w:r>
          </w:p>
        </w:tc>
        <w:tc>
          <w:tcPr>
            <w:tcW w:w="554" w:type="pct"/>
            <w:shd w:val="clear" w:color="auto" w:fill="FFFFFF" w:themeFill="background1"/>
            <w:vAlign w:val="center"/>
            <w:hideMark/>
          </w:tcPr>
          <w:p w:rsidR="00486C7F" w:rsidRPr="00AA1354" w:rsidRDefault="00486C7F" w:rsidP="001B5A0E">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от ГК-1</w:t>
            </w:r>
          </w:p>
        </w:tc>
        <w:tc>
          <w:tcPr>
            <w:tcW w:w="176" w:type="pct"/>
            <w:shd w:val="clear" w:color="auto" w:fill="FFFFFF" w:themeFill="background1"/>
            <w:vAlign w:val="center"/>
            <w:hideMark/>
          </w:tcPr>
          <w:p w:rsidR="00486C7F" w:rsidRPr="00AA1354" w:rsidRDefault="00486C7F" w:rsidP="001B5A0E">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ТС</w:t>
            </w:r>
          </w:p>
        </w:tc>
        <w:tc>
          <w:tcPr>
            <w:tcW w:w="266" w:type="pct"/>
            <w:gridSpan w:val="2"/>
            <w:shd w:val="clear" w:color="auto" w:fill="FFFFFF" w:themeFill="background1"/>
            <w:vAlign w:val="center"/>
          </w:tcPr>
          <w:p w:rsidR="00486C7F" w:rsidRPr="00AA1354" w:rsidRDefault="00486C7F" w:rsidP="001B5A0E">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38,32</w:t>
            </w:r>
          </w:p>
        </w:tc>
        <w:tc>
          <w:tcPr>
            <w:tcW w:w="324" w:type="pct"/>
            <w:shd w:val="clear" w:color="auto" w:fill="FFFFFF" w:themeFill="background1"/>
            <w:vAlign w:val="center"/>
          </w:tcPr>
          <w:p w:rsidR="00486C7F" w:rsidRPr="00AA1354" w:rsidRDefault="00486C7F" w:rsidP="001B5A0E">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8,93</w:t>
            </w:r>
          </w:p>
        </w:tc>
        <w:tc>
          <w:tcPr>
            <w:tcW w:w="282" w:type="pct"/>
            <w:shd w:val="clear" w:color="auto" w:fill="FFFFFF" w:themeFill="background1"/>
            <w:vAlign w:val="center"/>
          </w:tcPr>
          <w:p w:rsidR="00486C7F" w:rsidRPr="00AA1354" w:rsidRDefault="00486C7F" w:rsidP="001B5A0E">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30,1</w:t>
            </w:r>
          </w:p>
        </w:tc>
        <w:tc>
          <w:tcPr>
            <w:tcW w:w="418" w:type="pct"/>
            <w:shd w:val="clear" w:color="auto" w:fill="FFFFFF" w:themeFill="background1"/>
            <w:vAlign w:val="center"/>
          </w:tcPr>
          <w:p w:rsidR="00486C7F" w:rsidRPr="00AA1354" w:rsidRDefault="00486C7F" w:rsidP="001B5A0E">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22,65</w:t>
            </w:r>
          </w:p>
        </w:tc>
        <w:tc>
          <w:tcPr>
            <w:tcW w:w="332" w:type="pct"/>
            <w:shd w:val="clear" w:color="auto" w:fill="FFFFFF" w:themeFill="background1"/>
            <w:vAlign w:val="center"/>
          </w:tcPr>
          <w:p w:rsidR="00486C7F" w:rsidRPr="00AA1354" w:rsidRDefault="00486C7F" w:rsidP="001B5A0E">
            <w:pPr>
              <w:spacing w:after="0" w:line="240" w:lineRule="auto"/>
              <w:ind w:left="-60" w:right="-157"/>
              <w:jc w:val="center"/>
              <w:rPr>
                <w:rFonts w:ascii="Times New Roman" w:hAnsi="Times New Roman" w:cs="Times New Roman"/>
                <w:sz w:val="20"/>
                <w:szCs w:val="20"/>
              </w:rPr>
            </w:pPr>
            <w:r w:rsidRPr="00AA1354">
              <w:rPr>
                <w:rFonts w:ascii="Times New Roman" w:hAnsi="Times New Roman" w:cs="Times New Roman"/>
                <w:sz w:val="20"/>
                <w:szCs w:val="20"/>
              </w:rPr>
              <w:t>57,29</w:t>
            </w:r>
          </w:p>
        </w:tc>
        <w:tc>
          <w:tcPr>
            <w:tcW w:w="332" w:type="pct"/>
            <w:shd w:val="clear" w:color="auto" w:fill="FFFFFF" w:themeFill="background1"/>
            <w:vAlign w:val="center"/>
          </w:tcPr>
          <w:p w:rsidR="00486C7F" w:rsidRPr="00AA1354" w:rsidRDefault="00486C7F" w:rsidP="001B5A0E">
            <w:pPr>
              <w:spacing w:after="0" w:line="240" w:lineRule="auto"/>
              <w:ind w:left="-59" w:right="-157"/>
              <w:jc w:val="center"/>
              <w:rPr>
                <w:rFonts w:ascii="Times New Roman" w:hAnsi="Times New Roman" w:cs="Times New Roman"/>
                <w:sz w:val="20"/>
                <w:szCs w:val="20"/>
              </w:rPr>
            </w:pPr>
            <w:r w:rsidRPr="00AA1354">
              <w:rPr>
                <w:rFonts w:ascii="Times New Roman" w:hAnsi="Times New Roman" w:cs="Times New Roman"/>
                <w:sz w:val="20"/>
                <w:szCs w:val="20"/>
              </w:rPr>
              <w:t>26,99</w:t>
            </w:r>
          </w:p>
        </w:tc>
        <w:tc>
          <w:tcPr>
            <w:tcW w:w="332" w:type="pct"/>
            <w:shd w:val="clear" w:color="auto" w:fill="FFFFFF" w:themeFill="background1"/>
            <w:noWrap/>
            <w:vAlign w:val="center"/>
          </w:tcPr>
          <w:p w:rsidR="00486C7F" w:rsidRPr="00AA1354" w:rsidRDefault="00486C7F" w:rsidP="001B5A0E">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3,69</w:t>
            </w:r>
          </w:p>
        </w:tc>
        <w:tc>
          <w:tcPr>
            <w:tcW w:w="342" w:type="pct"/>
            <w:shd w:val="clear" w:color="auto" w:fill="FFFFFF" w:themeFill="background1"/>
            <w:noWrap/>
            <w:vAlign w:val="center"/>
          </w:tcPr>
          <w:p w:rsidR="00486C7F" w:rsidRPr="00AA1354" w:rsidRDefault="00486C7F" w:rsidP="001B5A0E">
            <w:pPr>
              <w:spacing w:after="0" w:line="240" w:lineRule="auto"/>
              <w:ind w:left="-58" w:right="-144"/>
              <w:jc w:val="center"/>
              <w:rPr>
                <w:rFonts w:ascii="Times New Roman" w:hAnsi="Times New Roman" w:cs="Times New Roman"/>
                <w:sz w:val="20"/>
                <w:szCs w:val="20"/>
              </w:rPr>
            </w:pPr>
            <w:r w:rsidRPr="00AA1354">
              <w:rPr>
                <w:rFonts w:ascii="Times New Roman" w:hAnsi="Times New Roman" w:cs="Times New Roman"/>
                <w:sz w:val="20"/>
                <w:szCs w:val="20"/>
              </w:rPr>
              <w:t>12,03</w:t>
            </w:r>
          </w:p>
        </w:tc>
        <w:tc>
          <w:tcPr>
            <w:tcW w:w="388" w:type="pct"/>
            <w:shd w:val="clear" w:color="auto" w:fill="FFFFFF" w:themeFill="background1"/>
            <w:noWrap/>
            <w:vAlign w:val="center"/>
          </w:tcPr>
          <w:p w:rsidR="00486C7F" w:rsidRPr="00AA1354" w:rsidRDefault="00486C7F" w:rsidP="001B5A0E">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53,305</w:t>
            </w:r>
          </w:p>
        </w:tc>
        <w:tc>
          <w:tcPr>
            <w:tcW w:w="365" w:type="pct"/>
            <w:shd w:val="clear" w:color="auto" w:fill="FFFFFF" w:themeFill="background1"/>
            <w:noWrap/>
            <w:vAlign w:val="center"/>
          </w:tcPr>
          <w:p w:rsidR="00486C7F" w:rsidRPr="00AA1354" w:rsidRDefault="00486C7F" w:rsidP="001B5A0E">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10977,1</w:t>
            </w:r>
          </w:p>
        </w:tc>
        <w:tc>
          <w:tcPr>
            <w:tcW w:w="604" w:type="pct"/>
            <w:shd w:val="clear" w:color="auto" w:fill="FFFFFF" w:themeFill="background1"/>
            <w:noWrap/>
            <w:vAlign w:val="center"/>
          </w:tcPr>
          <w:p w:rsidR="00486C7F" w:rsidRPr="00AA1354" w:rsidRDefault="00486C7F" w:rsidP="001B5A0E">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30421,89</w:t>
            </w:r>
          </w:p>
        </w:tc>
      </w:tr>
      <w:tr w:rsidR="00AA1354" w:rsidRPr="00AA1354" w:rsidTr="00486C7F">
        <w:tc>
          <w:tcPr>
            <w:tcW w:w="285" w:type="pct"/>
            <w:gridSpan w:val="2"/>
            <w:shd w:val="clear" w:color="auto" w:fill="FFFFFF" w:themeFill="background1"/>
            <w:vAlign w:val="center"/>
            <w:hideMark/>
          </w:tcPr>
          <w:p w:rsidR="00486C7F" w:rsidRPr="00AA1354" w:rsidRDefault="00486C7F" w:rsidP="001B5A0E">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3</w:t>
            </w:r>
          </w:p>
        </w:tc>
        <w:tc>
          <w:tcPr>
            <w:tcW w:w="554" w:type="pct"/>
            <w:shd w:val="clear" w:color="auto" w:fill="FFFFFF" w:themeFill="background1"/>
            <w:vAlign w:val="center"/>
            <w:hideMark/>
          </w:tcPr>
          <w:p w:rsidR="00486C7F" w:rsidRPr="00AA1354" w:rsidRDefault="00486C7F" w:rsidP="001B5A0E">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от ПНС-1</w:t>
            </w:r>
          </w:p>
        </w:tc>
        <w:tc>
          <w:tcPr>
            <w:tcW w:w="176" w:type="pct"/>
            <w:shd w:val="clear" w:color="auto" w:fill="FFFFFF" w:themeFill="background1"/>
            <w:vAlign w:val="center"/>
            <w:hideMark/>
          </w:tcPr>
          <w:p w:rsidR="00486C7F" w:rsidRPr="00AA1354" w:rsidRDefault="00486C7F" w:rsidP="001B5A0E">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ТС</w:t>
            </w:r>
          </w:p>
        </w:tc>
        <w:tc>
          <w:tcPr>
            <w:tcW w:w="266" w:type="pct"/>
            <w:gridSpan w:val="2"/>
            <w:shd w:val="clear" w:color="auto" w:fill="FFFFFF" w:themeFill="background1"/>
            <w:vAlign w:val="center"/>
          </w:tcPr>
          <w:p w:rsidR="00486C7F" w:rsidRPr="00AA1354" w:rsidRDefault="00486C7F" w:rsidP="001B5A0E">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44,30</w:t>
            </w:r>
          </w:p>
        </w:tc>
        <w:tc>
          <w:tcPr>
            <w:tcW w:w="324" w:type="pct"/>
            <w:shd w:val="clear" w:color="auto" w:fill="FFFFFF" w:themeFill="background1"/>
            <w:vAlign w:val="center"/>
          </w:tcPr>
          <w:p w:rsidR="00486C7F" w:rsidRPr="00AA1354" w:rsidRDefault="00486C7F" w:rsidP="001B5A0E">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23,66</w:t>
            </w:r>
          </w:p>
        </w:tc>
        <w:tc>
          <w:tcPr>
            <w:tcW w:w="282" w:type="pct"/>
            <w:shd w:val="clear" w:color="auto" w:fill="FFFFFF" w:themeFill="background1"/>
            <w:vAlign w:val="center"/>
          </w:tcPr>
          <w:p w:rsidR="00486C7F" w:rsidRPr="00AA1354" w:rsidRDefault="00486C7F" w:rsidP="001B5A0E">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16,11</w:t>
            </w:r>
          </w:p>
        </w:tc>
        <w:tc>
          <w:tcPr>
            <w:tcW w:w="418" w:type="pct"/>
            <w:shd w:val="clear" w:color="auto" w:fill="FFFFFF" w:themeFill="background1"/>
            <w:vAlign w:val="center"/>
          </w:tcPr>
          <w:p w:rsidR="00486C7F" w:rsidRPr="00AA1354" w:rsidRDefault="00486C7F" w:rsidP="001B5A0E">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15,93</w:t>
            </w:r>
          </w:p>
        </w:tc>
        <w:tc>
          <w:tcPr>
            <w:tcW w:w="332" w:type="pct"/>
            <w:shd w:val="clear" w:color="auto" w:fill="FFFFFF" w:themeFill="background1"/>
            <w:vAlign w:val="center"/>
          </w:tcPr>
          <w:p w:rsidR="00486C7F" w:rsidRPr="00AA1354" w:rsidRDefault="00486C7F" w:rsidP="001B5A0E">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59,94</w:t>
            </w:r>
          </w:p>
        </w:tc>
        <w:tc>
          <w:tcPr>
            <w:tcW w:w="332" w:type="pct"/>
            <w:shd w:val="clear" w:color="auto" w:fill="FFFFFF" w:themeFill="background1"/>
            <w:vAlign w:val="center"/>
          </w:tcPr>
          <w:p w:rsidR="00486C7F" w:rsidRPr="00AA1354" w:rsidRDefault="00486C7F" w:rsidP="001B5A0E">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31,69</w:t>
            </w:r>
          </w:p>
        </w:tc>
        <w:tc>
          <w:tcPr>
            <w:tcW w:w="332" w:type="pct"/>
            <w:shd w:val="clear" w:color="auto" w:fill="FFFFFF" w:themeFill="background1"/>
            <w:noWrap/>
            <w:vAlign w:val="center"/>
          </w:tcPr>
          <w:p w:rsidR="00486C7F" w:rsidRPr="00AA1354" w:rsidRDefault="00486C7F" w:rsidP="001B5A0E">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0,98</w:t>
            </w:r>
          </w:p>
        </w:tc>
        <w:tc>
          <w:tcPr>
            <w:tcW w:w="342" w:type="pct"/>
            <w:shd w:val="clear" w:color="auto" w:fill="FFFFFF" w:themeFill="background1"/>
            <w:noWrap/>
            <w:vAlign w:val="center"/>
          </w:tcPr>
          <w:p w:rsidR="00486C7F" w:rsidRPr="00AA1354" w:rsidRDefault="00486C7F" w:rsidP="001B5A0E">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7,39</w:t>
            </w:r>
          </w:p>
        </w:tc>
        <w:tc>
          <w:tcPr>
            <w:tcW w:w="388" w:type="pct"/>
            <w:shd w:val="clear" w:color="auto" w:fill="FFFFFF" w:themeFill="background1"/>
            <w:noWrap/>
            <w:vAlign w:val="center"/>
          </w:tcPr>
          <w:p w:rsidR="00486C7F" w:rsidRPr="00AA1354" w:rsidRDefault="00486C7F" w:rsidP="001B5A0E">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11,644</w:t>
            </w:r>
          </w:p>
        </w:tc>
        <w:tc>
          <w:tcPr>
            <w:tcW w:w="365" w:type="pct"/>
            <w:shd w:val="clear" w:color="auto" w:fill="FFFFFF" w:themeFill="background1"/>
            <w:noWrap/>
            <w:vAlign w:val="center"/>
          </w:tcPr>
          <w:p w:rsidR="00486C7F" w:rsidRPr="00AA1354" w:rsidRDefault="00486C7F" w:rsidP="001B5A0E">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799,68</w:t>
            </w:r>
          </w:p>
        </w:tc>
        <w:tc>
          <w:tcPr>
            <w:tcW w:w="604" w:type="pct"/>
            <w:shd w:val="clear" w:color="auto" w:fill="FFFFFF" w:themeFill="background1"/>
            <w:noWrap/>
            <w:vAlign w:val="center"/>
          </w:tcPr>
          <w:p w:rsidR="00486C7F" w:rsidRPr="00AA1354" w:rsidRDefault="00486C7F" w:rsidP="001B5A0E">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3921,84</w:t>
            </w:r>
          </w:p>
        </w:tc>
      </w:tr>
      <w:tr w:rsidR="00AA1354" w:rsidRPr="00AA1354" w:rsidTr="00486C7F">
        <w:tc>
          <w:tcPr>
            <w:tcW w:w="285" w:type="pct"/>
            <w:gridSpan w:val="2"/>
            <w:shd w:val="clear" w:color="auto" w:fill="FFFFFF" w:themeFill="background1"/>
            <w:vAlign w:val="center"/>
            <w:hideMark/>
          </w:tcPr>
          <w:p w:rsidR="00486C7F" w:rsidRPr="00AA1354" w:rsidRDefault="00486C7F" w:rsidP="001B5A0E">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4</w:t>
            </w:r>
          </w:p>
        </w:tc>
        <w:tc>
          <w:tcPr>
            <w:tcW w:w="554" w:type="pct"/>
            <w:shd w:val="clear" w:color="auto" w:fill="FFFFFF" w:themeFill="background1"/>
            <w:vAlign w:val="center"/>
            <w:hideMark/>
          </w:tcPr>
          <w:p w:rsidR="00486C7F" w:rsidRPr="00AA1354" w:rsidRDefault="00486C7F" w:rsidP="001B5A0E">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от ПНС-2</w:t>
            </w:r>
          </w:p>
        </w:tc>
        <w:tc>
          <w:tcPr>
            <w:tcW w:w="176" w:type="pct"/>
            <w:shd w:val="clear" w:color="auto" w:fill="FFFFFF" w:themeFill="background1"/>
            <w:vAlign w:val="center"/>
            <w:hideMark/>
          </w:tcPr>
          <w:p w:rsidR="00486C7F" w:rsidRPr="00AA1354" w:rsidRDefault="00486C7F" w:rsidP="001B5A0E">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ТС</w:t>
            </w:r>
          </w:p>
        </w:tc>
        <w:tc>
          <w:tcPr>
            <w:tcW w:w="266" w:type="pct"/>
            <w:gridSpan w:val="2"/>
            <w:shd w:val="clear" w:color="auto" w:fill="FFFFFF" w:themeFill="background1"/>
            <w:vAlign w:val="center"/>
          </w:tcPr>
          <w:p w:rsidR="00486C7F" w:rsidRPr="00AA1354" w:rsidRDefault="00486C7F" w:rsidP="001B5A0E">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40,32</w:t>
            </w:r>
          </w:p>
        </w:tc>
        <w:tc>
          <w:tcPr>
            <w:tcW w:w="324" w:type="pct"/>
            <w:shd w:val="clear" w:color="auto" w:fill="FFFFFF" w:themeFill="background1"/>
            <w:vAlign w:val="center"/>
          </w:tcPr>
          <w:p w:rsidR="00486C7F" w:rsidRPr="00AA1354" w:rsidRDefault="00486C7F" w:rsidP="001B5A0E">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19,86</w:t>
            </w:r>
          </w:p>
        </w:tc>
        <w:tc>
          <w:tcPr>
            <w:tcW w:w="282" w:type="pct"/>
            <w:shd w:val="clear" w:color="auto" w:fill="FFFFFF" w:themeFill="background1"/>
            <w:vAlign w:val="center"/>
          </w:tcPr>
          <w:p w:rsidR="00486C7F" w:rsidRPr="00AA1354" w:rsidRDefault="00486C7F" w:rsidP="001B5A0E">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6,51</w:t>
            </w:r>
          </w:p>
        </w:tc>
        <w:tc>
          <w:tcPr>
            <w:tcW w:w="418" w:type="pct"/>
            <w:shd w:val="clear" w:color="auto" w:fill="FFFFFF" w:themeFill="background1"/>
            <w:vAlign w:val="center"/>
          </w:tcPr>
          <w:p w:rsidR="00486C7F" w:rsidRPr="00AA1354" w:rsidRDefault="00486C7F" w:rsidP="001B5A0E">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33,21</w:t>
            </w:r>
          </w:p>
        </w:tc>
        <w:tc>
          <w:tcPr>
            <w:tcW w:w="332" w:type="pct"/>
            <w:shd w:val="clear" w:color="auto" w:fill="FFFFFF" w:themeFill="background1"/>
            <w:vAlign w:val="center"/>
          </w:tcPr>
          <w:p w:rsidR="00486C7F" w:rsidRPr="00AA1354" w:rsidRDefault="00486C7F" w:rsidP="001B5A0E">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42,08</w:t>
            </w:r>
          </w:p>
        </w:tc>
        <w:tc>
          <w:tcPr>
            <w:tcW w:w="332" w:type="pct"/>
            <w:shd w:val="clear" w:color="auto" w:fill="FFFFFF" w:themeFill="background1"/>
            <w:vAlign w:val="center"/>
          </w:tcPr>
          <w:p w:rsidR="00486C7F" w:rsidRPr="00AA1354" w:rsidRDefault="00486C7F" w:rsidP="001B5A0E">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37,73</w:t>
            </w:r>
          </w:p>
        </w:tc>
        <w:tc>
          <w:tcPr>
            <w:tcW w:w="332" w:type="pct"/>
            <w:shd w:val="clear" w:color="auto" w:fill="FFFFFF" w:themeFill="background1"/>
            <w:noWrap/>
            <w:vAlign w:val="center"/>
          </w:tcPr>
          <w:p w:rsidR="00486C7F" w:rsidRPr="00AA1354" w:rsidRDefault="00486C7F" w:rsidP="001B5A0E">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3,44</w:t>
            </w:r>
          </w:p>
        </w:tc>
        <w:tc>
          <w:tcPr>
            <w:tcW w:w="342" w:type="pct"/>
            <w:shd w:val="clear" w:color="auto" w:fill="FFFFFF" w:themeFill="background1"/>
            <w:noWrap/>
            <w:vAlign w:val="center"/>
          </w:tcPr>
          <w:p w:rsidR="00486C7F" w:rsidRPr="00AA1354" w:rsidRDefault="00486C7F" w:rsidP="001B5A0E">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16,75</w:t>
            </w:r>
          </w:p>
        </w:tc>
        <w:tc>
          <w:tcPr>
            <w:tcW w:w="388" w:type="pct"/>
            <w:shd w:val="clear" w:color="auto" w:fill="FFFFFF" w:themeFill="background1"/>
            <w:noWrap/>
            <w:vAlign w:val="center"/>
          </w:tcPr>
          <w:p w:rsidR="00486C7F" w:rsidRPr="00AA1354" w:rsidRDefault="00486C7F" w:rsidP="001B5A0E">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39,927</w:t>
            </w:r>
          </w:p>
        </w:tc>
        <w:tc>
          <w:tcPr>
            <w:tcW w:w="365" w:type="pct"/>
            <w:shd w:val="clear" w:color="auto" w:fill="FFFFFF" w:themeFill="background1"/>
            <w:noWrap/>
            <w:vAlign w:val="center"/>
          </w:tcPr>
          <w:p w:rsidR="00486C7F" w:rsidRPr="00AA1354" w:rsidRDefault="00486C7F" w:rsidP="001B5A0E">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5496,62</w:t>
            </w:r>
          </w:p>
        </w:tc>
        <w:tc>
          <w:tcPr>
            <w:tcW w:w="604" w:type="pct"/>
            <w:shd w:val="clear" w:color="auto" w:fill="FFFFFF" w:themeFill="background1"/>
            <w:noWrap/>
            <w:vAlign w:val="center"/>
          </w:tcPr>
          <w:p w:rsidR="00486C7F" w:rsidRPr="00AA1354" w:rsidRDefault="00486C7F" w:rsidP="001B5A0E">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19075,23</w:t>
            </w:r>
          </w:p>
        </w:tc>
      </w:tr>
      <w:tr w:rsidR="00AA1354" w:rsidRPr="00AA1354" w:rsidTr="008B427B">
        <w:tc>
          <w:tcPr>
            <w:tcW w:w="5000" w:type="pct"/>
            <w:gridSpan w:val="16"/>
            <w:vAlign w:val="center"/>
          </w:tcPr>
          <w:p w:rsidR="00C8441D" w:rsidRPr="00AA1354" w:rsidRDefault="0056200A" w:rsidP="0056200A">
            <w:pPr>
              <w:spacing w:after="0" w:line="240" w:lineRule="auto"/>
              <w:jc w:val="center"/>
              <w:rPr>
                <w:rFonts w:ascii="Times New Roman" w:eastAsia="Times New Roman" w:hAnsi="Times New Roman" w:cs="Times New Roman"/>
                <w:bCs/>
                <w:sz w:val="20"/>
                <w:szCs w:val="20"/>
                <w:lang w:eastAsia="ru-RU"/>
              </w:rPr>
            </w:pPr>
            <w:r w:rsidRPr="00AA1354">
              <w:rPr>
                <w:rFonts w:ascii="Times New Roman" w:eastAsia="Times New Roman" w:hAnsi="Times New Roman" w:cs="Times New Roman"/>
                <w:bCs/>
                <w:sz w:val="20"/>
                <w:szCs w:val="20"/>
                <w:lang w:eastAsia="ru-RU"/>
              </w:rPr>
              <w:t>Подгорная часть</w:t>
            </w:r>
          </w:p>
        </w:tc>
      </w:tr>
      <w:tr w:rsidR="00AA1354" w:rsidRPr="00AA1354" w:rsidTr="00486C7F">
        <w:trPr>
          <w:trHeight w:val="70"/>
        </w:trPr>
        <w:tc>
          <w:tcPr>
            <w:tcW w:w="251" w:type="pct"/>
            <w:shd w:val="clear" w:color="000000" w:fill="FFFFFF"/>
            <w:vAlign w:val="center"/>
            <w:hideMark/>
          </w:tcPr>
          <w:p w:rsidR="00486C7F" w:rsidRPr="00AA1354" w:rsidRDefault="00486C7F" w:rsidP="001B5A0E">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5</w:t>
            </w:r>
          </w:p>
        </w:tc>
        <w:tc>
          <w:tcPr>
            <w:tcW w:w="588" w:type="pct"/>
            <w:gridSpan w:val="2"/>
            <w:shd w:val="clear" w:color="000000" w:fill="FFFFFF"/>
            <w:vAlign w:val="center"/>
            <w:hideMark/>
          </w:tcPr>
          <w:p w:rsidR="00486C7F" w:rsidRPr="00AA1354" w:rsidRDefault="00486C7F" w:rsidP="001922E9">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Котельная № 4</w:t>
            </w:r>
          </w:p>
        </w:tc>
        <w:tc>
          <w:tcPr>
            <w:tcW w:w="189" w:type="pct"/>
            <w:gridSpan w:val="2"/>
            <w:shd w:val="clear" w:color="000000" w:fill="FFFFFF"/>
            <w:vAlign w:val="center"/>
            <w:hideMark/>
          </w:tcPr>
          <w:p w:rsidR="00486C7F" w:rsidRPr="00AA1354" w:rsidRDefault="00486C7F" w:rsidP="001922E9">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ТС</w:t>
            </w:r>
          </w:p>
        </w:tc>
        <w:tc>
          <w:tcPr>
            <w:tcW w:w="253" w:type="pct"/>
            <w:shd w:val="clear" w:color="000000" w:fill="FFFFFF"/>
            <w:vAlign w:val="center"/>
            <w:hideMark/>
          </w:tcPr>
          <w:p w:rsidR="00486C7F" w:rsidRPr="00AA1354" w:rsidRDefault="00486C7F" w:rsidP="001922E9">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w:t>
            </w:r>
          </w:p>
        </w:tc>
        <w:tc>
          <w:tcPr>
            <w:tcW w:w="324" w:type="pct"/>
            <w:shd w:val="clear" w:color="000000" w:fill="FFFFFF"/>
            <w:vAlign w:val="center"/>
            <w:hideMark/>
          </w:tcPr>
          <w:p w:rsidR="00486C7F" w:rsidRPr="00AA1354" w:rsidRDefault="00486C7F" w:rsidP="001922E9">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3,0</w:t>
            </w:r>
          </w:p>
        </w:tc>
        <w:tc>
          <w:tcPr>
            <w:tcW w:w="282" w:type="pct"/>
            <w:shd w:val="clear" w:color="000000" w:fill="FFFFFF"/>
            <w:vAlign w:val="center"/>
            <w:hideMark/>
          </w:tcPr>
          <w:p w:rsidR="00486C7F" w:rsidRPr="00AA1354" w:rsidRDefault="00486C7F" w:rsidP="001922E9">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97,0</w:t>
            </w:r>
          </w:p>
        </w:tc>
        <w:tc>
          <w:tcPr>
            <w:tcW w:w="418" w:type="pct"/>
            <w:shd w:val="clear" w:color="000000" w:fill="FFFFFF"/>
            <w:vAlign w:val="center"/>
            <w:hideMark/>
          </w:tcPr>
          <w:p w:rsidR="00486C7F" w:rsidRPr="00AA1354" w:rsidRDefault="00486C7F" w:rsidP="001922E9">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w:t>
            </w:r>
          </w:p>
        </w:tc>
        <w:tc>
          <w:tcPr>
            <w:tcW w:w="332" w:type="pct"/>
            <w:shd w:val="clear" w:color="000000" w:fill="FFFFFF"/>
            <w:vAlign w:val="center"/>
            <w:hideMark/>
          </w:tcPr>
          <w:p w:rsidR="00486C7F" w:rsidRPr="00AA1354" w:rsidRDefault="00486C7F" w:rsidP="001922E9">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61,56</w:t>
            </w:r>
          </w:p>
        </w:tc>
        <w:tc>
          <w:tcPr>
            <w:tcW w:w="332" w:type="pct"/>
            <w:shd w:val="clear" w:color="000000" w:fill="FFFFFF"/>
            <w:vAlign w:val="center"/>
            <w:hideMark/>
          </w:tcPr>
          <w:p w:rsidR="00486C7F" w:rsidRPr="00AA1354" w:rsidRDefault="00486C7F" w:rsidP="001922E9">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w:t>
            </w:r>
          </w:p>
        </w:tc>
        <w:tc>
          <w:tcPr>
            <w:tcW w:w="332" w:type="pct"/>
            <w:shd w:val="clear" w:color="000000" w:fill="FFFFFF"/>
            <w:noWrap/>
            <w:vAlign w:val="center"/>
            <w:hideMark/>
          </w:tcPr>
          <w:p w:rsidR="00486C7F" w:rsidRPr="00AA1354" w:rsidRDefault="00486C7F" w:rsidP="001922E9">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15,64</w:t>
            </w:r>
          </w:p>
        </w:tc>
        <w:tc>
          <w:tcPr>
            <w:tcW w:w="342" w:type="pct"/>
            <w:shd w:val="clear" w:color="000000" w:fill="FFFFFF"/>
            <w:noWrap/>
            <w:vAlign w:val="center"/>
            <w:hideMark/>
          </w:tcPr>
          <w:p w:rsidR="00486C7F" w:rsidRPr="00AA1354" w:rsidRDefault="00486C7F" w:rsidP="001922E9">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22,80</w:t>
            </w:r>
          </w:p>
        </w:tc>
        <w:tc>
          <w:tcPr>
            <w:tcW w:w="388" w:type="pct"/>
            <w:shd w:val="clear" w:color="000000" w:fill="FFFFFF"/>
            <w:noWrap/>
            <w:vAlign w:val="center"/>
            <w:hideMark/>
          </w:tcPr>
          <w:p w:rsidR="00486C7F" w:rsidRPr="00AA1354" w:rsidRDefault="00486C7F" w:rsidP="001922E9">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3,837</w:t>
            </w:r>
          </w:p>
        </w:tc>
        <w:tc>
          <w:tcPr>
            <w:tcW w:w="365" w:type="pct"/>
            <w:shd w:val="clear" w:color="000000" w:fill="FFFFFF"/>
            <w:noWrap/>
            <w:vAlign w:val="center"/>
            <w:hideMark/>
          </w:tcPr>
          <w:p w:rsidR="00486C7F" w:rsidRPr="00AA1354" w:rsidRDefault="00486C7F" w:rsidP="001922E9">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94,169</w:t>
            </w:r>
          </w:p>
        </w:tc>
        <w:tc>
          <w:tcPr>
            <w:tcW w:w="604" w:type="pct"/>
            <w:shd w:val="clear" w:color="000000" w:fill="FFFFFF"/>
            <w:noWrap/>
            <w:vAlign w:val="center"/>
            <w:hideMark/>
          </w:tcPr>
          <w:p w:rsidR="00486C7F" w:rsidRPr="00AA1354" w:rsidRDefault="00486C7F" w:rsidP="001922E9">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467,075</w:t>
            </w:r>
          </w:p>
        </w:tc>
      </w:tr>
      <w:tr w:rsidR="00AA1354" w:rsidRPr="00AA1354" w:rsidTr="00486C7F">
        <w:tc>
          <w:tcPr>
            <w:tcW w:w="251" w:type="pct"/>
            <w:shd w:val="clear" w:color="000000" w:fill="FFFFFF"/>
            <w:vAlign w:val="center"/>
            <w:hideMark/>
          </w:tcPr>
          <w:p w:rsidR="00486C7F" w:rsidRPr="00AA1354" w:rsidRDefault="00486C7F" w:rsidP="001B5A0E">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6</w:t>
            </w:r>
          </w:p>
        </w:tc>
        <w:tc>
          <w:tcPr>
            <w:tcW w:w="588" w:type="pct"/>
            <w:gridSpan w:val="2"/>
            <w:shd w:val="clear" w:color="000000" w:fill="FFFFFF"/>
            <w:vAlign w:val="center"/>
            <w:hideMark/>
          </w:tcPr>
          <w:p w:rsidR="00486C7F" w:rsidRPr="00AA1354" w:rsidRDefault="00486C7F" w:rsidP="001922E9">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Котельная № 5</w:t>
            </w:r>
          </w:p>
        </w:tc>
        <w:tc>
          <w:tcPr>
            <w:tcW w:w="189" w:type="pct"/>
            <w:gridSpan w:val="2"/>
            <w:shd w:val="clear" w:color="000000" w:fill="FFFFFF"/>
            <w:vAlign w:val="center"/>
            <w:hideMark/>
          </w:tcPr>
          <w:p w:rsidR="00486C7F" w:rsidRPr="00AA1354" w:rsidRDefault="00486C7F" w:rsidP="001922E9">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ТС</w:t>
            </w:r>
          </w:p>
        </w:tc>
        <w:tc>
          <w:tcPr>
            <w:tcW w:w="253" w:type="pct"/>
            <w:shd w:val="clear" w:color="000000" w:fill="FFFFFF"/>
            <w:vAlign w:val="center"/>
            <w:hideMark/>
          </w:tcPr>
          <w:p w:rsidR="00486C7F" w:rsidRPr="00AA1354" w:rsidRDefault="00486C7F" w:rsidP="001922E9">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w:t>
            </w:r>
          </w:p>
        </w:tc>
        <w:tc>
          <w:tcPr>
            <w:tcW w:w="324" w:type="pct"/>
            <w:shd w:val="clear" w:color="000000" w:fill="FFFFFF"/>
            <w:vAlign w:val="center"/>
            <w:hideMark/>
          </w:tcPr>
          <w:p w:rsidR="00486C7F" w:rsidRPr="00AA1354" w:rsidRDefault="00486C7F" w:rsidP="001922E9">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35,28</w:t>
            </w:r>
          </w:p>
        </w:tc>
        <w:tc>
          <w:tcPr>
            <w:tcW w:w="282" w:type="pct"/>
            <w:shd w:val="clear" w:color="000000" w:fill="FFFFFF"/>
            <w:vAlign w:val="center"/>
            <w:hideMark/>
          </w:tcPr>
          <w:p w:rsidR="00486C7F" w:rsidRPr="00AA1354" w:rsidRDefault="00486C7F" w:rsidP="001922E9">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64,72</w:t>
            </w:r>
          </w:p>
        </w:tc>
        <w:tc>
          <w:tcPr>
            <w:tcW w:w="418" w:type="pct"/>
            <w:shd w:val="clear" w:color="000000" w:fill="FFFFFF"/>
            <w:vAlign w:val="center"/>
            <w:hideMark/>
          </w:tcPr>
          <w:p w:rsidR="00486C7F" w:rsidRPr="00AA1354" w:rsidRDefault="00486C7F" w:rsidP="001922E9">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w:t>
            </w:r>
          </w:p>
        </w:tc>
        <w:tc>
          <w:tcPr>
            <w:tcW w:w="332" w:type="pct"/>
            <w:shd w:val="clear" w:color="000000" w:fill="FFFFFF"/>
            <w:vAlign w:val="center"/>
            <w:hideMark/>
          </w:tcPr>
          <w:p w:rsidR="00486C7F" w:rsidRPr="00AA1354" w:rsidRDefault="00486C7F" w:rsidP="001922E9">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70,39</w:t>
            </w:r>
          </w:p>
        </w:tc>
        <w:tc>
          <w:tcPr>
            <w:tcW w:w="332" w:type="pct"/>
            <w:shd w:val="clear" w:color="000000" w:fill="FFFFFF"/>
            <w:vAlign w:val="center"/>
            <w:hideMark/>
          </w:tcPr>
          <w:p w:rsidR="00486C7F" w:rsidRPr="00AA1354" w:rsidRDefault="00486C7F" w:rsidP="001922E9">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w:t>
            </w:r>
          </w:p>
        </w:tc>
        <w:tc>
          <w:tcPr>
            <w:tcW w:w="332" w:type="pct"/>
            <w:shd w:val="clear" w:color="000000" w:fill="FFFFFF"/>
            <w:noWrap/>
            <w:vAlign w:val="center"/>
            <w:hideMark/>
          </w:tcPr>
          <w:p w:rsidR="00486C7F" w:rsidRPr="00AA1354" w:rsidRDefault="00486C7F" w:rsidP="001922E9">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11,82</w:t>
            </w:r>
          </w:p>
        </w:tc>
        <w:tc>
          <w:tcPr>
            <w:tcW w:w="342" w:type="pct"/>
            <w:shd w:val="clear" w:color="000000" w:fill="FFFFFF"/>
            <w:noWrap/>
            <w:vAlign w:val="center"/>
            <w:hideMark/>
          </w:tcPr>
          <w:p w:rsidR="00486C7F" w:rsidRPr="00AA1354" w:rsidRDefault="00486C7F" w:rsidP="001922E9">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17,79</w:t>
            </w:r>
          </w:p>
        </w:tc>
        <w:tc>
          <w:tcPr>
            <w:tcW w:w="388" w:type="pct"/>
            <w:shd w:val="clear" w:color="000000" w:fill="FFFFFF"/>
            <w:noWrap/>
            <w:vAlign w:val="center"/>
            <w:hideMark/>
          </w:tcPr>
          <w:p w:rsidR="00486C7F" w:rsidRPr="00AA1354" w:rsidRDefault="00486C7F" w:rsidP="001922E9">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3,895</w:t>
            </w:r>
          </w:p>
        </w:tc>
        <w:tc>
          <w:tcPr>
            <w:tcW w:w="365" w:type="pct"/>
            <w:shd w:val="clear" w:color="000000" w:fill="FFFFFF"/>
            <w:noWrap/>
            <w:vAlign w:val="center"/>
            <w:hideMark/>
          </w:tcPr>
          <w:p w:rsidR="00486C7F" w:rsidRPr="00AA1354" w:rsidRDefault="00486C7F" w:rsidP="001922E9">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69,86</w:t>
            </w:r>
          </w:p>
        </w:tc>
        <w:tc>
          <w:tcPr>
            <w:tcW w:w="604" w:type="pct"/>
            <w:shd w:val="clear" w:color="000000" w:fill="FFFFFF"/>
            <w:noWrap/>
            <w:vAlign w:val="center"/>
            <w:hideMark/>
          </w:tcPr>
          <w:p w:rsidR="00486C7F" w:rsidRPr="00AA1354" w:rsidRDefault="00486C7F" w:rsidP="001922E9">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394,5</w:t>
            </w:r>
          </w:p>
        </w:tc>
      </w:tr>
      <w:tr w:rsidR="00AA1354" w:rsidRPr="00AA1354" w:rsidTr="00486C7F">
        <w:trPr>
          <w:trHeight w:val="70"/>
        </w:trPr>
        <w:tc>
          <w:tcPr>
            <w:tcW w:w="251" w:type="pct"/>
            <w:shd w:val="clear" w:color="000000" w:fill="FFFFFF"/>
            <w:vAlign w:val="center"/>
            <w:hideMark/>
          </w:tcPr>
          <w:p w:rsidR="00486C7F" w:rsidRPr="00AA1354" w:rsidRDefault="00486C7F" w:rsidP="001B5A0E">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7</w:t>
            </w:r>
          </w:p>
        </w:tc>
        <w:tc>
          <w:tcPr>
            <w:tcW w:w="588" w:type="pct"/>
            <w:gridSpan w:val="2"/>
            <w:shd w:val="clear" w:color="000000" w:fill="FFFFFF"/>
            <w:vAlign w:val="center"/>
            <w:hideMark/>
          </w:tcPr>
          <w:p w:rsidR="00486C7F" w:rsidRPr="00AA1354" w:rsidRDefault="00486C7F" w:rsidP="001922E9">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Котельная № 6</w:t>
            </w:r>
          </w:p>
        </w:tc>
        <w:tc>
          <w:tcPr>
            <w:tcW w:w="189" w:type="pct"/>
            <w:gridSpan w:val="2"/>
            <w:shd w:val="clear" w:color="000000" w:fill="FFFFFF"/>
            <w:vAlign w:val="center"/>
            <w:hideMark/>
          </w:tcPr>
          <w:p w:rsidR="00486C7F" w:rsidRPr="00AA1354" w:rsidRDefault="00486C7F" w:rsidP="001922E9">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ТС</w:t>
            </w:r>
          </w:p>
        </w:tc>
        <w:tc>
          <w:tcPr>
            <w:tcW w:w="253" w:type="pct"/>
            <w:shd w:val="clear" w:color="000000" w:fill="FFFFFF"/>
            <w:vAlign w:val="center"/>
            <w:hideMark/>
          </w:tcPr>
          <w:p w:rsidR="00486C7F" w:rsidRPr="00AA1354" w:rsidRDefault="00486C7F" w:rsidP="001922E9">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w:t>
            </w:r>
          </w:p>
        </w:tc>
        <w:tc>
          <w:tcPr>
            <w:tcW w:w="324" w:type="pct"/>
            <w:shd w:val="clear" w:color="000000" w:fill="FFFFFF"/>
            <w:vAlign w:val="center"/>
            <w:hideMark/>
          </w:tcPr>
          <w:p w:rsidR="00486C7F" w:rsidRPr="00AA1354" w:rsidRDefault="00486C7F" w:rsidP="001922E9">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17,8</w:t>
            </w:r>
          </w:p>
        </w:tc>
        <w:tc>
          <w:tcPr>
            <w:tcW w:w="282" w:type="pct"/>
            <w:shd w:val="clear" w:color="000000" w:fill="FFFFFF"/>
            <w:vAlign w:val="center"/>
            <w:hideMark/>
          </w:tcPr>
          <w:p w:rsidR="00486C7F" w:rsidRPr="00AA1354" w:rsidRDefault="00486C7F" w:rsidP="001922E9">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82,2</w:t>
            </w:r>
          </w:p>
        </w:tc>
        <w:tc>
          <w:tcPr>
            <w:tcW w:w="418" w:type="pct"/>
            <w:shd w:val="clear" w:color="000000" w:fill="FFFFFF"/>
            <w:vAlign w:val="center"/>
            <w:hideMark/>
          </w:tcPr>
          <w:p w:rsidR="00486C7F" w:rsidRPr="00AA1354" w:rsidRDefault="00486C7F" w:rsidP="001922E9">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w:t>
            </w:r>
          </w:p>
        </w:tc>
        <w:tc>
          <w:tcPr>
            <w:tcW w:w="332" w:type="pct"/>
            <w:shd w:val="clear" w:color="000000" w:fill="FFFFFF"/>
            <w:vAlign w:val="center"/>
            <w:hideMark/>
          </w:tcPr>
          <w:p w:rsidR="00486C7F" w:rsidRPr="00AA1354" w:rsidRDefault="00486C7F" w:rsidP="001922E9">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84,33</w:t>
            </w:r>
          </w:p>
        </w:tc>
        <w:tc>
          <w:tcPr>
            <w:tcW w:w="332" w:type="pct"/>
            <w:shd w:val="clear" w:color="000000" w:fill="FFFFFF"/>
            <w:vAlign w:val="center"/>
            <w:hideMark/>
          </w:tcPr>
          <w:p w:rsidR="00486C7F" w:rsidRPr="00AA1354" w:rsidRDefault="00486C7F" w:rsidP="001922E9">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7,74</w:t>
            </w:r>
          </w:p>
        </w:tc>
        <w:tc>
          <w:tcPr>
            <w:tcW w:w="332" w:type="pct"/>
            <w:shd w:val="clear" w:color="000000" w:fill="FFFFFF"/>
            <w:noWrap/>
            <w:vAlign w:val="center"/>
            <w:hideMark/>
          </w:tcPr>
          <w:p w:rsidR="00486C7F" w:rsidRPr="00AA1354" w:rsidRDefault="00486C7F" w:rsidP="001922E9">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w:t>
            </w:r>
          </w:p>
        </w:tc>
        <w:tc>
          <w:tcPr>
            <w:tcW w:w="342" w:type="pct"/>
            <w:shd w:val="clear" w:color="000000" w:fill="FFFFFF"/>
            <w:noWrap/>
            <w:vAlign w:val="center"/>
            <w:hideMark/>
          </w:tcPr>
          <w:p w:rsidR="00486C7F" w:rsidRPr="00AA1354" w:rsidRDefault="00486C7F" w:rsidP="001922E9">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7,93</w:t>
            </w:r>
          </w:p>
        </w:tc>
        <w:tc>
          <w:tcPr>
            <w:tcW w:w="388" w:type="pct"/>
            <w:shd w:val="clear" w:color="000000" w:fill="FFFFFF"/>
            <w:noWrap/>
            <w:vAlign w:val="center"/>
            <w:hideMark/>
          </w:tcPr>
          <w:p w:rsidR="00486C7F" w:rsidRPr="00AA1354" w:rsidRDefault="00486C7F" w:rsidP="001922E9">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5,348</w:t>
            </w:r>
          </w:p>
        </w:tc>
        <w:tc>
          <w:tcPr>
            <w:tcW w:w="365" w:type="pct"/>
            <w:shd w:val="clear" w:color="000000" w:fill="FFFFFF"/>
            <w:noWrap/>
            <w:vAlign w:val="center"/>
            <w:hideMark/>
          </w:tcPr>
          <w:p w:rsidR="00486C7F" w:rsidRPr="00AA1354" w:rsidRDefault="00486C7F" w:rsidP="001922E9">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155,295</w:t>
            </w:r>
          </w:p>
        </w:tc>
        <w:tc>
          <w:tcPr>
            <w:tcW w:w="604" w:type="pct"/>
            <w:shd w:val="clear" w:color="000000" w:fill="FFFFFF"/>
            <w:noWrap/>
            <w:vAlign w:val="center"/>
            <w:hideMark/>
          </w:tcPr>
          <w:p w:rsidR="00486C7F" w:rsidRPr="00AA1354" w:rsidRDefault="00486C7F" w:rsidP="001922E9">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678,7</w:t>
            </w:r>
          </w:p>
        </w:tc>
      </w:tr>
      <w:tr w:rsidR="00AA1354" w:rsidRPr="00AA1354" w:rsidTr="00486C7F">
        <w:tc>
          <w:tcPr>
            <w:tcW w:w="251" w:type="pct"/>
            <w:shd w:val="clear" w:color="000000" w:fill="FFFFFF"/>
            <w:vAlign w:val="center"/>
            <w:hideMark/>
          </w:tcPr>
          <w:p w:rsidR="00486C7F" w:rsidRPr="00AA1354" w:rsidRDefault="00486C7F" w:rsidP="001B5A0E">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8</w:t>
            </w:r>
          </w:p>
        </w:tc>
        <w:tc>
          <w:tcPr>
            <w:tcW w:w="588" w:type="pct"/>
            <w:gridSpan w:val="2"/>
            <w:shd w:val="clear" w:color="000000" w:fill="FFFFFF"/>
            <w:vAlign w:val="center"/>
            <w:hideMark/>
          </w:tcPr>
          <w:p w:rsidR="00486C7F" w:rsidRPr="00AA1354" w:rsidRDefault="00486C7F" w:rsidP="001922E9">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Котельная № 8</w:t>
            </w:r>
          </w:p>
        </w:tc>
        <w:tc>
          <w:tcPr>
            <w:tcW w:w="189" w:type="pct"/>
            <w:gridSpan w:val="2"/>
            <w:shd w:val="clear" w:color="000000" w:fill="FFFFFF"/>
            <w:vAlign w:val="center"/>
            <w:hideMark/>
          </w:tcPr>
          <w:p w:rsidR="00486C7F" w:rsidRPr="00AA1354" w:rsidRDefault="00486C7F" w:rsidP="001922E9">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ТС</w:t>
            </w:r>
          </w:p>
        </w:tc>
        <w:tc>
          <w:tcPr>
            <w:tcW w:w="253" w:type="pct"/>
            <w:shd w:val="clear" w:color="000000" w:fill="FFFFFF"/>
            <w:vAlign w:val="center"/>
            <w:hideMark/>
          </w:tcPr>
          <w:p w:rsidR="00486C7F" w:rsidRPr="00AA1354" w:rsidRDefault="00486C7F" w:rsidP="001922E9">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w:t>
            </w:r>
          </w:p>
        </w:tc>
        <w:tc>
          <w:tcPr>
            <w:tcW w:w="324" w:type="pct"/>
            <w:shd w:val="clear" w:color="000000" w:fill="FFFFFF"/>
            <w:vAlign w:val="center"/>
            <w:hideMark/>
          </w:tcPr>
          <w:p w:rsidR="00486C7F" w:rsidRPr="00AA1354" w:rsidRDefault="00486C7F" w:rsidP="001922E9">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28,98</w:t>
            </w:r>
          </w:p>
        </w:tc>
        <w:tc>
          <w:tcPr>
            <w:tcW w:w="282" w:type="pct"/>
            <w:shd w:val="clear" w:color="000000" w:fill="FFFFFF"/>
            <w:vAlign w:val="center"/>
            <w:hideMark/>
          </w:tcPr>
          <w:p w:rsidR="00486C7F" w:rsidRPr="00AA1354" w:rsidRDefault="00486C7F" w:rsidP="001922E9">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71,02</w:t>
            </w:r>
          </w:p>
        </w:tc>
        <w:tc>
          <w:tcPr>
            <w:tcW w:w="418" w:type="pct"/>
            <w:shd w:val="clear" w:color="000000" w:fill="FFFFFF"/>
            <w:vAlign w:val="center"/>
            <w:hideMark/>
          </w:tcPr>
          <w:p w:rsidR="00486C7F" w:rsidRPr="00AA1354" w:rsidRDefault="00486C7F" w:rsidP="001922E9">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w:t>
            </w:r>
          </w:p>
        </w:tc>
        <w:tc>
          <w:tcPr>
            <w:tcW w:w="332" w:type="pct"/>
            <w:shd w:val="clear" w:color="000000" w:fill="FFFFFF"/>
            <w:vAlign w:val="center"/>
            <w:hideMark/>
          </w:tcPr>
          <w:p w:rsidR="00486C7F" w:rsidRPr="00AA1354" w:rsidRDefault="00486C7F" w:rsidP="001922E9">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77,35</w:t>
            </w:r>
          </w:p>
        </w:tc>
        <w:tc>
          <w:tcPr>
            <w:tcW w:w="332" w:type="pct"/>
            <w:shd w:val="clear" w:color="000000" w:fill="FFFFFF"/>
            <w:vAlign w:val="center"/>
            <w:hideMark/>
          </w:tcPr>
          <w:p w:rsidR="00486C7F" w:rsidRPr="00AA1354" w:rsidRDefault="00486C7F" w:rsidP="001922E9">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w:t>
            </w:r>
          </w:p>
        </w:tc>
        <w:tc>
          <w:tcPr>
            <w:tcW w:w="332" w:type="pct"/>
            <w:shd w:val="clear" w:color="000000" w:fill="FFFFFF"/>
            <w:noWrap/>
            <w:vAlign w:val="center"/>
            <w:hideMark/>
          </w:tcPr>
          <w:p w:rsidR="00486C7F" w:rsidRPr="00AA1354" w:rsidRDefault="00486C7F" w:rsidP="001922E9">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10,78</w:t>
            </w:r>
          </w:p>
        </w:tc>
        <w:tc>
          <w:tcPr>
            <w:tcW w:w="342" w:type="pct"/>
            <w:shd w:val="clear" w:color="000000" w:fill="FFFFFF"/>
            <w:noWrap/>
            <w:vAlign w:val="center"/>
            <w:hideMark/>
          </w:tcPr>
          <w:p w:rsidR="00486C7F" w:rsidRPr="00AA1354" w:rsidRDefault="00486C7F" w:rsidP="001922E9">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11,87</w:t>
            </w:r>
          </w:p>
        </w:tc>
        <w:tc>
          <w:tcPr>
            <w:tcW w:w="388" w:type="pct"/>
            <w:shd w:val="clear" w:color="000000" w:fill="FFFFFF"/>
            <w:noWrap/>
            <w:vAlign w:val="center"/>
            <w:hideMark/>
          </w:tcPr>
          <w:p w:rsidR="00486C7F" w:rsidRPr="00AA1354" w:rsidRDefault="00486C7F" w:rsidP="001922E9">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0,835</w:t>
            </w:r>
          </w:p>
        </w:tc>
        <w:tc>
          <w:tcPr>
            <w:tcW w:w="365" w:type="pct"/>
            <w:shd w:val="clear" w:color="000000" w:fill="FFFFFF"/>
            <w:noWrap/>
            <w:vAlign w:val="center"/>
            <w:hideMark/>
          </w:tcPr>
          <w:p w:rsidR="00486C7F" w:rsidRPr="00AA1354" w:rsidRDefault="00486C7F" w:rsidP="001922E9">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8,828</w:t>
            </w:r>
          </w:p>
        </w:tc>
        <w:tc>
          <w:tcPr>
            <w:tcW w:w="604" w:type="pct"/>
            <w:shd w:val="clear" w:color="000000" w:fill="FFFFFF"/>
            <w:noWrap/>
            <w:vAlign w:val="center"/>
            <w:hideMark/>
          </w:tcPr>
          <w:p w:rsidR="00486C7F" w:rsidRPr="00AA1354" w:rsidRDefault="00486C7F" w:rsidP="001922E9">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68,724</w:t>
            </w:r>
          </w:p>
        </w:tc>
      </w:tr>
      <w:tr w:rsidR="00AA1354" w:rsidRPr="00AA1354" w:rsidTr="00486C7F">
        <w:trPr>
          <w:trHeight w:val="70"/>
        </w:trPr>
        <w:tc>
          <w:tcPr>
            <w:tcW w:w="251" w:type="pct"/>
            <w:shd w:val="clear" w:color="000000" w:fill="FFFFFF"/>
            <w:vAlign w:val="center"/>
            <w:hideMark/>
          </w:tcPr>
          <w:p w:rsidR="00486C7F" w:rsidRPr="00AA1354" w:rsidRDefault="00486C7F" w:rsidP="001B5A0E">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9</w:t>
            </w:r>
          </w:p>
        </w:tc>
        <w:tc>
          <w:tcPr>
            <w:tcW w:w="588" w:type="pct"/>
            <w:gridSpan w:val="2"/>
            <w:shd w:val="clear" w:color="000000" w:fill="FFFFFF"/>
            <w:vAlign w:val="center"/>
            <w:hideMark/>
          </w:tcPr>
          <w:p w:rsidR="00486C7F" w:rsidRPr="00AA1354" w:rsidRDefault="00486C7F" w:rsidP="001922E9">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Котельная № 10</w:t>
            </w:r>
          </w:p>
        </w:tc>
        <w:tc>
          <w:tcPr>
            <w:tcW w:w="189" w:type="pct"/>
            <w:gridSpan w:val="2"/>
            <w:shd w:val="clear" w:color="000000" w:fill="FFFFFF"/>
            <w:vAlign w:val="center"/>
            <w:hideMark/>
          </w:tcPr>
          <w:p w:rsidR="00486C7F" w:rsidRPr="00AA1354" w:rsidRDefault="00486C7F" w:rsidP="001922E9">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ТС</w:t>
            </w:r>
          </w:p>
        </w:tc>
        <w:tc>
          <w:tcPr>
            <w:tcW w:w="253" w:type="pct"/>
            <w:shd w:val="clear" w:color="000000" w:fill="FFFFFF"/>
            <w:vAlign w:val="center"/>
            <w:hideMark/>
          </w:tcPr>
          <w:p w:rsidR="00486C7F" w:rsidRPr="00AA1354" w:rsidRDefault="00486C7F" w:rsidP="001922E9">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w:t>
            </w:r>
          </w:p>
        </w:tc>
        <w:tc>
          <w:tcPr>
            <w:tcW w:w="324" w:type="pct"/>
            <w:shd w:val="clear" w:color="000000" w:fill="FFFFFF"/>
            <w:vAlign w:val="center"/>
            <w:hideMark/>
          </w:tcPr>
          <w:p w:rsidR="00486C7F" w:rsidRPr="00AA1354" w:rsidRDefault="00486C7F" w:rsidP="001922E9">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14,69</w:t>
            </w:r>
          </w:p>
        </w:tc>
        <w:tc>
          <w:tcPr>
            <w:tcW w:w="282" w:type="pct"/>
            <w:shd w:val="clear" w:color="000000" w:fill="FFFFFF"/>
            <w:vAlign w:val="center"/>
            <w:hideMark/>
          </w:tcPr>
          <w:p w:rsidR="00486C7F" w:rsidRPr="00AA1354" w:rsidRDefault="00486C7F" w:rsidP="001922E9">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85,31</w:t>
            </w:r>
          </w:p>
        </w:tc>
        <w:tc>
          <w:tcPr>
            <w:tcW w:w="418" w:type="pct"/>
            <w:shd w:val="clear" w:color="000000" w:fill="FFFFFF"/>
            <w:vAlign w:val="center"/>
            <w:hideMark/>
          </w:tcPr>
          <w:p w:rsidR="00486C7F" w:rsidRPr="00AA1354" w:rsidRDefault="00486C7F" w:rsidP="001922E9">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w:t>
            </w:r>
          </w:p>
        </w:tc>
        <w:tc>
          <w:tcPr>
            <w:tcW w:w="332" w:type="pct"/>
            <w:shd w:val="clear" w:color="000000" w:fill="FFFFFF"/>
            <w:vAlign w:val="center"/>
            <w:hideMark/>
          </w:tcPr>
          <w:p w:rsidR="00486C7F" w:rsidRPr="00AA1354" w:rsidRDefault="00486C7F" w:rsidP="001922E9">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78,49</w:t>
            </w:r>
          </w:p>
        </w:tc>
        <w:tc>
          <w:tcPr>
            <w:tcW w:w="332" w:type="pct"/>
            <w:shd w:val="clear" w:color="000000" w:fill="FFFFFF"/>
            <w:vAlign w:val="center"/>
            <w:hideMark/>
          </w:tcPr>
          <w:p w:rsidR="00486C7F" w:rsidRPr="00AA1354" w:rsidRDefault="00486C7F" w:rsidP="001922E9">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w:t>
            </w:r>
          </w:p>
        </w:tc>
        <w:tc>
          <w:tcPr>
            <w:tcW w:w="332" w:type="pct"/>
            <w:shd w:val="clear" w:color="000000" w:fill="FFFFFF"/>
            <w:noWrap/>
            <w:vAlign w:val="center"/>
            <w:hideMark/>
          </w:tcPr>
          <w:p w:rsidR="00486C7F" w:rsidRPr="00AA1354" w:rsidRDefault="00486C7F" w:rsidP="001922E9">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10,32</w:t>
            </w:r>
          </w:p>
        </w:tc>
        <w:tc>
          <w:tcPr>
            <w:tcW w:w="342" w:type="pct"/>
            <w:shd w:val="clear" w:color="000000" w:fill="FFFFFF"/>
            <w:noWrap/>
            <w:vAlign w:val="center"/>
            <w:hideMark/>
          </w:tcPr>
          <w:p w:rsidR="00486C7F" w:rsidRPr="00AA1354" w:rsidRDefault="00486C7F" w:rsidP="001922E9">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11,19</w:t>
            </w:r>
          </w:p>
        </w:tc>
        <w:tc>
          <w:tcPr>
            <w:tcW w:w="388" w:type="pct"/>
            <w:shd w:val="clear" w:color="000000" w:fill="FFFFFF"/>
            <w:noWrap/>
            <w:vAlign w:val="center"/>
            <w:hideMark/>
          </w:tcPr>
          <w:p w:rsidR="00486C7F" w:rsidRPr="00AA1354" w:rsidRDefault="00486C7F" w:rsidP="001922E9">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3,682</w:t>
            </w:r>
          </w:p>
        </w:tc>
        <w:tc>
          <w:tcPr>
            <w:tcW w:w="365" w:type="pct"/>
            <w:shd w:val="clear" w:color="000000" w:fill="FFFFFF"/>
            <w:noWrap/>
            <w:vAlign w:val="center"/>
            <w:hideMark/>
          </w:tcPr>
          <w:p w:rsidR="00486C7F" w:rsidRPr="00AA1354" w:rsidRDefault="00486C7F" w:rsidP="001922E9">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93,349</w:t>
            </w:r>
          </w:p>
        </w:tc>
        <w:tc>
          <w:tcPr>
            <w:tcW w:w="604" w:type="pct"/>
            <w:shd w:val="clear" w:color="000000" w:fill="FFFFFF"/>
            <w:noWrap/>
            <w:vAlign w:val="center"/>
            <w:hideMark/>
          </w:tcPr>
          <w:p w:rsidR="00486C7F" w:rsidRPr="00AA1354" w:rsidRDefault="00486C7F" w:rsidP="001922E9">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445,013</w:t>
            </w:r>
          </w:p>
        </w:tc>
      </w:tr>
      <w:tr w:rsidR="00AA1354" w:rsidRPr="00AA1354" w:rsidTr="00486C7F">
        <w:tc>
          <w:tcPr>
            <w:tcW w:w="251" w:type="pct"/>
            <w:shd w:val="clear" w:color="000000" w:fill="FFFFFF"/>
            <w:vAlign w:val="center"/>
            <w:hideMark/>
          </w:tcPr>
          <w:p w:rsidR="00486C7F" w:rsidRPr="00AA1354" w:rsidRDefault="00486C7F" w:rsidP="001B5A0E">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10</w:t>
            </w:r>
          </w:p>
        </w:tc>
        <w:tc>
          <w:tcPr>
            <w:tcW w:w="588" w:type="pct"/>
            <w:gridSpan w:val="2"/>
            <w:shd w:val="clear" w:color="000000" w:fill="FFFFFF"/>
            <w:vAlign w:val="center"/>
            <w:hideMark/>
          </w:tcPr>
          <w:p w:rsidR="00486C7F" w:rsidRPr="00AA1354" w:rsidRDefault="00486C7F" w:rsidP="001922E9">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Котельная № 12</w:t>
            </w:r>
          </w:p>
        </w:tc>
        <w:tc>
          <w:tcPr>
            <w:tcW w:w="189" w:type="pct"/>
            <w:gridSpan w:val="2"/>
            <w:shd w:val="clear" w:color="000000" w:fill="FFFFFF"/>
            <w:vAlign w:val="center"/>
            <w:hideMark/>
          </w:tcPr>
          <w:p w:rsidR="00486C7F" w:rsidRPr="00AA1354" w:rsidRDefault="00486C7F" w:rsidP="001922E9">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ТС</w:t>
            </w:r>
          </w:p>
        </w:tc>
        <w:tc>
          <w:tcPr>
            <w:tcW w:w="253" w:type="pct"/>
            <w:shd w:val="clear" w:color="000000" w:fill="FFFFFF"/>
            <w:vAlign w:val="center"/>
            <w:hideMark/>
          </w:tcPr>
          <w:p w:rsidR="00486C7F" w:rsidRPr="00AA1354" w:rsidRDefault="00486C7F" w:rsidP="001922E9">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w:t>
            </w:r>
          </w:p>
        </w:tc>
        <w:tc>
          <w:tcPr>
            <w:tcW w:w="324" w:type="pct"/>
            <w:shd w:val="clear" w:color="000000" w:fill="FFFFFF"/>
            <w:vAlign w:val="center"/>
            <w:hideMark/>
          </w:tcPr>
          <w:p w:rsidR="00486C7F" w:rsidRPr="00AA1354" w:rsidRDefault="00486C7F" w:rsidP="001922E9">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14,99</w:t>
            </w:r>
          </w:p>
        </w:tc>
        <w:tc>
          <w:tcPr>
            <w:tcW w:w="282" w:type="pct"/>
            <w:shd w:val="clear" w:color="000000" w:fill="FFFFFF"/>
            <w:vAlign w:val="center"/>
            <w:hideMark/>
          </w:tcPr>
          <w:p w:rsidR="00486C7F" w:rsidRPr="00AA1354" w:rsidRDefault="00486C7F" w:rsidP="001922E9">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85,01</w:t>
            </w:r>
          </w:p>
        </w:tc>
        <w:tc>
          <w:tcPr>
            <w:tcW w:w="418" w:type="pct"/>
            <w:shd w:val="clear" w:color="000000" w:fill="FFFFFF"/>
            <w:vAlign w:val="center"/>
            <w:hideMark/>
          </w:tcPr>
          <w:p w:rsidR="00486C7F" w:rsidRPr="00AA1354" w:rsidRDefault="00486C7F" w:rsidP="001922E9">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w:t>
            </w:r>
          </w:p>
        </w:tc>
        <w:tc>
          <w:tcPr>
            <w:tcW w:w="332" w:type="pct"/>
            <w:shd w:val="clear" w:color="000000" w:fill="FFFFFF"/>
            <w:vAlign w:val="center"/>
            <w:hideMark/>
          </w:tcPr>
          <w:p w:rsidR="00486C7F" w:rsidRPr="00AA1354" w:rsidRDefault="00486C7F" w:rsidP="001922E9">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78,08</w:t>
            </w:r>
          </w:p>
        </w:tc>
        <w:tc>
          <w:tcPr>
            <w:tcW w:w="332" w:type="pct"/>
            <w:shd w:val="clear" w:color="000000" w:fill="FFFFFF"/>
            <w:vAlign w:val="center"/>
            <w:hideMark/>
          </w:tcPr>
          <w:p w:rsidR="00486C7F" w:rsidRPr="00AA1354" w:rsidRDefault="00486C7F" w:rsidP="001922E9">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13,48</w:t>
            </w:r>
          </w:p>
        </w:tc>
        <w:tc>
          <w:tcPr>
            <w:tcW w:w="332" w:type="pct"/>
            <w:shd w:val="clear" w:color="000000" w:fill="FFFFFF"/>
            <w:noWrap/>
            <w:vAlign w:val="center"/>
            <w:hideMark/>
          </w:tcPr>
          <w:p w:rsidR="00486C7F" w:rsidRPr="00AA1354" w:rsidRDefault="00486C7F" w:rsidP="001922E9">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w:t>
            </w:r>
          </w:p>
        </w:tc>
        <w:tc>
          <w:tcPr>
            <w:tcW w:w="342" w:type="pct"/>
            <w:shd w:val="clear" w:color="000000" w:fill="FFFFFF"/>
            <w:noWrap/>
            <w:vAlign w:val="center"/>
            <w:hideMark/>
          </w:tcPr>
          <w:p w:rsidR="00486C7F" w:rsidRPr="00AA1354" w:rsidRDefault="00486C7F" w:rsidP="001922E9">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8,44</w:t>
            </w:r>
          </w:p>
        </w:tc>
        <w:tc>
          <w:tcPr>
            <w:tcW w:w="388" w:type="pct"/>
            <w:shd w:val="clear" w:color="000000" w:fill="FFFFFF"/>
            <w:noWrap/>
            <w:vAlign w:val="center"/>
            <w:hideMark/>
          </w:tcPr>
          <w:p w:rsidR="00486C7F" w:rsidRPr="00AA1354" w:rsidRDefault="00486C7F" w:rsidP="001922E9">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0,874</w:t>
            </w:r>
          </w:p>
        </w:tc>
        <w:tc>
          <w:tcPr>
            <w:tcW w:w="365" w:type="pct"/>
            <w:shd w:val="clear" w:color="000000" w:fill="FFFFFF"/>
            <w:noWrap/>
            <w:vAlign w:val="center"/>
            <w:hideMark/>
          </w:tcPr>
          <w:p w:rsidR="00486C7F" w:rsidRPr="00AA1354" w:rsidRDefault="00486C7F" w:rsidP="001922E9">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9,827</w:t>
            </w:r>
          </w:p>
        </w:tc>
        <w:tc>
          <w:tcPr>
            <w:tcW w:w="604" w:type="pct"/>
            <w:shd w:val="clear" w:color="000000" w:fill="FFFFFF"/>
            <w:noWrap/>
            <w:vAlign w:val="center"/>
            <w:hideMark/>
          </w:tcPr>
          <w:p w:rsidR="00486C7F" w:rsidRPr="00AA1354" w:rsidRDefault="00486C7F" w:rsidP="001922E9">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76,452</w:t>
            </w:r>
          </w:p>
        </w:tc>
      </w:tr>
      <w:tr w:rsidR="00AA1354" w:rsidRPr="00AA1354" w:rsidTr="00486C7F">
        <w:trPr>
          <w:trHeight w:val="70"/>
        </w:trPr>
        <w:tc>
          <w:tcPr>
            <w:tcW w:w="251" w:type="pct"/>
            <w:shd w:val="clear" w:color="000000" w:fill="FFFFFF"/>
            <w:vAlign w:val="center"/>
            <w:hideMark/>
          </w:tcPr>
          <w:p w:rsidR="00486C7F" w:rsidRPr="00AA1354" w:rsidRDefault="00486C7F" w:rsidP="001B5A0E">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11</w:t>
            </w:r>
          </w:p>
        </w:tc>
        <w:tc>
          <w:tcPr>
            <w:tcW w:w="588" w:type="pct"/>
            <w:gridSpan w:val="2"/>
            <w:shd w:val="clear" w:color="000000" w:fill="FFFFFF"/>
            <w:vAlign w:val="center"/>
            <w:hideMark/>
          </w:tcPr>
          <w:p w:rsidR="00486C7F" w:rsidRPr="00AA1354" w:rsidRDefault="00486C7F" w:rsidP="001922E9">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Котельная № 13</w:t>
            </w:r>
          </w:p>
        </w:tc>
        <w:tc>
          <w:tcPr>
            <w:tcW w:w="189" w:type="pct"/>
            <w:gridSpan w:val="2"/>
            <w:shd w:val="clear" w:color="000000" w:fill="FFFFFF"/>
            <w:vAlign w:val="center"/>
            <w:hideMark/>
          </w:tcPr>
          <w:p w:rsidR="00486C7F" w:rsidRPr="00AA1354" w:rsidRDefault="00486C7F" w:rsidP="001922E9">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ТС</w:t>
            </w:r>
          </w:p>
        </w:tc>
        <w:tc>
          <w:tcPr>
            <w:tcW w:w="253" w:type="pct"/>
            <w:shd w:val="clear" w:color="000000" w:fill="FFFFFF"/>
            <w:vAlign w:val="center"/>
            <w:hideMark/>
          </w:tcPr>
          <w:p w:rsidR="00486C7F" w:rsidRPr="00AA1354" w:rsidRDefault="00486C7F" w:rsidP="001922E9">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w:t>
            </w:r>
          </w:p>
        </w:tc>
        <w:tc>
          <w:tcPr>
            <w:tcW w:w="324" w:type="pct"/>
            <w:shd w:val="clear" w:color="000000" w:fill="FFFFFF"/>
            <w:vAlign w:val="center"/>
            <w:hideMark/>
          </w:tcPr>
          <w:p w:rsidR="00486C7F" w:rsidRPr="00AA1354" w:rsidRDefault="00486C7F" w:rsidP="001922E9">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100</w:t>
            </w:r>
          </w:p>
        </w:tc>
        <w:tc>
          <w:tcPr>
            <w:tcW w:w="282" w:type="pct"/>
            <w:shd w:val="clear" w:color="000000" w:fill="FFFFFF"/>
            <w:vAlign w:val="center"/>
            <w:hideMark/>
          </w:tcPr>
          <w:p w:rsidR="00486C7F" w:rsidRPr="00AA1354" w:rsidRDefault="00486C7F" w:rsidP="001922E9">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w:t>
            </w:r>
          </w:p>
        </w:tc>
        <w:tc>
          <w:tcPr>
            <w:tcW w:w="418" w:type="pct"/>
            <w:shd w:val="clear" w:color="000000" w:fill="FFFFFF"/>
            <w:vAlign w:val="center"/>
            <w:hideMark/>
          </w:tcPr>
          <w:p w:rsidR="00486C7F" w:rsidRPr="00AA1354" w:rsidRDefault="00486C7F" w:rsidP="001922E9">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w:t>
            </w:r>
          </w:p>
        </w:tc>
        <w:tc>
          <w:tcPr>
            <w:tcW w:w="332" w:type="pct"/>
            <w:shd w:val="clear" w:color="000000" w:fill="FFFFFF"/>
            <w:vAlign w:val="center"/>
            <w:hideMark/>
          </w:tcPr>
          <w:p w:rsidR="00486C7F" w:rsidRPr="00AA1354" w:rsidRDefault="00486C7F" w:rsidP="001922E9">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w:t>
            </w:r>
          </w:p>
        </w:tc>
        <w:tc>
          <w:tcPr>
            <w:tcW w:w="332" w:type="pct"/>
            <w:shd w:val="clear" w:color="000000" w:fill="FFFFFF"/>
            <w:vAlign w:val="center"/>
            <w:hideMark/>
          </w:tcPr>
          <w:p w:rsidR="00486C7F" w:rsidRPr="00AA1354" w:rsidRDefault="00486C7F" w:rsidP="001922E9">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w:t>
            </w:r>
          </w:p>
        </w:tc>
        <w:tc>
          <w:tcPr>
            <w:tcW w:w="332" w:type="pct"/>
            <w:shd w:val="clear" w:color="000000" w:fill="FFFFFF"/>
            <w:noWrap/>
            <w:vAlign w:val="center"/>
            <w:hideMark/>
          </w:tcPr>
          <w:p w:rsidR="00486C7F" w:rsidRPr="00AA1354" w:rsidRDefault="00486C7F" w:rsidP="001922E9">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w:t>
            </w:r>
          </w:p>
        </w:tc>
        <w:tc>
          <w:tcPr>
            <w:tcW w:w="342" w:type="pct"/>
            <w:shd w:val="clear" w:color="000000" w:fill="FFFFFF"/>
            <w:noWrap/>
            <w:vAlign w:val="center"/>
            <w:hideMark/>
          </w:tcPr>
          <w:p w:rsidR="00486C7F" w:rsidRPr="00AA1354" w:rsidRDefault="00486C7F" w:rsidP="001922E9">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100</w:t>
            </w:r>
          </w:p>
        </w:tc>
        <w:tc>
          <w:tcPr>
            <w:tcW w:w="388" w:type="pct"/>
            <w:shd w:val="clear" w:color="000000" w:fill="FFFFFF"/>
            <w:noWrap/>
            <w:vAlign w:val="center"/>
            <w:hideMark/>
          </w:tcPr>
          <w:p w:rsidR="00486C7F" w:rsidRPr="00AA1354" w:rsidRDefault="00486C7F" w:rsidP="001922E9">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0,081</w:t>
            </w:r>
          </w:p>
        </w:tc>
        <w:tc>
          <w:tcPr>
            <w:tcW w:w="365" w:type="pct"/>
            <w:shd w:val="clear" w:color="000000" w:fill="FFFFFF"/>
            <w:noWrap/>
            <w:vAlign w:val="center"/>
            <w:hideMark/>
          </w:tcPr>
          <w:p w:rsidR="00486C7F" w:rsidRPr="00AA1354" w:rsidRDefault="00486C7F" w:rsidP="001922E9">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0,332</w:t>
            </w:r>
          </w:p>
        </w:tc>
        <w:tc>
          <w:tcPr>
            <w:tcW w:w="604" w:type="pct"/>
            <w:shd w:val="clear" w:color="000000" w:fill="FFFFFF"/>
            <w:noWrap/>
            <w:vAlign w:val="center"/>
            <w:hideMark/>
          </w:tcPr>
          <w:p w:rsidR="00486C7F" w:rsidRPr="00AA1354" w:rsidRDefault="00486C7F" w:rsidP="001922E9">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4,631</w:t>
            </w:r>
          </w:p>
        </w:tc>
      </w:tr>
      <w:tr w:rsidR="00AA1354" w:rsidRPr="00AA1354" w:rsidTr="00486C7F">
        <w:tc>
          <w:tcPr>
            <w:tcW w:w="251" w:type="pct"/>
            <w:shd w:val="clear" w:color="000000" w:fill="FFFFFF"/>
            <w:vAlign w:val="center"/>
            <w:hideMark/>
          </w:tcPr>
          <w:p w:rsidR="00486C7F" w:rsidRPr="00AA1354" w:rsidRDefault="00486C7F" w:rsidP="001B5A0E">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12</w:t>
            </w:r>
          </w:p>
        </w:tc>
        <w:tc>
          <w:tcPr>
            <w:tcW w:w="588" w:type="pct"/>
            <w:gridSpan w:val="2"/>
            <w:shd w:val="clear" w:color="000000" w:fill="FFFFFF"/>
            <w:vAlign w:val="center"/>
            <w:hideMark/>
          </w:tcPr>
          <w:p w:rsidR="00486C7F" w:rsidRPr="00AA1354" w:rsidRDefault="00486C7F" w:rsidP="001922E9">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Котельная № 14</w:t>
            </w:r>
          </w:p>
        </w:tc>
        <w:tc>
          <w:tcPr>
            <w:tcW w:w="189" w:type="pct"/>
            <w:gridSpan w:val="2"/>
            <w:shd w:val="clear" w:color="000000" w:fill="FFFFFF"/>
            <w:vAlign w:val="center"/>
            <w:hideMark/>
          </w:tcPr>
          <w:p w:rsidR="00486C7F" w:rsidRPr="00AA1354" w:rsidRDefault="00486C7F" w:rsidP="001922E9">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ТС</w:t>
            </w:r>
          </w:p>
        </w:tc>
        <w:tc>
          <w:tcPr>
            <w:tcW w:w="253" w:type="pct"/>
            <w:shd w:val="clear" w:color="000000" w:fill="FFFFFF"/>
            <w:vAlign w:val="center"/>
            <w:hideMark/>
          </w:tcPr>
          <w:p w:rsidR="00486C7F" w:rsidRPr="00AA1354" w:rsidRDefault="00486C7F" w:rsidP="001922E9">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w:t>
            </w:r>
          </w:p>
        </w:tc>
        <w:tc>
          <w:tcPr>
            <w:tcW w:w="324" w:type="pct"/>
            <w:shd w:val="clear" w:color="000000" w:fill="FFFFFF"/>
            <w:vAlign w:val="center"/>
            <w:hideMark/>
          </w:tcPr>
          <w:p w:rsidR="00486C7F" w:rsidRPr="00AA1354" w:rsidRDefault="00486C7F" w:rsidP="001922E9">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20,47</w:t>
            </w:r>
          </w:p>
        </w:tc>
        <w:tc>
          <w:tcPr>
            <w:tcW w:w="282" w:type="pct"/>
            <w:shd w:val="clear" w:color="000000" w:fill="FFFFFF"/>
            <w:vAlign w:val="center"/>
            <w:hideMark/>
          </w:tcPr>
          <w:p w:rsidR="00486C7F" w:rsidRPr="00AA1354" w:rsidRDefault="00486C7F" w:rsidP="001922E9">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79,53</w:t>
            </w:r>
          </w:p>
        </w:tc>
        <w:tc>
          <w:tcPr>
            <w:tcW w:w="418" w:type="pct"/>
            <w:shd w:val="clear" w:color="000000" w:fill="FFFFFF"/>
            <w:vAlign w:val="center"/>
            <w:hideMark/>
          </w:tcPr>
          <w:p w:rsidR="00486C7F" w:rsidRPr="00AA1354" w:rsidRDefault="00486C7F" w:rsidP="001922E9">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w:t>
            </w:r>
          </w:p>
        </w:tc>
        <w:tc>
          <w:tcPr>
            <w:tcW w:w="332" w:type="pct"/>
            <w:shd w:val="clear" w:color="000000" w:fill="FFFFFF"/>
            <w:vAlign w:val="center"/>
            <w:hideMark/>
          </w:tcPr>
          <w:p w:rsidR="00486C7F" w:rsidRPr="00AA1354" w:rsidRDefault="00486C7F" w:rsidP="001922E9">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88,24</w:t>
            </w:r>
          </w:p>
        </w:tc>
        <w:tc>
          <w:tcPr>
            <w:tcW w:w="332" w:type="pct"/>
            <w:shd w:val="clear" w:color="000000" w:fill="FFFFFF"/>
            <w:vAlign w:val="center"/>
            <w:hideMark/>
          </w:tcPr>
          <w:p w:rsidR="00486C7F" w:rsidRPr="00AA1354" w:rsidRDefault="00486C7F" w:rsidP="001922E9">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4,02</w:t>
            </w:r>
          </w:p>
        </w:tc>
        <w:tc>
          <w:tcPr>
            <w:tcW w:w="332" w:type="pct"/>
            <w:shd w:val="clear" w:color="000000" w:fill="FFFFFF"/>
            <w:noWrap/>
            <w:vAlign w:val="center"/>
            <w:hideMark/>
          </w:tcPr>
          <w:p w:rsidR="00486C7F" w:rsidRPr="00AA1354" w:rsidRDefault="00486C7F" w:rsidP="001922E9">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w:t>
            </w:r>
          </w:p>
        </w:tc>
        <w:tc>
          <w:tcPr>
            <w:tcW w:w="342" w:type="pct"/>
            <w:shd w:val="clear" w:color="000000" w:fill="FFFFFF"/>
            <w:noWrap/>
            <w:vAlign w:val="center"/>
            <w:hideMark/>
          </w:tcPr>
          <w:p w:rsidR="00486C7F" w:rsidRPr="00AA1354" w:rsidRDefault="00486C7F" w:rsidP="001922E9">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7,74</w:t>
            </w:r>
          </w:p>
        </w:tc>
        <w:tc>
          <w:tcPr>
            <w:tcW w:w="388" w:type="pct"/>
            <w:shd w:val="clear" w:color="000000" w:fill="FFFFFF"/>
            <w:noWrap/>
            <w:vAlign w:val="center"/>
            <w:hideMark/>
          </w:tcPr>
          <w:p w:rsidR="00486C7F" w:rsidRPr="00AA1354" w:rsidRDefault="00486C7F" w:rsidP="001922E9">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5,916</w:t>
            </w:r>
          </w:p>
        </w:tc>
        <w:tc>
          <w:tcPr>
            <w:tcW w:w="365" w:type="pct"/>
            <w:shd w:val="clear" w:color="000000" w:fill="FFFFFF"/>
            <w:noWrap/>
            <w:vAlign w:val="center"/>
            <w:hideMark/>
          </w:tcPr>
          <w:p w:rsidR="00486C7F" w:rsidRPr="00AA1354" w:rsidRDefault="00486C7F" w:rsidP="001922E9">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186,417</w:t>
            </w:r>
          </w:p>
        </w:tc>
        <w:tc>
          <w:tcPr>
            <w:tcW w:w="604" w:type="pct"/>
            <w:shd w:val="clear" w:color="000000" w:fill="FFFFFF"/>
            <w:noWrap/>
            <w:vAlign w:val="center"/>
            <w:hideMark/>
          </w:tcPr>
          <w:p w:rsidR="00486C7F" w:rsidRPr="00AA1354" w:rsidRDefault="00486C7F" w:rsidP="001922E9">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768,62</w:t>
            </w:r>
          </w:p>
        </w:tc>
      </w:tr>
      <w:tr w:rsidR="00AA1354" w:rsidRPr="00AA1354" w:rsidTr="00486C7F">
        <w:trPr>
          <w:trHeight w:val="70"/>
        </w:trPr>
        <w:tc>
          <w:tcPr>
            <w:tcW w:w="251" w:type="pct"/>
            <w:shd w:val="clear" w:color="000000" w:fill="FFFFFF"/>
            <w:vAlign w:val="center"/>
            <w:hideMark/>
          </w:tcPr>
          <w:p w:rsidR="00486C7F" w:rsidRPr="00AA1354" w:rsidRDefault="00486C7F" w:rsidP="001B5A0E">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13</w:t>
            </w:r>
          </w:p>
        </w:tc>
        <w:tc>
          <w:tcPr>
            <w:tcW w:w="588" w:type="pct"/>
            <w:gridSpan w:val="2"/>
            <w:shd w:val="clear" w:color="000000" w:fill="FFFFFF"/>
            <w:vAlign w:val="center"/>
            <w:hideMark/>
          </w:tcPr>
          <w:p w:rsidR="00486C7F" w:rsidRPr="00AA1354" w:rsidRDefault="00486C7F" w:rsidP="001922E9">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Котельная № 17</w:t>
            </w:r>
          </w:p>
        </w:tc>
        <w:tc>
          <w:tcPr>
            <w:tcW w:w="189" w:type="pct"/>
            <w:gridSpan w:val="2"/>
            <w:shd w:val="clear" w:color="000000" w:fill="FFFFFF"/>
            <w:vAlign w:val="center"/>
            <w:hideMark/>
          </w:tcPr>
          <w:p w:rsidR="00486C7F" w:rsidRPr="00AA1354" w:rsidRDefault="00486C7F" w:rsidP="001922E9">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ТС</w:t>
            </w:r>
          </w:p>
        </w:tc>
        <w:tc>
          <w:tcPr>
            <w:tcW w:w="253" w:type="pct"/>
            <w:shd w:val="clear" w:color="000000" w:fill="FFFFFF"/>
            <w:vAlign w:val="center"/>
            <w:hideMark/>
          </w:tcPr>
          <w:p w:rsidR="00486C7F" w:rsidRPr="00AA1354" w:rsidRDefault="00486C7F" w:rsidP="001922E9">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w:t>
            </w:r>
          </w:p>
        </w:tc>
        <w:tc>
          <w:tcPr>
            <w:tcW w:w="324" w:type="pct"/>
            <w:shd w:val="clear" w:color="000000" w:fill="FFFFFF"/>
            <w:vAlign w:val="center"/>
            <w:hideMark/>
          </w:tcPr>
          <w:p w:rsidR="00486C7F" w:rsidRPr="00AA1354" w:rsidRDefault="00486C7F" w:rsidP="001922E9">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71,01</w:t>
            </w:r>
          </w:p>
        </w:tc>
        <w:tc>
          <w:tcPr>
            <w:tcW w:w="282" w:type="pct"/>
            <w:shd w:val="clear" w:color="000000" w:fill="FFFFFF"/>
            <w:vAlign w:val="center"/>
            <w:hideMark/>
          </w:tcPr>
          <w:p w:rsidR="00486C7F" w:rsidRPr="00AA1354" w:rsidRDefault="00486C7F" w:rsidP="001922E9">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28,99</w:t>
            </w:r>
          </w:p>
        </w:tc>
        <w:tc>
          <w:tcPr>
            <w:tcW w:w="418" w:type="pct"/>
            <w:shd w:val="clear" w:color="000000" w:fill="FFFFFF"/>
            <w:vAlign w:val="center"/>
            <w:hideMark/>
          </w:tcPr>
          <w:p w:rsidR="00486C7F" w:rsidRPr="00AA1354" w:rsidRDefault="00486C7F" w:rsidP="001922E9">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w:t>
            </w:r>
          </w:p>
        </w:tc>
        <w:tc>
          <w:tcPr>
            <w:tcW w:w="332" w:type="pct"/>
            <w:shd w:val="clear" w:color="000000" w:fill="FFFFFF"/>
            <w:vAlign w:val="center"/>
            <w:hideMark/>
          </w:tcPr>
          <w:p w:rsidR="00486C7F" w:rsidRPr="00AA1354" w:rsidRDefault="00486C7F" w:rsidP="001922E9">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41,39</w:t>
            </w:r>
          </w:p>
        </w:tc>
        <w:tc>
          <w:tcPr>
            <w:tcW w:w="332" w:type="pct"/>
            <w:shd w:val="clear" w:color="000000" w:fill="FFFFFF"/>
            <w:vAlign w:val="center"/>
            <w:hideMark/>
          </w:tcPr>
          <w:p w:rsidR="00486C7F" w:rsidRPr="00AA1354" w:rsidRDefault="00486C7F" w:rsidP="001922E9">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w:t>
            </w:r>
          </w:p>
        </w:tc>
        <w:tc>
          <w:tcPr>
            <w:tcW w:w="332" w:type="pct"/>
            <w:shd w:val="clear" w:color="000000" w:fill="FFFFFF"/>
            <w:noWrap/>
            <w:vAlign w:val="center"/>
            <w:hideMark/>
          </w:tcPr>
          <w:p w:rsidR="00486C7F" w:rsidRPr="00AA1354" w:rsidRDefault="00486C7F" w:rsidP="001922E9">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w:t>
            </w:r>
          </w:p>
        </w:tc>
        <w:tc>
          <w:tcPr>
            <w:tcW w:w="342" w:type="pct"/>
            <w:shd w:val="clear" w:color="000000" w:fill="FFFFFF"/>
            <w:noWrap/>
            <w:vAlign w:val="center"/>
            <w:hideMark/>
          </w:tcPr>
          <w:p w:rsidR="00486C7F" w:rsidRPr="00AA1354" w:rsidRDefault="00486C7F" w:rsidP="001922E9">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58,61</w:t>
            </w:r>
          </w:p>
        </w:tc>
        <w:tc>
          <w:tcPr>
            <w:tcW w:w="388" w:type="pct"/>
            <w:shd w:val="clear" w:color="000000" w:fill="FFFFFF"/>
            <w:noWrap/>
            <w:vAlign w:val="center"/>
            <w:hideMark/>
          </w:tcPr>
          <w:p w:rsidR="00486C7F" w:rsidRPr="00AA1354" w:rsidRDefault="00486C7F" w:rsidP="001922E9">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0,859</w:t>
            </w:r>
          </w:p>
        </w:tc>
        <w:tc>
          <w:tcPr>
            <w:tcW w:w="365" w:type="pct"/>
            <w:shd w:val="clear" w:color="000000" w:fill="FFFFFF"/>
            <w:noWrap/>
            <w:vAlign w:val="center"/>
            <w:hideMark/>
          </w:tcPr>
          <w:p w:rsidR="00486C7F" w:rsidRPr="00AA1354" w:rsidRDefault="00486C7F" w:rsidP="001922E9">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14,124</w:t>
            </w:r>
          </w:p>
        </w:tc>
        <w:tc>
          <w:tcPr>
            <w:tcW w:w="604" w:type="pct"/>
            <w:shd w:val="clear" w:color="000000" w:fill="FFFFFF"/>
            <w:noWrap/>
            <w:vAlign w:val="center"/>
            <w:hideMark/>
          </w:tcPr>
          <w:p w:rsidR="00486C7F" w:rsidRPr="00AA1354" w:rsidRDefault="00486C7F" w:rsidP="001922E9">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85,681</w:t>
            </w:r>
          </w:p>
        </w:tc>
      </w:tr>
      <w:tr w:rsidR="00AA1354" w:rsidRPr="00AA1354" w:rsidTr="00486C7F">
        <w:tc>
          <w:tcPr>
            <w:tcW w:w="251" w:type="pct"/>
            <w:shd w:val="clear" w:color="000000" w:fill="FFFFFF"/>
            <w:vAlign w:val="center"/>
            <w:hideMark/>
          </w:tcPr>
          <w:p w:rsidR="00486C7F" w:rsidRPr="00AA1354" w:rsidRDefault="00486C7F" w:rsidP="001B5A0E">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14</w:t>
            </w:r>
          </w:p>
        </w:tc>
        <w:tc>
          <w:tcPr>
            <w:tcW w:w="588" w:type="pct"/>
            <w:gridSpan w:val="2"/>
            <w:shd w:val="clear" w:color="000000" w:fill="FFFFFF"/>
            <w:vAlign w:val="center"/>
            <w:hideMark/>
          </w:tcPr>
          <w:p w:rsidR="00486C7F" w:rsidRPr="00AA1354" w:rsidRDefault="00486C7F" w:rsidP="001922E9">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Котельная № 18</w:t>
            </w:r>
          </w:p>
        </w:tc>
        <w:tc>
          <w:tcPr>
            <w:tcW w:w="189" w:type="pct"/>
            <w:gridSpan w:val="2"/>
            <w:shd w:val="clear" w:color="000000" w:fill="FFFFFF"/>
            <w:vAlign w:val="center"/>
            <w:hideMark/>
          </w:tcPr>
          <w:p w:rsidR="00486C7F" w:rsidRPr="00AA1354" w:rsidRDefault="00486C7F" w:rsidP="001922E9">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ТС</w:t>
            </w:r>
          </w:p>
        </w:tc>
        <w:tc>
          <w:tcPr>
            <w:tcW w:w="253" w:type="pct"/>
            <w:shd w:val="clear" w:color="000000" w:fill="FFFFFF"/>
            <w:vAlign w:val="center"/>
            <w:hideMark/>
          </w:tcPr>
          <w:p w:rsidR="00486C7F" w:rsidRPr="00AA1354" w:rsidRDefault="00486C7F" w:rsidP="001922E9">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w:t>
            </w:r>
          </w:p>
        </w:tc>
        <w:tc>
          <w:tcPr>
            <w:tcW w:w="324" w:type="pct"/>
            <w:shd w:val="clear" w:color="000000" w:fill="FFFFFF"/>
            <w:vAlign w:val="center"/>
            <w:hideMark/>
          </w:tcPr>
          <w:p w:rsidR="00486C7F" w:rsidRPr="00AA1354" w:rsidRDefault="00486C7F" w:rsidP="001922E9">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26,47</w:t>
            </w:r>
          </w:p>
        </w:tc>
        <w:tc>
          <w:tcPr>
            <w:tcW w:w="282" w:type="pct"/>
            <w:shd w:val="clear" w:color="000000" w:fill="FFFFFF"/>
            <w:vAlign w:val="center"/>
            <w:hideMark/>
          </w:tcPr>
          <w:p w:rsidR="00486C7F" w:rsidRPr="00AA1354" w:rsidRDefault="00486C7F" w:rsidP="001922E9">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73,53</w:t>
            </w:r>
          </w:p>
        </w:tc>
        <w:tc>
          <w:tcPr>
            <w:tcW w:w="418" w:type="pct"/>
            <w:shd w:val="clear" w:color="000000" w:fill="FFFFFF"/>
            <w:vAlign w:val="center"/>
            <w:hideMark/>
          </w:tcPr>
          <w:p w:rsidR="00486C7F" w:rsidRPr="00AA1354" w:rsidRDefault="00486C7F" w:rsidP="001922E9">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w:t>
            </w:r>
          </w:p>
        </w:tc>
        <w:tc>
          <w:tcPr>
            <w:tcW w:w="332" w:type="pct"/>
            <w:shd w:val="clear" w:color="000000" w:fill="FFFFFF"/>
            <w:vAlign w:val="center"/>
            <w:hideMark/>
          </w:tcPr>
          <w:p w:rsidR="00486C7F" w:rsidRPr="00AA1354" w:rsidRDefault="00486C7F" w:rsidP="001922E9">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67,28</w:t>
            </w:r>
          </w:p>
        </w:tc>
        <w:tc>
          <w:tcPr>
            <w:tcW w:w="332" w:type="pct"/>
            <w:shd w:val="clear" w:color="000000" w:fill="FFFFFF"/>
            <w:vAlign w:val="center"/>
            <w:hideMark/>
          </w:tcPr>
          <w:p w:rsidR="00486C7F" w:rsidRPr="00AA1354" w:rsidRDefault="00486C7F" w:rsidP="001922E9">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13,71</w:t>
            </w:r>
          </w:p>
        </w:tc>
        <w:tc>
          <w:tcPr>
            <w:tcW w:w="332" w:type="pct"/>
            <w:shd w:val="clear" w:color="000000" w:fill="FFFFFF"/>
            <w:noWrap/>
            <w:vAlign w:val="center"/>
            <w:hideMark/>
          </w:tcPr>
          <w:p w:rsidR="00486C7F" w:rsidRPr="00AA1354" w:rsidRDefault="00486C7F" w:rsidP="001922E9">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w:t>
            </w:r>
          </w:p>
        </w:tc>
        <w:tc>
          <w:tcPr>
            <w:tcW w:w="342" w:type="pct"/>
            <w:shd w:val="clear" w:color="000000" w:fill="FFFFFF"/>
            <w:noWrap/>
            <w:vAlign w:val="center"/>
            <w:hideMark/>
          </w:tcPr>
          <w:p w:rsidR="00486C7F" w:rsidRPr="00AA1354" w:rsidRDefault="00486C7F" w:rsidP="001922E9">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19,01</w:t>
            </w:r>
          </w:p>
        </w:tc>
        <w:tc>
          <w:tcPr>
            <w:tcW w:w="388" w:type="pct"/>
            <w:shd w:val="clear" w:color="000000" w:fill="FFFFFF"/>
            <w:noWrap/>
            <w:vAlign w:val="center"/>
            <w:hideMark/>
          </w:tcPr>
          <w:p w:rsidR="00486C7F" w:rsidRPr="00AA1354" w:rsidRDefault="00486C7F" w:rsidP="001922E9">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3,000</w:t>
            </w:r>
          </w:p>
        </w:tc>
        <w:tc>
          <w:tcPr>
            <w:tcW w:w="365" w:type="pct"/>
            <w:shd w:val="clear" w:color="000000" w:fill="FFFFFF"/>
            <w:noWrap/>
            <w:vAlign w:val="center"/>
            <w:hideMark/>
          </w:tcPr>
          <w:p w:rsidR="00486C7F" w:rsidRPr="00AA1354" w:rsidRDefault="00486C7F" w:rsidP="001922E9">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101,87</w:t>
            </w:r>
          </w:p>
        </w:tc>
        <w:tc>
          <w:tcPr>
            <w:tcW w:w="604" w:type="pct"/>
            <w:shd w:val="clear" w:color="000000" w:fill="FFFFFF"/>
            <w:noWrap/>
            <w:vAlign w:val="center"/>
            <w:hideMark/>
          </w:tcPr>
          <w:p w:rsidR="00486C7F" w:rsidRPr="00AA1354" w:rsidRDefault="00486C7F" w:rsidP="001922E9">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417,188</w:t>
            </w:r>
          </w:p>
        </w:tc>
      </w:tr>
      <w:tr w:rsidR="00AA1354" w:rsidRPr="00AA1354" w:rsidTr="00486C7F">
        <w:trPr>
          <w:trHeight w:val="70"/>
        </w:trPr>
        <w:tc>
          <w:tcPr>
            <w:tcW w:w="251" w:type="pct"/>
            <w:shd w:val="clear" w:color="000000" w:fill="FFFFFF"/>
            <w:vAlign w:val="center"/>
            <w:hideMark/>
          </w:tcPr>
          <w:p w:rsidR="00486C7F" w:rsidRPr="00AA1354" w:rsidRDefault="00486C7F" w:rsidP="001B5A0E">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15</w:t>
            </w:r>
          </w:p>
        </w:tc>
        <w:tc>
          <w:tcPr>
            <w:tcW w:w="588" w:type="pct"/>
            <w:gridSpan w:val="2"/>
            <w:shd w:val="clear" w:color="000000" w:fill="FFFFFF"/>
            <w:vAlign w:val="center"/>
            <w:hideMark/>
          </w:tcPr>
          <w:p w:rsidR="00486C7F" w:rsidRPr="00AA1354" w:rsidRDefault="00486C7F" w:rsidP="001922E9">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Котельная № 21</w:t>
            </w:r>
          </w:p>
        </w:tc>
        <w:tc>
          <w:tcPr>
            <w:tcW w:w="189" w:type="pct"/>
            <w:gridSpan w:val="2"/>
            <w:shd w:val="clear" w:color="000000" w:fill="FFFFFF"/>
            <w:vAlign w:val="center"/>
            <w:hideMark/>
          </w:tcPr>
          <w:p w:rsidR="00486C7F" w:rsidRPr="00AA1354" w:rsidRDefault="00486C7F" w:rsidP="001922E9">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ТС</w:t>
            </w:r>
          </w:p>
        </w:tc>
        <w:tc>
          <w:tcPr>
            <w:tcW w:w="253" w:type="pct"/>
            <w:shd w:val="clear" w:color="000000" w:fill="FFFFFF"/>
            <w:vAlign w:val="center"/>
            <w:hideMark/>
          </w:tcPr>
          <w:p w:rsidR="00486C7F" w:rsidRPr="00AA1354" w:rsidRDefault="00486C7F" w:rsidP="001922E9">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w:t>
            </w:r>
          </w:p>
        </w:tc>
        <w:tc>
          <w:tcPr>
            <w:tcW w:w="324" w:type="pct"/>
            <w:shd w:val="clear" w:color="000000" w:fill="FFFFFF"/>
            <w:vAlign w:val="center"/>
            <w:hideMark/>
          </w:tcPr>
          <w:p w:rsidR="00486C7F" w:rsidRPr="00AA1354" w:rsidRDefault="00486C7F" w:rsidP="001922E9">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31,87</w:t>
            </w:r>
          </w:p>
        </w:tc>
        <w:tc>
          <w:tcPr>
            <w:tcW w:w="282" w:type="pct"/>
            <w:shd w:val="clear" w:color="000000" w:fill="FFFFFF"/>
            <w:vAlign w:val="center"/>
            <w:hideMark/>
          </w:tcPr>
          <w:p w:rsidR="00486C7F" w:rsidRPr="00AA1354" w:rsidRDefault="00486C7F" w:rsidP="001922E9">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68,13</w:t>
            </w:r>
          </w:p>
        </w:tc>
        <w:tc>
          <w:tcPr>
            <w:tcW w:w="418" w:type="pct"/>
            <w:shd w:val="clear" w:color="000000" w:fill="FFFFFF"/>
            <w:vAlign w:val="center"/>
            <w:hideMark/>
          </w:tcPr>
          <w:p w:rsidR="00486C7F" w:rsidRPr="00AA1354" w:rsidRDefault="00486C7F" w:rsidP="001922E9">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w:t>
            </w:r>
          </w:p>
        </w:tc>
        <w:tc>
          <w:tcPr>
            <w:tcW w:w="332" w:type="pct"/>
            <w:shd w:val="clear" w:color="000000" w:fill="FFFFFF"/>
            <w:vAlign w:val="center"/>
            <w:hideMark/>
          </w:tcPr>
          <w:p w:rsidR="00486C7F" w:rsidRPr="00AA1354" w:rsidRDefault="00486C7F" w:rsidP="001922E9">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100</w:t>
            </w:r>
          </w:p>
        </w:tc>
        <w:tc>
          <w:tcPr>
            <w:tcW w:w="332" w:type="pct"/>
            <w:shd w:val="clear" w:color="000000" w:fill="FFFFFF"/>
            <w:vAlign w:val="center"/>
            <w:hideMark/>
          </w:tcPr>
          <w:p w:rsidR="00486C7F" w:rsidRPr="00AA1354" w:rsidRDefault="00486C7F" w:rsidP="001922E9">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w:t>
            </w:r>
          </w:p>
        </w:tc>
        <w:tc>
          <w:tcPr>
            <w:tcW w:w="332" w:type="pct"/>
            <w:shd w:val="clear" w:color="000000" w:fill="FFFFFF"/>
            <w:noWrap/>
            <w:vAlign w:val="center"/>
            <w:hideMark/>
          </w:tcPr>
          <w:p w:rsidR="00486C7F" w:rsidRPr="00AA1354" w:rsidRDefault="00486C7F" w:rsidP="001922E9">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w:t>
            </w:r>
          </w:p>
        </w:tc>
        <w:tc>
          <w:tcPr>
            <w:tcW w:w="342" w:type="pct"/>
            <w:shd w:val="clear" w:color="000000" w:fill="FFFFFF"/>
            <w:noWrap/>
            <w:vAlign w:val="center"/>
            <w:hideMark/>
          </w:tcPr>
          <w:p w:rsidR="00486C7F" w:rsidRPr="00AA1354" w:rsidRDefault="00486C7F" w:rsidP="001922E9">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w:t>
            </w:r>
          </w:p>
        </w:tc>
        <w:tc>
          <w:tcPr>
            <w:tcW w:w="388" w:type="pct"/>
            <w:shd w:val="clear" w:color="000000" w:fill="FFFFFF"/>
            <w:noWrap/>
            <w:vAlign w:val="center"/>
            <w:hideMark/>
          </w:tcPr>
          <w:p w:rsidR="00486C7F" w:rsidRPr="00AA1354" w:rsidRDefault="00486C7F" w:rsidP="001922E9">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0,182</w:t>
            </w:r>
          </w:p>
        </w:tc>
        <w:tc>
          <w:tcPr>
            <w:tcW w:w="365" w:type="pct"/>
            <w:shd w:val="clear" w:color="000000" w:fill="FFFFFF"/>
            <w:noWrap/>
            <w:vAlign w:val="center"/>
            <w:hideMark/>
          </w:tcPr>
          <w:p w:rsidR="00486C7F" w:rsidRPr="00AA1354" w:rsidRDefault="00486C7F" w:rsidP="001922E9">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0,6</w:t>
            </w:r>
          </w:p>
        </w:tc>
        <w:tc>
          <w:tcPr>
            <w:tcW w:w="604" w:type="pct"/>
            <w:shd w:val="clear" w:color="000000" w:fill="FFFFFF"/>
            <w:noWrap/>
            <w:vAlign w:val="center"/>
            <w:hideMark/>
          </w:tcPr>
          <w:p w:rsidR="00486C7F" w:rsidRPr="00AA1354" w:rsidRDefault="00486C7F" w:rsidP="001922E9">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9,727</w:t>
            </w:r>
          </w:p>
        </w:tc>
      </w:tr>
      <w:tr w:rsidR="00AA1354" w:rsidRPr="00AA1354" w:rsidTr="00486C7F">
        <w:tc>
          <w:tcPr>
            <w:tcW w:w="251" w:type="pct"/>
            <w:shd w:val="clear" w:color="000000" w:fill="FFFFFF"/>
            <w:vAlign w:val="center"/>
            <w:hideMark/>
          </w:tcPr>
          <w:p w:rsidR="00486C7F" w:rsidRPr="00AA1354" w:rsidRDefault="00486C7F" w:rsidP="001B5A0E">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16</w:t>
            </w:r>
          </w:p>
        </w:tc>
        <w:tc>
          <w:tcPr>
            <w:tcW w:w="588" w:type="pct"/>
            <w:gridSpan w:val="2"/>
            <w:shd w:val="clear" w:color="000000" w:fill="FFFFFF"/>
            <w:vAlign w:val="center"/>
            <w:hideMark/>
          </w:tcPr>
          <w:p w:rsidR="00486C7F" w:rsidRPr="00AA1354" w:rsidRDefault="00486C7F" w:rsidP="001922E9">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Котельная № 23</w:t>
            </w:r>
          </w:p>
        </w:tc>
        <w:tc>
          <w:tcPr>
            <w:tcW w:w="189" w:type="pct"/>
            <w:gridSpan w:val="2"/>
            <w:shd w:val="clear" w:color="000000" w:fill="FFFFFF"/>
            <w:vAlign w:val="center"/>
            <w:hideMark/>
          </w:tcPr>
          <w:p w:rsidR="00486C7F" w:rsidRPr="00AA1354" w:rsidRDefault="00486C7F" w:rsidP="001922E9">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ТС</w:t>
            </w:r>
          </w:p>
        </w:tc>
        <w:tc>
          <w:tcPr>
            <w:tcW w:w="253" w:type="pct"/>
            <w:shd w:val="clear" w:color="000000" w:fill="FFFFFF"/>
            <w:vAlign w:val="center"/>
            <w:hideMark/>
          </w:tcPr>
          <w:p w:rsidR="00486C7F" w:rsidRPr="00AA1354" w:rsidRDefault="00486C7F" w:rsidP="001922E9">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w:t>
            </w:r>
          </w:p>
        </w:tc>
        <w:tc>
          <w:tcPr>
            <w:tcW w:w="324" w:type="pct"/>
            <w:shd w:val="clear" w:color="000000" w:fill="FFFFFF"/>
            <w:vAlign w:val="center"/>
            <w:hideMark/>
          </w:tcPr>
          <w:p w:rsidR="00486C7F" w:rsidRPr="00AA1354" w:rsidRDefault="00486C7F" w:rsidP="001922E9">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58,91</w:t>
            </w:r>
          </w:p>
        </w:tc>
        <w:tc>
          <w:tcPr>
            <w:tcW w:w="282" w:type="pct"/>
            <w:shd w:val="clear" w:color="000000" w:fill="FFFFFF"/>
            <w:vAlign w:val="center"/>
            <w:hideMark/>
          </w:tcPr>
          <w:p w:rsidR="00486C7F" w:rsidRPr="00AA1354" w:rsidRDefault="00486C7F" w:rsidP="001922E9">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41,09</w:t>
            </w:r>
          </w:p>
        </w:tc>
        <w:tc>
          <w:tcPr>
            <w:tcW w:w="418" w:type="pct"/>
            <w:shd w:val="clear" w:color="000000" w:fill="FFFFFF"/>
            <w:vAlign w:val="center"/>
            <w:hideMark/>
          </w:tcPr>
          <w:p w:rsidR="00486C7F" w:rsidRPr="00AA1354" w:rsidRDefault="00486C7F" w:rsidP="001922E9">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w:t>
            </w:r>
          </w:p>
        </w:tc>
        <w:tc>
          <w:tcPr>
            <w:tcW w:w="332" w:type="pct"/>
            <w:shd w:val="clear" w:color="000000" w:fill="FFFFFF"/>
            <w:vAlign w:val="center"/>
            <w:hideMark/>
          </w:tcPr>
          <w:p w:rsidR="00486C7F" w:rsidRPr="00AA1354" w:rsidRDefault="00486C7F" w:rsidP="001922E9">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100</w:t>
            </w:r>
          </w:p>
        </w:tc>
        <w:tc>
          <w:tcPr>
            <w:tcW w:w="332" w:type="pct"/>
            <w:shd w:val="clear" w:color="000000" w:fill="FFFFFF"/>
            <w:vAlign w:val="center"/>
            <w:hideMark/>
          </w:tcPr>
          <w:p w:rsidR="00486C7F" w:rsidRPr="00AA1354" w:rsidRDefault="00486C7F" w:rsidP="001922E9">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w:t>
            </w:r>
          </w:p>
        </w:tc>
        <w:tc>
          <w:tcPr>
            <w:tcW w:w="332" w:type="pct"/>
            <w:shd w:val="clear" w:color="000000" w:fill="FFFFFF"/>
            <w:noWrap/>
            <w:vAlign w:val="center"/>
            <w:hideMark/>
          </w:tcPr>
          <w:p w:rsidR="00486C7F" w:rsidRPr="00AA1354" w:rsidRDefault="00486C7F" w:rsidP="001922E9">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w:t>
            </w:r>
          </w:p>
        </w:tc>
        <w:tc>
          <w:tcPr>
            <w:tcW w:w="342" w:type="pct"/>
            <w:shd w:val="clear" w:color="000000" w:fill="FFFFFF"/>
            <w:noWrap/>
            <w:vAlign w:val="center"/>
            <w:hideMark/>
          </w:tcPr>
          <w:p w:rsidR="00486C7F" w:rsidRPr="00AA1354" w:rsidRDefault="00486C7F" w:rsidP="001922E9">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w:t>
            </w:r>
          </w:p>
        </w:tc>
        <w:tc>
          <w:tcPr>
            <w:tcW w:w="388" w:type="pct"/>
            <w:shd w:val="clear" w:color="000000" w:fill="FFFFFF"/>
            <w:noWrap/>
            <w:vAlign w:val="center"/>
            <w:hideMark/>
          </w:tcPr>
          <w:p w:rsidR="00486C7F" w:rsidRPr="00AA1354" w:rsidRDefault="00486C7F" w:rsidP="001922E9">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0,258</w:t>
            </w:r>
          </w:p>
        </w:tc>
        <w:tc>
          <w:tcPr>
            <w:tcW w:w="365" w:type="pct"/>
            <w:shd w:val="clear" w:color="000000" w:fill="FFFFFF"/>
            <w:noWrap/>
            <w:vAlign w:val="center"/>
            <w:hideMark/>
          </w:tcPr>
          <w:p w:rsidR="00486C7F" w:rsidRPr="00AA1354" w:rsidRDefault="00486C7F" w:rsidP="001922E9">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2,84</w:t>
            </w:r>
          </w:p>
        </w:tc>
        <w:tc>
          <w:tcPr>
            <w:tcW w:w="604" w:type="pct"/>
            <w:shd w:val="clear" w:color="000000" w:fill="FFFFFF"/>
            <w:noWrap/>
            <w:vAlign w:val="center"/>
            <w:hideMark/>
          </w:tcPr>
          <w:p w:rsidR="00486C7F" w:rsidRPr="00AA1354" w:rsidRDefault="00486C7F" w:rsidP="001922E9">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23,104</w:t>
            </w:r>
          </w:p>
        </w:tc>
      </w:tr>
      <w:tr w:rsidR="00AA1354" w:rsidRPr="00AA1354" w:rsidTr="00486C7F">
        <w:trPr>
          <w:trHeight w:val="70"/>
        </w:trPr>
        <w:tc>
          <w:tcPr>
            <w:tcW w:w="251" w:type="pct"/>
            <w:shd w:val="clear" w:color="000000" w:fill="FFFFFF"/>
            <w:vAlign w:val="center"/>
            <w:hideMark/>
          </w:tcPr>
          <w:p w:rsidR="00486C7F" w:rsidRPr="00AA1354" w:rsidRDefault="00486C7F" w:rsidP="001B5A0E">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17</w:t>
            </w:r>
          </w:p>
        </w:tc>
        <w:tc>
          <w:tcPr>
            <w:tcW w:w="588" w:type="pct"/>
            <w:gridSpan w:val="2"/>
            <w:shd w:val="clear" w:color="000000" w:fill="FFFFFF"/>
            <w:vAlign w:val="center"/>
            <w:hideMark/>
          </w:tcPr>
          <w:p w:rsidR="00486C7F" w:rsidRPr="00AA1354" w:rsidRDefault="00486C7F" w:rsidP="001922E9">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Котельная № 24</w:t>
            </w:r>
          </w:p>
        </w:tc>
        <w:tc>
          <w:tcPr>
            <w:tcW w:w="189" w:type="pct"/>
            <w:gridSpan w:val="2"/>
            <w:shd w:val="clear" w:color="000000" w:fill="FFFFFF"/>
            <w:vAlign w:val="center"/>
            <w:hideMark/>
          </w:tcPr>
          <w:p w:rsidR="00486C7F" w:rsidRPr="00AA1354" w:rsidRDefault="00486C7F" w:rsidP="001922E9">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ТС</w:t>
            </w:r>
          </w:p>
        </w:tc>
        <w:tc>
          <w:tcPr>
            <w:tcW w:w="253" w:type="pct"/>
            <w:shd w:val="clear" w:color="000000" w:fill="FFFFFF"/>
            <w:vAlign w:val="center"/>
            <w:hideMark/>
          </w:tcPr>
          <w:p w:rsidR="00486C7F" w:rsidRPr="00AA1354" w:rsidRDefault="00486C7F" w:rsidP="001922E9">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w:t>
            </w:r>
          </w:p>
        </w:tc>
        <w:tc>
          <w:tcPr>
            <w:tcW w:w="324" w:type="pct"/>
            <w:shd w:val="clear" w:color="000000" w:fill="FFFFFF"/>
            <w:vAlign w:val="center"/>
            <w:hideMark/>
          </w:tcPr>
          <w:p w:rsidR="00486C7F" w:rsidRPr="00AA1354" w:rsidRDefault="00486C7F" w:rsidP="001922E9">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100</w:t>
            </w:r>
          </w:p>
        </w:tc>
        <w:tc>
          <w:tcPr>
            <w:tcW w:w="282" w:type="pct"/>
            <w:shd w:val="clear" w:color="000000" w:fill="FFFFFF"/>
            <w:vAlign w:val="center"/>
            <w:hideMark/>
          </w:tcPr>
          <w:p w:rsidR="00486C7F" w:rsidRPr="00AA1354" w:rsidRDefault="00486C7F" w:rsidP="001922E9">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w:t>
            </w:r>
          </w:p>
        </w:tc>
        <w:tc>
          <w:tcPr>
            <w:tcW w:w="418" w:type="pct"/>
            <w:shd w:val="clear" w:color="000000" w:fill="FFFFFF"/>
            <w:vAlign w:val="center"/>
            <w:hideMark/>
          </w:tcPr>
          <w:p w:rsidR="00486C7F" w:rsidRPr="00AA1354" w:rsidRDefault="00486C7F" w:rsidP="001922E9">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w:t>
            </w:r>
          </w:p>
        </w:tc>
        <w:tc>
          <w:tcPr>
            <w:tcW w:w="332" w:type="pct"/>
            <w:shd w:val="clear" w:color="000000" w:fill="FFFFFF"/>
            <w:vAlign w:val="center"/>
            <w:hideMark/>
          </w:tcPr>
          <w:p w:rsidR="00486C7F" w:rsidRPr="00AA1354" w:rsidRDefault="00486C7F" w:rsidP="001922E9">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100</w:t>
            </w:r>
          </w:p>
        </w:tc>
        <w:tc>
          <w:tcPr>
            <w:tcW w:w="332" w:type="pct"/>
            <w:shd w:val="clear" w:color="000000" w:fill="FFFFFF"/>
            <w:vAlign w:val="center"/>
            <w:hideMark/>
          </w:tcPr>
          <w:p w:rsidR="00486C7F" w:rsidRPr="00AA1354" w:rsidRDefault="00486C7F" w:rsidP="001922E9">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w:t>
            </w:r>
          </w:p>
        </w:tc>
        <w:tc>
          <w:tcPr>
            <w:tcW w:w="332" w:type="pct"/>
            <w:shd w:val="clear" w:color="000000" w:fill="FFFFFF"/>
            <w:noWrap/>
            <w:vAlign w:val="center"/>
            <w:hideMark/>
          </w:tcPr>
          <w:p w:rsidR="00486C7F" w:rsidRPr="00AA1354" w:rsidRDefault="00486C7F" w:rsidP="001922E9">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w:t>
            </w:r>
          </w:p>
        </w:tc>
        <w:tc>
          <w:tcPr>
            <w:tcW w:w="342" w:type="pct"/>
            <w:shd w:val="clear" w:color="000000" w:fill="FFFFFF"/>
            <w:noWrap/>
            <w:vAlign w:val="center"/>
            <w:hideMark/>
          </w:tcPr>
          <w:p w:rsidR="00486C7F" w:rsidRPr="00AA1354" w:rsidRDefault="00486C7F" w:rsidP="001922E9">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w:t>
            </w:r>
          </w:p>
        </w:tc>
        <w:tc>
          <w:tcPr>
            <w:tcW w:w="388" w:type="pct"/>
            <w:shd w:val="clear" w:color="000000" w:fill="FFFFFF"/>
            <w:noWrap/>
            <w:vAlign w:val="center"/>
            <w:hideMark/>
          </w:tcPr>
          <w:p w:rsidR="00486C7F" w:rsidRPr="00AA1354" w:rsidRDefault="00486C7F" w:rsidP="001922E9">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0,088</w:t>
            </w:r>
          </w:p>
        </w:tc>
        <w:tc>
          <w:tcPr>
            <w:tcW w:w="365" w:type="pct"/>
            <w:shd w:val="clear" w:color="000000" w:fill="FFFFFF"/>
            <w:noWrap/>
            <w:vAlign w:val="center"/>
            <w:hideMark/>
          </w:tcPr>
          <w:p w:rsidR="00486C7F" w:rsidRPr="00AA1354" w:rsidRDefault="00486C7F" w:rsidP="001922E9">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0,361</w:t>
            </w:r>
          </w:p>
        </w:tc>
        <w:tc>
          <w:tcPr>
            <w:tcW w:w="604" w:type="pct"/>
            <w:shd w:val="clear" w:color="000000" w:fill="FFFFFF"/>
            <w:noWrap/>
            <w:vAlign w:val="center"/>
            <w:hideMark/>
          </w:tcPr>
          <w:p w:rsidR="00486C7F" w:rsidRPr="00AA1354" w:rsidRDefault="00486C7F" w:rsidP="001922E9">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57,00</w:t>
            </w:r>
          </w:p>
        </w:tc>
      </w:tr>
      <w:tr w:rsidR="00AA1354" w:rsidRPr="00AA1354" w:rsidTr="00486C7F">
        <w:tc>
          <w:tcPr>
            <w:tcW w:w="251" w:type="pct"/>
            <w:shd w:val="clear" w:color="000000" w:fill="FFFFFF"/>
            <w:vAlign w:val="center"/>
            <w:hideMark/>
          </w:tcPr>
          <w:p w:rsidR="00486C7F" w:rsidRPr="00AA1354" w:rsidRDefault="00486C7F" w:rsidP="001B5A0E">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18</w:t>
            </w:r>
          </w:p>
        </w:tc>
        <w:tc>
          <w:tcPr>
            <w:tcW w:w="588" w:type="pct"/>
            <w:gridSpan w:val="2"/>
            <w:shd w:val="clear" w:color="000000" w:fill="FFFFFF"/>
            <w:vAlign w:val="center"/>
            <w:hideMark/>
          </w:tcPr>
          <w:p w:rsidR="00486C7F" w:rsidRPr="00AA1354" w:rsidRDefault="00486C7F" w:rsidP="001922E9">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Котельная № 25</w:t>
            </w:r>
          </w:p>
        </w:tc>
        <w:tc>
          <w:tcPr>
            <w:tcW w:w="189" w:type="pct"/>
            <w:gridSpan w:val="2"/>
            <w:shd w:val="clear" w:color="000000" w:fill="FFFFFF"/>
            <w:vAlign w:val="center"/>
            <w:hideMark/>
          </w:tcPr>
          <w:p w:rsidR="00486C7F" w:rsidRPr="00AA1354" w:rsidRDefault="00486C7F" w:rsidP="001922E9">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ТС</w:t>
            </w:r>
          </w:p>
        </w:tc>
        <w:tc>
          <w:tcPr>
            <w:tcW w:w="253" w:type="pct"/>
            <w:shd w:val="clear" w:color="000000" w:fill="FFFFFF"/>
            <w:vAlign w:val="center"/>
            <w:hideMark/>
          </w:tcPr>
          <w:p w:rsidR="00486C7F" w:rsidRPr="00AA1354" w:rsidRDefault="00486C7F" w:rsidP="001922E9">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w:t>
            </w:r>
          </w:p>
        </w:tc>
        <w:tc>
          <w:tcPr>
            <w:tcW w:w="324" w:type="pct"/>
            <w:shd w:val="clear" w:color="000000" w:fill="FFFFFF"/>
            <w:vAlign w:val="center"/>
            <w:hideMark/>
          </w:tcPr>
          <w:p w:rsidR="00486C7F" w:rsidRPr="00AA1354" w:rsidRDefault="00486C7F" w:rsidP="001922E9">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100</w:t>
            </w:r>
          </w:p>
        </w:tc>
        <w:tc>
          <w:tcPr>
            <w:tcW w:w="282" w:type="pct"/>
            <w:shd w:val="clear" w:color="000000" w:fill="FFFFFF"/>
            <w:vAlign w:val="center"/>
            <w:hideMark/>
          </w:tcPr>
          <w:p w:rsidR="00486C7F" w:rsidRPr="00AA1354" w:rsidRDefault="00486C7F" w:rsidP="001922E9">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w:t>
            </w:r>
          </w:p>
        </w:tc>
        <w:tc>
          <w:tcPr>
            <w:tcW w:w="418" w:type="pct"/>
            <w:shd w:val="clear" w:color="000000" w:fill="FFFFFF"/>
            <w:vAlign w:val="center"/>
            <w:hideMark/>
          </w:tcPr>
          <w:p w:rsidR="00486C7F" w:rsidRPr="00AA1354" w:rsidRDefault="00486C7F" w:rsidP="001922E9">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w:t>
            </w:r>
          </w:p>
        </w:tc>
        <w:tc>
          <w:tcPr>
            <w:tcW w:w="332" w:type="pct"/>
            <w:shd w:val="clear" w:color="000000" w:fill="FFFFFF"/>
            <w:vAlign w:val="center"/>
            <w:hideMark/>
          </w:tcPr>
          <w:p w:rsidR="00486C7F" w:rsidRPr="00AA1354" w:rsidRDefault="00486C7F" w:rsidP="001922E9">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100</w:t>
            </w:r>
          </w:p>
        </w:tc>
        <w:tc>
          <w:tcPr>
            <w:tcW w:w="332" w:type="pct"/>
            <w:shd w:val="clear" w:color="000000" w:fill="FFFFFF"/>
            <w:vAlign w:val="center"/>
            <w:hideMark/>
          </w:tcPr>
          <w:p w:rsidR="00486C7F" w:rsidRPr="00AA1354" w:rsidRDefault="00486C7F" w:rsidP="001922E9">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w:t>
            </w:r>
          </w:p>
        </w:tc>
        <w:tc>
          <w:tcPr>
            <w:tcW w:w="332" w:type="pct"/>
            <w:shd w:val="clear" w:color="000000" w:fill="FFFFFF"/>
            <w:noWrap/>
            <w:vAlign w:val="center"/>
            <w:hideMark/>
          </w:tcPr>
          <w:p w:rsidR="00486C7F" w:rsidRPr="00AA1354" w:rsidRDefault="00486C7F" w:rsidP="001922E9">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w:t>
            </w:r>
          </w:p>
        </w:tc>
        <w:tc>
          <w:tcPr>
            <w:tcW w:w="342" w:type="pct"/>
            <w:shd w:val="clear" w:color="000000" w:fill="FFFFFF"/>
            <w:noWrap/>
            <w:vAlign w:val="center"/>
            <w:hideMark/>
          </w:tcPr>
          <w:p w:rsidR="00486C7F" w:rsidRPr="00AA1354" w:rsidRDefault="00486C7F" w:rsidP="001922E9">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w:t>
            </w:r>
          </w:p>
        </w:tc>
        <w:tc>
          <w:tcPr>
            <w:tcW w:w="388" w:type="pct"/>
            <w:shd w:val="clear" w:color="000000" w:fill="FFFFFF"/>
            <w:noWrap/>
            <w:vAlign w:val="center"/>
            <w:hideMark/>
          </w:tcPr>
          <w:p w:rsidR="00486C7F" w:rsidRPr="00AA1354" w:rsidRDefault="00486C7F" w:rsidP="001922E9">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0,280</w:t>
            </w:r>
          </w:p>
        </w:tc>
        <w:tc>
          <w:tcPr>
            <w:tcW w:w="365" w:type="pct"/>
            <w:shd w:val="clear" w:color="000000" w:fill="FFFFFF"/>
            <w:noWrap/>
            <w:vAlign w:val="center"/>
            <w:hideMark/>
          </w:tcPr>
          <w:p w:rsidR="00486C7F" w:rsidRPr="00AA1354" w:rsidRDefault="00486C7F" w:rsidP="001922E9">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1,991</w:t>
            </w:r>
          </w:p>
        </w:tc>
        <w:tc>
          <w:tcPr>
            <w:tcW w:w="604" w:type="pct"/>
            <w:shd w:val="clear" w:color="000000" w:fill="FFFFFF"/>
            <w:noWrap/>
            <w:vAlign w:val="center"/>
            <w:hideMark/>
          </w:tcPr>
          <w:p w:rsidR="00486C7F" w:rsidRPr="00AA1354" w:rsidRDefault="00486C7F" w:rsidP="001922E9">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18,778</w:t>
            </w:r>
          </w:p>
        </w:tc>
      </w:tr>
      <w:tr w:rsidR="00AA1354" w:rsidRPr="00AA1354" w:rsidTr="00486C7F">
        <w:trPr>
          <w:trHeight w:val="70"/>
        </w:trPr>
        <w:tc>
          <w:tcPr>
            <w:tcW w:w="251" w:type="pct"/>
            <w:shd w:val="clear" w:color="000000" w:fill="FFFFFF"/>
            <w:vAlign w:val="center"/>
            <w:hideMark/>
          </w:tcPr>
          <w:p w:rsidR="00B9465C" w:rsidRPr="00AA1354" w:rsidRDefault="00486C7F" w:rsidP="001922E9">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19</w:t>
            </w:r>
          </w:p>
        </w:tc>
        <w:tc>
          <w:tcPr>
            <w:tcW w:w="588" w:type="pct"/>
            <w:gridSpan w:val="2"/>
            <w:shd w:val="clear" w:color="000000" w:fill="FFFFFF"/>
            <w:vAlign w:val="center"/>
            <w:hideMark/>
          </w:tcPr>
          <w:p w:rsidR="00B9465C" w:rsidRPr="00AA1354" w:rsidRDefault="00B9465C" w:rsidP="001922E9">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Котельная № 26</w:t>
            </w:r>
          </w:p>
        </w:tc>
        <w:tc>
          <w:tcPr>
            <w:tcW w:w="189" w:type="pct"/>
            <w:gridSpan w:val="2"/>
            <w:shd w:val="clear" w:color="000000" w:fill="FFFFFF"/>
            <w:vAlign w:val="center"/>
            <w:hideMark/>
          </w:tcPr>
          <w:p w:rsidR="00B9465C" w:rsidRPr="00AA1354" w:rsidRDefault="00B9465C" w:rsidP="001922E9">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ТС</w:t>
            </w:r>
          </w:p>
        </w:tc>
        <w:tc>
          <w:tcPr>
            <w:tcW w:w="253" w:type="pct"/>
            <w:shd w:val="clear" w:color="000000" w:fill="FFFFFF"/>
            <w:vAlign w:val="center"/>
            <w:hideMark/>
          </w:tcPr>
          <w:p w:rsidR="00B9465C" w:rsidRPr="00AA1354" w:rsidRDefault="00B9465C" w:rsidP="001922E9">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w:t>
            </w:r>
          </w:p>
        </w:tc>
        <w:tc>
          <w:tcPr>
            <w:tcW w:w="324" w:type="pct"/>
            <w:shd w:val="clear" w:color="000000" w:fill="FFFFFF"/>
            <w:vAlign w:val="center"/>
            <w:hideMark/>
          </w:tcPr>
          <w:p w:rsidR="00B9465C" w:rsidRPr="00AA1354" w:rsidRDefault="003A32DC" w:rsidP="001922E9">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68,18</w:t>
            </w:r>
          </w:p>
        </w:tc>
        <w:tc>
          <w:tcPr>
            <w:tcW w:w="282" w:type="pct"/>
            <w:shd w:val="clear" w:color="000000" w:fill="FFFFFF"/>
            <w:vAlign w:val="center"/>
            <w:hideMark/>
          </w:tcPr>
          <w:p w:rsidR="00B9465C" w:rsidRPr="00AA1354" w:rsidRDefault="003A32DC" w:rsidP="001922E9">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31,82</w:t>
            </w:r>
          </w:p>
        </w:tc>
        <w:tc>
          <w:tcPr>
            <w:tcW w:w="418" w:type="pct"/>
            <w:shd w:val="clear" w:color="000000" w:fill="FFFFFF"/>
            <w:vAlign w:val="center"/>
            <w:hideMark/>
          </w:tcPr>
          <w:p w:rsidR="00B9465C" w:rsidRPr="00AA1354" w:rsidRDefault="00B9465C" w:rsidP="001922E9">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w:t>
            </w:r>
          </w:p>
        </w:tc>
        <w:tc>
          <w:tcPr>
            <w:tcW w:w="332" w:type="pct"/>
            <w:shd w:val="clear" w:color="000000" w:fill="FFFFFF"/>
            <w:vAlign w:val="center"/>
            <w:hideMark/>
          </w:tcPr>
          <w:p w:rsidR="00B9465C" w:rsidRPr="00AA1354" w:rsidRDefault="007045EB" w:rsidP="001922E9">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83,33</w:t>
            </w:r>
          </w:p>
        </w:tc>
        <w:tc>
          <w:tcPr>
            <w:tcW w:w="332" w:type="pct"/>
            <w:shd w:val="clear" w:color="000000" w:fill="FFFFFF"/>
            <w:vAlign w:val="center"/>
            <w:hideMark/>
          </w:tcPr>
          <w:p w:rsidR="00B9465C" w:rsidRPr="00AA1354" w:rsidRDefault="007045EB" w:rsidP="001922E9">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w:t>
            </w:r>
          </w:p>
        </w:tc>
        <w:tc>
          <w:tcPr>
            <w:tcW w:w="332" w:type="pct"/>
            <w:shd w:val="clear" w:color="000000" w:fill="FFFFFF"/>
            <w:noWrap/>
            <w:vAlign w:val="center"/>
            <w:hideMark/>
          </w:tcPr>
          <w:p w:rsidR="00B9465C" w:rsidRPr="00AA1354" w:rsidRDefault="007045EB" w:rsidP="001922E9">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w:t>
            </w:r>
          </w:p>
        </w:tc>
        <w:tc>
          <w:tcPr>
            <w:tcW w:w="342" w:type="pct"/>
            <w:shd w:val="clear" w:color="000000" w:fill="FFFFFF"/>
            <w:noWrap/>
            <w:vAlign w:val="center"/>
            <w:hideMark/>
          </w:tcPr>
          <w:p w:rsidR="00B9465C" w:rsidRPr="00AA1354" w:rsidRDefault="007045EB" w:rsidP="001922E9">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16,67</w:t>
            </w:r>
          </w:p>
        </w:tc>
        <w:tc>
          <w:tcPr>
            <w:tcW w:w="388" w:type="pct"/>
            <w:shd w:val="clear" w:color="000000" w:fill="FFFFFF"/>
            <w:noWrap/>
            <w:vAlign w:val="center"/>
            <w:hideMark/>
          </w:tcPr>
          <w:p w:rsidR="00B9465C" w:rsidRPr="00AA1354" w:rsidRDefault="008C1FB4" w:rsidP="001922E9">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0,066</w:t>
            </w:r>
          </w:p>
        </w:tc>
        <w:tc>
          <w:tcPr>
            <w:tcW w:w="365" w:type="pct"/>
            <w:shd w:val="clear" w:color="000000" w:fill="FFFFFF"/>
            <w:noWrap/>
            <w:vAlign w:val="center"/>
            <w:hideMark/>
          </w:tcPr>
          <w:p w:rsidR="00B9465C" w:rsidRPr="00AA1354" w:rsidRDefault="007045EB" w:rsidP="001922E9">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0,196</w:t>
            </w:r>
          </w:p>
        </w:tc>
        <w:tc>
          <w:tcPr>
            <w:tcW w:w="604" w:type="pct"/>
            <w:shd w:val="clear" w:color="000000" w:fill="FFFFFF"/>
            <w:noWrap/>
            <w:vAlign w:val="center"/>
            <w:hideMark/>
          </w:tcPr>
          <w:p w:rsidR="00B9465C" w:rsidRPr="00AA1354" w:rsidRDefault="007045EB" w:rsidP="001922E9">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3,193</w:t>
            </w:r>
          </w:p>
        </w:tc>
      </w:tr>
      <w:tr w:rsidR="00AA1354" w:rsidRPr="00AA1354" w:rsidTr="00486C7F">
        <w:tc>
          <w:tcPr>
            <w:tcW w:w="251" w:type="pct"/>
            <w:shd w:val="clear" w:color="000000" w:fill="FFFFFF"/>
            <w:vAlign w:val="center"/>
            <w:hideMark/>
          </w:tcPr>
          <w:p w:rsidR="00B9465C" w:rsidRPr="00AA1354" w:rsidRDefault="00486C7F" w:rsidP="001922E9">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20</w:t>
            </w:r>
          </w:p>
        </w:tc>
        <w:tc>
          <w:tcPr>
            <w:tcW w:w="588" w:type="pct"/>
            <w:gridSpan w:val="2"/>
            <w:shd w:val="clear" w:color="000000" w:fill="FFFFFF"/>
            <w:vAlign w:val="center"/>
            <w:hideMark/>
          </w:tcPr>
          <w:p w:rsidR="00B9465C" w:rsidRPr="00AA1354" w:rsidRDefault="00B9465C" w:rsidP="001922E9">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Котельная № 27</w:t>
            </w:r>
          </w:p>
        </w:tc>
        <w:tc>
          <w:tcPr>
            <w:tcW w:w="189" w:type="pct"/>
            <w:gridSpan w:val="2"/>
            <w:shd w:val="clear" w:color="000000" w:fill="FFFFFF"/>
            <w:vAlign w:val="center"/>
            <w:hideMark/>
          </w:tcPr>
          <w:p w:rsidR="00B9465C" w:rsidRPr="00AA1354" w:rsidRDefault="00B9465C" w:rsidP="001922E9">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ТС</w:t>
            </w:r>
          </w:p>
        </w:tc>
        <w:tc>
          <w:tcPr>
            <w:tcW w:w="253" w:type="pct"/>
            <w:shd w:val="clear" w:color="000000" w:fill="FFFFFF"/>
            <w:vAlign w:val="center"/>
            <w:hideMark/>
          </w:tcPr>
          <w:p w:rsidR="00B9465C" w:rsidRPr="00AA1354" w:rsidRDefault="00B9465C" w:rsidP="001922E9">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w:t>
            </w:r>
          </w:p>
        </w:tc>
        <w:tc>
          <w:tcPr>
            <w:tcW w:w="324" w:type="pct"/>
            <w:shd w:val="clear" w:color="000000" w:fill="FFFFFF"/>
            <w:vAlign w:val="center"/>
            <w:hideMark/>
          </w:tcPr>
          <w:p w:rsidR="00B9465C" w:rsidRPr="00AA1354" w:rsidRDefault="003A32DC" w:rsidP="001922E9">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21,90</w:t>
            </w:r>
          </w:p>
        </w:tc>
        <w:tc>
          <w:tcPr>
            <w:tcW w:w="282" w:type="pct"/>
            <w:shd w:val="clear" w:color="000000" w:fill="FFFFFF"/>
            <w:vAlign w:val="center"/>
            <w:hideMark/>
          </w:tcPr>
          <w:p w:rsidR="00B9465C" w:rsidRPr="00AA1354" w:rsidRDefault="003A32DC" w:rsidP="001922E9">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78,1</w:t>
            </w:r>
          </w:p>
        </w:tc>
        <w:tc>
          <w:tcPr>
            <w:tcW w:w="418" w:type="pct"/>
            <w:shd w:val="clear" w:color="000000" w:fill="FFFFFF"/>
            <w:vAlign w:val="center"/>
            <w:hideMark/>
          </w:tcPr>
          <w:p w:rsidR="00B9465C" w:rsidRPr="00AA1354" w:rsidRDefault="00B9465C" w:rsidP="001922E9">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w:t>
            </w:r>
          </w:p>
        </w:tc>
        <w:tc>
          <w:tcPr>
            <w:tcW w:w="332" w:type="pct"/>
            <w:shd w:val="clear" w:color="000000" w:fill="FFFFFF"/>
            <w:vAlign w:val="center"/>
            <w:hideMark/>
          </w:tcPr>
          <w:p w:rsidR="00B9465C" w:rsidRPr="00AA1354" w:rsidRDefault="007045EB" w:rsidP="001922E9">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100</w:t>
            </w:r>
          </w:p>
        </w:tc>
        <w:tc>
          <w:tcPr>
            <w:tcW w:w="332" w:type="pct"/>
            <w:shd w:val="clear" w:color="000000" w:fill="FFFFFF"/>
            <w:vAlign w:val="center"/>
            <w:hideMark/>
          </w:tcPr>
          <w:p w:rsidR="00B9465C" w:rsidRPr="00AA1354" w:rsidRDefault="007045EB" w:rsidP="001922E9">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w:t>
            </w:r>
          </w:p>
        </w:tc>
        <w:tc>
          <w:tcPr>
            <w:tcW w:w="332" w:type="pct"/>
            <w:shd w:val="clear" w:color="000000" w:fill="FFFFFF"/>
            <w:noWrap/>
            <w:vAlign w:val="center"/>
            <w:hideMark/>
          </w:tcPr>
          <w:p w:rsidR="00B9465C" w:rsidRPr="00AA1354" w:rsidRDefault="007045EB" w:rsidP="001922E9">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w:t>
            </w:r>
          </w:p>
        </w:tc>
        <w:tc>
          <w:tcPr>
            <w:tcW w:w="342" w:type="pct"/>
            <w:shd w:val="clear" w:color="000000" w:fill="FFFFFF"/>
            <w:noWrap/>
            <w:vAlign w:val="center"/>
            <w:hideMark/>
          </w:tcPr>
          <w:p w:rsidR="00B9465C" w:rsidRPr="00AA1354" w:rsidRDefault="007045EB" w:rsidP="001922E9">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w:t>
            </w:r>
          </w:p>
        </w:tc>
        <w:tc>
          <w:tcPr>
            <w:tcW w:w="388" w:type="pct"/>
            <w:shd w:val="clear" w:color="000000" w:fill="FFFFFF"/>
            <w:noWrap/>
            <w:vAlign w:val="center"/>
            <w:hideMark/>
          </w:tcPr>
          <w:p w:rsidR="00B9465C" w:rsidRPr="00AA1354" w:rsidRDefault="008C1FB4" w:rsidP="001922E9">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1,164</w:t>
            </w:r>
          </w:p>
        </w:tc>
        <w:tc>
          <w:tcPr>
            <w:tcW w:w="365" w:type="pct"/>
            <w:shd w:val="clear" w:color="000000" w:fill="FFFFFF"/>
            <w:noWrap/>
            <w:vAlign w:val="center"/>
            <w:hideMark/>
          </w:tcPr>
          <w:p w:rsidR="00B9465C" w:rsidRPr="00AA1354" w:rsidRDefault="007045EB" w:rsidP="001922E9">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11,962</w:t>
            </w:r>
          </w:p>
        </w:tc>
        <w:tc>
          <w:tcPr>
            <w:tcW w:w="604" w:type="pct"/>
            <w:shd w:val="clear" w:color="000000" w:fill="FFFFFF"/>
            <w:noWrap/>
            <w:vAlign w:val="center"/>
            <w:hideMark/>
          </w:tcPr>
          <w:p w:rsidR="00B9465C" w:rsidRPr="00AA1354" w:rsidRDefault="007045EB" w:rsidP="001922E9">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93,958</w:t>
            </w:r>
          </w:p>
        </w:tc>
      </w:tr>
      <w:tr w:rsidR="00AA1354" w:rsidRPr="00AA1354" w:rsidTr="00486C7F">
        <w:trPr>
          <w:trHeight w:val="70"/>
        </w:trPr>
        <w:tc>
          <w:tcPr>
            <w:tcW w:w="251" w:type="pct"/>
            <w:shd w:val="clear" w:color="000000" w:fill="FFFFFF"/>
            <w:vAlign w:val="center"/>
            <w:hideMark/>
          </w:tcPr>
          <w:p w:rsidR="00B9465C" w:rsidRPr="00AA1354" w:rsidRDefault="00486C7F" w:rsidP="001922E9">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21</w:t>
            </w:r>
          </w:p>
        </w:tc>
        <w:tc>
          <w:tcPr>
            <w:tcW w:w="588" w:type="pct"/>
            <w:gridSpan w:val="2"/>
            <w:shd w:val="clear" w:color="000000" w:fill="FFFFFF"/>
            <w:vAlign w:val="center"/>
            <w:hideMark/>
          </w:tcPr>
          <w:p w:rsidR="00B9465C" w:rsidRPr="00AA1354" w:rsidRDefault="00B9465C" w:rsidP="001922E9">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Котельная № 29</w:t>
            </w:r>
          </w:p>
        </w:tc>
        <w:tc>
          <w:tcPr>
            <w:tcW w:w="189" w:type="pct"/>
            <w:gridSpan w:val="2"/>
            <w:shd w:val="clear" w:color="000000" w:fill="FFFFFF"/>
            <w:vAlign w:val="center"/>
            <w:hideMark/>
          </w:tcPr>
          <w:p w:rsidR="00B9465C" w:rsidRPr="00AA1354" w:rsidRDefault="00B9465C" w:rsidP="001922E9">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ТС</w:t>
            </w:r>
          </w:p>
        </w:tc>
        <w:tc>
          <w:tcPr>
            <w:tcW w:w="253" w:type="pct"/>
            <w:shd w:val="clear" w:color="000000" w:fill="FFFFFF"/>
            <w:vAlign w:val="center"/>
            <w:hideMark/>
          </w:tcPr>
          <w:p w:rsidR="00B9465C" w:rsidRPr="00AA1354" w:rsidRDefault="00B9465C" w:rsidP="001922E9">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w:t>
            </w:r>
          </w:p>
        </w:tc>
        <w:tc>
          <w:tcPr>
            <w:tcW w:w="324" w:type="pct"/>
            <w:shd w:val="clear" w:color="000000" w:fill="FFFFFF"/>
            <w:vAlign w:val="center"/>
            <w:hideMark/>
          </w:tcPr>
          <w:p w:rsidR="00B9465C" w:rsidRPr="00AA1354" w:rsidRDefault="003A32DC" w:rsidP="001922E9">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77,81</w:t>
            </w:r>
          </w:p>
        </w:tc>
        <w:tc>
          <w:tcPr>
            <w:tcW w:w="282" w:type="pct"/>
            <w:shd w:val="clear" w:color="000000" w:fill="FFFFFF"/>
            <w:vAlign w:val="center"/>
            <w:hideMark/>
          </w:tcPr>
          <w:p w:rsidR="00B9465C" w:rsidRPr="00AA1354" w:rsidRDefault="003A32DC" w:rsidP="001922E9">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22,19</w:t>
            </w:r>
          </w:p>
        </w:tc>
        <w:tc>
          <w:tcPr>
            <w:tcW w:w="418" w:type="pct"/>
            <w:shd w:val="clear" w:color="000000" w:fill="FFFFFF"/>
            <w:vAlign w:val="center"/>
            <w:hideMark/>
          </w:tcPr>
          <w:p w:rsidR="00B9465C" w:rsidRPr="00AA1354" w:rsidRDefault="00B9465C" w:rsidP="001922E9">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w:t>
            </w:r>
          </w:p>
        </w:tc>
        <w:tc>
          <w:tcPr>
            <w:tcW w:w="332" w:type="pct"/>
            <w:shd w:val="clear" w:color="000000" w:fill="FFFFFF"/>
            <w:vAlign w:val="center"/>
            <w:hideMark/>
          </w:tcPr>
          <w:p w:rsidR="00B9465C" w:rsidRPr="00AA1354" w:rsidRDefault="007045EB" w:rsidP="001922E9">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100</w:t>
            </w:r>
          </w:p>
        </w:tc>
        <w:tc>
          <w:tcPr>
            <w:tcW w:w="332" w:type="pct"/>
            <w:shd w:val="clear" w:color="000000" w:fill="FFFFFF"/>
            <w:vAlign w:val="center"/>
            <w:hideMark/>
          </w:tcPr>
          <w:p w:rsidR="00B9465C" w:rsidRPr="00AA1354" w:rsidRDefault="007045EB" w:rsidP="001922E9">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w:t>
            </w:r>
          </w:p>
        </w:tc>
        <w:tc>
          <w:tcPr>
            <w:tcW w:w="332" w:type="pct"/>
            <w:shd w:val="clear" w:color="000000" w:fill="FFFFFF"/>
            <w:noWrap/>
            <w:vAlign w:val="center"/>
            <w:hideMark/>
          </w:tcPr>
          <w:p w:rsidR="00B9465C" w:rsidRPr="00AA1354" w:rsidRDefault="007045EB" w:rsidP="001922E9">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w:t>
            </w:r>
          </w:p>
        </w:tc>
        <w:tc>
          <w:tcPr>
            <w:tcW w:w="342" w:type="pct"/>
            <w:shd w:val="clear" w:color="000000" w:fill="FFFFFF"/>
            <w:noWrap/>
            <w:vAlign w:val="center"/>
            <w:hideMark/>
          </w:tcPr>
          <w:p w:rsidR="00B9465C" w:rsidRPr="00AA1354" w:rsidRDefault="007045EB" w:rsidP="001922E9">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w:t>
            </w:r>
          </w:p>
        </w:tc>
        <w:tc>
          <w:tcPr>
            <w:tcW w:w="388" w:type="pct"/>
            <w:shd w:val="clear" w:color="000000" w:fill="FFFFFF"/>
            <w:noWrap/>
            <w:vAlign w:val="center"/>
            <w:hideMark/>
          </w:tcPr>
          <w:p w:rsidR="00B9465C" w:rsidRPr="00AA1354" w:rsidRDefault="008C1FB4" w:rsidP="001922E9">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0,924</w:t>
            </w:r>
          </w:p>
        </w:tc>
        <w:tc>
          <w:tcPr>
            <w:tcW w:w="365" w:type="pct"/>
            <w:shd w:val="clear" w:color="000000" w:fill="FFFFFF"/>
            <w:noWrap/>
            <w:vAlign w:val="center"/>
            <w:hideMark/>
          </w:tcPr>
          <w:p w:rsidR="00B9465C" w:rsidRPr="00AA1354" w:rsidRDefault="007045EB" w:rsidP="001922E9">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17,732</w:t>
            </w:r>
          </w:p>
        </w:tc>
        <w:tc>
          <w:tcPr>
            <w:tcW w:w="604" w:type="pct"/>
            <w:shd w:val="clear" w:color="000000" w:fill="FFFFFF"/>
            <w:noWrap/>
            <w:vAlign w:val="center"/>
            <w:hideMark/>
          </w:tcPr>
          <w:p w:rsidR="00B9465C" w:rsidRPr="00AA1354" w:rsidRDefault="007045EB" w:rsidP="001922E9">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98,506</w:t>
            </w:r>
          </w:p>
        </w:tc>
      </w:tr>
      <w:tr w:rsidR="00AA1354" w:rsidRPr="00AA1354" w:rsidTr="00486C7F">
        <w:tc>
          <w:tcPr>
            <w:tcW w:w="251" w:type="pct"/>
            <w:shd w:val="clear" w:color="000000" w:fill="FFFFFF"/>
            <w:vAlign w:val="center"/>
            <w:hideMark/>
          </w:tcPr>
          <w:p w:rsidR="00B9465C" w:rsidRPr="00AA1354" w:rsidRDefault="00486C7F" w:rsidP="001922E9">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22</w:t>
            </w:r>
          </w:p>
        </w:tc>
        <w:tc>
          <w:tcPr>
            <w:tcW w:w="588" w:type="pct"/>
            <w:gridSpan w:val="2"/>
            <w:shd w:val="clear" w:color="000000" w:fill="FFFFFF"/>
            <w:vAlign w:val="center"/>
            <w:hideMark/>
          </w:tcPr>
          <w:p w:rsidR="00B9465C" w:rsidRPr="00AA1354" w:rsidRDefault="00B9465C" w:rsidP="001922E9">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Котельная № 31</w:t>
            </w:r>
          </w:p>
        </w:tc>
        <w:tc>
          <w:tcPr>
            <w:tcW w:w="189" w:type="pct"/>
            <w:gridSpan w:val="2"/>
            <w:shd w:val="clear" w:color="000000" w:fill="FFFFFF"/>
            <w:vAlign w:val="center"/>
            <w:hideMark/>
          </w:tcPr>
          <w:p w:rsidR="00B9465C" w:rsidRPr="00AA1354" w:rsidRDefault="00B9465C" w:rsidP="001922E9">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ТС</w:t>
            </w:r>
          </w:p>
        </w:tc>
        <w:tc>
          <w:tcPr>
            <w:tcW w:w="253" w:type="pct"/>
            <w:shd w:val="clear" w:color="000000" w:fill="FFFFFF"/>
            <w:vAlign w:val="center"/>
            <w:hideMark/>
          </w:tcPr>
          <w:p w:rsidR="00B9465C" w:rsidRPr="00AA1354" w:rsidRDefault="00B9465C" w:rsidP="001922E9">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w:t>
            </w:r>
          </w:p>
        </w:tc>
        <w:tc>
          <w:tcPr>
            <w:tcW w:w="324" w:type="pct"/>
            <w:shd w:val="clear" w:color="000000" w:fill="FFFFFF"/>
            <w:vAlign w:val="center"/>
            <w:hideMark/>
          </w:tcPr>
          <w:p w:rsidR="00B9465C" w:rsidRPr="00AA1354" w:rsidRDefault="003A32DC" w:rsidP="001922E9">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100</w:t>
            </w:r>
          </w:p>
        </w:tc>
        <w:tc>
          <w:tcPr>
            <w:tcW w:w="282" w:type="pct"/>
            <w:shd w:val="clear" w:color="000000" w:fill="FFFFFF"/>
            <w:vAlign w:val="center"/>
            <w:hideMark/>
          </w:tcPr>
          <w:p w:rsidR="00B9465C" w:rsidRPr="00AA1354" w:rsidRDefault="008C1FB4" w:rsidP="001922E9">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w:t>
            </w:r>
          </w:p>
        </w:tc>
        <w:tc>
          <w:tcPr>
            <w:tcW w:w="418" w:type="pct"/>
            <w:shd w:val="clear" w:color="000000" w:fill="FFFFFF"/>
            <w:vAlign w:val="center"/>
            <w:hideMark/>
          </w:tcPr>
          <w:p w:rsidR="00B9465C" w:rsidRPr="00AA1354" w:rsidRDefault="00B9465C" w:rsidP="001922E9">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w:t>
            </w:r>
          </w:p>
        </w:tc>
        <w:tc>
          <w:tcPr>
            <w:tcW w:w="332" w:type="pct"/>
            <w:shd w:val="clear" w:color="000000" w:fill="FFFFFF"/>
            <w:vAlign w:val="center"/>
            <w:hideMark/>
          </w:tcPr>
          <w:p w:rsidR="00B9465C" w:rsidRPr="00AA1354" w:rsidRDefault="003D1443" w:rsidP="001922E9">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100</w:t>
            </w:r>
          </w:p>
        </w:tc>
        <w:tc>
          <w:tcPr>
            <w:tcW w:w="332" w:type="pct"/>
            <w:shd w:val="clear" w:color="000000" w:fill="FFFFFF"/>
            <w:vAlign w:val="center"/>
            <w:hideMark/>
          </w:tcPr>
          <w:p w:rsidR="00B9465C" w:rsidRPr="00AA1354" w:rsidRDefault="003D1443" w:rsidP="001922E9">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w:t>
            </w:r>
          </w:p>
        </w:tc>
        <w:tc>
          <w:tcPr>
            <w:tcW w:w="332" w:type="pct"/>
            <w:shd w:val="clear" w:color="000000" w:fill="FFFFFF"/>
            <w:noWrap/>
            <w:vAlign w:val="center"/>
            <w:hideMark/>
          </w:tcPr>
          <w:p w:rsidR="00B9465C" w:rsidRPr="00AA1354" w:rsidRDefault="003D1443" w:rsidP="001922E9">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w:t>
            </w:r>
          </w:p>
        </w:tc>
        <w:tc>
          <w:tcPr>
            <w:tcW w:w="342" w:type="pct"/>
            <w:shd w:val="clear" w:color="000000" w:fill="FFFFFF"/>
            <w:noWrap/>
            <w:vAlign w:val="center"/>
            <w:hideMark/>
          </w:tcPr>
          <w:p w:rsidR="00B9465C" w:rsidRPr="00AA1354" w:rsidRDefault="003D1443" w:rsidP="001922E9">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w:t>
            </w:r>
          </w:p>
        </w:tc>
        <w:tc>
          <w:tcPr>
            <w:tcW w:w="388" w:type="pct"/>
            <w:shd w:val="clear" w:color="000000" w:fill="FFFFFF"/>
            <w:noWrap/>
            <w:vAlign w:val="center"/>
            <w:hideMark/>
          </w:tcPr>
          <w:p w:rsidR="00B9465C" w:rsidRPr="00AA1354" w:rsidRDefault="008C1FB4" w:rsidP="001922E9">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0,231</w:t>
            </w:r>
          </w:p>
        </w:tc>
        <w:tc>
          <w:tcPr>
            <w:tcW w:w="365" w:type="pct"/>
            <w:shd w:val="clear" w:color="000000" w:fill="FFFFFF"/>
            <w:noWrap/>
            <w:vAlign w:val="center"/>
            <w:hideMark/>
          </w:tcPr>
          <w:p w:rsidR="00B9465C" w:rsidRPr="00AA1354" w:rsidRDefault="003D1443" w:rsidP="001922E9">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2,53</w:t>
            </w:r>
          </w:p>
        </w:tc>
        <w:tc>
          <w:tcPr>
            <w:tcW w:w="604" w:type="pct"/>
            <w:shd w:val="clear" w:color="000000" w:fill="FFFFFF"/>
            <w:noWrap/>
            <w:vAlign w:val="center"/>
            <w:hideMark/>
          </w:tcPr>
          <w:p w:rsidR="00B9465C" w:rsidRPr="00AA1354" w:rsidRDefault="003D1443" w:rsidP="003D1443">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20,213</w:t>
            </w:r>
          </w:p>
        </w:tc>
      </w:tr>
      <w:tr w:rsidR="00AA1354" w:rsidRPr="00AA1354" w:rsidTr="008B427B">
        <w:tc>
          <w:tcPr>
            <w:tcW w:w="5000" w:type="pct"/>
            <w:gridSpan w:val="16"/>
            <w:vAlign w:val="center"/>
          </w:tcPr>
          <w:p w:rsidR="00395414" w:rsidRPr="00AA1354" w:rsidRDefault="0056200A" w:rsidP="00507561">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мкр.</w:t>
            </w:r>
            <w:r w:rsidR="00395414" w:rsidRPr="00AA1354">
              <w:rPr>
                <w:rFonts w:ascii="Times New Roman" w:eastAsia="Times New Roman" w:hAnsi="Times New Roman" w:cs="Times New Roman"/>
                <w:sz w:val="20"/>
                <w:szCs w:val="20"/>
                <w:lang w:eastAsia="ru-RU"/>
              </w:rPr>
              <w:t xml:space="preserve"> Иртышский</w:t>
            </w:r>
          </w:p>
        </w:tc>
      </w:tr>
      <w:tr w:rsidR="00AA1354" w:rsidRPr="00AA1354" w:rsidTr="00486C7F">
        <w:tc>
          <w:tcPr>
            <w:tcW w:w="285" w:type="pct"/>
            <w:gridSpan w:val="2"/>
            <w:shd w:val="clear" w:color="000000" w:fill="FFFFFF"/>
            <w:vAlign w:val="center"/>
            <w:hideMark/>
          </w:tcPr>
          <w:p w:rsidR="00395414" w:rsidRPr="00AA1354" w:rsidRDefault="00395414" w:rsidP="00507561">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lastRenderedPageBreak/>
              <w:t>23</w:t>
            </w:r>
          </w:p>
        </w:tc>
        <w:tc>
          <w:tcPr>
            <w:tcW w:w="554" w:type="pct"/>
            <w:shd w:val="clear" w:color="000000" w:fill="FFFFFF"/>
            <w:vAlign w:val="center"/>
            <w:hideMark/>
          </w:tcPr>
          <w:p w:rsidR="00395414" w:rsidRPr="00AA1354" w:rsidRDefault="00395414" w:rsidP="00507561">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Котельная № 3</w:t>
            </w:r>
          </w:p>
        </w:tc>
        <w:tc>
          <w:tcPr>
            <w:tcW w:w="176" w:type="pct"/>
            <w:shd w:val="clear" w:color="000000" w:fill="FFFFFF"/>
            <w:vAlign w:val="center"/>
            <w:hideMark/>
          </w:tcPr>
          <w:p w:rsidR="00395414" w:rsidRPr="00AA1354" w:rsidRDefault="00395414" w:rsidP="00507561">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ТС</w:t>
            </w:r>
          </w:p>
        </w:tc>
        <w:tc>
          <w:tcPr>
            <w:tcW w:w="266" w:type="pct"/>
            <w:gridSpan w:val="2"/>
            <w:shd w:val="clear" w:color="000000" w:fill="FFFFFF"/>
            <w:vAlign w:val="center"/>
          </w:tcPr>
          <w:p w:rsidR="00395414" w:rsidRPr="00AA1354" w:rsidRDefault="00897E6A" w:rsidP="00507561">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w:t>
            </w:r>
          </w:p>
        </w:tc>
        <w:tc>
          <w:tcPr>
            <w:tcW w:w="324" w:type="pct"/>
            <w:shd w:val="clear" w:color="000000" w:fill="FFFFFF"/>
            <w:vAlign w:val="center"/>
          </w:tcPr>
          <w:p w:rsidR="00395414" w:rsidRPr="00AA1354" w:rsidRDefault="00897E6A" w:rsidP="00507561">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23,26</w:t>
            </w:r>
          </w:p>
        </w:tc>
        <w:tc>
          <w:tcPr>
            <w:tcW w:w="282" w:type="pct"/>
            <w:shd w:val="clear" w:color="000000" w:fill="FFFFFF"/>
            <w:vAlign w:val="center"/>
          </w:tcPr>
          <w:p w:rsidR="00395414" w:rsidRPr="00AA1354" w:rsidRDefault="00897E6A" w:rsidP="00507561">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76,74</w:t>
            </w:r>
          </w:p>
        </w:tc>
        <w:tc>
          <w:tcPr>
            <w:tcW w:w="418" w:type="pct"/>
            <w:shd w:val="clear" w:color="000000" w:fill="FFFFFF"/>
            <w:vAlign w:val="center"/>
          </w:tcPr>
          <w:p w:rsidR="00395414" w:rsidRPr="00AA1354" w:rsidRDefault="00897E6A" w:rsidP="00507561">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w:t>
            </w:r>
          </w:p>
        </w:tc>
        <w:tc>
          <w:tcPr>
            <w:tcW w:w="332" w:type="pct"/>
            <w:shd w:val="clear" w:color="000000" w:fill="FFFFFF"/>
            <w:vAlign w:val="center"/>
          </w:tcPr>
          <w:p w:rsidR="00395414" w:rsidRPr="00AA1354" w:rsidRDefault="002F2E1C" w:rsidP="00507561">
            <w:pPr>
              <w:spacing w:after="0" w:line="240" w:lineRule="auto"/>
              <w:ind w:left="-60" w:right="-157"/>
              <w:jc w:val="center"/>
              <w:rPr>
                <w:rFonts w:ascii="Times New Roman" w:hAnsi="Times New Roman" w:cs="Times New Roman"/>
                <w:sz w:val="20"/>
                <w:szCs w:val="20"/>
              </w:rPr>
            </w:pPr>
            <w:r w:rsidRPr="00AA1354">
              <w:rPr>
                <w:rFonts w:ascii="Times New Roman" w:hAnsi="Times New Roman" w:cs="Times New Roman"/>
                <w:sz w:val="20"/>
                <w:szCs w:val="20"/>
              </w:rPr>
              <w:t>77,25</w:t>
            </w:r>
          </w:p>
        </w:tc>
        <w:tc>
          <w:tcPr>
            <w:tcW w:w="332" w:type="pct"/>
            <w:shd w:val="clear" w:color="000000" w:fill="FFFFFF"/>
            <w:vAlign w:val="center"/>
          </w:tcPr>
          <w:p w:rsidR="00395414" w:rsidRPr="00AA1354" w:rsidRDefault="002F2E1C" w:rsidP="00507561">
            <w:pPr>
              <w:spacing w:after="0" w:line="240" w:lineRule="auto"/>
              <w:ind w:left="-59" w:right="-157"/>
              <w:jc w:val="center"/>
              <w:rPr>
                <w:rFonts w:ascii="Times New Roman" w:hAnsi="Times New Roman" w:cs="Times New Roman"/>
                <w:sz w:val="20"/>
                <w:szCs w:val="20"/>
              </w:rPr>
            </w:pPr>
            <w:r w:rsidRPr="00AA1354">
              <w:rPr>
                <w:rFonts w:ascii="Times New Roman" w:hAnsi="Times New Roman" w:cs="Times New Roman"/>
                <w:sz w:val="20"/>
                <w:szCs w:val="20"/>
              </w:rPr>
              <w:t>12,31</w:t>
            </w:r>
          </w:p>
        </w:tc>
        <w:tc>
          <w:tcPr>
            <w:tcW w:w="332" w:type="pct"/>
            <w:shd w:val="clear" w:color="000000" w:fill="FFFFFF"/>
            <w:noWrap/>
            <w:vAlign w:val="center"/>
          </w:tcPr>
          <w:p w:rsidR="00395414" w:rsidRPr="00AA1354" w:rsidRDefault="002F2E1C" w:rsidP="00507561">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w:t>
            </w:r>
          </w:p>
        </w:tc>
        <w:tc>
          <w:tcPr>
            <w:tcW w:w="342" w:type="pct"/>
            <w:shd w:val="clear" w:color="000000" w:fill="FFFFFF"/>
            <w:noWrap/>
            <w:vAlign w:val="center"/>
          </w:tcPr>
          <w:p w:rsidR="00395414" w:rsidRPr="00AA1354" w:rsidRDefault="002F2E1C" w:rsidP="00507561">
            <w:pPr>
              <w:spacing w:after="0" w:line="240" w:lineRule="auto"/>
              <w:ind w:left="-58" w:right="-144"/>
              <w:jc w:val="center"/>
              <w:rPr>
                <w:rFonts w:ascii="Times New Roman" w:hAnsi="Times New Roman" w:cs="Times New Roman"/>
                <w:sz w:val="20"/>
                <w:szCs w:val="20"/>
              </w:rPr>
            </w:pPr>
            <w:r w:rsidRPr="00AA1354">
              <w:rPr>
                <w:rFonts w:ascii="Times New Roman" w:hAnsi="Times New Roman" w:cs="Times New Roman"/>
                <w:sz w:val="20"/>
                <w:szCs w:val="20"/>
              </w:rPr>
              <w:t>10,44</w:t>
            </w:r>
          </w:p>
        </w:tc>
        <w:tc>
          <w:tcPr>
            <w:tcW w:w="388" w:type="pct"/>
            <w:shd w:val="clear" w:color="000000" w:fill="FFFFFF"/>
            <w:noWrap/>
            <w:vAlign w:val="center"/>
            <w:hideMark/>
          </w:tcPr>
          <w:p w:rsidR="00395414" w:rsidRPr="00AA1354" w:rsidRDefault="002F2E1C" w:rsidP="00507561">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2,897</w:t>
            </w:r>
          </w:p>
        </w:tc>
        <w:tc>
          <w:tcPr>
            <w:tcW w:w="365" w:type="pct"/>
            <w:shd w:val="clear" w:color="000000" w:fill="FFFFFF"/>
            <w:noWrap/>
            <w:vAlign w:val="center"/>
            <w:hideMark/>
          </w:tcPr>
          <w:p w:rsidR="00395414" w:rsidRPr="00AA1354" w:rsidRDefault="002F2E1C" w:rsidP="00507561">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77,281</w:t>
            </w:r>
          </w:p>
        </w:tc>
        <w:tc>
          <w:tcPr>
            <w:tcW w:w="604" w:type="pct"/>
            <w:shd w:val="clear" w:color="000000" w:fill="FFFFFF"/>
            <w:noWrap/>
            <w:vAlign w:val="center"/>
            <w:hideMark/>
          </w:tcPr>
          <w:p w:rsidR="00395414" w:rsidRPr="00AA1354" w:rsidRDefault="002F2E1C" w:rsidP="00507561">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349,241</w:t>
            </w:r>
          </w:p>
        </w:tc>
      </w:tr>
      <w:tr w:rsidR="00AA1354" w:rsidRPr="00AA1354" w:rsidTr="00486C7F">
        <w:tc>
          <w:tcPr>
            <w:tcW w:w="285" w:type="pct"/>
            <w:gridSpan w:val="2"/>
            <w:shd w:val="clear" w:color="000000" w:fill="FFFFFF"/>
            <w:vAlign w:val="center"/>
            <w:hideMark/>
          </w:tcPr>
          <w:p w:rsidR="00395414" w:rsidRPr="00AA1354" w:rsidRDefault="00395414" w:rsidP="00507561">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24</w:t>
            </w:r>
          </w:p>
        </w:tc>
        <w:tc>
          <w:tcPr>
            <w:tcW w:w="554" w:type="pct"/>
            <w:shd w:val="clear" w:color="000000" w:fill="FFFFFF"/>
            <w:vAlign w:val="center"/>
            <w:hideMark/>
          </w:tcPr>
          <w:p w:rsidR="00395414" w:rsidRPr="00AA1354" w:rsidRDefault="00395414" w:rsidP="00507561">
            <w:pPr>
              <w:spacing w:after="0" w:line="240" w:lineRule="auto"/>
              <w:ind w:left="-106" w:right="-107"/>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Котельная № 7</w:t>
            </w:r>
          </w:p>
        </w:tc>
        <w:tc>
          <w:tcPr>
            <w:tcW w:w="176" w:type="pct"/>
            <w:shd w:val="clear" w:color="000000" w:fill="FFFFFF"/>
            <w:vAlign w:val="center"/>
            <w:hideMark/>
          </w:tcPr>
          <w:p w:rsidR="00395414" w:rsidRPr="00AA1354" w:rsidRDefault="00395414" w:rsidP="00507561">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ТС</w:t>
            </w:r>
          </w:p>
        </w:tc>
        <w:tc>
          <w:tcPr>
            <w:tcW w:w="266" w:type="pct"/>
            <w:gridSpan w:val="2"/>
            <w:shd w:val="clear" w:color="000000" w:fill="FFFFFF"/>
            <w:vAlign w:val="center"/>
          </w:tcPr>
          <w:p w:rsidR="00395414" w:rsidRPr="00AA1354" w:rsidRDefault="002F2E1C" w:rsidP="00507561">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w:t>
            </w:r>
          </w:p>
        </w:tc>
        <w:tc>
          <w:tcPr>
            <w:tcW w:w="324" w:type="pct"/>
            <w:shd w:val="clear" w:color="000000" w:fill="FFFFFF"/>
            <w:vAlign w:val="center"/>
          </w:tcPr>
          <w:p w:rsidR="00395414" w:rsidRPr="00AA1354" w:rsidRDefault="002F2E1C" w:rsidP="00507561">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17,13</w:t>
            </w:r>
          </w:p>
        </w:tc>
        <w:tc>
          <w:tcPr>
            <w:tcW w:w="282" w:type="pct"/>
            <w:shd w:val="clear" w:color="000000" w:fill="FFFFFF"/>
            <w:vAlign w:val="center"/>
          </w:tcPr>
          <w:p w:rsidR="00395414" w:rsidRPr="00AA1354" w:rsidRDefault="002F2E1C" w:rsidP="00507561">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82,87</w:t>
            </w:r>
          </w:p>
        </w:tc>
        <w:tc>
          <w:tcPr>
            <w:tcW w:w="418" w:type="pct"/>
            <w:shd w:val="clear" w:color="000000" w:fill="FFFFFF"/>
            <w:vAlign w:val="center"/>
          </w:tcPr>
          <w:p w:rsidR="00395414" w:rsidRPr="00AA1354" w:rsidRDefault="002F2E1C" w:rsidP="00507561">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w:t>
            </w:r>
          </w:p>
        </w:tc>
        <w:tc>
          <w:tcPr>
            <w:tcW w:w="332" w:type="pct"/>
            <w:shd w:val="clear" w:color="000000" w:fill="FFFFFF"/>
            <w:vAlign w:val="center"/>
          </w:tcPr>
          <w:p w:rsidR="00395414" w:rsidRPr="00AA1354" w:rsidRDefault="002F2E1C" w:rsidP="00507561">
            <w:pPr>
              <w:spacing w:after="0" w:line="240" w:lineRule="auto"/>
              <w:ind w:left="-60" w:right="-157"/>
              <w:jc w:val="center"/>
              <w:rPr>
                <w:rFonts w:ascii="Times New Roman" w:hAnsi="Times New Roman" w:cs="Times New Roman"/>
                <w:sz w:val="20"/>
                <w:szCs w:val="20"/>
              </w:rPr>
            </w:pPr>
            <w:r w:rsidRPr="00AA1354">
              <w:rPr>
                <w:rFonts w:ascii="Times New Roman" w:hAnsi="Times New Roman" w:cs="Times New Roman"/>
                <w:sz w:val="20"/>
                <w:szCs w:val="20"/>
              </w:rPr>
              <w:t>72,74</w:t>
            </w:r>
          </w:p>
        </w:tc>
        <w:tc>
          <w:tcPr>
            <w:tcW w:w="332" w:type="pct"/>
            <w:shd w:val="clear" w:color="000000" w:fill="FFFFFF"/>
            <w:vAlign w:val="center"/>
          </w:tcPr>
          <w:p w:rsidR="00395414" w:rsidRPr="00AA1354" w:rsidRDefault="002F2E1C" w:rsidP="00507561">
            <w:pPr>
              <w:spacing w:after="0" w:line="240" w:lineRule="auto"/>
              <w:ind w:left="-59" w:right="-157"/>
              <w:jc w:val="center"/>
              <w:rPr>
                <w:rFonts w:ascii="Times New Roman" w:hAnsi="Times New Roman" w:cs="Times New Roman"/>
                <w:sz w:val="20"/>
                <w:szCs w:val="20"/>
              </w:rPr>
            </w:pPr>
            <w:r w:rsidRPr="00AA1354">
              <w:rPr>
                <w:rFonts w:ascii="Times New Roman" w:hAnsi="Times New Roman" w:cs="Times New Roman"/>
                <w:sz w:val="20"/>
                <w:szCs w:val="20"/>
              </w:rPr>
              <w:t>17,00</w:t>
            </w:r>
          </w:p>
        </w:tc>
        <w:tc>
          <w:tcPr>
            <w:tcW w:w="332" w:type="pct"/>
            <w:shd w:val="clear" w:color="000000" w:fill="FFFFFF"/>
            <w:noWrap/>
            <w:vAlign w:val="center"/>
          </w:tcPr>
          <w:p w:rsidR="00395414" w:rsidRPr="00AA1354" w:rsidRDefault="002F2E1C" w:rsidP="00507561">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w:t>
            </w:r>
          </w:p>
        </w:tc>
        <w:tc>
          <w:tcPr>
            <w:tcW w:w="342" w:type="pct"/>
            <w:shd w:val="clear" w:color="000000" w:fill="FFFFFF"/>
            <w:noWrap/>
            <w:vAlign w:val="center"/>
          </w:tcPr>
          <w:p w:rsidR="00395414" w:rsidRPr="00AA1354" w:rsidRDefault="002F2E1C" w:rsidP="00507561">
            <w:pPr>
              <w:spacing w:after="0" w:line="240" w:lineRule="auto"/>
              <w:ind w:left="-58" w:right="-144"/>
              <w:jc w:val="center"/>
              <w:rPr>
                <w:rFonts w:ascii="Times New Roman" w:hAnsi="Times New Roman" w:cs="Times New Roman"/>
                <w:sz w:val="20"/>
                <w:szCs w:val="20"/>
              </w:rPr>
            </w:pPr>
            <w:r w:rsidRPr="00AA1354">
              <w:rPr>
                <w:rFonts w:ascii="Times New Roman" w:hAnsi="Times New Roman" w:cs="Times New Roman"/>
                <w:sz w:val="20"/>
                <w:szCs w:val="20"/>
              </w:rPr>
              <w:t>10,26</w:t>
            </w:r>
          </w:p>
        </w:tc>
        <w:tc>
          <w:tcPr>
            <w:tcW w:w="388" w:type="pct"/>
            <w:shd w:val="clear" w:color="000000" w:fill="FFFFFF"/>
            <w:noWrap/>
            <w:vAlign w:val="center"/>
            <w:hideMark/>
          </w:tcPr>
          <w:p w:rsidR="00395414" w:rsidRPr="00AA1354" w:rsidRDefault="002F2E1C" w:rsidP="00507561">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3,098</w:t>
            </w:r>
          </w:p>
        </w:tc>
        <w:tc>
          <w:tcPr>
            <w:tcW w:w="365" w:type="pct"/>
            <w:shd w:val="clear" w:color="000000" w:fill="FFFFFF"/>
            <w:noWrap/>
            <w:vAlign w:val="center"/>
            <w:hideMark/>
          </w:tcPr>
          <w:p w:rsidR="00395414" w:rsidRPr="00AA1354" w:rsidRDefault="002F2E1C" w:rsidP="00507561">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68,552</w:t>
            </w:r>
          </w:p>
        </w:tc>
        <w:tc>
          <w:tcPr>
            <w:tcW w:w="604" w:type="pct"/>
            <w:shd w:val="clear" w:color="000000" w:fill="FFFFFF"/>
            <w:noWrap/>
            <w:vAlign w:val="center"/>
            <w:hideMark/>
          </w:tcPr>
          <w:p w:rsidR="00395414" w:rsidRPr="00AA1354" w:rsidRDefault="002F2E1C" w:rsidP="00507561">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341,312</w:t>
            </w:r>
          </w:p>
        </w:tc>
      </w:tr>
      <w:tr w:rsidR="00AA1354" w:rsidRPr="00AA1354" w:rsidTr="00486C7F">
        <w:tc>
          <w:tcPr>
            <w:tcW w:w="285" w:type="pct"/>
            <w:gridSpan w:val="2"/>
            <w:shd w:val="clear" w:color="000000" w:fill="FFFFFF"/>
            <w:vAlign w:val="center"/>
            <w:hideMark/>
          </w:tcPr>
          <w:p w:rsidR="00461831" w:rsidRPr="00AA1354" w:rsidRDefault="00461831" w:rsidP="00507561">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25</w:t>
            </w:r>
          </w:p>
        </w:tc>
        <w:tc>
          <w:tcPr>
            <w:tcW w:w="554" w:type="pct"/>
            <w:shd w:val="clear" w:color="000000" w:fill="FFFFFF"/>
            <w:vAlign w:val="center"/>
            <w:hideMark/>
          </w:tcPr>
          <w:p w:rsidR="00461831" w:rsidRPr="00AA1354" w:rsidRDefault="00461831" w:rsidP="00507561">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Котельная № 20</w:t>
            </w:r>
          </w:p>
        </w:tc>
        <w:tc>
          <w:tcPr>
            <w:tcW w:w="176" w:type="pct"/>
            <w:shd w:val="clear" w:color="000000" w:fill="FFFFFF"/>
            <w:vAlign w:val="center"/>
            <w:hideMark/>
          </w:tcPr>
          <w:p w:rsidR="00461831" w:rsidRPr="00AA1354" w:rsidRDefault="00461831" w:rsidP="00507561">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ТС</w:t>
            </w:r>
          </w:p>
        </w:tc>
        <w:tc>
          <w:tcPr>
            <w:tcW w:w="266" w:type="pct"/>
            <w:gridSpan w:val="2"/>
            <w:shd w:val="clear" w:color="000000" w:fill="FFFFFF"/>
            <w:vAlign w:val="center"/>
          </w:tcPr>
          <w:p w:rsidR="00461831" w:rsidRPr="00AA1354" w:rsidRDefault="00461831" w:rsidP="00507561">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w:t>
            </w:r>
          </w:p>
        </w:tc>
        <w:tc>
          <w:tcPr>
            <w:tcW w:w="324" w:type="pct"/>
            <w:shd w:val="clear" w:color="000000" w:fill="FFFFFF"/>
            <w:vAlign w:val="center"/>
          </w:tcPr>
          <w:p w:rsidR="00461831" w:rsidRPr="00AA1354" w:rsidRDefault="00461831" w:rsidP="00507561">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46,53</w:t>
            </w:r>
          </w:p>
        </w:tc>
        <w:tc>
          <w:tcPr>
            <w:tcW w:w="282" w:type="pct"/>
            <w:shd w:val="clear" w:color="000000" w:fill="FFFFFF"/>
            <w:vAlign w:val="center"/>
          </w:tcPr>
          <w:p w:rsidR="00461831" w:rsidRPr="00AA1354" w:rsidRDefault="00461831" w:rsidP="00507561">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53,47</w:t>
            </w:r>
          </w:p>
        </w:tc>
        <w:tc>
          <w:tcPr>
            <w:tcW w:w="418" w:type="pct"/>
            <w:shd w:val="clear" w:color="000000" w:fill="FFFFFF"/>
            <w:vAlign w:val="center"/>
          </w:tcPr>
          <w:p w:rsidR="00461831" w:rsidRPr="00AA1354" w:rsidRDefault="00461831" w:rsidP="00507561">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w:t>
            </w:r>
          </w:p>
        </w:tc>
        <w:tc>
          <w:tcPr>
            <w:tcW w:w="332" w:type="pct"/>
            <w:shd w:val="clear" w:color="000000" w:fill="FFFFFF"/>
            <w:vAlign w:val="center"/>
          </w:tcPr>
          <w:p w:rsidR="00461831" w:rsidRPr="00AA1354" w:rsidRDefault="00461831" w:rsidP="00507561">
            <w:pPr>
              <w:spacing w:after="0" w:line="240" w:lineRule="auto"/>
              <w:ind w:left="-60" w:right="-157"/>
              <w:jc w:val="center"/>
              <w:rPr>
                <w:rFonts w:ascii="Times New Roman" w:hAnsi="Times New Roman" w:cs="Times New Roman"/>
                <w:sz w:val="20"/>
                <w:szCs w:val="20"/>
              </w:rPr>
            </w:pPr>
            <w:r w:rsidRPr="00AA1354">
              <w:rPr>
                <w:rFonts w:ascii="Times New Roman" w:hAnsi="Times New Roman" w:cs="Times New Roman"/>
                <w:sz w:val="20"/>
                <w:szCs w:val="20"/>
              </w:rPr>
              <w:t>83,18</w:t>
            </w:r>
          </w:p>
        </w:tc>
        <w:tc>
          <w:tcPr>
            <w:tcW w:w="332" w:type="pct"/>
            <w:shd w:val="clear" w:color="000000" w:fill="FFFFFF"/>
            <w:vAlign w:val="center"/>
          </w:tcPr>
          <w:p w:rsidR="00461831" w:rsidRPr="00AA1354" w:rsidRDefault="00461831" w:rsidP="00507561">
            <w:pPr>
              <w:spacing w:after="0" w:line="240" w:lineRule="auto"/>
              <w:ind w:left="-59" w:right="-157"/>
              <w:jc w:val="center"/>
              <w:rPr>
                <w:rFonts w:ascii="Times New Roman" w:hAnsi="Times New Roman" w:cs="Times New Roman"/>
                <w:sz w:val="20"/>
                <w:szCs w:val="20"/>
              </w:rPr>
            </w:pPr>
            <w:r w:rsidRPr="00AA1354">
              <w:rPr>
                <w:rFonts w:ascii="Times New Roman" w:hAnsi="Times New Roman" w:cs="Times New Roman"/>
                <w:sz w:val="20"/>
                <w:szCs w:val="20"/>
              </w:rPr>
              <w:t>-</w:t>
            </w:r>
          </w:p>
        </w:tc>
        <w:tc>
          <w:tcPr>
            <w:tcW w:w="332" w:type="pct"/>
            <w:shd w:val="clear" w:color="000000" w:fill="FFFFFF"/>
            <w:noWrap/>
            <w:vAlign w:val="center"/>
          </w:tcPr>
          <w:p w:rsidR="00461831" w:rsidRPr="00AA1354" w:rsidRDefault="00461831" w:rsidP="00507561">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7,26</w:t>
            </w:r>
          </w:p>
        </w:tc>
        <w:tc>
          <w:tcPr>
            <w:tcW w:w="342" w:type="pct"/>
            <w:shd w:val="clear" w:color="000000" w:fill="FFFFFF"/>
            <w:noWrap/>
            <w:vAlign w:val="center"/>
          </w:tcPr>
          <w:p w:rsidR="00461831" w:rsidRPr="00AA1354" w:rsidRDefault="00461831" w:rsidP="00507561">
            <w:pPr>
              <w:spacing w:after="0" w:line="240" w:lineRule="auto"/>
              <w:ind w:left="-58" w:right="-144"/>
              <w:jc w:val="center"/>
              <w:rPr>
                <w:rFonts w:ascii="Times New Roman" w:hAnsi="Times New Roman" w:cs="Times New Roman"/>
                <w:sz w:val="20"/>
                <w:szCs w:val="20"/>
              </w:rPr>
            </w:pPr>
            <w:r w:rsidRPr="00AA1354">
              <w:rPr>
                <w:rFonts w:ascii="Times New Roman" w:hAnsi="Times New Roman" w:cs="Times New Roman"/>
                <w:sz w:val="20"/>
                <w:szCs w:val="20"/>
              </w:rPr>
              <w:t>9,56</w:t>
            </w:r>
          </w:p>
        </w:tc>
        <w:tc>
          <w:tcPr>
            <w:tcW w:w="388" w:type="pct"/>
            <w:shd w:val="clear" w:color="000000" w:fill="FFFFFF"/>
            <w:noWrap/>
            <w:vAlign w:val="center"/>
            <w:hideMark/>
          </w:tcPr>
          <w:p w:rsidR="00461831" w:rsidRPr="00AA1354" w:rsidRDefault="00461831" w:rsidP="00507561">
            <w:pPr>
              <w:spacing w:after="0" w:line="240" w:lineRule="auto"/>
              <w:ind w:left="-60" w:right="-157"/>
              <w:jc w:val="center"/>
              <w:rPr>
                <w:rFonts w:ascii="Times New Roman" w:hAnsi="Times New Roman" w:cs="Times New Roman"/>
                <w:sz w:val="20"/>
                <w:szCs w:val="20"/>
              </w:rPr>
            </w:pPr>
            <w:r w:rsidRPr="00AA1354">
              <w:rPr>
                <w:rFonts w:ascii="Times New Roman" w:hAnsi="Times New Roman" w:cs="Times New Roman"/>
                <w:sz w:val="20"/>
                <w:szCs w:val="20"/>
              </w:rPr>
              <w:t>6,761</w:t>
            </w:r>
          </w:p>
        </w:tc>
        <w:tc>
          <w:tcPr>
            <w:tcW w:w="365" w:type="pct"/>
            <w:shd w:val="clear" w:color="000000" w:fill="FFFFFF"/>
            <w:noWrap/>
            <w:vAlign w:val="center"/>
            <w:hideMark/>
          </w:tcPr>
          <w:p w:rsidR="00461831" w:rsidRPr="00AA1354" w:rsidRDefault="00461831" w:rsidP="00507561">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276,303</w:t>
            </w:r>
          </w:p>
        </w:tc>
        <w:tc>
          <w:tcPr>
            <w:tcW w:w="604" w:type="pct"/>
            <w:shd w:val="clear" w:color="000000" w:fill="FFFFFF"/>
            <w:noWrap/>
            <w:vAlign w:val="center"/>
            <w:hideMark/>
          </w:tcPr>
          <w:p w:rsidR="00461831" w:rsidRPr="00AA1354" w:rsidRDefault="00461831" w:rsidP="00507561">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1057,961</w:t>
            </w:r>
          </w:p>
        </w:tc>
      </w:tr>
      <w:tr w:rsidR="00AA1354" w:rsidRPr="00AA1354" w:rsidTr="008B427B">
        <w:tc>
          <w:tcPr>
            <w:tcW w:w="5000" w:type="pct"/>
            <w:gridSpan w:val="16"/>
            <w:vAlign w:val="center"/>
          </w:tcPr>
          <w:p w:rsidR="00461831" w:rsidRPr="00AA1354" w:rsidRDefault="0056200A" w:rsidP="00507561">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мкр.</w:t>
            </w:r>
            <w:r w:rsidR="00461831" w:rsidRPr="00AA1354">
              <w:rPr>
                <w:rFonts w:ascii="Times New Roman" w:eastAsia="Times New Roman" w:hAnsi="Times New Roman" w:cs="Times New Roman"/>
                <w:sz w:val="20"/>
                <w:szCs w:val="20"/>
                <w:lang w:eastAsia="ru-RU"/>
              </w:rPr>
              <w:t xml:space="preserve"> Менделеево</w:t>
            </w:r>
          </w:p>
        </w:tc>
      </w:tr>
      <w:tr w:rsidR="00AA1354" w:rsidRPr="00AA1354" w:rsidTr="00486C7F">
        <w:tc>
          <w:tcPr>
            <w:tcW w:w="285" w:type="pct"/>
            <w:gridSpan w:val="2"/>
            <w:shd w:val="clear" w:color="000000" w:fill="FFFFFF"/>
            <w:vAlign w:val="center"/>
            <w:hideMark/>
          </w:tcPr>
          <w:p w:rsidR="00461831" w:rsidRPr="00AA1354" w:rsidRDefault="00461831" w:rsidP="00507561">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26</w:t>
            </w:r>
          </w:p>
        </w:tc>
        <w:tc>
          <w:tcPr>
            <w:tcW w:w="554" w:type="pct"/>
            <w:shd w:val="clear" w:color="000000" w:fill="FFFFFF"/>
            <w:vAlign w:val="center"/>
            <w:hideMark/>
          </w:tcPr>
          <w:p w:rsidR="00461831" w:rsidRPr="00AA1354" w:rsidRDefault="00461831" w:rsidP="00507561">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Котельная № 22</w:t>
            </w:r>
          </w:p>
        </w:tc>
        <w:tc>
          <w:tcPr>
            <w:tcW w:w="176" w:type="pct"/>
            <w:shd w:val="clear" w:color="000000" w:fill="FFFFFF"/>
            <w:vAlign w:val="center"/>
            <w:hideMark/>
          </w:tcPr>
          <w:p w:rsidR="00461831" w:rsidRPr="00AA1354" w:rsidRDefault="00461831" w:rsidP="00507561">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ТС</w:t>
            </w:r>
          </w:p>
        </w:tc>
        <w:tc>
          <w:tcPr>
            <w:tcW w:w="266" w:type="pct"/>
            <w:gridSpan w:val="2"/>
            <w:shd w:val="clear" w:color="000000" w:fill="FFFFFF"/>
            <w:vAlign w:val="center"/>
          </w:tcPr>
          <w:p w:rsidR="00461831" w:rsidRPr="00AA1354" w:rsidRDefault="000F4144" w:rsidP="00507561">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w:t>
            </w:r>
          </w:p>
        </w:tc>
        <w:tc>
          <w:tcPr>
            <w:tcW w:w="324" w:type="pct"/>
            <w:shd w:val="clear" w:color="000000" w:fill="FFFFFF"/>
            <w:vAlign w:val="center"/>
          </w:tcPr>
          <w:p w:rsidR="00461831" w:rsidRPr="00AA1354" w:rsidRDefault="000F4144" w:rsidP="00507561">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50,84</w:t>
            </w:r>
          </w:p>
        </w:tc>
        <w:tc>
          <w:tcPr>
            <w:tcW w:w="282" w:type="pct"/>
            <w:shd w:val="clear" w:color="000000" w:fill="FFFFFF"/>
            <w:vAlign w:val="center"/>
          </w:tcPr>
          <w:p w:rsidR="00461831" w:rsidRPr="00AA1354" w:rsidRDefault="000F4144" w:rsidP="00507561">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49,16</w:t>
            </w:r>
          </w:p>
        </w:tc>
        <w:tc>
          <w:tcPr>
            <w:tcW w:w="418" w:type="pct"/>
            <w:shd w:val="clear" w:color="000000" w:fill="FFFFFF"/>
            <w:vAlign w:val="center"/>
          </w:tcPr>
          <w:p w:rsidR="00461831" w:rsidRPr="00AA1354" w:rsidRDefault="000F4144" w:rsidP="00507561">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w:t>
            </w:r>
          </w:p>
        </w:tc>
        <w:tc>
          <w:tcPr>
            <w:tcW w:w="332" w:type="pct"/>
            <w:shd w:val="clear" w:color="000000" w:fill="FFFFFF"/>
            <w:vAlign w:val="center"/>
          </w:tcPr>
          <w:p w:rsidR="00461831" w:rsidRPr="00AA1354" w:rsidRDefault="000F4144" w:rsidP="00507561">
            <w:pPr>
              <w:spacing w:after="0" w:line="240" w:lineRule="auto"/>
              <w:ind w:left="-60" w:right="-157"/>
              <w:jc w:val="center"/>
              <w:rPr>
                <w:rFonts w:ascii="Times New Roman" w:hAnsi="Times New Roman" w:cs="Times New Roman"/>
                <w:sz w:val="20"/>
                <w:szCs w:val="20"/>
              </w:rPr>
            </w:pPr>
            <w:r w:rsidRPr="00AA1354">
              <w:rPr>
                <w:rFonts w:ascii="Times New Roman" w:hAnsi="Times New Roman" w:cs="Times New Roman"/>
                <w:sz w:val="20"/>
                <w:szCs w:val="20"/>
              </w:rPr>
              <w:t>73,28</w:t>
            </w:r>
          </w:p>
        </w:tc>
        <w:tc>
          <w:tcPr>
            <w:tcW w:w="332" w:type="pct"/>
            <w:shd w:val="clear" w:color="000000" w:fill="FFFFFF"/>
            <w:vAlign w:val="center"/>
          </w:tcPr>
          <w:p w:rsidR="00461831" w:rsidRPr="00AA1354" w:rsidRDefault="000F4144" w:rsidP="00507561">
            <w:pPr>
              <w:spacing w:after="0" w:line="240" w:lineRule="auto"/>
              <w:ind w:left="-59" w:right="-157"/>
              <w:jc w:val="center"/>
              <w:rPr>
                <w:rFonts w:ascii="Times New Roman" w:hAnsi="Times New Roman" w:cs="Times New Roman"/>
                <w:sz w:val="20"/>
                <w:szCs w:val="20"/>
              </w:rPr>
            </w:pPr>
            <w:r w:rsidRPr="00AA1354">
              <w:rPr>
                <w:rFonts w:ascii="Times New Roman" w:hAnsi="Times New Roman" w:cs="Times New Roman"/>
                <w:sz w:val="20"/>
                <w:szCs w:val="20"/>
              </w:rPr>
              <w:t>-</w:t>
            </w:r>
          </w:p>
        </w:tc>
        <w:tc>
          <w:tcPr>
            <w:tcW w:w="332" w:type="pct"/>
            <w:shd w:val="clear" w:color="000000" w:fill="FFFFFF"/>
            <w:noWrap/>
            <w:vAlign w:val="center"/>
          </w:tcPr>
          <w:p w:rsidR="00461831" w:rsidRPr="00AA1354" w:rsidRDefault="000F4144" w:rsidP="00507561">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11,22</w:t>
            </w:r>
          </w:p>
        </w:tc>
        <w:tc>
          <w:tcPr>
            <w:tcW w:w="342" w:type="pct"/>
            <w:shd w:val="clear" w:color="000000" w:fill="FFFFFF"/>
            <w:noWrap/>
            <w:vAlign w:val="center"/>
          </w:tcPr>
          <w:p w:rsidR="00461831" w:rsidRPr="00AA1354" w:rsidRDefault="000F4144" w:rsidP="00507561">
            <w:pPr>
              <w:spacing w:after="0" w:line="240" w:lineRule="auto"/>
              <w:ind w:left="-58" w:right="-144"/>
              <w:jc w:val="center"/>
              <w:rPr>
                <w:rFonts w:ascii="Times New Roman" w:hAnsi="Times New Roman" w:cs="Times New Roman"/>
                <w:sz w:val="20"/>
                <w:szCs w:val="20"/>
              </w:rPr>
            </w:pPr>
            <w:r w:rsidRPr="00AA1354">
              <w:rPr>
                <w:rFonts w:ascii="Times New Roman" w:hAnsi="Times New Roman" w:cs="Times New Roman"/>
                <w:sz w:val="20"/>
                <w:szCs w:val="20"/>
              </w:rPr>
              <w:t>15,5</w:t>
            </w:r>
          </w:p>
        </w:tc>
        <w:tc>
          <w:tcPr>
            <w:tcW w:w="388" w:type="pct"/>
            <w:shd w:val="clear" w:color="000000" w:fill="FFFFFF"/>
            <w:noWrap/>
            <w:vAlign w:val="center"/>
            <w:hideMark/>
          </w:tcPr>
          <w:p w:rsidR="00461831" w:rsidRPr="00AA1354" w:rsidRDefault="000F4144" w:rsidP="00507561">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10,097</w:t>
            </w:r>
          </w:p>
        </w:tc>
        <w:tc>
          <w:tcPr>
            <w:tcW w:w="365" w:type="pct"/>
            <w:shd w:val="clear" w:color="000000" w:fill="FFFFFF"/>
            <w:noWrap/>
            <w:vAlign w:val="center"/>
            <w:hideMark/>
          </w:tcPr>
          <w:p w:rsidR="00461831" w:rsidRPr="00AA1354" w:rsidRDefault="000F4144" w:rsidP="00507561">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527,0</w:t>
            </w:r>
          </w:p>
        </w:tc>
        <w:tc>
          <w:tcPr>
            <w:tcW w:w="604" w:type="pct"/>
            <w:shd w:val="clear" w:color="000000" w:fill="FFFFFF"/>
            <w:noWrap/>
            <w:vAlign w:val="center"/>
            <w:hideMark/>
          </w:tcPr>
          <w:p w:rsidR="00461831" w:rsidRPr="00AA1354" w:rsidRDefault="000F4144" w:rsidP="00507561">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1737,17</w:t>
            </w:r>
          </w:p>
        </w:tc>
      </w:tr>
      <w:tr w:rsidR="00AA1354" w:rsidRPr="00AA1354" w:rsidTr="008B427B">
        <w:tc>
          <w:tcPr>
            <w:tcW w:w="5000" w:type="pct"/>
            <w:gridSpan w:val="16"/>
            <w:vAlign w:val="center"/>
          </w:tcPr>
          <w:p w:rsidR="00461831" w:rsidRPr="00AA1354" w:rsidRDefault="00461831" w:rsidP="00507561">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район Юго-Восточный</w:t>
            </w:r>
          </w:p>
        </w:tc>
      </w:tr>
      <w:tr w:rsidR="00AA1354" w:rsidRPr="00AA1354" w:rsidTr="00486C7F">
        <w:tc>
          <w:tcPr>
            <w:tcW w:w="285" w:type="pct"/>
            <w:gridSpan w:val="2"/>
            <w:shd w:val="clear" w:color="000000" w:fill="FFFFFF"/>
            <w:vAlign w:val="center"/>
            <w:hideMark/>
          </w:tcPr>
          <w:p w:rsidR="00461831" w:rsidRPr="00AA1354" w:rsidRDefault="00461831" w:rsidP="00507561">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27</w:t>
            </w:r>
          </w:p>
        </w:tc>
        <w:tc>
          <w:tcPr>
            <w:tcW w:w="554" w:type="pct"/>
            <w:shd w:val="clear" w:color="000000" w:fill="FFFFFF"/>
            <w:vAlign w:val="center"/>
            <w:hideMark/>
          </w:tcPr>
          <w:p w:rsidR="00461831" w:rsidRPr="00AA1354" w:rsidRDefault="00461831" w:rsidP="00507561">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Котельная № 16</w:t>
            </w:r>
          </w:p>
        </w:tc>
        <w:tc>
          <w:tcPr>
            <w:tcW w:w="176" w:type="pct"/>
            <w:shd w:val="clear" w:color="000000" w:fill="FFFFFF"/>
            <w:vAlign w:val="center"/>
            <w:hideMark/>
          </w:tcPr>
          <w:p w:rsidR="00461831" w:rsidRPr="00AA1354" w:rsidRDefault="00461831" w:rsidP="00507561">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ТС</w:t>
            </w:r>
          </w:p>
        </w:tc>
        <w:tc>
          <w:tcPr>
            <w:tcW w:w="266" w:type="pct"/>
            <w:gridSpan w:val="2"/>
            <w:shd w:val="clear" w:color="000000" w:fill="FFFFFF"/>
            <w:vAlign w:val="center"/>
          </w:tcPr>
          <w:p w:rsidR="00461831" w:rsidRPr="00AA1354" w:rsidRDefault="00E32854" w:rsidP="00507561">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w:t>
            </w:r>
          </w:p>
        </w:tc>
        <w:tc>
          <w:tcPr>
            <w:tcW w:w="324" w:type="pct"/>
            <w:shd w:val="clear" w:color="000000" w:fill="FFFFFF"/>
            <w:vAlign w:val="center"/>
          </w:tcPr>
          <w:p w:rsidR="00461831" w:rsidRPr="00AA1354" w:rsidRDefault="00E32854" w:rsidP="00507561">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16,30</w:t>
            </w:r>
          </w:p>
        </w:tc>
        <w:tc>
          <w:tcPr>
            <w:tcW w:w="282" w:type="pct"/>
            <w:shd w:val="clear" w:color="000000" w:fill="FFFFFF"/>
            <w:vAlign w:val="center"/>
          </w:tcPr>
          <w:p w:rsidR="00461831" w:rsidRPr="00AA1354" w:rsidRDefault="00E32854" w:rsidP="00507561">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83,70</w:t>
            </w:r>
          </w:p>
        </w:tc>
        <w:tc>
          <w:tcPr>
            <w:tcW w:w="418" w:type="pct"/>
            <w:shd w:val="clear" w:color="000000" w:fill="FFFFFF"/>
            <w:vAlign w:val="center"/>
          </w:tcPr>
          <w:p w:rsidR="00461831" w:rsidRPr="00AA1354" w:rsidRDefault="00E32854" w:rsidP="00507561">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w:t>
            </w:r>
          </w:p>
        </w:tc>
        <w:tc>
          <w:tcPr>
            <w:tcW w:w="332" w:type="pct"/>
            <w:shd w:val="clear" w:color="000000" w:fill="FFFFFF"/>
            <w:vAlign w:val="center"/>
          </w:tcPr>
          <w:p w:rsidR="00461831" w:rsidRPr="00AA1354" w:rsidRDefault="00E32854" w:rsidP="00507561">
            <w:pPr>
              <w:spacing w:after="0" w:line="240" w:lineRule="auto"/>
              <w:ind w:left="-60" w:right="-157"/>
              <w:jc w:val="center"/>
              <w:rPr>
                <w:rFonts w:ascii="Times New Roman" w:hAnsi="Times New Roman" w:cs="Times New Roman"/>
                <w:sz w:val="20"/>
                <w:szCs w:val="20"/>
              </w:rPr>
            </w:pPr>
            <w:r w:rsidRPr="00AA1354">
              <w:rPr>
                <w:rFonts w:ascii="Times New Roman" w:hAnsi="Times New Roman" w:cs="Times New Roman"/>
                <w:sz w:val="20"/>
                <w:szCs w:val="20"/>
              </w:rPr>
              <w:t>87,61</w:t>
            </w:r>
          </w:p>
        </w:tc>
        <w:tc>
          <w:tcPr>
            <w:tcW w:w="332" w:type="pct"/>
            <w:shd w:val="clear" w:color="000000" w:fill="FFFFFF"/>
            <w:vAlign w:val="center"/>
          </w:tcPr>
          <w:p w:rsidR="00461831" w:rsidRPr="00AA1354" w:rsidRDefault="00E32854" w:rsidP="00507561">
            <w:pPr>
              <w:spacing w:after="0" w:line="240" w:lineRule="auto"/>
              <w:ind w:left="-59" w:right="-157"/>
              <w:jc w:val="center"/>
              <w:rPr>
                <w:rFonts w:ascii="Times New Roman" w:hAnsi="Times New Roman" w:cs="Times New Roman"/>
                <w:sz w:val="20"/>
                <w:szCs w:val="20"/>
              </w:rPr>
            </w:pPr>
            <w:r w:rsidRPr="00AA1354">
              <w:rPr>
                <w:rFonts w:ascii="Times New Roman" w:hAnsi="Times New Roman" w:cs="Times New Roman"/>
                <w:sz w:val="20"/>
                <w:szCs w:val="20"/>
              </w:rPr>
              <w:t>-</w:t>
            </w:r>
          </w:p>
        </w:tc>
        <w:tc>
          <w:tcPr>
            <w:tcW w:w="332" w:type="pct"/>
            <w:shd w:val="clear" w:color="000000" w:fill="FFFFFF"/>
            <w:noWrap/>
            <w:vAlign w:val="center"/>
          </w:tcPr>
          <w:p w:rsidR="00461831" w:rsidRPr="00AA1354" w:rsidRDefault="00E32854" w:rsidP="00507561">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w:t>
            </w:r>
          </w:p>
        </w:tc>
        <w:tc>
          <w:tcPr>
            <w:tcW w:w="342" w:type="pct"/>
            <w:shd w:val="clear" w:color="000000" w:fill="FFFFFF"/>
            <w:noWrap/>
            <w:vAlign w:val="center"/>
          </w:tcPr>
          <w:p w:rsidR="00461831" w:rsidRPr="00AA1354" w:rsidRDefault="00E32854" w:rsidP="00507561">
            <w:pPr>
              <w:spacing w:after="0" w:line="240" w:lineRule="auto"/>
              <w:ind w:left="-58" w:right="-144"/>
              <w:jc w:val="center"/>
              <w:rPr>
                <w:rFonts w:ascii="Times New Roman" w:hAnsi="Times New Roman" w:cs="Times New Roman"/>
                <w:sz w:val="20"/>
                <w:szCs w:val="20"/>
              </w:rPr>
            </w:pPr>
            <w:r w:rsidRPr="00AA1354">
              <w:rPr>
                <w:rFonts w:ascii="Times New Roman" w:hAnsi="Times New Roman" w:cs="Times New Roman"/>
                <w:sz w:val="20"/>
                <w:szCs w:val="20"/>
              </w:rPr>
              <w:t>12,39</w:t>
            </w:r>
          </w:p>
        </w:tc>
        <w:tc>
          <w:tcPr>
            <w:tcW w:w="388" w:type="pct"/>
            <w:shd w:val="clear" w:color="000000" w:fill="FFFFFF"/>
            <w:noWrap/>
            <w:vAlign w:val="center"/>
            <w:hideMark/>
          </w:tcPr>
          <w:p w:rsidR="00461831" w:rsidRPr="00AA1354" w:rsidRDefault="00E32854" w:rsidP="00507561">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1,049</w:t>
            </w:r>
          </w:p>
        </w:tc>
        <w:tc>
          <w:tcPr>
            <w:tcW w:w="365" w:type="pct"/>
            <w:shd w:val="clear" w:color="000000" w:fill="FFFFFF"/>
            <w:noWrap/>
            <w:vAlign w:val="center"/>
            <w:hideMark/>
          </w:tcPr>
          <w:p w:rsidR="00461831" w:rsidRPr="00AA1354" w:rsidRDefault="00E32854" w:rsidP="00507561">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11,669</w:t>
            </w:r>
          </w:p>
        </w:tc>
        <w:tc>
          <w:tcPr>
            <w:tcW w:w="604" w:type="pct"/>
            <w:shd w:val="clear" w:color="000000" w:fill="FFFFFF"/>
            <w:noWrap/>
            <w:vAlign w:val="center"/>
            <w:hideMark/>
          </w:tcPr>
          <w:p w:rsidR="00461831" w:rsidRPr="00AA1354" w:rsidRDefault="00E32854" w:rsidP="00507561">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92,725</w:t>
            </w:r>
          </w:p>
        </w:tc>
      </w:tr>
      <w:tr w:rsidR="00AA1354" w:rsidRPr="00AA1354" w:rsidTr="008B427B">
        <w:tc>
          <w:tcPr>
            <w:tcW w:w="5000" w:type="pct"/>
            <w:gridSpan w:val="16"/>
            <w:vAlign w:val="center"/>
          </w:tcPr>
          <w:p w:rsidR="00461831" w:rsidRPr="00AA1354" w:rsidRDefault="0056200A" w:rsidP="0056200A">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ТО</w:t>
            </w:r>
            <w:r w:rsidR="00461831" w:rsidRPr="00AA1354">
              <w:rPr>
                <w:rFonts w:ascii="Times New Roman" w:eastAsia="Times New Roman" w:hAnsi="Times New Roman" w:cs="Times New Roman"/>
                <w:sz w:val="20"/>
                <w:szCs w:val="20"/>
                <w:lang w:eastAsia="ru-RU"/>
              </w:rPr>
              <w:t xml:space="preserve"> Левобереж</w:t>
            </w:r>
            <w:r w:rsidRPr="00AA1354">
              <w:rPr>
                <w:rFonts w:ascii="Times New Roman" w:eastAsia="Times New Roman" w:hAnsi="Times New Roman" w:cs="Times New Roman"/>
                <w:sz w:val="20"/>
                <w:szCs w:val="20"/>
                <w:lang w:eastAsia="ru-RU"/>
              </w:rPr>
              <w:t>ье</w:t>
            </w:r>
          </w:p>
        </w:tc>
      </w:tr>
      <w:tr w:rsidR="00AA1354" w:rsidRPr="00AA1354" w:rsidTr="00486C7F">
        <w:tc>
          <w:tcPr>
            <w:tcW w:w="285" w:type="pct"/>
            <w:gridSpan w:val="2"/>
            <w:shd w:val="clear" w:color="000000" w:fill="FFFFFF"/>
            <w:vAlign w:val="center"/>
            <w:hideMark/>
          </w:tcPr>
          <w:p w:rsidR="00461831" w:rsidRPr="00AA1354" w:rsidRDefault="00461831" w:rsidP="00507561">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28</w:t>
            </w:r>
          </w:p>
        </w:tc>
        <w:tc>
          <w:tcPr>
            <w:tcW w:w="554" w:type="pct"/>
            <w:shd w:val="clear" w:color="000000" w:fill="FFFFFF"/>
            <w:vAlign w:val="center"/>
            <w:hideMark/>
          </w:tcPr>
          <w:p w:rsidR="00461831" w:rsidRPr="00AA1354" w:rsidRDefault="00461831" w:rsidP="00507561">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Котельная № 15</w:t>
            </w:r>
          </w:p>
        </w:tc>
        <w:tc>
          <w:tcPr>
            <w:tcW w:w="176" w:type="pct"/>
            <w:shd w:val="clear" w:color="000000" w:fill="FFFFFF"/>
            <w:vAlign w:val="center"/>
            <w:hideMark/>
          </w:tcPr>
          <w:p w:rsidR="00461831" w:rsidRPr="00AA1354" w:rsidRDefault="00461831" w:rsidP="00507561">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ТС</w:t>
            </w:r>
          </w:p>
        </w:tc>
        <w:tc>
          <w:tcPr>
            <w:tcW w:w="266" w:type="pct"/>
            <w:gridSpan w:val="2"/>
            <w:shd w:val="clear" w:color="000000" w:fill="FFFFFF"/>
            <w:vAlign w:val="center"/>
          </w:tcPr>
          <w:p w:rsidR="00461831" w:rsidRPr="00AA1354" w:rsidRDefault="00E32854" w:rsidP="00507561">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w:t>
            </w:r>
          </w:p>
        </w:tc>
        <w:tc>
          <w:tcPr>
            <w:tcW w:w="324" w:type="pct"/>
            <w:shd w:val="clear" w:color="000000" w:fill="FFFFFF"/>
            <w:vAlign w:val="center"/>
          </w:tcPr>
          <w:p w:rsidR="00461831" w:rsidRPr="00AA1354" w:rsidRDefault="00E32854" w:rsidP="00507561">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35,61</w:t>
            </w:r>
          </w:p>
        </w:tc>
        <w:tc>
          <w:tcPr>
            <w:tcW w:w="282" w:type="pct"/>
            <w:shd w:val="clear" w:color="000000" w:fill="FFFFFF"/>
            <w:noWrap/>
            <w:vAlign w:val="center"/>
          </w:tcPr>
          <w:p w:rsidR="00461831" w:rsidRPr="00AA1354" w:rsidRDefault="00E32854" w:rsidP="00507561">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64,39</w:t>
            </w:r>
          </w:p>
        </w:tc>
        <w:tc>
          <w:tcPr>
            <w:tcW w:w="418" w:type="pct"/>
            <w:shd w:val="clear" w:color="000000" w:fill="FFFFFF"/>
            <w:noWrap/>
            <w:vAlign w:val="center"/>
          </w:tcPr>
          <w:p w:rsidR="00461831" w:rsidRPr="00AA1354" w:rsidRDefault="00E32854" w:rsidP="00507561">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w:t>
            </w:r>
          </w:p>
        </w:tc>
        <w:tc>
          <w:tcPr>
            <w:tcW w:w="332" w:type="pct"/>
            <w:shd w:val="clear" w:color="000000" w:fill="FFFFFF"/>
            <w:noWrap/>
            <w:vAlign w:val="center"/>
          </w:tcPr>
          <w:p w:rsidR="00461831" w:rsidRPr="00AA1354" w:rsidRDefault="00E32854" w:rsidP="00507561">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100</w:t>
            </w:r>
          </w:p>
        </w:tc>
        <w:tc>
          <w:tcPr>
            <w:tcW w:w="332" w:type="pct"/>
            <w:shd w:val="clear" w:color="000000" w:fill="FFFFFF"/>
            <w:noWrap/>
            <w:vAlign w:val="center"/>
          </w:tcPr>
          <w:p w:rsidR="00461831" w:rsidRPr="00AA1354" w:rsidRDefault="00E32854" w:rsidP="00507561">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w:t>
            </w:r>
          </w:p>
        </w:tc>
        <w:tc>
          <w:tcPr>
            <w:tcW w:w="332" w:type="pct"/>
            <w:shd w:val="clear" w:color="000000" w:fill="FFFFFF"/>
            <w:noWrap/>
            <w:vAlign w:val="center"/>
          </w:tcPr>
          <w:p w:rsidR="00461831" w:rsidRPr="00AA1354" w:rsidRDefault="00E32854" w:rsidP="00507561">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w:t>
            </w:r>
          </w:p>
        </w:tc>
        <w:tc>
          <w:tcPr>
            <w:tcW w:w="342" w:type="pct"/>
            <w:shd w:val="clear" w:color="000000" w:fill="FFFFFF"/>
            <w:noWrap/>
            <w:vAlign w:val="center"/>
          </w:tcPr>
          <w:p w:rsidR="00461831" w:rsidRPr="00AA1354" w:rsidRDefault="00E32854" w:rsidP="00507561">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w:t>
            </w:r>
          </w:p>
        </w:tc>
        <w:tc>
          <w:tcPr>
            <w:tcW w:w="388" w:type="pct"/>
            <w:shd w:val="clear" w:color="000000" w:fill="FFFFFF"/>
            <w:noWrap/>
            <w:vAlign w:val="center"/>
            <w:hideMark/>
          </w:tcPr>
          <w:p w:rsidR="00461831" w:rsidRPr="00AA1354" w:rsidRDefault="00E32854" w:rsidP="00507561">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2,724</w:t>
            </w:r>
          </w:p>
        </w:tc>
        <w:tc>
          <w:tcPr>
            <w:tcW w:w="365" w:type="pct"/>
            <w:shd w:val="clear" w:color="000000" w:fill="FFFFFF"/>
            <w:noWrap/>
            <w:vAlign w:val="center"/>
            <w:hideMark/>
          </w:tcPr>
          <w:p w:rsidR="00461831" w:rsidRPr="00AA1354" w:rsidRDefault="00E32854" w:rsidP="00507561">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50,95</w:t>
            </w:r>
          </w:p>
        </w:tc>
        <w:tc>
          <w:tcPr>
            <w:tcW w:w="604" w:type="pct"/>
            <w:shd w:val="clear" w:color="000000" w:fill="FFFFFF"/>
            <w:noWrap/>
            <w:vAlign w:val="center"/>
            <w:hideMark/>
          </w:tcPr>
          <w:p w:rsidR="00461831" w:rsidRPr="00AA1354" w:rsidRDefault="00E32854" w:rsidP="00507561">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285,896</w:t>
            </w:r>
          </w:p>
        </w:tc>
      </w:tr>
      <w:tr w:rsidR="00AA1354" w:rsidRPr="00AA1354" w:rsidTr="00486C7F">
        <w:tc>
          <w:tcPr>
            <w:tcW w:w="285" w:type="pct"/>
            <w:gridSpan w:val="2"/>
            <w:shd w:val="clear" w:color="000000" w:fill="FFFFFF"/>
            <w:vAlign w:val="center"/>
            <w:hideMark/>
          </w:tcPr>
          <w:p w:rsidR="00461831" w:rsidRPr="00AA1354" w:rsidRDefault="00461831" w:rsidP="00507561">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29</w:t>
            </w:r>
          </w:p>
        </w:tc>
        <w:tc>
          <w:tcPr>
            <w:tcW w:w="554" w:type="pct"/>
            <w:shd w:val="clear" w:color="000000" w:fill="FFFFFF"/>
            <w:vAlign w:val="center"/>
            <w:hideMark/>
          </w:tcPr>
          <w:p w:rsidR="00461831" w:rsidRPr="00AA1354" w:rsidRDefault="00461831" w:rsidP="00507561">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Котельная № 19</w:t>
            </w:r>
          </w:p>
        </w:tc>
        <w:tc>
          <w:tcPr>
            <w:tcW w:w="176" w:type="pct"/>
            <w:shd w:val="clear" w:color="000000" w:fill="FFFFFF"/>
            <w:vAlign w:val="center"/>
            <w:hideMark/>
          </w:tcPr>
          <w:p w:rsidR="00461831" w:rsidRPr="00AA1354" w:rsidRDefault="00461831" w:rsidP="00507561">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ТС</w:t>
            </w:r>
          </w:p>
        </w:tc>
        <w:tc>
          <w:tcPr>
            <w:tcW w:w="266" w:type="pct"/>
            <w:gridSpan w:val="2"/>
            <w:shd w:val="clear" w:color="000000" w:fill="FFFFFF"/>
            <w:vAlign w:val="center"/>
          </w:tcPr>
          <w:p w:rsidR="00461831" w:rsidRPr="00AA1354" w:rsidRDefault="00E32854" w:rsidP="00507561">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w:t>
            </w:r>
          </w:p>
        </w:tc>
        <w:tc>
          <w:tcPr>
            <w:tcW w:w="324" w:type="pct"/>
            <w:shd w:val="clear" w:color="000000" w:fill="FFFFFF"/>
            <w:vAlign w:val="center"/>
          </w:tcPr>
          <w:p w:rsidR="00461831" w:rsidRPr="00AA1354" w:rsidRDefault="00E32854" w:rsidP="00507561">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17,27</w:t>
            </w:r>
          </w:p>
        </w:tc>
        <w:tc>
          <w:tcPr>
            <w:tcW w:w="282" w:type="pct"/>
            <w:shd w:val="clear" w:color="000000" w:fill="FFFFFF"/>
            <w:noWrap/>
            <w:vAlign w:val="center"/>
          </w:tcPr>
          <w:p w:rsidR="00461831" w:rsidRPr="00AA1354" w:rsidRDefault="00E32854" w:rsidP="00507561">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82,73</w:t>
            </w:r>
          </w:p>
        </w:tc>
        <w:tc>
          <w:tcPr>
            <w:tcW w:w="418" w:type="pct"/>
            <w:shd w:val="clear" w:color="000000" w:fill="FFFFFF"/>
            <w:noWrap/>
            <w:vAlign w:val="center"/>
          </w:tcPr>
          <w:p w:rsidR="00461831" w:rsidRPr="00AA1354" w:rsidRDefault="00E32854" w:rsidP="00507561">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w:t>
            </w:r>
          </w:p>
        </w:tc>
        <w:tc>
          <w:tcPr>
            <w:tcW w:w="332" w:type="pct"/>
            <w:shd w:val="clear" w:color="000000" w:fill="FFFFFF"/>
            <w:noWrap/>
            <w:vAlign w:val="center"/>
          </w:tcPr>
          <w:p w:rsidR="00461831" w:rsidRPr="00AA1354" w:rsidRDefault="00E32854" w:rsidP="00507561">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100</w:t>
            </w:r>
          </w:p>
        </w:tc>
        <w:tc>
          <w:tcPr>
            <w:tcW w:w="332" w:type="pct"/>
            <w:shd w:val="clear" w:color="000000" w:fill="FFFFFF"/>
            <w:noWrap/>
            <w:vAlign w:val="center"/>
          </w:tcPr>
          <w:p w:rsidR="00461831" w:rsidRPr="00AA1354" w:rsidRDefault="00E32854" w:rsidP="00507561">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w:t>
            </w:r>
          </w:p>
        </w:tc>
        <w:tc>
          <w:tcPr>
            <w:tcW w:w="332" w:type="pct"/>
            <w:shd w:val="clear" w:color="000000" w:fill="FFFFFF"/>
            <w:noWrap/>
            <w:vAlign w:val="center"/>
          </w:tcPr>
          <w:p w:rsidR="00461831" w:rsidRPr="00AA1354" w:rsidRDefault="00E32854" w:rsidP="00507561">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w:t>
            </w:r>
          </w:p>
        </w:tc>
        <w:tc>
          <w:tcPr>
            <w:tcW w:w="342" w:type="pct"/>
            <w:shd w:val="clear" w:color="000000" w:fill="FFFFFF"/>
            <w:noWrap/>
            <w:vAlign w:val="center"/>
          </w:tcPr>
          <w:p w:rsidR="00461831" w:rsidRPr="00AA1354" w:rsidRDefault="00E32854" w:rsidP="00507561">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w:t>
            </w:r>
          </w:p>
        </w:tc>
        <w:tc>
          <w:tcPr>
            <w:tcW w:w="388" w:type="pct"/>
            <w:shd w:val="clear" w:color="000000" w:fill="FFFFFF"/>
            <w:noWrap/>
            <w:vAlign w:val="center"/>
            <w:hideMark/>
          </w:tcPr>
          <w:p w:rsidR="00461831" w:rsidRPr="00AA1354" w:rsidRDefault="00E32854" w:rsidP="00507561">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3,225</w:t>
            </w:r>
          </w:p>
        </w:tc>
        <w:tc>
          <w:tcPr>
            <w:tcW w:w="365" w:type="pct"/>
            <w:shd w:val="clear" w:color="000000" w:fill="FFFFFF"/>
            <w:noWrap/>
            <w:vAlign w:val="center"/>
            <w:hideMark/>
          </w:tcPr>
          <w:p w:rsidR="00461831" w:rsidRPr="00AA1354" w:rsidRDefault="00E32854" w:rsidP="00507561">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71,427</w:t>
            </w:r>
          </w:p>
        </w:tc>
        <w:tc>
          <w:tcPr>
            <w:tcW w:w="604" w:type="pct"/>
            <w:shd w:val="clear" w:color="000000" w:fill="FFFFFF"/>
            <w:noWrap/>
            <w:vAlign w:val="center"/>
            <w:hideMark/>
          </w:tcPr>
          <w:p w:rsidR="00461831" w:rsidRPr="00AA1354" w:rsidRDefault="00E32854" w:rsidP="00507561">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359,931</w:t>
            </w:r>
          </w:p>
        </w:tc>
      </w:tr>
      <w:tr w:rsidR="00AA1354" w:rsidRPr="00AA1354" w:rsidTr="008B427B">
        <w:tc>
          <w:tcPr>
            <w:tcW w:w="5000" w:type="pct"/>
            <w:gridSpan w:val="16"/>
            <w:vAlign w:val="center"/>
          </w:tcPr>
          <w:p w:rsidR="00461831" w:rsidRPr="00AA1354" w:rsidRDefault="0056200A" w:rsidP="00897E6A">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п.</w:t>
            </w:r>
            <w:r w:rsidR="00461831" w:rsidRPr="00AA1354">
              <w:rPr>
                <w:rFonts w:ascii="Times New Roman" w:eastAsia="Times New Roman" w:hAnsi="Times New Roman" w:cs="Times New Roman"/>
                <w:sz w:val="20"/>
                <w:szCs w:val="20"/>
                <w:lang w:eastAsia="ru-RU"/>
              </w:rPr>
              <w:t xml:space="preserve"> Сумкино</w:t>
            </w:r>
          </w:p>
        </w:tc>
      </w:tr>
      <w:tr w:rsidR="00AA1354" w:rsidRPr="00AA1354" w:rsidTr="00486C7F">
        <w:tc>
          <w:tcPr>
            <w:tcW w:w="285" w:type="pct"/>
            <w:gridSpan w:val="2"/>
            <w:vMerge w:val="restart"/>
            <w:shd w:val="clear" w:color="000000" w:fill="FFFFFF"/>
            <w:vAlign w:val="center"/>
            <w:hideMark/>
          </w:tcPr>
          <w:p w:rsidR="00507561" w:rsidRPr="00AA1354" w:rsidRDefault="00507561" w:rsidP="00507561">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30</w:t>
            </w:r>
          </w:p>
        </w:tc>
        <w:tc>
          <w:tcPr>
            <w:tcW w:w="554" w:type="pct"/>
            <w:vMerge w:val="restart"/>
            <w:shd w:val="clear" w:color="000000" w:fill="FFFFFF"/>
            <w:vAlign w:val="center"/>
            <w:hideMark/>
          </w:tcPr>
          <w:p w:rsidR="00507561" w:rsidRPr="00AA1354" w:rsidRDefault="00507561" w:rsidP="00897E6A">
            <w:pPr>
              <w:spacing w:after="0" w:line="240" w:lineRule="auto"/>
              <w:ind w:left="-106" w:right="-107"/>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Котельная № 1</w:t>
            </w:r>
          </w:p>
        </w:tc>
        <w:tc>
          <w:tcPr>
            <w:tcW w:w="176" w:type="pct"/>
            <w:shd w:val="clear" w:color="000000" w:fill="FFFFFF"/>
            <w:vAlign w:val="center"/>
            <w:hideMark/>
          </w:tcPr>
          <w:p w:rsidR="00507561" w:rsidRPr="00AA1354" w:rsidRDefault="00507561" w:rsidP="00507561">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ТС</w:t>
            </w:r>
          </w:p>
        </w:tc>
        <w:tc>
          <w:tcPr>
            <w:tcW w:w="266" w:type="pct"/>
            <w:gridSpan w:val="2"/>
            <w:shd w:val="clear" w:color="000000" w:fill="FFFFFF"/>
            <w:vAlign w:val="center"/>
          </w:tcPr>
          <w:p w:rsidR="00507561" w:rsidRPr="00AA1354" w:rsidRDefault="00507561" w:rsidP="00507561">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w:t>
            </w:r>
          </w:p>
        </w:tc>
        <w:tc>
          <w:tcPr>
            <w:tcW w:w="324" w:type="pct"/>
            <w:shd w:val="clear" w:color="000000" w:fill="FFFFFF"/>
            <w:vAlign w:val="center"/>
          </w:tcPr>
          <w:p w:rsidR="00507561" w:rsidRPr="00AA1354" w:rsidRDefault="00507561" w:rsidP="00507561">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68,40</w:t>
            </w:r>
          </w:p>
        </w:tc>
        <w:tc>
          <w:tcPr>
            <w:tcW w:w="282" w:type="pct"/>
            <w:shd w:val="clear" w:color="000000" w:fill="FFFFFF"/>
            <w:noWrap/>
            <w:vAlign w:val="center"/>
          </w:tcPr>
          <w:p w:rsidR="00507561" w:rsidRPr="00AA1354" w:rsidRDefault="00507561" w:rsidP="00507561">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31,60</w:t>
            </w:r>
          </w:p>
        </w:tc>
        <w:tc>
          <w:tcPr>
            <w:tcW w:w="418" w:type="pct"/>
            <w:shd w:val="clear" w:color="000000" w:fill="FFFFFF"/>
            <w:noWrap/>
            <w:vAlign w:val="center"/>
          </w:tcPr>
          <w:p w:rsidR="00507561" w:rsidRPr="00AA1354" w:rsidRDefault="00507561" w:rsidP="00507561">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w:t>
            </w:r>
          </w:p>
        </w:tc>
        <w:tc>
          <w:tcPr>
            <w:tcW w:w="332" w:type="pct"/>
            <w:shd w:val="clear" w:color="000000" w:fill="FFFFFF"/>
            <w:noWrap/>
            <w:vAlign w:val="center"/>
          </w:tcPr>
          <w:p w:rsidR="00507561" w:rsidRPr="00AA1354" w:rsidRDefault="00507561" w:rsidP="00507561">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70,48</w:t>
            </w:r>
          </w:p>
        </w:tc>
        <w:tc>
          <w:tcPr>
            <w:tcW w:w="332" w:type="pct"/>
            <w:shd w:val="clear" w:color="000000" w:fill="FFFFFF"/>
            <w:noWrap/>
            <w:vAlign w:val="center"/>
          </w:tcPr>
          <w:p w:rsidR="00507561" w:rsidRPr="00AA1354" w:rsidRDefault="00507561" w:rsidP="00507561">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13,57</w:t>
            </w:r>
          </w:p>
        </w:tc>
        <w:tc>
          <w:tcPr>
            <w:tcW w:w="332" w:type="pct"/>
            <w:shd w:val="clear" w:color="000000" w:fill="FFFFFF"/>
            <w:noWrap/>
            <w:vAlign w:val="center"/>
          </w:tcPr>
          <w:p w:rsidR="00507561" w:rsidRPr="00AA1354" w:rsidRDefault="00507561" w:rsidP="00507561">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w:t>
            </w:r>
          </w:p>
        </w:tc>
        <w:tc>
          <w:tcPr>
            <w:tcW w:w="342" w:type="pct"/>
            <w:shd w:val="clear" w:color="000000" w:fill="FFFFFF"/>
            <w:noWrap/>
            <w:vAlign w:val="center"/>
          </w:tcPr>
          <w:p w:rsidR="00507561" w:rsidRPr="00AA1354" w:rsidRDefault="00507561" w:rsidP="00507561">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15,95</w:t>
            </w:r>
          </w:p>
        </w:tc>
        <w:tc>
          <w:tcPr>
            <w:tcW w:w="388" w:type="pct"/>
            <w:shd w:val="clear" w:color="000000" w:fill="FFFFFF"/>
            <w:noWrap/>
            <w:vAlign w:val="center"/>
            <w:hideMark/>
          </w:tcPr>
          <w:p w:rsidR="00507561" w:rsidRPr="00AA1354" w:rsidRDefault="00507561" w:rsidP="00507561">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6,972</w:t>
            </w:r>
          </w:p>
        </w:tc>
        <w:tc>
          <w:tcPr>
            <w:tcW w:w="365" w:type="pct"/>
            <w:shd w:val="clear" w:color="000000" w:fill="FFFFFF"/>
            <w:noWrap/>
            <w:vAlign w:val="center"/>
            <w:hideMark/>
          </w:tcPr>
          <w:p w:rsidR="00507561" w:rsidRPr="00AA1354" w:rsidRDefault="00507561" w:rsidP="00507561">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248,082</w:t>
            </w:r>
          </w:p>
        </w:tc>
        <w:tc>
          <w:tcPr>
            <w:tcW w:w="604" w:type="pct"/>
            <w:shd w:val="clear" w:color="000000" w:fill="FFFFFF"/>
            <w:noWrap/>
            <w:vAlign w:val="center"/>
            <w:hideMark/>
          </w:tcPr>
          <w:p w:rsidR="00507561" w:rsidRPr="00AA1354" w:rsidRDefault="00507561" w:rsidP="00507561">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990,779</w:t>
            </w:r>
          </w:p>
        </w:tc>
      </w:tr>
      <w:tr w:rsidR="00AA1354" w:rsidRPr="00AA1354" w:rsidTr="00486C7F">
        <w:tc>
          <w:tcPr>
            <w:tcW w:w="285" w:type="pct"/>
            <w:gridSpan w:val="2"/>
            <w:vMerge/>
            <w:shd w:val="clear" w:color="000000" w:fill="FFFFFF"/>
            <w:vAlign w:val="center"/>
            <w:hideMark/>
          </w:tcPr>
          <w:p w:rsidR="00507561" w:rsidRPr="00AA1354" w:rsidRDefault="00507561" w:rsidP="00507561">
            <w:pPr>
              <w:spacing w:after="0" w:line="240" w:lineRule="auto"/>
              <w:jc w:val="center"/>
              <w:rPr>
                <w:rFonts w:ascii="Times New Roman" w:eastAsia="Times New Roman" w:hAnsi="Times New Roman" w:cs="Times New Roman"/>
                <w:sz w:val="20"/>
                <w:szCs w:val="20"/>
                <w:lang w:eastAsia="ru-RU"/>
              </w:rPr>
            </w:pPr>
          </w:p>
        </w:tc>
        <w:tc>
          <w:tcPr>
            <w:tcW w:w="554" w:type="pct"/>
            <w:vMerge/>
            <w:shd w:val="clear" w:color="000000" w:fill="FFFFFF"/>
            <w:vAlign w:val="center"/>
            <w:hideMark/>
          </w:tcPr>
          <w:p w:rsidR="00507561" w:rsidRPr="00AA1354" w:rsidRDefault="00507561" w:rsidP="00897E6A">
            <w:pPr>
              <w:spacing w:after="0" w:line="240" w:lineRule="auto"/>
              <w:ind w:left="-106" w:right="-107"/>
              <w:jc w:val="center"/>
              <w:rPr>
                <w:rFonts w:ascii="Times New Roman" w:eastAsia="Times New Roman" w:hAnsi="Times New Roman" w:cs="Times New Roman"/>
                <w:sz w:val="20"/>
                <w:szCs w:val="20"/>
                <w:lang w:eastAsia="ru-RU"/>
              </w:rPr>
            </w:pPr>
          </w:p>
        </w:tc>
        <w:tc>
          <w:tcPr>
            <w:tcW w:w="176" w:type="pct"/>
            <w:shd w:val="clear" w:color="000000" w:fill="FFFFFF"/>
            <w:vAlign w:val="center"/>
            <w:hideMark/>
          </w:tcPr>
          <w:p w:rsidR="00507561" w:rsidRPr="00AA1354" w:rsidRDefault="00507561" w:rsidP="00507561">
            <w:pPr>
              <w:spacing w:after="0" w:line="240" w:lineRule="auto"/>
              <w:ind w:left="-109" w:right="-160"/>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ГВС</w:t>
            </w:r>
          </w:p>
        </w:tc>
        <w:tc>
          <w:tcPr>
            <w:tcW w:w="266" w:type="pct"/>
            <w:gridSpan w:val="2"/>
            <w:shd w:val="clear" w:color="000000" w:fill="FFFFFF"/>
            <w:vAlign w:val="center"/>
          </w:tcPr>
          <w:p w:rsidR="00507561" w:rsidRPr="00AA1354" w:rsidRDefault="00507561" w:rsidP="00507561">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w:t>
            </w:r>
          </w:p>
        </w:tc>
        <w:tc>
          <w:tcPr>
            <w:tcW w:w="324" w:type="pct"/>
            <w:shd w:val="clear" w:color="000000" w:fill="FFFFFF"/>
            <w:vAlign w:val="center"/>
          </w:tcPr>
          <w:p w:rsidR="00507561" w:rsidRPr="00AA1354" w:rsidRDefault="00507561" w:rsidP="00507561">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100,00</w:t>
            </w:r>
          </w:p>
        </w:tc>
        <w:tc>
          <w:tcPr>
            <w:tcW w:w="282" w:type="pct"/>
            <w:shd w:val="clear" w:color="000000" w:fill="FFFFFF"/>
            <w:noWrap/>
            <w:vAlign w:val="center"/>
          </w:tcPr>
          <w:p w:rsidR="00507561" w:rsidRPr="00AA1354" w:rsidRDefault="00507561" w:rsidP="00507561">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w:t>
            </w:r>
          </w:p>
        </w:tc>
        <w:tc>
          <w:tcPr>
            <w:tcW w:w="418" w:type="pct"/>
            <w:shd w:val="clear" w:color="000000" w:fill="FFFFFF"/>
            <w:noWrap/>
            <w:vAlign w:val="center"/>
          </w:tcPr>
          <w:p w:rsidR="00507561" w:rsidRPr="00AA1354" w:rsidRDefault="00507561" w:rsidP="00507561">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w:t>
            </w:r>
          </w:p>
        </w:tc>
        <w:tc>
          <w:tcPr>
            <w:tcW w:w="332" w:type="pct"/>
            <w:shd w:val="clear" w:color="000000" w:fill="FFFFFF"/>
            <w:noWrap/>
            <w:vAlign w:val="center"/>
          </w:tcPr>
          <w:p w:rsidR="00507561" w:rsidRPr="00AA1354" w:rsidRDefault="00507561" w:rsidP="00507561">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100</w:t>
            </w:r>
          </w:p>
        </w:tc>
        <w:tc>
          <w:tcPr>
            <w:tcW w:w="332" w:type="pct"/>
            <w:shd w:val="clear" w:color="000000" w:fill="FFFFFF"/>
            <w:noWrap/>
            <w:vAlign w:val="center"/>
          </w:tcPr>
          <w:p w:rsidR="00507561" w:rsidRPr="00AA1354" w:rsidRDefault="00507561" w:rsidP="00507561">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w:t>
            </w:r>
          </w:p>
        </w:tc>
        <w:tc>
          <w:tcPr>
            <w:tcW w:w="332" w:type="pct"/>
            <w:shd w:val="clear" w:color="000000" w:fill="FFFFFF"/>
            <w:noWrap/>
            <w:vAlign w:val="center"/>
          </w:tcPr>
          <w:p w:rsidR="00507561" w:rsidRPr="00AA1354" w:rsidRDefault="00507561" w:rsidP="00507561">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w:t>
            </w:r>
          </w:p>
        </w:tc>
        <w:tc>
          <w:tcPr>
            <w:tcW w:w="342" w:type="pct"/>
            <w:shd w:val="clear" w:color="000000" w:fill="FFFFFF"/>
            <w:noWrap/>
            <w:vAlign w:val="center"/>
          </w:tcPr>
          <w:p w:rsidR="00507561" w:rsidRPr="00AA1354" w:rsidRDefault="00507561" w:rsidP="00507561">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w:t>
            </w:r>
          </w:p>
        </w:tc>
        <w:tc>
          <w:tcPr>
            <w:tcW w:w="388" w:type="pct"/>
            <w:shd w:val="clear" w:color="000000" w:fill="FFFFFF"/>
            <w:noWrap/>
            <w:vAlign w:val="center"/>
            <w:hideMark/>
          </w:tcPr>
          <w:p w:rsidR="00507561" w:rsidRPr="00AA1354" w:rsidRDefault="00507561" w:rsidP="00507561">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4,886</w:t>
            </w:r>
          </w:p>
        </w:tc>
        <w:tc>
          <w:tcPr>
            <w:tcW w:w="365" w:type="pct"/>
            <w:shd w:val="clear" w:color="000000" w:fill="FFFFFF"/>
            <w:noWrap/>
            <w:vAlign w:val="center"/>
            <w:hideMark/>
          </w:tcPr>
          <w:p w:rsidR="00507561" w:rsidRPr="00AA1354" w:rsidRDefault="00507561" w:rsidP="00507561">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31,442</w:t>
            </w:r>
          </w:p>
        </w:tc>
        <w:tc>
          <w:tcPr>
            <w:tcW w:w="604" w:type="pct"/>
            <w:shd w:val="clear" w:color="000000" w:fill="FFFFFF"/>
            <w:noWrap/>
            <w:vAlign w:val="center"/>
            <w:hideMark/>
          </w:tcPr>
          <w:p w:rsidR="00507561" w:rsidRPr="00AA1354" w:rsidRDefault="00E10139" w:rsidP="00507561">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642,675</w:t>
            </w:r>
          </w:p>
        </w:tc>
      </w:tr>
      <w:tr w:rsidR="00AA1354" w:rsidRPr="00AA1354" w:rsidTr="00486C7F">
        <w:tc>
          <w:tcPr>
            <w:tcW w:w="285" w:type="pct"/>
            <w:gridSpan w:val="2"/>
            <w:shd w:val="clear" w:color="000000" w:fill="FFFFFF"/>
            <w:vAlign w:val="center"/>
            <w:hideMark/>
          </w:tcPr>
          <w:p w:rsidR="00461831" w:rsidRPr="00AA1354" w:rsidRDefault="00461831" w:rsidP="00507561">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3</w:t>
            </w:r>
            <w:r w:rsidR="00507561" w:rsidRPr="00AA1354">
              <w:rPr>
                <w:rFonts w:ascii="Times New Roman" w:eastAsia="Times New Roman" w:hAnsi="Times New Roman" w:cs="Times New Roman"/>
                <w:sz w:val="20"/>
                <w:szCs w:val="20"/>
                <w:lang w:eastAsia="ru-RU"/>
              </w:rPr>
              <w:t>1</w:t>
            </w:r>
          </w:p>
        </w:tc>
        <w:tc>
          <w:tcPr>
            <w:tcW w:w="554" w:type="pct"/>
            <w:shd w:val="clear" w:color="000000" w:fill="FFFFFF"/>
            <w:vAlign w:val="center"/>
            <w:hideMark/>
          </w:tcPr>
          <w:p w:rsidR="00461831" w:rsidRPr="00AA1354" w:rsidRDefault="00461831" w:rsidP="00507561">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Котельная № 2</w:t>
            </w:r>
          </w:p>
        </w:tc>
        <w:tc>
          <w:tcPr>
            <w:tcW w:w="176" w:type="pct"/>
            <w:shd w:val="clear" w:color="000000" w:fill="FFFFFF"/>
            <w:vAlign w:val="center"/>
            <w:hideMark/>
          </w:tcPr>
          <w:p w:rsidR="00461831" w:rsidRPr="00AA1354" w:rsidRDefault="00461831" w:rsidP="00507561">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ТС</w:t>
            </w:r>
          </w:p>
        </w:tc>
        <w:tc>
          <w:tcPr>
            <w:tcW w:w="266" w:type="pct"/>
            <w:gridSpan w:val="2"/>
            <w:shd w:val="clear" w:color="000000" w:fill="FFFFFF"/>
            <w:vAlign w:val="center"/>
          </w:tcPr>
          <w:p w:rsidR="00461831" w:rsidRPr="00AA1354" w:rsidRDefault="00507561" w:rsidP="00507561">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w:t>
            </w:r>
          </w:p>
        </w:tc>
        <w:tc>
          <w:tcPr>
            <w:tcW w:w="324" w:type="pct"/>
            <w:shd w:val="clear" w:color="000000" w:fill="FFFFFF"/>
            <w:vAlign w:val="center"/>
          </w:tcPr>
          <w:p w:rsidR="00461831" w:rsidRPr="00AA1354" w:rsidRDefault="00507561" w:rsidP="00507561">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92,00</w:t>
            </w:r>
          </w:p>
        </w:tc>
        <w:tc>
          <w:tcPr>
            <w:tcW w:w="282" w:type="pct"/>
            <w:shd w:val="clear" w:color="000000" w:fill="FFFFFF"/>
            <w:noWrap/>
            <w:vAlign w:val="center"/>
          </w:tcPr>
          <w:p w:rsidR="00461831" w:rsidRPr="00AA1354" w:rsidRDefault="00507561" w:rsidP="00507561">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8,00</w:t>
            </w:r>
          </w:p>
        </w:tc>
        <w:tc>
          <w:tcPr>
            <w:tcW w:w="418" w:type="pct"/>
            <w:shd w:val="clear" w:color="000000" w:fill="FFFFFF"/>
            <w:noWrap/>
            <w:vAlign w:val="center"/>
          </w:tcPr>
          <w:p w:rsidR="00461831" w:rsidRPr="00AA1354" w:rsidRDefault="00507561" w:rsidP="00507561">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w:t>
            </w:r>
          </w:p>
        </w:tc>
        <w:tc>
          <w:tcPr>
            <w:tcW w:w="332" w:type="pct"/>
            <w:shd w:val="clear" w:color="000000" w:fill="FFFFFF"/>
            <w:noWrap/>
            <w:vAlign w:val="center"/>
          </w:tcPr>
          <w:p w:rsidR="00461831" w:rsidRPr="00AA1354" w:rsidRDefault="00507561" w:rsidP="00507561">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100</w:t>
            </w:r>
          </w:p>
        </w:tc>
        <w:tc>
          <w:tcPr>
            <w:tcW w:w="332" w:type="pct"/>
            <w:shd w:val="clear" w:color="000000" w:fill="FFFFFF"/>
            <w:noWrap/>
            <w:vAlign w:val="center"/>
          </w:tcPr>
          <w:p w:rsidR="00461831" w:rsidRPr="00AA1354" w:rsidRDefault="00507561" w:rsidP="00507561">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w:t>
            </w:r>
          </w:p>
        </w:tc>
        <w:tc>
          <w:tcPr>
            <w:tcW w:w="332" w:type="pct"/>
            <w:shd w:val="clear" w:color="000000" w:fill="FFFFFF"/>
            <w:noWrap/>
            <w:vAlign w:val="center"/>
          </w:tcPr>
          <w:p w:rsidR="00461831" w:rsidRPr="00AA1354" w:rsidRDefault="00507561" w:rsidP="00507561">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w:t>
            </w:r>
          </w:p>
        </w:tc>
        <w:tc>
          <w:tcPr>
            <w:tcW w:w="342" w:type="pct"/>
            <w:shd w:val="clear" w:color="000000" w:fill="FFFFFF"/>
            <w:noWrap/>
            <w:vAlign w:val="center"/>
          </w:tcPr>
          <w:p w:rsidR="00461831" w:rsidRPr="00AA1354" w:rsidRDefault="00507561" w:rsidP="00507561">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w:t>
            </w:r>
          </w:p>
        </w:tc>
        <w:tc>
          <w:tcPr>
            <w:tcW w:w="388" w:type="pct"/>
            <w:shd w:val="clear" w:color="000000" w:fill="FFFFFF"/>
            <w:noWrap/>
            <w:vAlign w:val="center"/>
            <w:hideMark/>
          </w:tcPr>
          <w:p w:rsidR="00461831" w:rsidRPr="00AA1354" w:rsidRDefault="00507561" w:rsidP="00507561">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0,136</w:t>
            </w:r>
          </w:p>
        </w:tc>
        <w:tc>
          <w:tcPr>
            <w:tcW w:w="365" w:type="pct"/>
            <w:shd w:val="clear" w:color="000000" w:fill="FFFFFF"/>
            <w:noWrap/>
            <w:vAlign w:val="center"/>
            <w:hideMark/>
          </w:tcPr>
          <w:p w:rsidR="00461831" w:rsidRPr="00AA1354" w:rsidRDefault="00507561" w:rsidP="00507561">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0,831</w:t>
            </w:r>
          </w:p>
        </w:tc>
        <w:tc>
          <w:tcPr>
            <w:tcW w:w="604" w:type="pct"/>
            <w:shd w:val="clear" w:color="000000" w:fill="FFFFFF"/>
            <w:noWrap/>
            <w:vAlign w:val="center"/>
            <w:hideMark/>
          </w:tcPr>
          <w:p w:rsidR="00461831" w:rsidRPr="00AA1354" w:rsidRDefault="00507561" w:rsidP="00507561">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8,560</w:t>
            </w:r>
          </w:p>
        </w:tc>
      </w:tr>
      <w:tr w:rsidR="00AA1354" w:rsidRPr="00AA1354" w:rsidTr="008B427B">
        <w:tc>
          <w:tcPr>
            <w:tcW w:w="5000" w:type="pct"/>
            <w:gridSpan w:val="16"/>
            <w:vAlign w:val="center"/>
          </w:tcPr>
          <w:p w:rsidR="00461831" w:rsidRPr="00AA1354" w:rsidRDefault="00D64CE1" w:rsidP="001922E9">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Северная промышленная зона (МЧС)</w:t>
            </w:r>
          </w:p>
        </w:tc>
      </w:tr>
      <w:tr w:rsidR="00AA1354" w:rsidRPr="00AA1354" w:rsidTr="00486C7F">
        <w:tc>
          <w:tcPr>
            <w:tcW w:w="285" w:type="pct"/>
            <w:gridSpan w:val="2"/>
            <w:shd w:val="clear" w:color="000000" w:fill="FFFFFF"/>
            <w:vAlign w:val="center"/>
            <w:hideMark/>
          </w:tcPr>
          <w:p w:rsidR="00461831" w:rsidRPr="00AA1354" w:rsidRDefault="00461831" w:rsidP="001922E9">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32</w:t>
            </w:r>
          </w:p>
        </w:tc>
        <w:tc>
          <w:tcPr>
            <w:tcW w:w="554" w:type="pct"/>
            <w:shd w:val="clear" w:color="000000" w:fill="FFFFFF"/>
            <w:vAlign w:val="center"/>
            <w:hideMark/>
          </w:tcPr>
          <w:p w:rsidR="00461831" w:rsidRPr="00AA1354" w:rsidRDefault="00461831" w:rsidP="00507561">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Котельная № 28</w:t>
            </w:r>
          </w:p>
        </w:tc>
        <w:tc>
          <w:tcPr>
            <w:tcW w:w="176" w:type="pct"/>
            <w:shd w:val="clear" w:color="000000" w:fill="FFFFFF"/>
            <w:vAlign w:val="center"/>
            <w:hideMark/>
          </w:tcPr>
          <w:p w:rsidR="00461831" w:rsidRPr="00AA1354" w:rsidRDefault="00461831" w:rsidP="00507561">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ТС</w:t>
            </w:r>
          </w:p>
        </w:tc>
        <w:tc>
          <w:tcPr>
            <w:tcW w:w="266" w:type="pct"/>
            <w:gridSpan w:val="2"/>
            <w:shd w:val="clear" w:color="000000" w:fill="FFFFFF"/>
            <w:vAlign w:val="center"/>
          </w:tcPr>
          <w:p w:rsidR="00461831" w:rsidRPr="00AA1354" w:rsidRDefault="00507561" w:rsidP="001922E9">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w:t>
            </w:r>
          </w:p>
        </w:tc>
        <w:tc>
          <w:tcPr>
            <w:tcW w:w="324" w:type="pct"/>
            <w:shd w:val="clear" w:color="000000" w:fill="FFFFFF"/>
            <w:vAlign w:val="center"/>
          </w:tcPr>
          <w:p w:rsidR="00461831" w:rsidRPr="00AA1354" w:rsidRDefault="00507561" w:rsidP="001922E9">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8,02</w:t>
            </w:r>
          </w:p>
        </w:tc>
        <w:tc>
          <w:tcPr>
            <w:tcW w:w="282" w:type="pct"/>
            <w:shd w:val="clear" w:color="000000" w:fill="FFFFFF"/>
            <w:vAlign w:val="center"/>
          </w:tcPr>
          <w:p w:rsidR="00461831" w:rsidRPr="00AA1354" w:rsidRDefault="00507561" w:rsidP="001922E9">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91,98</w:t>
            </w:r>
          </w:p>
        </w:tc>
        <w:tc>
          <w:tcPr>
            <w:tcW w:w="418" w:type="pct"/>
            <w:shd w:val="clear" w:color="000000" w:fill="FFFFFF"/>
            <w:vAlign w:val="center"/>
          </w:tcPr>
          <w:p w:rsidR="00461831" w:rsidRPr="00AA1354" w:rsidRDefault="00507561" w:rsidP="001922E9">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w:t>
            </w:r>
          </w:p>
        </w:tc>
        <w:tc>
          <w:tcPr>
            <w:tcW w:w="332" w:type="pct"/>
            <w:shd w:val="clear" w:color="000000" w:fill="FFFFFF"/>
            <w:vAlign w:val="center"/>
          </w:tcPr>
          <w:p w:rsidR="00461831" w:rsidRPr="00AA1354" w:rsidRDefault="00507561" w:rsidP="001922E9">
            <w:pPr>
              <w:spacing w:after="0" w:line="240" w:lineRule="auto"/>
              <w:ind w:left="-60" w:right="-157"/>
              <w:jc w:val="center"/>
              <w:rPr>
                <w:rFonts w:ascii="Times New Roman" w:hAnsi="Times New Roman" w:cs="Times New Roman"/>
                <w:sz w:val="20"/>
                <w:szCs w:val="20"/>
              </w:rPr>
            </w:pPr>
            <w:r w:rsidRPr="00AA1354">
              <w:rPr>
                <w:rFonts w:ascii="Times New Roman" w:hAnsi="Times New Roman" w:cs="Times New Roman"/>
                <w:sz w:val="20"/>
                <w:szCs w:val="20"/>
              </w:rPr>
              <w:t>100</w:t>
            </w:r>
          </w:p>
        </w:tc>
        <w:tc>
          <w:tcPr>
            <w:tcW w:w="332" w:type="pct"/>
            <w:shd w:val="clear" w:color="000000" w:fill="FFFFFF"/>
            <w:vAlign w:val="center"/>
          </w:tcPr>
          <w:p w:rsidR="00461831" w:rsidRPr="00AA1354" w:rsidRDefault="00507561" w:rsidP="001922E9">
            <w:pPr>
              <w:spacing w:after="0" w:line="240" w:lineRule="auto"/>
              <w:ind w:left="-59" w:right="-157"/>
              <w:jc w:val="center"/>
              <w:rPr>
                <w:rFonts w:ascii="Times New Roman" w:hAnsi="Times New Roman" w:cs="Times New Roman"/>
                <w:sz w:val="20"/>
                <w:szCs w:val="20"/>
              </w:rPr>
            </w:pPr>
            <w:r w:rsidRPr="00AA1354">
              <w:rPr>
                <w:rFonts w:ascii="Times New Roman" w:hAnsi="Times New Roman" w:cs="Times New Roman"/>
                <w:sz w:val="20"/>
                <w:szCs w:val="20"/>
              </w:rPr>
              <w:t>-</w:t>
            </w:r>
          </w:p>
        </w:tc>
        <w:tc>
          <w:tcPr>
            <w:tcW w:w="332" w:type="pct"/>
            <w:shd w:val="clear" w:color="000000" w:fill="FFFFFF"/>
            <w:noWrap/>
            <w:vAlign w:val="center"/>
          </w:tcPr>
          <w:p w:rsidR="00461831" w:rsidRPr="00AA1354" w:rsidRDefault="00507561" w:rsidP="001922E9">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w:t>
            </w:r>
          </w:p>
        </w:tc>
        <w:tc>
          <w:tcPr>
            <w:tcW w:w="342" w:type="pct"/>
            <w:shd w:val="clear" w:color="000000" w:fill="FFFFFF"/>
            <w:noWrap/>
            <w:vAlign w:val="center"/>
          </w:tcPr>
          <w:p w:rsidR="00461831" w:rsidRPr="00AA1354" w:rsidRDefault="00507561" w:rsidP="001922E9">
            <w:pPr>
              <w:spacing w:after="0" w:line="240" w:lineRule="auto"/>
              <w:ind w:left="-58" w:right="-144"/>
              <w:jc w:val="center"/>
              <w:rPr>
                <w:rFonts w:ascii="Times New Roman" w:hAnsi="Times New Roman" w:cs="Times New Roman"/>
                <w:sz w:val="20"/>
                <w:szCs w:val="20"/>
              </w:rPr>
            </w:pPr>
            <w:r w:rsidRPr="00AA1354">
              <w:rPr>
                <w:rFonts w:ascii="Times New Roman" w:hAnsi="Times New Roman" w:cs="Times New Roman"/>
                <w:sz w:val="20"/>
                <w:szCs w:val="20"/>
              </w:rPr>
              <w:t>-</w:t>
            </w:r>
          </w:p>
        </w:tc>
        <w:tc>
          <w:tcPr>
            <w:tcW w:w="388" w:type="pct"/>
            <w:shd w:val="clear" w:color="000000" w:fill="FFFFFF"/>
            <w:noWrap/>
            <w:vAlign w:val="center"/>
            <w:hideMark/>
          </w:tcPr>
          <w:p w:rsidR="00461831" w:rsidRPr="00AA1354" w:rsidRDefault="00507561" w:rsidP="001922E9">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0,524</w:t>
            </w:r>
          </w:p>
        </w:tc>
        <w:tc>
          <w:tcPr>
            <w:tcW w:w="365" w:type="pct"/>
            <w:shd w:val="clear" w:color="000000" w:fill="FFFFFF"/>
            <w:noWrap/>
            <w:vAlign w:val="center"/>
            <w:hideMark/>
          </w:tcPr>
          <w:p w:rsidR="00461831" w:rsidRPr="00AA1354" w:rsidRDefault="00507561" w:rsidP="001922E9">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6,023</w:t>
            </w:r>
          </w:p>
        </w:tc>
        <w:tc>
          <w:tcPr>
            <w:tcW w:w="604" w:type="pct"/>
            <w:shd w:val="clear" w:color="000000" w:fill="FFFFFF"/>
            <w:noWrap/>
            <w:vAlign w:val="center"/>
            <w:hideMark/>
          </w:tcPr>
          <w:p w:rsidR="00461831" w:rsidRPr="00AA1354" w:rsidRDefault="00507561" w:rsidP="001922E9">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43,971</w:t>
            </w:r>
          </w:p>
        </w:tc>
      </w:tr>
    </w:tbl>
    <w:p w:rsidR="00BF4E05" w:rsidRPr="00AA1354" w:rsidRDefault="00BF4E05" w:rsidP="00B605F9"/>
    <w:p w:rsidR="003C50DD" w:rsidRPr="00AA1354" w:rsidRDefault="003C50DD" w:rsidP="00B605F9"/>
    <w:p w:rsidR="003C50DD" w:rsidRPr="00AA1354" w:rsidRDefault="003C50DD">
      <w:r w:rsidRPr="00AA1354">
        <w:br w:type="page"/>
      </w:r>
    </w:p>
    <w:p w:rsidR="00A608AA" w:rsidRPr="00AA1354" w:rsidRDefault="00A608AA" w:rsidP="00A608AA">
      <w:pPr>
        <w:spacing w:after="0"/>
        <w:jc w:val="right"/>
        <w:rPr>
          <w:rFonts w:ascii="Times New Roman" w:eastAsia="Times New Roman" w:hAnsi="Times New Roman" w:cs="Times New Roman"/>
          <w:b/>
          <w:sz w:val="24"/>
          <w:szCs w:val="24"/>
          <w:lang w:eastAsia="ru-RU"/>
        </w:rPr>
      </w:pPr>
      <w:r w:rsidRPr="00AA1354">
        <w:rPr>
          <w:rFonts w:ascii="Times New Roman" w:eastAsia="Times New Roman" w:hAnsi="Times New Roman" w:cs="Times New Roman"/>
          <w:b/>
          <w:sz w:val="24"/>
          <w:szCs w:val="24"/>
          <w:lang w:eastAsia="ru-RU"/>
        </w:rPr>
        <w:lastRenderedPageBreak/>
        <w:t xml:space="preserve">Таблица </w:t>
      </w:r>
      <w:r w:rsidRPr="00AA1354">
        <w:rPr>
          <w:rFonts w:ascii="Times New Roman" w:eastAsia="Times New Roman" w:hAnsi="Times New Roman" w:cs="Times New Roman"/>
          <w:b/>
          <w:sz w:val="24"/>
          <w:szCs w:val="24"/>
          <w:lang w:eastAsia="ru-RU"/>
        </w:rPr>
        <w:fldChar w:fldCharType="begin"/>
      </w:r>
      <w:r w:rsidRPr="00AA1354">
        <w:rPr>
          <w:rFonts w:ascii="Times New Roman" w:eastAsia="Times New Roman" w:hAnsi="Times New Roman" w:cs="Times New Roman"/>
          <w:b/>
          <w:sz w:val="24"/>
          <w:szCs w:val="24"/>
          <w:lang w:eastAsia="ru-RU"/>
        </w:rPr>
        <w:instrText xml:space="preserve"> SEQ Таблица \* ARABIC </w:instrText>
      </w:r>
      <w:r w:rsidRPr="00AA1354">
        <w:rPr>
          <w:rFonts w:ascii="Times New Roman" w:eastAsia="Times New Roman" w:hAnsi="Times New Roman" w:cs="Times New Roman"/>
          <w:b/>
          <w:sz w:val="24"/>
          <w:szCs w:val="24"/>
          <w:lang w:eastAsia="ru-RU"/>
        </w:rPr>
        <w:fldChar w:fldCharType="separate"/>
      </w:r>
      <w:r w:rsidR="00F06BC6">
        <w:rPr>
          <w:rFonts w:ascii="Times New Roman" w:eastAsia="Times New Roman" w:hAnsi="Times New Roman" w:cs="Times New Roman"/>
          <w:b/>
          <w:noProof/>
          <w:sz w:val="24"/>
          <w:szCs w:val="24"/>
          <w:lang w:eastAsia="ru-RU"/>
        </w:rPr>
        <w:t>2</w:t>
      </w:r>
      <w:r w:rsidRPr="00AA1354">
        <w:rPr>
          <w:rFonts w:ascii="Times New Roman" w:eastAsia="Times New Roman" w:hAnsi="Times New Roman" w:cs="Times New Roman"/>
          <w:b/>
          <w:sz w:val="24"/>
          <w:szCs w:val="24"/>
          <w:lang w:eastAsia="ru-RU"/>
        </w:rPr>
        <w:fldChar w:fldCharType="end"/>
      </w:r>
    </w:p>
    <w:p w:rsidR="00A608AA" w:rsidRPr="00AA1354" w:rsidRDefault="00A608AA" w:rsidP="00A608AA">
      <w:pPr>
        <w:jc w:val="center"/>
      </w:pPr>
      <w:r w:rsidRPr="00AA1354">
        <w:rPr>
          <w:rFonts w:ascii="Times New Roman" w:eastAsia="Times New Roman" w:hAnsi="Times New Roman" w:cs="Times New Roman"/>
          <w:b/>
          <w:bCs/>
          <w:sz w:val="24"/>
          <w:szCs w:val="24"/>
          <w:lang w:eastAsia="ru-RU"/>
        </w:rPr>
        <w:t>Структура и материальная характеристика тепловых сетей от каждого источника г. Тобольска (на нач. 2015 г.)</w:t>
      </w:r>
    </w:p>
    <w:tbl>
      <w:tblPr>
        <w:tblStyle w:val="TableGridReport1"/>
        <w:tblW w:w="5075" w:type="pct"/>
        <w:tblLook w:val="04A0" w:firstRow="1" w:lastRow="0" w:firstColumn="1" w:lastColumn="0" w:noHBand="0" w:noVBand="1"/>
      </w:tblPr>
      <w:tblGrid>
        <w:gridCol w:w="755"/>
        <w:gridCol w:w="1617"/>
        <w:gridCol w:w="674"/>
        <w:gridCol w:w="119"/>
        <w:gridCol w:w="761"/>
        <w:gridCol w:w="973"/>
        <w:gridCol w:w="845"/>
        <w:gridCol w:w="1255"/>
        <w:gridCol w:w="1003"/>
        <w:gridCol w:w="1003"/>
        <w:gridCol w:w="1003"/>
        <w:gridCol w:w="1015"/>
        <w:gridCol w:w="1165"/>
        <w:gridCol w:w="1096"/>
        <w:gridCol w:w="1724"/>
      </w:tblGrid>
      <w:tr w:rsidR="00AA1354" w:rsidRPr="00AA1354" w:rsidTr="00E534A5">
        <w:trPr>
          <w:tblHeader/>
        </w:trPr>
        <w:tc>
          <w:tcPr>
            <w:tcW w:w="252" w:type="pct"/>
            <w:vMerge w:val="restart"/>
            <w:noWrap/>
            <w:vAlign w:val="center"/>
            <w:hideMark/>
          </w:tcPr>
          <w:p w:rsidR="003C50DD" w:rsidRPr="00AA1354" w:rsidRDefault="003C50DD" w:rsidP="00A608AA">
            <w:pPr>
              <w:jc w:val="center"/>
              <w:rPr>
                <w:b/>
                <w:bCs/>
              </w:rPr>
            </w:pPr>
            <w:r w:rsidRPr="00AA1354">
              <w:rPr>
                <w:b/>
                <w:bCs/>
              </w:rPr>
              <w:t>№ п/п</w:t>
            </w:r>
          </w:p>
        </w:tc>
        <w:tc>
          <w:tcPr>
            <w:tcW w:w="539" w:type="pct"/>
            <w:vMerge w:val="restart"/>
            <w:noWrap/>
            <w:vAlign w:val="center"/>
            <w:hideMark/>
          </w:tcPr>
          <w:p w:rsidR="003C50DD" w:rsidRPr="00AA1354" w:rsidRDefault="003C50DD" w:rsidP="00A608AA">
            <w:pPr>
              <w:jc w:val="center"/>
              <w:rPr>
                <w:b/>
                <w:bCs/>
              </w:rPr>
            </w:pPr>
            <w:r w:rsidRPr="00AA1354">
              <w:rPr>
                <w:b/>
                <w:bCs/>
              </w:rPr>
              <w:t>Источник</w:t>
            </w:r>
          </w:p>
        </w:tc>
        <w:tc>
          <w:tcPr>
            <w:tcW w:w="265" w:type="pct"/>
            <w:gridSpan w:val="2"/>
            <w:vMerge w:val="restart"/>
            <w:noWrap/>
            <w:vAlign w:val="center"/>
            <w:hideMark/>
          </w:tcPr>
          <w:p w:rsidR="003C50DD" w:rsidRPr="00AA1354" w:rsidRDefault="003C50DD" w:rsidP="00A608AA">
            <w:pPr>
              <w:jc w:val="center"/>
              <w:rPr>
                <w:b/>
                <w:bCs/>
              </w:rPr>
            </w:pPr>
            <w:r w:rsidRPr="00AA1354">
              <w:rPr>
                <w:b/>
                <w:bCs/>
              </w:rPr>
              <w:t>Вид</w:t>
            </w:r>
          </w:p>
        </w:tc>
        <w:tc>
          <w:tcPr>
            <w:tcW w:w="1277" w:type="pct"/>
            <w:gridSpan w:val="4"/>
            <w:vAlign w:val="center"/>
            <w:hideMark/>
          </w:tcPr>
          <w:p w:rsidR="003C50DD" w:rsidRPr="00AA1354" w:rsidRDefault="003C50DD" w:rsidP="00A608AA">
            <w:pPr>
              <w:jc w:val="center"/>
              <w:rPr>
                <w:b/>
                <w:bCs/>
              </w:rPr>
            </w:pPr>
            <w:r w:rsidRPr="00AA1354">
              <w:rPr>
                <w:b/>
                <w:bCs/>
              </w:rPr>
              <w:t>Протяженность по видам прокладки, %</w:t>
            </w:r>
          </w:p>
        </w:tc>
        <w:tc>
          <w:tcPr>
            <w:tcW w:w="1340" w:type="pct"/>
            <w:gridSpan w:val="4"/>
            <w:vMerge w:val="restart"/>
            <w:noWrap/>
            <w:vAlign w:val="center"/>
            <w:hideMark/>
          </w:tcPr>
          <w:p w:rsidR="003C50DD" w:rsidRPr="00AA1354" w:rsidRDefault="003C50DD" w:rsidP="00A608AA">
            <w:pPr>
              <w:jc w:val="center"/>
              <w:rPr>
                <w:b/>
                <w:bCs/>
              </w:rPr>
            </w:pPr>
            <w:r w:rsidRPr="00AA1354">
              <w:rPr>
                <w:b/>
                <w:bCs/>
              </w:rPr>
              <w:t>Протяженность сетей по срокам ввода, %</w:t>
            </w:r>
          </w:p>
        </w:tc>
        <w:tc>
          <w:tcPr>
            <w:tcW w:w="388" w:type="pct"/>
            <w:vMerge w:val="restart"/>
            <w:vAlign w:val="center"/>
            <w:hideMark/>
          </w:tcPr>
          <w:p w:rsidR="003C50DD" w:rsidRPr="00AA1354" w:rsidRDefault="003C50DD" w:rsidP="00A608AA">
            <w:pPr>
              <w:jc w:val="center"/>
              <w:rPr>
                <w:b/>
                <w:bCs/>
              </w:rPr>
            </w:pPr>
            <w:r w:rsidRPr="00AA1354">
              <w:rPr>
                <w:b/>
                <w:bCs/>
              </w:rPr>
              <w:t>Всего протяжен-ность, км</w:t>
            </w:r>
          </w:p>
        </w:tc>
        <w:tc>
          <w:tcPr>
            <w:tcW w:w="365" w:type="pct"/>
            <w:vMerge w:val="restart"/>
            <w:vAlign w:val="center"/>
            <w:hideMark/>
          </w:tcPr>
          <w:p w:rsidR="003C50DD" w:rsidRPr="00AA1354" w:rsidRDefault="003C50DD" w:rsidP="00A608AA">
            <w:pPr>
              <w:jc w:val="center"/>
              <w:rPr>
                <w:b/>
                <w:bCs/>
              </w:rPr>
            </w:pPr>
            <w:r w:rsidRPr="00AA1354">
              <w:rPr>
                <w:b/>
                <w:bCs/>
              </w:rPr>
              <w:t>Объем тепловых сетей,  м</w:t>
            </w:r>
            <w:r w:rsidRPr="00AA1354">
              <w:rPr>
                <w:b/>
                <w:bCs/>
                <w:vertAlign w:val="superscript"/>
              </w:rPr>
              <w:t>3</w:t>
            </w:r>
          </w:p>
        </w:tc>
        <w:tc>
          <w:tcPr>
            <w:tcW w:w="574" w:type="pct"/>
            <w:vMerge w:val="restart"/>
            <w:vAlign w:val="center"/>
            <w:hideMark/>
          </w:tcPr>
          <w:p w:rsidR="003C50DD" w:rsidRPr="00AA1354" w:rsidRDefault="003C50DD" w:rsidP="00A608AA">
            <w:pPr>
              <w:jc w:val="center"/>
              <w:rPr>
                <w:b/>
                <w:bCs/>
              </w:rPr>
            </w:pPr>
            <w:r w:rsidRPr="00AA1354">
              <w:rPr>
                <w:b/>
                <w:bCs/>
              </w:rPr>
              <w:t>Материальная характеристика, м</w:t>
            </w:r>
            <w:r w:rsidRPr="00AA1354">
              <w:rPr>
                <w:b/>
                <w:bCs/>
                <w:vertAlign w:val="superscript"/>
              </w:rPr>
              <w:t>2</w:t>
            </w:r>
          </w:p>
        </w:tc>
      </w:tr>
      <w:tr w:rsidR="00AA1354" w:rsidRPr="00AA1354" w:rsidTr="00E534A5">
        <w:trPr>
          <w:tblHeader/>
        </w:trPr>
        <w:tc>
          <w:tcPr>
            <w:tcW w:w="252" w:type="pct"/>
            <w:vMerge/>
            <w:hideMark/>
          </w:tcPr>
          <w:p w:rsidR="003C50DD" w:rsidRPr="00AA1354" w:rsidRDefault="003C50DD" w:rsidP="003C50DD">
            <w:pPr>
              <w:rPr>
                <w:b/>
                <w:bCs/>
              </w:rPr>
            </w:pPr>
          </w:p>
        </w:tc>
        <w:tc>
          <w:tcPr>
            <w:tcW w:w="539" w:type="pct"/>
            <w:vMerge/>
            <w:hideMark/>
          </w:tcPr>
          <w:p w:rsidR="003C50DD" w:rsidRPr="00AA1354" w:rsidRDefault="003C50DD" w:rsidP="003C50DD">
            <w:pPr>
              <w:rPr>
                <w:b/>
                <w:bCs/>
              </w:rPr>
            </w:pPr>
          </w:p>
        </w:tc>
        <w:tc>
          <w:tcPr>
            <w:tcW w:w="265" w:type="pct"/>
            <w:gridSpan w:val="2"/>
            <w:vMerge/>
            <w:hideMark/>
          </w:tcPr>
          <w:p w:rsidR="003C50DD" w:rsidRPr="00AA1354" w:rsidRDefault="003C50DD" w:rsidP="003C50DD">
            <w:pPr>
              <w:rPr>
                <w:b/>
                <w:bCs/>
              </w:rPr>
            </w:pPr>
          </w:p>
        </w:tc>
        <w:tc>
          <w:tcPr>
            <w:tcW w:w="578" w:type="pct"/>
            <w:gridSpan w:val="2"/>
            <w:vAlign w:val="center"/>
            <w:hideMark/>
          </w:tcPr>
          <w:p w:rsidR="003C50DD" w:rsidRPr="00AA1354" w:rsidRDefault="003C50DD" w:rsidP="00A608AA">
            <w:pPr>
              <w:jc w:val="center"/>
              <w:rPr>
                <w:b/>
                <w:bCs/>
              </w:rPr>
            </w:pPr>
            <w:r w:rsidRPr="00AA1354">
              <w:rPr>
                <w:b/>
                <w:bCs/>
              </w:rPr>
              <w:t>подземная прокладка</w:t>
            </w:r>
          </w:p>
        </w:tc>
        <w:tc>
          <w:tcPr>
            <w:tcW w:w="282" w:type="pct"/>
            <w:vMerge w:val="restart"/>
            <w:vAlign w:val="center"/>
            <w:hideMark/>
          </w:tcPr>
          <w:p w:rsidR="003C50DD" w:rsidRPr="00AA1354" w:rsidRDefault="003C50DD" w:rsidP="00A608AA">
            <w:pPr>
              <w:jc w:val="center"/>
              <w:rPr>
                <w:b/>
                <w:bCs/>
              </w:rPr>
            </w:pPr>
            <w:r w:rsidRPr="00AA1354">
              <w:rPr>
                <w:b/>
                <w:bCs/>
              </w:rPr>
              <w:t>Над-земная</w:t>
            </w:r>
          </w:p>
        </w:tc>
        <w:tc>
          <w:tcPr>
            <w:tcW w:w="418" w:type="pct"/>
            <w:vMerge w:val="restart"/>
            <w:vAlign w:val="center"/>
            <w:hideMark/>
          </w:tcPr>
          <w:p w:rsidR="003C50DD" w:rsidRPr="00AA1354" w:rsidRDefault="003C50DD" w:rsidP="00A608AA">
            <w:pPr>
              <w:jc w:val="center"/>
              <w:rPr>
                <w:b/>
                <w:bCs/>
              </w:rPr>
            </w:pPr>
            <w:r w:rsidRPr="00AA1354">
              <w:rPr>
                <w:b/>
                <w:bCs/>
              </w:rPr>
              <w:t>в тоннеле, внутри помещения</w:t>
            </w:r>
          </w:p>
        </w:tc>
        <w:tc>
          <w:tcPr>
            <w:tcW w:w="1340" w:type="pct"/>
            <w:gridSpan w:val="4"/>
            <w:vMerge/>
            <w:hideMark/>
          </w:tcPr>
          <w:p w:rsidR="003C50DD" w:rsidRPr="00AA1354" w:rsidRDefault="003C50DD" w:rsidP="003C50DD">
            <w:pPr>
              <w:rPr>
                <w:b/>
                <w:bCs/>
              </w:rPr>
            </w:pPr>
          </w:p>
        </w:tc>
        <w:tc>
          <w:tcPr>
            <w:tcW w:w="388" w:type="pct"/>
            <w:vMerge/>
            <w:hideMark/>
          </w:tcPr>
          <w:p w:rsidR="003C50DD" w:rsidRPr="00AA1354" w:rsidRDefault="003C50DD" w:rsidP="003C50DD">
            <w:pPr>
              <w:rPr>
                <w:b/>
                <w:bCs/>
              </w:rPr>
            </w:pPr>
          </w:p>
        </w:tc>
        <w:tc>
          <w:tcPr>
            <w:tcW w:w="365" w:type="pct"/>
            <w:vMerge/>
            <w:hideMark/>
          </w:tcPr>
          <w:p w:rsidR="003C50DD" w:rsidRPr="00AA1354" w:rsidRDefault="003C50DD" w:rsidP="003C50DD">
            <w:pPr>
              <w:rPr>
                <w:b/>
                <w:bCs/>
              </w:rPr>
            </w:pPr>
          </w:p>
        </w:tc>
        <w:tc>
          <w:tcPr>
            <w:tcW w:w="574" w:type="pct"/>
            <w:vMerge/>
            <w:hideMark/>
          </w:tcPr>
          <w:p w:rsidR="003C50DD" w:rsidRPr="00AA1354" w:rsidRDefault="003C50DD" w:rsidP="003C50DD">
            <w:pPr>
              <w:rPr>
                <w:b/>
                <w:bCs/>
              </w:rPr>
            </w:pPr>
          </w:p>
        </w:tc>
      </w:tr>
      <w:tr w:rsidR="00AA1354" w:rsidRPr="00AA1354" w:rsidTr="00E534A5">
        <w:trPr>
          <w:tblHeader/>
        </w:trPr>
        <w:tc>
          <w:tcPr>
            <w:tcW w:w="252" w:type="pct"/>
            <w:vMerge/>
            <w:hideMark/>
          </w:tcPr>
          <w:p w:rsidR="003C50DD" w:rsidRPr="00AA1354" w:rsidRDefault="003C50DD" w:rsidP="003C50DD">
            <w:pPr>
              <w:rPr>
                <w:b/>
                <w:bCs/>
              </w:rPr>
            </w:pPr>
          </w:p>
        </w:tc>
        <w:tc>
          <w:tcPr>
            <w:tcW w:w="539" w:type="pct"/>
            <w:vMerge/>
            <w:hideMark/>
          </w:tcPr>
          <w:p w:rsidR="003C50DD" w:rsidRPr="00AA1354" w:rsidRDefault="003C50DD" w:rsidP="003C50DD">
            <w:pPr>
              <w:rPr>
                <w:b/>
                <w:bCs/>
              </w:rPr>
            </w:pPr>
          </w:p>
        </w:tc>
        <w:tc>
          <w:tcPr>
            <w:tcW w:w="265" w:type="pct"/>
            <w:gridSpan w:val="2"/>
            <w:vMerge/>
            <w:hideMark/>
          </w:tcPr>
          <w:p w:rsidR="003C50DD" w:rsidRPr="00AA1354" w:rsidRDefault="003C50DD" w:rsidP="003C50DD">
            <w:pPr>
              <w:rPr>
                <w:b/>
                <w:bCs/>
              </w:rPr>
            </w:pPr>
          </w:p>
        </w:tc>
        <w:tc>
          <w:tcPr>
            <w:tcW w:w="254" w:type="pct"/>
            <w:vAlign w:val="center"/>
            <w:hideMark/>
          </w:tcPr>
          <w:p w:rsidR="003C50DD" w:rsidRPr="00AA1354" w:rsidRDefault="003C50DD" w:rsidP="00A608AA">
            <w:pPr>
              <w:jc w:val="center"/>
              <w:rPr>
                <w:b/>
                <w:bCs/>
              </w:rPr>
            </w:pPr>
            <w:r w:rsidRPr="00AA1354">
              <w:rPr>
                <w:b/>
                <w:bCs/>
              </w:rPr>
              <w:t>Кана-льная</w:t>
            </w:r>
          </w:p>
        </w:tc>
        <w:tc>
          <w:tcPr>
            <w:tcW w:w="324" w:type="pct"/>
            <w:vAlign w:val="center"/>
            <w:hideMark/>
          </w:tcPr>
          <w:p w:rsidR="003C50DD" w:rsidRPr="00AA1354" w:rsidRDefault="003C50DD" w:rsidP="00A608AA">
            <w:pPr>
              <w:jc w:val="center"/>
              <w:rPr>
                <w:b/>
                <w:bCs/>
              </w:rPr>
            </w:pPr>
            <w:r w:rsidRPr="00AA1354">
              <w:rPr>
                <w:b/>
                <w:bCs/>
              </w:rPr>
              <w:t>Беска-нальная</w:t>
            </w:r>
          </w:p>
        </w:tc>
        <w:tc>
          <w:tcPr>
            <w:tcW w:w="282" w:type="pct"/>
            <w:vMerge/>
            <w:hideMark/>
          </w:tcPr>
          <w:p w:rsidR="003C50DD" w:rsidRPr="00AA1354" w:rsidRDefault="003C50DD" w:rsidP="003C50DD">
            <w:pPr>
              <w:rPr>
                <w:b/>
                <w:bCs/>
              </w:rPr>
            </w:pPr>
          </w:p>
        </w:tc>
        <w:tc>
          <w:tcPr>
            <w:tcW w:w="418" w:type="pct"/>
            <w:vMerge/>
            <w:hideMark/>
          </w:tcPr>
          <w:p w:rsidR="003C50DD" w:rsidRPr="00AA1354" w:rsidRDefault="003C50DD" w:rsidP="003C50DD">
            <w:pPr>
              <w:rPr>
                <w:b/>
                <w:bCs/>
              </w:rPr>
            </w:pPr>
          </w:p>
        </w:tc>
        <w:tc>
          <w:tcPr>
            <w:tcW w:w="334" w:type="pct"/>
            <w:vAlign w:val="center"/>
            <w:hideMark/>
          </w:tcPr>
          <w:p w:rsidR="003C50DD" w:rsidRPr="00AA1354" w:rsidRDefault="003C50DD" w:rsidP="00A608AA">
            <w:pPr>
              <w:jc w:val="center"/>
              <w:rPr>
                <w:b/>
                <w:bCs/>
              </w:rPr>
            </w:pPr>
            <w:r w:rsidRPr="00AA1354">
              <w:rPr>
                <w:b/>
                <w:bCs/>
              </w:rPr>
              <w:t>1959-1989 гг.</w:t>
            </w:r>
          </w:p>
        </w:tc>
        <w:tc>
          <w:tcPr>
            <w:tcW w:w="334" w:type="pct"/>
            <w:vAlign w:val="center"/>
            <w:hideMark/>
          </w:tcPr>
          <w:p w:rsidR="003C50DD" w:rsidRPr="00AA1354" w:rsidRDefault="003C50DD" w:rsidP="00A608AA">
            <w:pPr>
              <w:jc w:val="center"/>
              <w:rPr>
                <w:b/>
                <w:bCs/>
              </w:rPr>
            </w:pPr>
            <w:r w:rsidRPr="00AA1354">
              <w:rPr>
                <w:b/>
                <w:bCs/>
              </w:rPr>
              <w:t>1990-1997 гг.</w:t>
            </w:r>
          </w:p>
        </w:tc>
        <w:tc>
          <w:tcPr>
            <w:tcW w:w="334" w:type="pct"/>
            <w:vAlign w:val="center"/>
            <w:hideMark/>
          </w:tcPr>
          <w:p w:rsidR="003C50DD" w:rsidRPr="00AA1354" w:rsidRDefault="003C50DD" w:rsidP="00A608AA">
            <w:pPr>
              <w:jc w:val="center"/>
              <w:rPr>
                <w:b/>
                <w:bCs/>
              </w:rPr>
            </w:pPr>
            <w:r w:rsidRPr="00AA1354">
              <w:rPr>
                <w:b/>
                <w:bCs/>
              </w:rPr>
              <w:t>1998-2003 гг.</w:t>
            </w:r>
          </w:p>
        </w:tc>
        <w:tc>
          <w:tcPr>
            <w:tcW w:w="337" w:type="pct"/>
            <w:vAlign w:val="center"/>
            <w:hideMark/>
          </w:tcPr>
          <w:p w:rsidR="003C50DD" w:rsidRPr="00AA1354" w:rsidRDefault="003C50DD" w:rsidP="00A608AA">
            <w:pPr>
              <w:jc w:val="center"/>
              <w:rPr>
                <w:b/>
                <w:bCs/>
              </w:rPr>
            </w:pPr>
            <w:r w:rsidRPr="00AA1354">
              <w:rPr>
                <w:b/>
                <w:bCs/>
              </w:rPr>
              <w:t>после 2004 г.</w:t>
            </w:r>
          </w:p>
        </w:tc>
        <w:tc>
          <w:tcPr>
            <w:tcW w:w="388" w:type="pct"/>
            <w:vMerge/>
            <w:hideMark/>
          </w:tcPr>
          <w:p w:rsidR="003C50DD" w:rsidRPr="00AA1354" w:rsidRDefault="003C50DD" w:rsidP="003C50DD">
            <w:pPr>
              <w:rPr>
                <w:b/>
                <w:bCs/>
              </w:rPr>
            </w:pPr>
          </w:p>
        </w:tc>
        <w:tc>
          <w:tcPr>
            <w:tcW w:w="365" w:type="pct"/>
            <w:vMerge/>
            <w:hideMark/>
          </w:tcPr>
          <w:p w:rsidR="003C50DD" w:rsidRPr="00AA1354" w:rsidRDefault="003C50DD" w:rsidP="003C50DD">
            <w:pPr>
              <w:rPr>
                <w:b/>
                <w:bCs/>
              </w:rPr>
            </w:pPr>
          </w:p>
        </w:tc>
        <w:tc>
          <w:tcPr>
            <w:tcW w:w="574" w:type="pct"/>
            <w:vMerge/>
            <w:hideMark/>
          </w:tcPr>
          <w:p w:rsidR="003C50DD" w:rsidRPr="00AA1354" w:rsidRDefault="003C50DD" w:rsidP="003C50DD">
            <w:pPr>
              <w:rPr>
                <w:b/>
                <w:bCs/>
              </w:rPr>
            </w:pPr>
          </w:p>
        </w:tc>
      </w:tr>
      <w:tr w:rsidR="00AA1354" w:rsidRPr="00AA1354" w:rsidTr="001B5A0E">
        <w:tc>
          <w:tcPr>
            <w:tcW w:w="5000" w:type="pct"/>
            <w:gridSpan w:val="15"/>
            <w:hideMark/>
          </w:tcPr>
          <w:p w:rsidR="00486C7F" w:rsidRPr="00AA1354" w:rsidRDefault="00486C7F" w:rsidP="001B5A0E">
            <w:pPr>
              <w:jc w:val="center"/>
            </w:pPr>
            <w:r w:rsidRPr="00AA1354">
              <w:t>Нагорная часть</w:t>
            </w:r>
          </w:p>
        </w:tc>
      </w:tr>
      <w:tr w:rsidR="00AA1354" w:rsidRPr="00AA1354" w:rsidTr="00E534A5">
        <w:tc>
          <w:tcPr>
            <w:tcW w:w="252" w:type="pct"/>
          </w:tcPr>
          <w:p w:rsidR="00486C7F" w:rsidRPr="00AA1354" w:rsidRDefault="00486C7F" w:rsidP="001B5A0E">
            <w:pPr>
              <w:jc w:val="center"/>
            </w:pPr>
            <w:r w:rsidRPr="00AA1354">
              <w:t>1</w:t>
            </w:r>
          </w:p>
        </w:tc>
        <w:tc>
          <w:tcPr>
            <w:tcW w:w="539" w:type="pct"/>
            <w:hideMark/>
          </w:tcPr>
          <w:p w:rsidR="00486C7F" w:rsidRPr="00AA1354" w:rsidRDefault="00486C7F" w:rsidP="001B5A0E">
            <w:pPr>
              <w:jc w:val="center"/>
            </w:pPr>
            <w:r w:rsidRPr="00AA1354">
              <w:t>Тобольская ТЭЦ – ГК-1</w:t>
            </w:r>
          </w:p>
        </w:tc>
        <w:tc>
          <w:tcPr>
            <w:tcW w:w="225" w:type="pct"/>
            <w:hideMark/>
          </w:tcPr>
          <w:p w:rsidR="00486C7F" w:rsidRPr="00AA1354" w:rsidRDefault="00486C7F" w:rsidP="001B5A0E">
            <w:pPr>
              <w:jc w:val="center"/>
            </w:pPr>
            <w:r w:rsidRPr="00AA1354">
              <w:t>ТС</w:t>
            </w:r>
          </w:p>
        </w:tc>
        <w:tc>
          <w:tcPr>
            <w:tcW w:w="294" w:type="pct"/>
            <w:gridSpan w:val="2"/>
            <w:hideMark/>
          </w:tcPr>
          <w:p w:rsidR="00486C7F" w:rsidRPr="00AA1354" w:rsidRDefault="00486C7F" w:rsidP="001B5A0E">
            <w:pPr>
              <w:jc w:val="center"/>
            </w:pPr>
            <w:r w:rsidRPr="00AA1354">
              <w:t>-</w:t>
            </w:r>
          </w:p>
        </w:tc>
        <w:tc>
          <w:tcPr>
            <w:tcW w:w="324" w:type="pct"/>
            <w:hideMark/>
          </w:tcPr>
          <w:p w:rsidR="00486C7F" w:rsidRPr="00AA1354" w:rsidRDefault="00486C7F" w:rsidP="001B5A0E">
            <w:pPr>
              <w:jc w:val="center"/>
            </w:pPr>
            <w:r w:rsidRPr="00AA1354">
              <w:t>0,95</w:t>
            </w:r>
          </w:p>
        </w:tc>
        <w:tc>
          <w:tcPr>
            <w:tcW w:w="282" w:type="pct"/>
            <w:hideMark/>
          </w:tcPr>
          <w:p w:rsidR="00486C7F" w:rsidRPr="00AA1354" w:rsidRDefault="00486C7F" w:rsidP="001B5A0E">
            <w:pPr>
              <w:jc w:val="center"/>
            </w:pPr>
            <w:r w:rsidRPr="00AA1354">
              <w:t>99,05</w:t>
            </w:r>
          </w:p>
        </w:tc>
        <w:tc>
          <w:tcPr>
            <w:tcW w:w="418" w:type="pct"/>
            <w:hideMark/>
          </w:tcPr>
          <w:p w:rsidR="00486C7F" w:rsidRPr="00AA1354" w:rsidRDefault="00486C7F" w:rsidP="001B5A0E">
            <w:pPr>
              <w:jc w:val="center"/>
            </w:pPr>
            <w:r w:rsidRPr="00AA1354">
              <w:t>-</w:t>
            </w:r>
          </w:p>
        </w:tc>
        <w:tc>
          <w:tcPr>
            <w:tcW w:w="334" w:type="pct"/>
            <w:hideMark/>
          </w:tcPr>
          <w:p w:rsidR="00486C7F" w:rsidRPr="00AA1354" w:rsidRDefault="00486C7F" w:rsidP="001B5A0E">
            <w:pPr>
              <w:jc w:val="center"/>
            </w:pPr>
            <w:r w:rsidRPr="00AA1354">
              <w:t>19,93</w:t>
            </w:r>
          </w:p>
        </w:tc>
        <w:tc>
          <w:tcPr>
            <w:tcW w:w="334" w:type="pct"/>
            <w:hideMark/>
          </w:tcPr>
          <w:p w:rsidR="00486C7F" w:rsidRPr="00AA1354" w:rsidRDefault="00486C7F" w:rsidP="001B5A0E">
            <w:pPr>
              <w:jc w:val="center"/>
            </w:pPr>
            <w:r w:rsidRPr="00AA1354">
              <w:t>58,51</w:t>
            </w:r>
          </w:p>
        </w:tc>
        <w:tc>
          <w:tcPr>
            <w:tcW w:w="334" w:type="pct"/>
            <w:noWrap/>
            <w:hideMark/>
          </w:tcPr>
          <w:p w:rsidR="00486C7F" w:rsidRPr="00AA1354" w:rsidRDefault="00486C7F" w:rsidP="001B5A0E">
            <w:pPr>
              <w:jc w:val="center"/>
            </w:pPr>
            <w:r w:rsidRPr="00AA1354">
              <w:t>3,97</w:t>
            </w:r>
          </w:p>
        </w:tc>
        <w:tc>
          <w:tcPr>
            <w:tcW w:w="337" w:type="pct"/>
            <w:noWrap/>
            <w:hideMark/>
          </w:tcPr>
          <w:p w:rsidR="00486C7F" w:rsidRPr="00AA1354" w:rsidRDefault="00486C7F" w:rsidP="001B5A0E">
            <w:pPr>
              <w:jc w:val="center"/>
            </w:pPr>
            <w:r w:rsidRPr="00AA1354">
              <w:t>17,59</w:t>
            </w:r>
          </w:p>
        </w:tc>
        <w:tc>
          <w:tcPr>
            <w:tcW w:w="388" w:type="pct"/>
            <w:noWrap/>
            <w:hideMark/>
          </w:tcPr>
          <w:p w:rsidR="00486C7F" w:rsidRPr="00AA1354" w:rsidRDefault="00486C7F" w:rsidP="001B5A0E">
            <w:pPr>
              <w:jc w:val="center"/>
            </w:pPr>
            <w:r w:rsidRPr="00AA1354">
              <w:t>9,445</w:t>
            </w:r>
          </w:p>
        </w:tc>
        <w:tc>
          <w:tcPr>
            <w:tcW w:w="365" w:type="pct"/>
            <w:noWrap/>
            <w:hideMark/>
          </w:tcPr>
          <w:p w:rsidR="00486C7F" w:rsidRPr="00AA1354" w:rsidRDefault="00486C7F" w:rsidP="001B5A0E">
            <w:pPr>
              <w:jc w:val="center"/>
            </w:pPr>
            <w:r w:rsidRPr="00AA1354">
              <w:t>13602,3</w:t>
            </w:r>
          </w:p>
        </w:tc>
        <w:tc>
          <w:tcPr>
            <w:tcW w:w="574" w:type="pct"/>
            <w:noWrap/>
            <w:hideMark/>
          </w:tcPr>
          <w:p w:rsidR="00486C7F" w:rsidRPr="00AA1354" w:rsidRDefault="00486C7F" w:rsidP="001B5A0E">
            <w:pPr>
              <w:jc w:val="center"/>
            </w:pPr>
            <w:r w:rsidRPr="00AA1354">
              <w:t>139552,41</w:t>
            </w:r>
          </w:p>
        </w:tc>
      </w:tr>
      <w:tr w:rsidR="00AA1354" w:rsidRPr="00AA1354" w:rsidTr="00E534A5">
        <w:tc>
          <w:tcPr>
            <w:tcW w:w="252" w:type="pct"/>
          </w:tcPr>
          <w:p w:rsidR="00486C7F" w:rsidRPr="00AA1354" w:rsidRDefault="00486C7F" w:rsidP="001B5A0E">
            <w:pPr>
              <w:jc w:val="center"/>
            </w:pPr>
            <w:r w:rsidRPr="00AA1354">
              <w:t>2</w:t>
            </w:r>
          </w:p>
        </w:tc>
        <w:tc>
          <w:tcPr>
            <w:tcW w:w="539" w:type="pct"/>
            <w:hideMark/>
          </w:tcPr>
          <w:p w:rsidR="00486C7F" w:rsidRPr="00AA1354" w:rsidRDefault="00486C7F" w:rsidP="001B5A0E">
            <w:pPr>
              <w:jc w:val="center"/>
            </w:pPr>
            <w:r w:rsidRPr="00AA1354">
              <w:t>от ГК-1</w:t>
            </w:r>
          </w:p>
        </w:tc>
        <w:tc>
          <w:tcPr>
            <w:tcW w:w="225" w:type="pct"/>
            <w:hideMark/>
          </w:tcPr>
          <w:p w:rsidR="00486C7F" w:rsidRPr="00AA1354" w:rsidRDefault="00486C7F" w:rsidP="001B5A0E">
            <w:pPr>
              <w:jc w:val="center"/>
            </w:pPr>
            <w:r w:rsidRPr="00AA1354">
              <w:t>ТС</w:t>
            </w:r>
          </w:p>
        </w:tc>
        <w:tc>
          <w:tcPr>
            <w:tcW w:w="294" w:type="pct"/>
            <w:gridSpan w:val="2"/>
            <w:hideMark/>
          </w:tcPr>
          <w:p w:rsidR="00486C7F" w:rsidRPr="00AA1354" w:rsidRDefault="00486C7F" w:rsidP="001B5A0E">
            <w:pPr>
              <w:jc w:val="center"/>
            </w:pPr>
            <w:r w:rsidRPr="00AA1354">
              <w:t>47,27</w:t>
            </w:r>
          </w:p>
        </w:tc>
        <w:tc>
          <w:tcPr>
            <w:tcW w:w="324" w:type="pct"/>
            <w:hideMark/>
          </w:tcPr>
          <w:p w:rsidR="00486C7F" w:rsidRPr="00AA1354" w:rsidRDefault="00486C7F" w:rsidP="001B5A0E">
            <w:pPr>
              <w:jc w:val="center"/>
            </w:pPr>
            <w:r w:rsidRPr="00AA1354">
              <w:t>7,2</w:t>
            </w:r>
          </w:p>
        </w:tc>
        <w:tc>
          <w:tcPr>
            <w:tcW w:w="282" w:type="pct"/>
            <w:hideMark/>
          </w:tcPr>
          <w:p w:rsidR="00486C7F" w:rsidRPr="00AA1354" w:rsidRDefault="00486C7F" w:rsidP="001B5A0E">
            <w:pPr>
              <w:jc w:val="center"/>
            </w:pPr>
            <w:r w:rsidRPr="00AA1354">
              <w:t>36,42</w:t>
            </w:r>
          </w:p>
        </w:tc>
        <w:tc>
          <w:tcPr>
            <w:tcW w:w="418" w:type="pct"/>
            <w:hideMark/>
          </w:tcPr>
          <w:p w:rsidR="00486C7F" w:rsidRPr="00AA1354" w:rsidRDefault="00486C7F" w:rsidP="001B5A0E">
            <w:pPr>
              <w:jc w:val="center"/>
            </w:pPr>
            <w:r w:rsidRPr="00AA1354">
              <w:t>9,11</w:t>
            </w:r>
          </w:p>
        </w:tc>
        <w:tc>
          <w:tcPr>
            <w:tcW w:w="334" w:type="pct"/>
            <w:hideMark/>
          </w:tcPr>
          <w:p w:rsidR="00486C7F" w:rsidRPr="00AA1354" w:rsidRDefault="00486C7F" w:rsidP="001B5A0E">
            <w:pPr>
              <w:jc w:val="center"/>
            </w:pPr>
            <w:r w:rsidRPr="00AA1354">
              <w:t>57,29</w:t>
            </w:r>
          </w:p>
        </w:tc>
        <w:tc>
          <w:tcPr>
            <w:tcW w:w="334" w:type="pct"/>
            <w:hideMark/>
          </w:tcPr>
          <w:p w:rsidR="00486C7F" w:rsidRPr="00AA1354" w:rsidRDefault="00486C7F" w:rsidP="001B5A0E">
            <w:pPr>
              <w:jc w:val="center"/>
            </w:pPr>
            <w:r w:rsidRPr="00AA1354">
              <w:t>26,99</w:t>
            </w:r>
          </w:p>
        </w:tc>
        <w:tc>
          <w:tcPr>
            <w:tcW w:w="334" w:type="pct"/>
            <w:noWrap/>
            <w:hideMark/>
          </w:tcPr>
          <w:p w:rsidR="00486C7F" w:rsidRPr="00AA1354" w:rsidRDefault="00486C7F" w:rsidP="001B5A0E">
            <w:pPr>
              <w:jc w:val="center"/>
            </w:pPr>
            <w:r w:rsidRPr="00AA1354">
              <w:t>3,69</w:t>
            </w:r>
          </w:p>
        </w:tc>
        <w:tc>
          <w:tcPr>
            <w:tcW w:w="337" w:type="pct"/>
            <w:noWrap/>
            <w:hideMark/>
          </w:tcPr>
          <w:p w:rsidR="00486C7F" w:rsidRPr="00AA1354" w:rsidRDefault="00486C7F" w:rsidP="001B5A0E">
            <w:pPr>
              <w:jc w:val="center"/>
            </w:pPr>
            <w:r w:rsidRPr="00AA1354">
              <w:t>12,03</w:t>
            </w:r>
          </w:p>
        </w:tc>
        <w:tc>
          <w:tcPr>
            <w:tcW w:w="388" w:type="pct"/>
            <w:noWrap/>
            <w:hideMark/>
          </w:tcPr>
          <w:p w:rsidR="00486C7F" w:rsidRPr="00AA1354" w:rsidRDefault="00486C7F" w:rsidP="001B5A0E">
            <w:pPr>
              <w:jc w:val="center"/>
            </w:pPr>
            <w:r w:rsidRPr="00AA1354">
              <w:t>53,305</w:t>
            </w:r>
          </w:p>
        </w:tc>
        <w:tc>
          <w:tcPr>
            <w:tcW w:w="365" w:type="pct"/>
            <w:noWrap/>
            <w:hideMark/>
          </w:tcPr>
          <w:p w:rsidR="00486C7F" w:rsidRPr="00AA1354" w:rsidRDefault="00486C7F" w:rsidP="001B5A0E">
            <w:pPr>
              <w:jc w:val="center"/>
            </w:pPr>
            <w:r w:rsidRPr="00AA1354">
              <w:t>11277,5</w:t>
            </w:r>
          </w:p>
        </w:tc>
        <w:tc>
          <w:tcPr>
            <w:tcW w:w="574" w:type="pct"/>
            <w:noWrap/>
            <w:hideMark/>
          </w:tcPr>
          <w:p w:rsidR="00486C7F" w:rsidRPr="00AA1354" w:rsidRDefault="00486C7F" w:rsidP="001B5A0E">
            <w:pPr>
              <w:jc w:val="center"/>
            </w:pPr>
            <w:r w:rsidRPr="00AA1354">
              <w:t>30421,89</w:t>
            </w:r>
          </w:p>
        </w:tc>
      </w:tr>
      <w:tr w:rsidR="00AA1354" w:rsidRPr="00AA1354" w:rsidTr="00E534A5">
        <w:tc>
          <w:tcPr>
            <w:tcW w:w="252" w:type="pct"/>
          </w:tcPr>
          <w:p w:rsidR="00486C7F" w:rsidRPr="00AA1354" w:rsidRDefault="00486C7F" w:rsidP="001B5A0E">
            <w:pPr>
              <w:jc w:val="center"/>
            </w:pPr>
            <w:r w:rsidRPr="00AA1354">
              <w:t>3</w:t>
            </w:r>
          </w:p>
        </w:tc>
        <w:tc>
          <w:tcPr>
            <w:tcW w:w="539" w:type="pct"/>
            <w:hideMark/>
          </w:tcPr>
          <w:p w:rsidR="00486C7F" w:rsidRPr="00AA1354" w:rsidRDefault="00486C7F" w:rsidP="001B5A0E">
            <w:pPr>
              <w:jc w:val="center"/>
            </w:pPr>
            <w:r w:rsidRPr="00AA1354">
              <w:t>от ПНС-1</w:t>
            </w:r>
          </w:p>
        </w:tc>
        <w:tc>
          <w:tcPr>
            <w:tcW w:w="225" w:type="pct"/>
            <w:hideMark/>
          </w:tcPr>
          <w:p w:rsidR="00486C7F" w:rsidRPr="00AA1354" w:rsidRDefault="00486C7F" w:rsidP="001B5A0E">
            <w:pPr>
              <w:jc w:val="center"/>
            </w:pPr>
            <w:r w:rsidRPr="00AA1354">
              <w:t>ТС</w:t>
            </w:r>
          </w:p>
        </w:tc>
        <w:tc>
          <w:tcPr>
            <w:tcW w:w="294" w:type="pct"/>
            <w:gridSpan w:val="2"/>
            <w:hideMark/>
          </w:tcPr>
          <w:p w:rsidR="00486C7F" w:rsidRPr="00AA1354" w:rsidRDefault="00486C7F" w:rsidP="001B5A0E">
            <w:pPr>
              <w:jc w:val="center"/>
            </w:pPr>
            <w:r w:rsidRPr="00AA1354">
              <w:t>53,8</w:t>
            </w:r>
          </w:p>
        </w:tc>
        <w:tc>
          <w:tcPr>
            <w:tcW w:w="324" w:type="pct"/>
            <w:hideMark/>
          </w:tcPr>
          <w:p w:rsidR="00486C7F" w:rsidRPr="00AA1354" w:rsidRDefault="00486C7F" w:rsidP="001B5A0E">
            <w:pPr>
              <w:jc w:val="center"/>
            </w:pPr>
            <w:r w:rsidRPr="00AA1354">
              <w:t>25,83</w:t>
            </w:r>
          </w:p>
        </w:tc>
        <w:tc>
          <w:tcPr>
            <w:tcW w:w="282" w:type="pct"/>
            <w:hideMark/>
          </w:tcPr>
          <w:p w:rsidR="00486C7F" w:rsidRPr="00AA1354" w:rsidRDefault="00486C7F" w:rsidP="001B5A0E">
            <w:pPr>
              <w:jc w:val="center"/>
            </w:pPr>
            <w:r w:rsidRPr="00AA1354">
              <w:t>18,93</w:t>
            </w:r>
          </w:p>
        </w:tc>
        <w:tc>
          <w:tcPr>
            <w:tcW w:w="418" w:type="pct"/>
            <w:hideMark/>
          </w:tcPr>
          <w:p w:rsidR="00486C7F" w:rsidRPr="00AA1354" w:rsidRDefault="00486C7F" w:rsidP="001B5A0E">
            <w:pPr>
              <w:jc w:val="center"/>
            </w:pPr>
            <w:r w:rsidRPr="00AA1354">
              <w:t>1,44</w:t>
            </w:r>
          </w:p>
        </w:tc>
        <w:tc>
          <w:tcPr>
            <w:tcW w:w="334" w:type="pct"/>
            <w:hideMark/>
          </w:tcPr>
          <w:p w:rsidR="00486C7F" w:rsidRPr="00AA1354" w:rsidRDefault="00486C7F" w:rsidP="001B5A0E">
            <w:pPr>
              <w:jc w:val="center"/>
            </w:pPr>
            <w:r w:rsidRPr="00AA1354">
              <w:t>59,94</w:t>
            </w:r>
          </w:p>
        </w:tc>
        <w:tc>
          <w:tcPr>
            <w:tcW w:w="334" w:type="pct"/>
            <w:hideMark/>
          </w:tcPr>
          <w:p w:rsidR="00486C7F" w:rsidRPr="00AA1354" w:rsidRDefault="00486C7F" w:rsidP="001B5A0E">
            <w:pPr>
              <w:jc w:val="center"/>
            </w:pPr>
            <w:r w:rsidRPr="00AA1354">
              <w:t>31,69</w:t>
            </w:r>
          </w:p>
        </w:tc>
        <w:tc>
          <w:tcPr>
            <w:tcW w:w="334" w:type="pct"/>
            <w:noWrap/>
            <w:hideMark/>
          </w:tcPr>
          <w:p w:rsidR="00486C7F" w:rsidRPr="00AA1354" w:rsidRDefault="00486C7F" w:rsidP="001B5A0E">
            <w:pPr>
              <w:jc w:val="center"/>
            </w:pPr>
            <w:r w:rsidRPr="00AA1354">
              <w:t>0,98</w:t>
            </w:r>
          </w:p>
        </w:tc>
        <w:tc>
          <w:tcPr>
            <w:tcW w:w="337" w:type="pct"/>
            <w:noWrap/>
            <w:hideMark/>
          </w:tcPr>
          <w:p w:rsidR="00486C7F" w:rsidRPr="00AA1354" w:rsidRDefault="00486C7F" w:rsidP="001B5A0E">
            <w:pPr>
              <w:jc w:val="center"/>
            </w:pPr>
            <w:r w:rsidRPr="00AA1354">
              <w:t>7,39</w:t>
            </w:r>
          </w:p>
        </w:tc>
        <w:tc>
          <w:tcPr>
            <w:tcW w:w="388" w:type="pct"/>
            <w:noWrap/>
            <w:hideMark/>
          </w:tcPr>
          <w:p w:rsidR="00486C7F" w:rsidRPr="00AA1354" w:rsidRDefault="00486C7F" w:rsidP="001B5A0E">
            <w:pPr>
              <w:jc w:val="center"/>
            </w:pPr>
            <w:r w:rsidRPr="00AA1354">
              <w:t>11,644</w:t>
            </w:r>
          </w:p>
        </w:tc>
        <w:tc>
          <w:tcPr>
            <w:tcW w:w="365" w:type="pct"/>
            <w:noWrap/>
            <w:hideMark/>
          </w:tcPr>
          <w:p w:rsidR="00486C7F" w:rsidRPr="00AA1354" w:rsidRDefault="00486C7F" w:rsidP="001B5A0E">
            <w:pPr>
              <w:jc w:val="center"/>
            </w:pPr>
            <w:r w:rsidRPr="00AA1354">
              <w:t>670,2</w:t>
            </w:r>
          </w:p>
        </w:tc>
        <w:tc>
          <w:tcPr>
            <w:tcW w:w="574" w:type="pct"/>
            <w:noWrap/>
            <w:hideMark/>
          </w:tcPr>
          <w:p w:rsidR="00486C7F" w:rsidRPr="00AA1354" w:rsidRDefault="00486C7F" w:rsidP="001B5A0E">
            <w:pPr>
              <w:jc w:val="center"/>
            </w:pPr>
            <w:r w:rsidRPr="00AA1354">
              <w:t>3921,84</w:t>
            </w:r>
          </w:p>
        </w:tc>
      </w:tr>
      <w:tr w:rsidR="00AA1354" w:rsidRPr="00AA1354" w:rsidTr="00E534A5">
        <w:tc>
          <w:tcPr>
            <w:tcW w:w="252" w:type="pct"/>
          </w:tcPr>
          <w:p w:rsidR="00486C7F" w:rsidRPr="00AA1354" w:rsidRDefault="00486C7F" w:rsidP="001B5A0E">
            <w:pPr>
              <w:jc w:val="center"/>
            </w:pPr>
            <w:r w:rsidRPr="00AA1354">
              <w:t>4</w:t>
            </w:r>
          </w:p>
        </w:tc>
        <w:tc>
          <w:tcPr>
            <w:tcW w:w="539" w:type="pct"/>
            <w:hideMark/>
          </w:tcPr>
          <w:p w:rsidR="00486C7F" w:rsidRPr="00AA1354" w:rsidRDefault="00486C7F" w:rsidP="001B5A0E">
            <w:pPr>
              <w:jc w:val="center"/>
            </w:pPr>
            <w:r w:rsidRPr="00AA1354">
              <w:t>от ПНС-2</w:t>
            </w:r>
          </w:p>
        </w:tc>
        <w:tc>
          <w:tcPr>
            <w:tcW w:w="225" w:type="pct"/>
            <w:hideMark/>
          </w:tcPr>
          <w:p w:rsidR="00486C7F" w:rsidRPr="00AA1354" w:rsidRDefault="00486C7F" w:rsidP="001B5A0E">
            <w:pPr>
              <w:jc w:val="center"/>
            </w:pPr>
            <w:r w:rsidRPr="00AA1354">
              <w:t>ТС</w:t>
            </w:r>
          </w:p>
        </w:tc>
        <w:tc>
          <w:tcPr>
            <w:tcW w:w="294" w:type="pct"/>
            <w:gridSpan w:val="2"/>
            <w:hideMark/>
          </w:tcPr>
          <w:p w:rsidR="00486C7F" w:rsidRPr="00AA1354" w:rsidRDefault="00486C7F" w:rsidP="001B5A0E">
            <w:pPr>
              <w:jc w:val="center"/>
            </w:pPr>
            <w:r w:rsidRPr="00AA1354">
              <w:t>55,9</w:t>
            </w:r>
          </w:p>
        </w:tc>
        <w:tc>
          <w:tcPr>
            <w:tcW w:w="324" w:type="pct"/>
            <w:hideMark/>
          </w:tcPr>
          <w:p w:rsidR="00486C7F" w:rsidRPr="00AA1354" w:rsidRDefault="00486C7F" w:rsidP="001B5A0E">
            <w:pPr>
              <w:jc w:val="center"/>
            </w:pPr>
            <w:r w:rsidRPr="00AA1354">
              <w:t>20,41</w:t>
            </w:r>
          </w:p>
        </w:tc>
        <w:tc>
          <w:tcPr>
            <w:tcW w:w="282" w:type="pct"/>
            <w:hideMark/>
          </w:tcPr>
          <w:p w:rsidR="00486C7F" w:rsidRPr="00AA1354" w:rsidRDefault="00486C7F" w:rsidP="001B5A0E">
            <w:pPr>
              <w:jc w:val="center"/>
            </w:pPr>
            <w:r w:rsidRPr="00AA1354">
              <w:t>9,03</w:t>
            </w:r>
          </w:p>
        </w:tc>
        <w:tc>
          <w:tcPr>
            <w:tcW w:w="418" w:type="pct"/>
            <w:hideMark/>
          </w:tcPr>
          <w:p w:rsidR="00486C7F" w:rsidRPr="00AA1354" w:rsidRDefault="00486C7F" w:rsidP="001B5A0E">
            <w:pPr>
              <w:jc w:val="center"/>
            </w:pPr>
            <w:r w:rsidRPr="00AA1354">
              <w:t>14,66</w:t>
            </w:r>
          </w:p>
        </w:tc>
        <w:tc>
          <w:tcPr>
            <w:tcW w:w="334" w:type="pct"/>
            <w:hideMark/>
          </w:tcPr>
          <w:p w:rsidR="00486C7F" w:rsidRPr="00AA1354" w:rsidRDefault="00486C7F" w:rsidP="001B5A0E">
            <w:pPr>
              <w:jc w:val="center"/>
            </w:pPr>
            <w:r w:rsidRPr="00AA1354">
              <w:t>42,08</w:t>
            </w:r>
          </w:p>
        </w:tc>
        <w:tc>
          <w:tcPr>
            <w:tcW w:w="334" w:type="pct"/>
            <w:hideMark/>
          </w:tcPr>
          <w:p w:rsidR="00486C7F" w:rsidRPr="00AA1354" w:rsidRDefault="00486C7F" w:rsidP="001B5A0E">
            <w:pPr>
              <w:jc w:val="center"/>
            </w:pPr>
            <w:r w:rsidRPr="00AA1354">
              <w:t>37,73</w:t>
            </w:r>
          </w:p>
        </w:tc>
        <w:tc>
          <w:tcPr>
            <w:tcW w:w="334" w:type="pct"/>
            <w:noWrap/>
            <w:hideMark/>
          </w:tcPr>
          <w:p w:rsidR="00486C7F" w:rsidRPr="00AA1354" w:rsidRDefault="00486C7F" w:rsidP="001B5A0E">
            <w:pPr>
              <w:jc w:val="center"/>
            </w:pPr>
            <w:r w:rsidRPr="00AA1354">
              <w:t>3,44</w:t>
            </w:r>
          </w:p>
        </w:tc>
        <w:tc>
          <w:tcPr>
            <w:tcW w:w="337" w:type="pct"/>
            <w:noWrap/>
            <w:hideMark/>
          </w:tcPr>
          <w:p w:rsidR="00486C7F" w:rsidRPr="00AA1354" w:rsidRDefault="00486C7F" w:rsidP="001B5A0E">
            <w:pPr>
              <w:jc w:val="center"/>
            </w:pPr>
            <w:r w:rsidRPr="00AA1354">
              <w:t>16,75</w:t>
            </w:r>
          </w:p>
        </w:tc>
        <w:tc>
          <w:tcPr>
            <w:tcW w:w="388" w:type="pct"/>
            <w:noWrap/>
            <w:hideMark/>
          </w:tcPr>
          <w:p w:rsidR="00486C7F" w:rsidRPr="00AA1354" w:rsidRDefault="00486C7F" w:rsidP="001B5A0E">
            <w:pPr>
              <w:jc w:val="center"/>
            </w:pPr>
            <w:r w:rsidRPr="00AA1354">
              <w:t>39,927</w:t>
            </w:r>
          </w:p>
        </w:tc>
        <w:tc>
          <w:tcPr>
            <w:tcW w:w="365" w:type="pct"/>
            <w:noWrap/>
            <w:hideMark/>
          </w:tcPr>
          <w:p w:rsidR="00486C7F" w:rsidRPr="00AA1354" w:rsidRDefault="00486C7F" w:rsidP="001B5A0E">
            <w:pPr>
              <w:jc w:val="center"/>
            </w:pPr>
            <w:r w:rsidRPr="00AA1354">
              <w:t>4521,6</w:t>
            </w:r>
          </w:p>
        </w:tc>
        <w:tc>
          <w:tcPr>
            <w:tcW w:w="574" w:type="pct"/>
            <w:noWrap/>
            <w:hideMark/>
          </w:tcPr>
          <w:p w:rsidR="00486C7F" w:rsidRPr="00AA1354" w:rsidRDefault="00486C7F" w:rsidP="001B5A0E">
            <w:pPr>
              <w:jc w:val="center"/>
            </w:pPr>
            <w:r w:rsidRPr="00AA1354">
              <w:t>19075,23</w:t>
            </w:r>
          </w:p>
        </w:tc>
      </w:tr>
      <w:tr w:rsidR="00AA1354" w:rsidRPr="00AA1354" w:rsidTr="008B427B">
        <w:tc>
          <w:tcPr>
            <w:tcW w:w="5000" w:type="pct"/>
            <w:gridSpan w:val="15"/>
            <w:hideMark/>
          </w:tcPr>
          <w:p w:rsidR="003C50DD" w:rsidRPr="00AA1354" w:rsidRDefault="008B427B" w:rsidP="003C50DD">
            <w:pPr>
              <w:jc w:val="center"/>
            </w:pPr>
            <w:r w:rsidRPr="00AA1354">
              <w:t>Подгорная часть</w:t>
            </w:r>
          </w:p>
        </w:tc>
      </w:tr>
      <w:tr w:rsidR="00AA1354" w:rsidRPr="00AA1354" w:rsidTr="00E534A5">
        <w:tc>
          <w:tcPr>
            <w:tcW w:w="252" w:type="pct"/>
            <w:vAlign w:val="center"/>
            <w:hideMark/>
          </w:tcPr>
          <w:p w:rsidR="00486C7F" w:rsidRPr="00AA1354" w:rsidRDefault="00486C7F" w:rsidP="001B5A0E">
            <w:pPr>
              <w:jc w:val="center"/>
            </w:pPr>
            <w:r w:rsidRPr="00AA1354">
              <w:t>5</w:t>
            </w:r>
          </w:p>
        </w:tc>
        <w:tc>
          <w:tcPr>
            <w:tcW w:w="539" w:type="pct"/>
            <w:hideMark/>
          </w:tcPr>
          <w:p w:rsidR="00486C7F" w:rsidRPr="00AA1354" w:rsidRDefault="00486C7F" w:rsidP="003C50DD">
            <w:pPr>
              <w:jc w:val="center"/>
            </w:pPr>
            <w:r w:rsidRPr="00AA1354">
              <w:t>Котельная № 4</w:t>
            </w:r>
          </w:p>
        </w:tc>
        <w:tc>
          <w:tcPr>
            <w:tcW w:w="265" w:type="pct"/>
            <w:gridSpan w:val="2"/>
            <w:hideMark/>
          </w:tcPr>
          <w:p w:rsidR="00486C7F" w:rsidRPr="00AA1354" w:rsidRDefault="00486C7F" w:rsidP="003C50DD">
            <w:pPr>
              <w:jc w:val="center"/>
            </w:pPr>
            <w:r w:rsidRPr="00AA1354">
              <w:t>ТС</w:t>
            </w:r>
          </w:p>
        </w:tc>
        <w:tc>
          <w:tcPr>
            <w:tcW w:w="254" w:type="pct"/>
            <w:hideMark/>
          </w:tcPr>
          <w:p w:rsidR="00486C7F" w:rsidRPr="00AA1354" w:rsidRDefault="00486C7F" w:rsidP="003C50DD">
            <w:pPr>
              <w:jc w:val="center"/>
            </w:pPr>
            <w:r w:rsidRPr="00AA1354">
              <w:t>-</w:t>
            </w:r>
          </w:p>
        </w:tc>
        <w:tc>
          <w:tcPr>
            <w:tcW w:w="324" w:type="pct"/>
            <w:hideMark/>
          </w:tcPr>
          <w:p w:rsidR="00486C7F" w:rsidRPr="00AA1354" w:rsidRDefault="00486C7F" w:rsidP="003C50DD">
            <w:pPr>
              <w:jc w:val="center"/>
            </w:pPr>
            <w:r w:rsidRPr="00AA1354">
              <w:t>3</w:t>
            </w:r>
          </w:p>
        </w:tc>
        <w:tc>
          <w:tcPr>
            <w:tcW w:w="282" w:type="pct"/>
            <w:hideMark/>
          </w:tcPr>
          <w:p w:rsidR="00486C7F" w:rsidRPr="00AA1354" w:rsidRDefault="00486C7F" w:rsidP="003C50DD">
            <w:pPr>
              <w:jc w:val="center"/>
            </w:pPr>
            <w:r w:rsidRPr="00AA1354">
              <w:t>97</w:t>
            </w:r>
          </w:p>
        </w:tc>
        <w:tc>
          <w:tcPr>
            <w:tcW w:w="418" w:type="pct"/>
            <w:hideMark/>
          </w:tcPr>
          <w:p w:rsidR="00486C7F" w:rsidRPr="00AA1354" w:rsidRDefault="00486C7F" w:rsidP="003C50DD">
            <w:pPr>
              <w:jc w:val="center"/>
            </w:pPr>
            <w:r w:rsidRPr="00AA1354">
              <w:t>-</w:t>
            </w:r>
          </w:p>
        </w:tc>
        <w:tc>
          <w:tcPr>
            <w:tcW w:w="334" w:type="pct"/>
            <w:hideMark/>
          </w:tcPr>
          <w:p w:rsidR="00486C7F" w:rsidRPr="00AA1354" w:rsidRDefault="00486C7F" w:rsidP="003C50DD">
            <w:pPr>
              <w:jc w:val="center"/>
            </w:pPr>
            <w:r w:rsidRPr="00AA1354">
              <w:t>50,15</w:t>
            </w:r>
          </w:p>
        </w:tc>
        <w:tc>
          <w:tcPr>
            <w:tcW w:w="334" w:type="pct"/>
            <w:hideMark/>
          </w:tcPr>
          <w:p w:rsidR="00486C7F" w:rsidRPr="00AA1354" w:rsidRDefault="00486C7F" w:rsidP="003C50DD">
            <w:pPr>
              <w:jc w:val="center"/>
            </w:pPr>
            <w:r w:rsidRPr="00AA1354">
              <w:t>12,29</w:t>
            </w:r>
          </w:p>
        </w:tc>
        <w:tc>
          <w:tcPr>
            <w:tcW w:w="334" w:type="pct"/>
            <w:noWrap/>
            <w:hideMark/>
          </w:tcPr>
          <w:p w:rsidR="00486C7F" w:rsidRPr="00AA1354" w:rsidRDefault="00486C7F" w:rsidP="003C50DD">
            <w:pPr>
              <w:jc w:val="center"/>
            </w:pPr>
            <w:r w:rsidRPr="00AA1354">
              <w:t>6,79</w:t>
            </w:r>
          </w:p>
        </w:tc>
        <w:tc>
          <w:tcPr>
            <w:tcW w:w="337" w:type="pct"/>
            <w:noWrap/>
            <w:hideMark/>
          </w:tcPr>
          <w:p w:rsidR="00486C7F" w:rsidRPr="00AA1354" w:rsidRDefault="00486C7F" w:rsidP="003C50DD">
            <w:pPr>
              <w:jc w:val="center"/>
            </w:pPr>
            <w:r w:rsidRPr="00AA1354">
              <w:t>30,77</w:t>
            </w:r>
          </w:p>
        </w:tc>
        <w:tc>
          <w:tcPr>
            <w:tcW w:w="388" w:type="pct"/>
            <w:noWrap/>
            <w:hideMark/>
          </w:tcPr>
          <w:p w:rsidR="00486C7F" w:rsidRPr="00AA1354" w:rsidRDefault="00486C7F" w:rsidP="003C50DD">
            <w:pPr>
              <w:jc w:val="center"/>
            </w:pPr>
            <w:r w:rsidRPr="00AA1354">
              <w:t>3,148</w:t>
            </w:r>
          </w:p>
        </w:tc>
        <w:tc>
          <w:tcPr>
            <w:tcW w:w="365" w:type="pct"/>
            <w:noWrap/>
            <w:hideMark/>
          </w:tcPr>
          <w:p w:rsidR="00486C7F" w:rsidRPr="00AA1354" w:rsidRDefault="00486C7F" w:rsidP="003C50DD">
            <w:pPr>
              <w:jc w:val="center"/>
            </w:pPr>
            <w:r w:rsidRPr="00AA1354">
              <w:t>79,919</w:t>
            </w:r>
          </w:p>
        </w:tc>
        <w:tc>
          <w:tcPr>
            <w:tcW w:w="574" w:type="pct"/>
            <w:noWrap/>
            <w:hideMark/>
          </w:tcPr>
          <w:p w:rsidR="00486C7F" w:rsidRPr="00AA1354" w:rsidRDefault="00486C7F" w:rsidP="003C50DD">
            <w:pPr>
              <w:jc w:val="center"/>
            </w:pPr>
            <w:r w:rsidRPr="00AA1354">
              <w:t>467,075</w:t>
            </w:r>
          </w:p>
        </w:tc>
      </w:tr>
      <w:tr w:rsidR="00AA1354" w:rsidRPr="00AA1354" w:rsidTr="00E534A5">
        <w:tc>
          <w:tcPr>
            <w:tcW w:w="252" w:type="pct"/>
            <w:vAlign w:val="center"/>
            <w:hideMark/>
          </w:tcPr>
          <w:p w:rsidR="00486C7F" w:rsidRPr="00AA1354" w:rsidRDefault="00486C7F" w:rsidP="001B5A0E">
            <w:pPr>
              <w:jc w:val="center"/>
            </w:pPr>
            <w:r w:rsidRPr="00AA1354">
              <w:t>6</w:t>
            </w:r>
          </w:p>
        </w:tc>
        <w:tc>
          <w:tcPr>
            <w:tcW w:w="539" w:type="pct"/>
            <w:hideMark/>
          </w:tcPr>
          <w:p w:rsidR="00486C7F" w:rsidRPr="00AA1354" w:rsidRDefault="00486C7F" w:rsidP="003C50DD">
            <w:pPr>
              <w:jc w:val="center"/>
            </w:pPr>
            <w:r w:rsidRPr="00AA1354">
              <w:t>Котельная № 5</w:t>
            </w:r>
          </w:p>
        </w:tc>
        <w:tc>
          <w:tcPr>
            <w:tcW w:w="265" w:type="pct"/>
            <w:gridSpan w:val="2"/>
            <w:hideMark/>
          </w:tcPr>
          <w:p w:rsidR="00486C7F" w:rsidRPr="00AA1354" w:rsidRDefault="00486C7F" w:rsidP="003C50DD">
            <w:pPr>
              <w:jc w:val="center"/>
            </w:pPr>
            <w:r w:rsidRPr="00AA1354">
              <w:t>ТС</w:t>
            </w:r>
          </w:p>
        </w:tc>
        <w:tc>
          <w:tcPr>
            <w:tcW w:w="254" w:type="pct"/>
            <w:hideMark/>
          </w:tcPr>
          <w:p w:rsidR="00486C7F" w:rsidRPr="00AA1354" w:rsidRDefault="00486C7F" w:rsidP="003C50DD">
            <w:pPr>
              <w:jc w:val="center"/>
            </w:pPr>
            <w:r w:rsidRPr="00AA1354">
              <w:t>-</w:t>
            </w:r>
          </w:p>
        </w:tc>
        <w:tc>
          <w:tcPr>
            <w:tcW w:w="324" w:type="pct"/>
            <w:hideMark/>
          </w:tcPr>
          <w:p w:rsidR="00486C7F" w:rsidRPr="00AA1354" w:rsidRDefault="00486C7F" w:rsidP="003C50DD">
            <w:pPr>
              <w:jc w:val="center"/>
            </w:pPr>
            <w:r w:rsidRPr="00AA1354">
              <w:t>39,37</w:t>
            </w:r>
          </w:p>
        </w:tc>
        <w:tc>
          <w:tcPr>
            <w:tcW w:w="282" w:type="pct"/>
            <w:hideMark/>
          </w:tcPr>
          <w:p w:rsidR="00486C7F" w:rsidRPr="00AA1354" w:rsidRDefault="00486C7F" w:rsidP="003C50DD">
            <w:pPr>
              <w:jc w:val="center"/>
            </w:pPr>
            <w:r w:rsidRPr="00AA1354">
              <w:t>60,63</w:t>
            </w:r>
          </w:p>
        </w:tc>
        <w:tc>
          <w:tcPr>
            <w:tcW w:w="418" w:type="pct"/>
            <w:hideMark/>
          </w:tcPr>
          <w:p w:rsidR="00486C7F" w:rsidRPr="00AA1354" w:rsidRDefault="00486C7F" w:rsidP="003C50DD">
            <w:pPr>
              <w:jc w:val="center"/>
            </w:pPr>
            <w:r w:rsidRPr="00AA1354">
              <w:t>-</w:t>
            </w:r>
          </w:p>
        </w:tc>
        <w:tc>
          <w:tcPr>
            <w:tcW w:w="334" w:type="pct"/>
            <w:hideMark/>
          </w:tcPr>
          <w:p w:rsidR="00486C7F" w:rsidRPr="00AA1354" w:rsidRDefault="00486C7F" w:rsidP="003C50DD">
            <w:pPr>
              <w:jc w:val="center"/>
            </w:pPr>
            <w:r w:rsidRPr="00AA1354">
              <w:t>58,92</w:t>
            </w:r>
          </w:p>
        </w:tc>
        <w:tc>
          <w:tcPr>
            <w:tcW w:w="334" w:type="pct"/>
            <w:hideMark/>
          </w:tcPr>
          <w:p w:rsidR="00486C7F" w:rsidRPr="00AA1354" w:rsidRDefault="00486C7F" w:rsidP="003C50DD">
            <w:pPr>
              <w:jc w:val="center"/>
            </w:pPr>
            <w:r w:rsidRPr="00AA1354">
              <w:t>6,49</w:t>
            </w:r>
          </w:p>
        </w:tc>
        <w:tc>
          <w:tcPr>
            <w:tcW w:w="334" w:type="pct"/>
            <w:noWrap/>
            <w:hideMark/>
          </w:tcPr>
          <w:p w:rsidR="00486C7F" w:rsidRPr="00AA1354" w:rsidRDefault="00486C7F" w:rsidP="003C50DD">
            <w:pPr>
              <w:jc w:val="center"/>
            </w:pPr>
            <w:r w:rsidRPr="00AA1354">
              <w:t>5,52</w:t>
            </w:r>
          </w:p>
        </w:tc>
        <w:tc>
          <w:tcPr>
            <w:tcW w:w="337" w:type="pct"/>
            <w:noWrap/>
            <w:hideMark/>
          </w:tcPr>
          <w:p w:rsidR="00486C7F" w:rsidRPr="00AA1354" w:rsidRDefault="00486C7F" w:rsidP="003C50DD">
            <w:pPr>
              <w:jc w:val="center"/>
            </w:pPr>
            <w:r w:rsidRPr="00AA1354">
              <w:t>29,07</w:t>
            </w:r>
          </w:p>
        </w:tc>
        <w:tc>
          <w:tcPr>
            <w:tcW w:w="388" w:type="pct"/>
            <w:noWrap/>
            <w:hideMark/>
          </w:tcPr>
          <w:p w:rsidR="00486C7F" w:rsidRPr="00AA1354" w:rsidRDefault="00486C7F" w:rsidP="003C50DD">
            <w:pPr>
              <w:jc w:val="center"/>
            </w:pPr>
            <w:r w:rsidRPr="00AA1354">
              <w:t>3,832</w:t>
            </w:r>
          </w:p>
        </w:tc>
        <w:tc>
          <w:tcPr>
            <w:tcW w:w="365" w:type="pct"/>
            <w:noWrap/>
            <w:hideMark/>
          </w:tcPr>
          <w:p w:rsidR="00486C7F" w:rsidRPr="00AA1354" w:rsidRDefault="00486C7F" w:rsidP="003C50DD">
            <w:pPr>
              <w:jc w:val="center"/>
            </w:pPr>
            <w:r w:rsidRPr="00AA1354">
              <w:t>70,126</w:t>
            </w:r>
          </w:p>
        </w:tc>
        <w:tc>
          <w:tcPr>
            <w:tcW w:w="574" w:type="pct"/>
            <w:noWrap/>
            <w:hideMark/>
          </w:tcPr>
          <w:p w:rsidR="00486C7F" w:rsidRPr="00AA1354" w:rsidRDefault="00486C7F" w:rsidP="003C50DD">
            <w:pPr>
              <w:jc w:val="center"/>
            </w:pPr>
            <w:r w:rsidRPr="00AA1354">
              <w:t>394,500</w:t>
            </w:r>
          </w:p>
        </w:tc>
      </w:tr>
      <w:tr w:rsidR="00AA1354" w:rsidRPr="00AA1354" w:rsidTr="00E534A5">
        <w:tc>
          <w:tcPr>
            <w:tcW w:w="252" w:type="pct"/>
            <w:vAlign w:val="center"/>
            <w:hideMark/>
          </w:tcPr>
          <w:p w:rsidR="00486C7F" w:rsidRPr="00AA1354" w:rsidRDefault="00486C7F" w:rsidP="001B5A0E">
            <w:pPr>
              <w:jc w:val="center"/>
            </w:pPr>
            <w:r w:rsidRPr="00AA1354">
              <w:t>7</w:t>
            </w:r>
          </w:p>
        </w:tc>
        <w:tc>
          <w:tcPr>
            <w:tcW w:w="539" w:type="pct"/>
            <w:hideMark/>
          </w:tcPr>
          <w:p w:rsidR="00486C7F" w:rsidRPr="00AA1354" w:rsidRDefault="00486C7F" w:rsidP="003C50DD">
            <w:pPr>
              <w:jc w:val="center"/>
            </w:pPr>
            <w:r w:rsidRPr="00AA1354">
              <w:t>Котельная № 6</w:t>
            </w:r>
          </w:p>
        </w:tc>
        <w:tc>
          <w:tcPr>
            <w:tcW w:w="265" w:type="pct"/>
            <w:gridSpan w:val="2"/>
            <w:hideMark/>
          </w:tcPr>
          <w:p w:rsidR="00486C7F" w:rsidRPr="00AA1354" w:rsidRDefault="00486C7F" w:rsidP="003C50DD">
            <w:pPr>
              <w:jc w:val="center"/>
            </w:pPr>
            <w:r w:rsidRPr="00AA1354">
              <w:t>ТС</w:t>
            </w:r>
          </w:p>
        </w:tc>
        <w:tc>
          <w:tcPr>
            <w:tcW w:w="254" w:type="pct"/>
            <w:hideMark/>
          </w:tcPr>
          <w:p w:rsidR="00486C7F" w:rsidRPr="00AA1354" w:rsidRDefault="00486C7F" w:rsidP="003C50DD">
            <w:pPr>
              <w:jc w:val="center"/>
            </w:pPr>
            <w:r w:rsidRPr="00AA1354">
              <w:t>-</w:t>
            </w:r>
          </w:p>
        </w:tc>
        <w:tc>
          <w:tcPr>
            <w:tcW w:w="324" w:type="pct"/>
            <w:hideMark/>
          </w:tcPr>
          <w:p w:rsidR="00486C7F" w:rsidRPr="00AA1354" w:rsidRDefault="00486C7F" w:rsidP="003C50DD">
            <w:pPr>
              <w:jc w:val="center"/>
            </w:pPr>
            <w:r w:rsidRPr="00AA1354">
              <w:t>17,8</w:t>
            </w:r>
          </w:p>
        </w:tc>
        <w:tc>
          <w:tcPr>
            <w:tcW w:w="282" w:type="pct"/>
            <w:hideMark/>
          </w:tcPr>
          <w:p w:rsidR="00486C7F" w:rsidRPr="00AA1354" w:rsidRDefault="00486C7F" w:rsidP="003C50DD">
            <w:pPr>
              <w:jc w:val="center"/>
            </w:pPr>
            <w:r w:rsidRPr="00AA1354">
              <w:t>82,2</w:t>
            </w:r>
          </w:p>
        </w:tc>
        <w:tc>
          <w:tcPr>
            <w:tcW w:w="418" w:type="pct"/>
            <w:hideMark/>
          </w:tcPr>
          <w:p w:rsidR="00486C7F" w:rsidRPr="00AA1354" w:rsidRDefault="00486C7F" w:rsidP="003C50DD">
            <w:pPr>
              <w:jc w:val="center"/>
            </w:pPr>
            <w:r w:rsidRPr="00AA1354">
              <w:t>-</w:t>
            </w:r>
          </w:p>
        </w:tc>
        <w:tc>
          <w:tcPr>
            <w:tcW w:w="334" w:type="pct"/>
            <w:hideMark/>
          </w:tcPr>
          <w:p w:rsidR="00486C7F" w:rsidRPr="00AA1354" w:rsidRDefault="00486C7F" w:rsidP="003C50DD">
            <w:pPr>
              <w:jc w:val="center"/>
            </w:pPr>
            <w:r w:rsidRPr="00AA1354">
              <w:t>77,65</w:t>
            </w:r>
          </w:p>
        </w:tc>
        <w:tc>
          <w:tcPr>
            <w:tcW w:w="334" w:type="pct"/>
            <w:hideMark/>
          </w:tcPr>
          <w:p w:rsidR="00486C7F" w:rsidRPr="00AA1354" w:rsidRDefault="00486C7F" w:rsidP="003C50DD">
            <w:pPr>
              <w:jc w:val="center"/>
            </w:pPr>
            <w:r w:rsidRPr="00AA1354">
              <w:t>13,78</w:t>
            </w:r>
          </w:p>
        </w:tc>
        <w:tc>
          <w:tcPr>
            <w:tcW w:w="334" w:type="pct"/>
            <w:noWrap/>
            <w:hideMark/>
          </w:tcPr>
          <w:p w:rsidR="00486C7F" w:rsidRPr="00AA1354" w:rsidRDefault="00486C7F" w:rsidP="003C50DD">
            <w:pPr>
              <w:jc w:val="center"/>
            </w:pPr>
            <w:r w:rsidRPr="00AA1354">
              <w:t>-</w:t>
            </w:r>
          </w:p>
        </w:tc>
        <w:tc>
          <w:tcPr>
            <w:tcW w:w="337" w:type="pct"/>
            <w:noWrap/>
            <w:hideMark/>
          </w:tcPr>
          <w:p w:rsidR="00486C7F" w:rsidRPr="00AA1354" w:rsidRDefault="00486C7F" w:rsidP="003C50DD">
            <w:pPr>
              <w:jc w:val="center"/>
            </w:pPr>
            <w:r w:rsidRPr="00AA1354">
              <w:t>8,57</w:t>
            </w:r>
          </w:p>
        </w:tc>
        <w:tc>
          <w:tcPr>
            <w:tcW w:w="388" w:type="pct"/>
            <w:noWrap/>
            <w:hideMark/>
          </w:tcPr>
          <w:p w:rsidR="00486C7F" w:rsidRPr="00AA1354" w:rsidRDefault="00486C7F" w:rsidP="003C50DD">
            <w:pPr>
              <w:jc w:val="center"/>
            </w:pPr>
            <w:r w:rsidRPr="00AA1354">
              <w:t>5,348</w:t>
            </w:r>
          </w:p>
        </w:tc>
        <w:tc>
          <w:tcPr>
            <w:tcW w:w="365" w:type="pct"/>
            <w:noWrap/>
            <w:hideMark/>
          </w:tcPr>
          <w:p w:rsidR="00486C7F" w:rsidRPr="00AA1354" w:rsidRDefault="00486C7F" w:rsidP="003C50DD">
            <w:pPr>
              <w:jc w:val="center"/>
            </w:pPr>
            <w:r w:rsidRPr="00AA1354">
              <w:t>155,152</w:t>
            </w:r>
          </w:p>
        </w:tc>
        <w:tc>
          <w:tcPr>
            <w:tcW w:w="574" w:type="pct"/>
            <w:noWrap/>
            <w:hideMark/>
          </w:tcPr>
          <w:p w:rsidR="00486C7F" w:rsidRPr="00AA1354" w:rsidRDefault="00486C7F" w:rsidP="003C50DD">
            <w:pPr>
              <w:jc w:val="center"/>
            </w:pPr>
            <w:r w:rsidRPr="00AA1354">
              <w:t>678,700</w:t>
            </w:r>
          </w:p>
        </w:tc>
      </w:tr>
      <w:tr w:rsidR="00AA1354" w:rsidRPr="00AA1354" w:rsidTr="00E534A5">
        <w:tc>
          <w:tcPr>
            <w:tcW w:w="252" w:type="pct"/>
            <w:vAlign w:val="center"/>
            <w:hideMark/>
          </w:tcPr>
          <w:p w:rsidR="00486C7F" w:rsidRPr="00AA1354" w:rsidRDefault="00486C7F" w:rsidP="001B5A0E">
            <w:pPr>
              <w:jc w:val="center"/>
            </w:pPr>
            <w:r w:rsidRPr="00AA1354">
              <w:t>8</w:t>
            </w:r>
          </w:p>
        </w:tc>
        <w:tc>
          <w:tcPr>
            <w:tcW w:w="539" w:type="pct"/>
            <w:hideMark/>
          </w:tcPr>
          <w:p w:rsidR="00486C7F" w:rsidRPr="00AA1354" w:rsidRDefault="00486C7F" w:rsidP="003C50DD">
            <w:pPr>
              <w:jc w:val="center"/>
            </w:pPr>
            <w:r w:rsidRPr="00AA1354">
              <w:t>Котельная № 8</w:t>
            </w:r>
          </w:p>
        </w:tc>
        <w:tc>
          <w:tcPr>
            <w:tcW w:w="265" w:type="pct"/>
            <w:gridSpan w:val="2"/>
            <w:hideMark/>
          </w:tcPr>
          <w:p w:rsidR="00486C7F" w:rsidRPr="00AA1354" w:rsidRDefault="00486C7F" w:rsidP="003C50DD">
            <w:pPr>
              <w:jc w:val="center"/>
            </w:pPr>
            <w:r w:rsidRPr="00AA1354">
              <w:t>ТС</w:t>
            </w:r>
          </w:p>
        </w:tc>
        <w:tc>
          <w:tcPr>
            <w:tcW w:w="254" w:type="pct"/>
            <w:hideMark/>
          </w:tcPr>
          <w:p w:rsidR="00486C7F" w:rsidRPr="00AA1354" w:rsidRDefault="00486C7F" w:rsidP="003C50DD">
            <w:pPr>
              <w:jc w:val="center"/>
            </w:pPr>
            <w:r w:rsidRPr="00AA1354">
              <w:t>-</w:t>
            </w:r>
          </w:p>
        </w:tc>
        <w:tc>
          <w:tcPr>
            <w:tcW w:w="324" w:type="pct"/>
            <w:hideMark/>
          </w:tcPr>
          <w:p w:rsidR="00486C7F" w:rsidRPr="00AA1354" w:rsidRDefault="00486C7F" w:rsidP="003C50DD">
            <w:pPr>
              <w:jc w:val="center"/>
            </w:pPr>
            <w:r w:rsidRPr="00AA1354">
              <w:t>22,56</w:t>
            </w:r>
          </w:p>
        </w:tc>
        <w:tc>
          <w:tcPr>
            <w:tcW w:w="282" w:type="pct"/>
            <w:hideMark/>
          </w:tcPr>
          <w:p w:rsidR="00486C7F" w:rsidRPr="00AA1354" w:rsidRDefault="00486C7F" w:rsidP="003C50DD">
            <w:pPr>
              <w:jc w:val="center"/>
            </w:pPr>
            <w:r w:rsidRPr="00AA1354">
              <w:t>77,44</w:t>
            </w:r>
          </w:p>
        </w:tc>
        <w:tc>
          <w:tcPr>
            <w:tcW w:w="418" w:type="pct"/>
            <w:hideMark/>
          </w:tcPr>
          <w:p w:rsidR="00486C7F" w:rsidRPr="00AA1354" w:rsidRDefault="00486C7F" w:rsidP="003C50DD">
            <w:pPr>
              <w:jc w:val="center"/>
            </w:pPr>
            <w:r w:rsidRPr="00AA1354">
              <w:t>-</w:t>
            </w:r>
          </w:p>
        </w:tc>
        <w:tc>
          <w:tcPr>
            <w:tcW w:w="334" w:type="pct"/>
            <w:hideMark/>
          </w:tcPr>
          <w:p w:rsidR="00486C7F" w:rsidRPr="00AA1354" w:rsidRDefault="00486C7F" w:rsidP="003C50DD">
            <w:pPr>
              <w:jc w:val="center"/>
            </w:pPr>
            <w:r w:rsidRPr="00AA1354">
              <w:t>79,34</w:t>
            </w:r>
          </w:p>
        </w:tc>
        <w:tc>
          <w:tcPr>
            <w:tcW w:w="334" w:type="pct"/>
            <w:hideMark/>
          </w:tcPr>
          <w:p w:rsidR="00486C7F" w:rsidRPr="00AA1354" w:rsidRDefault="00486C7F" w:rsidP="003C50DD">
            <w:pPr>
              <w:jc w:val="center"/>
            </w:pPr>
            <w:r w:rsidRPr="00AA1354">
              <w:t>-</w:t>
            </w:r>
          </w:p>
        </w:tc>
        <w:tc>
          <w:tcPr>
            <w:tcW w:w="334" w:type="pct"/>
            <w:noWrap/>
            <w:hideMark/>
          </w:tcPr>
          <w:p w:rsidR="00486C7F" w:rsidRPr="00AA1354" w:rsidRDefault="00486C7F" w:rsidP="003C50DD">
            <w:pPr>
              <w:jc w:val="center"/>
            </w:pPr>
            <w:r w:rsidRPr="00AA1354">
              <w:t>5,21</w:t>
            </w:r>
          </w:p>
        </w:tc>
        <w:tc>
          <w:tcPr>
            <w:tcW w:w="337" w:type="pct"/>
            <w:noWrap/>
            <w:hideMark/>
          </w:tcPr>
          <w:p w:rsidR="00486C7F" w:rsidRPr="00AA1354" w:rsidRDefault="00486C7F" w:rsidP="003C50DD">
            <w:pPr>
              <w:jc w:val="center"/>
            </w:pPr>
            <w:r w:rsidRPr="00AA1354">
              <w:t>15,45</w:t>
            </w:r>
          </w:p>
        </w:tc>
        <w:tc>
          <w:tcPr>
            <w:tcW w:w="388" w:type="pct"/>
            <w:noWrap/>
            <w:hideMark/>
          </w:tcPr>
          <w:p w:rsidR="00486C7F" w:rsidRPr="00AA1354" w:rsidRDefault="00486C7F" w:rsidP="003C50DD">
            <w:pPr>
              <w:jc w:val="center"/>
            </w:pPr>
            <w:r w:rsidRPr="00AA1354">
              <w:t>0,737</w:t>
            </w:r>
          </w:p>
        </w:tc>
        <w:tc>
          <w:tcPr>
            <w:tcW w:w="365" w:type="pct"/>
            <w:noWrap/>
            <w:hideMark/>
          </w:tcPr>
          <w:p w:rsidR="00486C7F" w:rsidRPr="00AA1354" w:rsidRDefault="00486C7F" w:rsidP="003C50DD">
            <w:pPr>
              <w:jc w:val="center"/>
            </w:pPr>
            <w:r w:rsidRPr="00AA1354">
              <w:t>8,490</w:t>
            </w:r>
          </w:p>
        </w:tc>
        <w:tc>
          <w:tcPr>
            <w:tcW w:w="574" w:type="pct"/>
            <w:noWrap/>
            <w:hideMark/>
          </w:tcPr>
          <w:p w:rsidR="00486C7F" w:rsidRPr="00AA1354" w:rsidRDefault="00486C7F" w:rsidP="003C50DD">
            <w:pPr>
              <w:jc w:val="center"/>
            </w:pPr>
            <w:r w:rsidRPr="00AA1354">
              <w:t>63,668</w:t>
            </w:r>
          </w:p>
        </w:tc>
      </w:tr>
      <w:tr w:rsidR="00AA1354" w:rsidRPr="00AA1354" w:rsidTr="00E534A5">
        <w:tc>
          <w:tcPr>
            <w:tcW w:w="252" w:type="pct"/>
            <w:vAlign w:val="center"/>
            <w:hideMark/>
          </w:tcPr>
          <w:p w:rsidR="00486C7F" w:rsidRPr="00AA1354" w:rsidRDefault="00486C7F" w:rsidP="001B5A0E">
            <w:pPr>
              <w:jc w:val="center"/>
            </w:pPr>
            <w:r w:rsidRPr="00AA1354">
              <w:t>9</w:t>
            </w:r>
          </w:p>
        </w:tc>
        <w:tc>
          <w:tcPr>
            <w:tcW w:w="539" w:type="pct"/>
            <w:hideMark/>
          </w:tcPr>
          <w:p w:rsidR="00486C7F" w:rsidRPr="00AA1354" w:rsidRDefault="00486C7F" w:rsidP="003C50DD">
            <w:pPr>
              <w:jc w:val="center"/>
            </w:pPr>
            <w:r w:rsidRPr="00AA1354">
              <w:t>Котельная № 10</w:t>
            </w:r>
          </w:p>
        </w:tc>
        <w:tc>
          <w:tcPr>
            <w:tcW w:w="265" w:type="pct"/>
            <w:gridSpan w:val="2"/>
            <w:hideMark/>
          </w:tcPr>
          <w:p w:rsidR="00486C7F" w:rsidRPr="00AA1354" w:rsidRDefault="00486C7F" w:rsidP="003C50DD">
            <w:pPr>
              <w:jc w:val="center"/>
            </w:pPr>
            <w:r w:rsidRPr="00AA1354">
              <w:t>ТС</w:t>
            </w:r>
          </w:p>
        </w:tc>
        <w:tc>
          <w:tcPr>
            <w:tcW w:w="254" w:type="pct"/>
            <w:hideMark/>
          </w:tcPr>
          <w:p w:rsidR="00486C7F" w:rsidRPr="00AA1354" w:rsidRDefault="00486C7F" w:rsidP="003C50DD">
            <w:pPr>
              <w:jc w:val="center"/>
            </w:pPr>
            <w:r w:rsidRPr="00AA1354">
              <w:t>-</w:t>
            </w:r>
          </w:p>
        </w:tc>
        <w:tc>
          <w:tcPr>
            <w:tcW w:w="324" w:type="pct"/>
            <w:hideMark/>
          </w:tcPr>
          <w:p w:rsidR="00486C7F" w:rsidRPr="00AA1354" w:rsidRDefault="00486C7F" w:rsidP="003C50DD">
            <w:pPr>
              <w:jc w:val="center"/>
            </w:pPr>
            <w:r w:rsidRPr="00AA1354">
              <w:t>14,71</w:t>
            </w:r>
          </w:p>
        </w:tc>
        <w:tc>
          <w:tcPr>
            <w:tcW w:w="282" w:type="pct"/>
            <w:hideMark/>
          </w:tcPr>
          <w:p w:rsidR="00486C7F" w:rsidRPr="00AA1354" w:rsidRDefault="00486C7F" w:rsidP="003C50DD">
            <w:pPr>
              <w:jc w:val="center"/>
            </w:pPr>
            <w:r w:rsidRPr="00AA1354">
              <w:t>85,29</w:t>
            </w:r>
          </w:p>
        </w:tc>
        <w:tc>
          <w:tcPr>
            <w:tcW w:w="418" w:type="pct"/>
            <w:hideMark/>
          </w:tcPr>
          <w:p w:rsidR="00486C7F" w:rsidRPr="00AA1354" w:rsidRDefault="00486C7F" w:rsidP="003C50DD">
            <w:pPr>
              <w:jc w:val="center"/>
            </w:pPr>
            <w:r w:rsidRPr="00AA1354">
              <w:t>-</w:t>
            </w:r>
          </w:p>
        </w:tc>
        <w:tc>
          <w:tcPr>
            <w:tcW w:w="334" w:type="pct"/>
            <w:hideMark/>
          </w:tcPr>
          <w:p w:rsidR="00486C7F" w:rsidRPr="00AA1354" w:rsidRDefault="00486C7F" w:rsidP="003C50DD">
            <w:pPr>
              <w:jc w:val="center"/>
            </w:pPr>
            <w:r w:rsidRPr="00AA1354">
              <w:t>70,43</w:t>
            </w:r>
          </w:p>
        </w:tc>
        <w:tc>
          <w:tcPr>
            <w:tcW w:w="334" w:type="pct"/>
            <w:hideMark/>
          </w:tcPr>
          <w:p w:rsidR="00486C7F" w:rsidRPr="00AA1354" w:rsidRDefault="00486C7F" w:rsidP="003C50DD">
            <w:pPr>
              <w:jc w:val="center"/>
            </w:pPr>
            <w:r w:rsidRPr="00AA1354">
              <w:t>-</w:t>
            </w:r>
          </w:p>
        </w:tc>
        <w:tc>
          <w:tcPr>
            <w:tcW w:w="334" w:type="pct"/>
            <w:noWrap/>
            <w:hideMark/>
          </w:tcPr>
          <w:p w:rsidR="00486C7F" w:rsidRPr="00AA1354" w:rsidRDefault="00486C7F" w:rsidP="003C50DD">
            <w:pPr>
              <w:jc w:val="center"/>
            </w:pPr>
            <w:r w:rsidRPr="00AA1354">
              <w:t>15,36</w:t>
            </w:r>
          </w:p>
        </w:tc>
        <w:tc>
          <w:tcPr>
            <w:tcW w:w="337" w:type="pct"/>
            <w:noWrap/>
            <w:hideMark/>
          </w:tcPr>
          <w:p w:rsidR="00486C7F" w:rsidRPr="00AA1354" w:rsidRDefault="00486C7F" w:rsidP="003C50DD">
            <w:pPr>
              <w:jc w:val="center"/>
            </w:pPr>
            <w:r w:rsidRPr="00AA1354">
              <w:t>14,21</w:t>
            </w:r>
          </w:p>
        </w:tc>
        <w:tc>
          <w:tcPr>
            <w:tcW w:w="388" w:type="pct"/>
            <w:noWrap/>
            <w:hideMark/>
          </w:tcPr>
          <w:p w:rsidR="00486C7F" w:rsidRPr="00AA1354" w:rsidRDefault="00486C7F" w:rsidP="003C50DD">
            <w:pPr>
              <w:jc w:val="center"/>
            </w:pPr>
            <w:r w:rsidRPr="00AA1354">
              <w:t>3,682</w:t>
            </w:r>
          </w:p>
        </w:tc>
        <w:tc>
          <w:tcPr>
            <w:tcW w:w="365" w:type="pct"/>
            <w:noWrap/>
            <w:hideMark/>
          </w:tcPr>
          <w:p w:rsidR="00486C7F" w:rsidRPr="00AA1354" w:rsidRDefault="00486C7F" w:rsidP="003C50DD">
            <w:pPr>
              <w:jc w:val="center"/>
            </w:pPr>
            <w:r w:rsidRPr="00AA1354">
              <w:t>93,349</w:t>
            </w:r>
          </w:p>
        </w:tc>
        <w:tc>
          <w:tcPr>
            <w:tcW w:w="574" w:type="pct"/>
            <w:noWrap/>
            <w:hideMark/>
          </w:tcPr>
          <w:p w:rsidR="00486C7F" w:rsidRPr="00AA1354" w:rsidRDefault="00486C7F" w:rsidP="003C50DD">
            <w:pPr>
              <w:jc w:val="center"/>
            </w:pPr>
            <w:r w:rsidRPr="00AA1354">
              <w:t>445,013</w:t>
            </w:r>
          </w:p>
        </w:tc>
      </w:tr>
      <w:tr w:rsidR="00AA1354" w:rsidRPr="00AA1354" w:rsidTr="00E534A5">
        <w:tc>
          <w:tcPr>
            <w:tcW w:w="252" w:type="pct"/>
            <w:vAlign w:val="center"/>
            <w:hideMark/>
          </w:tcPr>
          <w:p w:rsidR="00486C7F" w:rsidRPr="00AA1354" w:rsidRDefault="00486C7F" w:rsidP="001B5A0E">
            <w:pPr>
              <w:jc w:val="center"/>
            </w:pPr>
            <w:r w:rsidRPr="00AA1354">
              <w:t>10</w:t>
            </w:r>
          </w:p>
        </w:tc>
        <w:tc>
          <w:tcPr>
            <w:tcW w:w="539" w:type="pct"/>
            <w:hideMark/>
          </w:tcPr>
          <w:p w:rsidR="00486C7F" w:rsidRPr="00AA1354" w:rsidRDefault="00486C7F" w:rsidP="003C50DD">
            <w:pPr>
              <w:jc w:val="center"/>
            </w:pPr>
            <w:r w:rsidRPr="00AA1354">
              <w:t>Котельная № 12</w:t>
            </w:r>
          </w:p>
        </w:tc>
        <w:tc>
          <w:tcPr>
            <w:tcW w:w="265" w:type="pct"/>
            <w:gridSpan w:val="2"/>
            <w:hideMark/>
          </w:tcPr>
          <w:p w:rsidR="00486C7F" w:rsidRPr="00AA1354" w:rsidRDefault="00486C7F" w:rsidP="003C50DD">
            <w:pPr>
              <w:jc w:val="center"/>
            </w:pPr>
            <w:r w:rsidRPr="00AA1354">
              <w:t>ТС</w:t>
            </w:r>
          </w:p>
        </w:tc>
        <w:tc>
          <w:tcPr>
            <w:tcW w:w="254" w:type="pct"/>
            <w:hideMark/>
          </w:tcPr>
          <w:p w:rsidR="00486C7F" w:rsidRPr="00AA1354" w:rsidRDefault="00486C7F" w:rsidP="003C50DD">
            <w:pPr>
              <w:jc w:val="center"/>
            </w:pPr>
            <w:r w:rsidRPr="00AA1354">
              <w:t>-</w:t>
            </w:r>
          </w:p>
        </w:tc>
        <w:tc>
          <w:tcPr>
            <w:tcW w:w="324" w:type="pct"/>
            <w:hideMark/>
          </w:tcPr>
          <w:p w:rsidR="00486C7F" w:rsidRPr="00AA1354" w:rsidRDefault="00486C7F" w:rsidP="003C50DD">
            <w:pPr>
              <w:jc w:val="center"/>
            </w:pPr>
            <w:r w:rsidRPr="00AA1354">
              <w:t>14,94</w:t>
            </w:r>
          </w:p>
        </w:tc>
        <w:tc>
          <w:tcPr>
            <w:tcW w:w="282" w:type="pct"/>
            <w:hideMark/>
          </w:tcPr>
          <w:p w:rsidR="00486C7F" w:rsidRPr="00AA1354" w:rsidRDefault="00486C7F" w:rsidP="003C50DD">
            <w:pPr>
              <w:jc w:val="center"/>
            </w:pPr>
            <w:r w:rsidRPr="00AA1354">
              <w:t>85,06</w:t>
            </w:r>
          </w:p>
        </w:tc>
        <w:tc>
          <w:tcPr>
            <w:tcW w:w="418" w:type="pct"/>
            <w:hideMark/>
          </w:tcPr>
          <w:p w:rsidR="00486C7F" w:rsidRPr="00AA1354" w:rsidRDefault="00486C7F" w:rsidP="003C50DD">
            <w:pPr>
              <w:jc w:val="center"/>
            </w:pPr>
            <w:r w:rsidRPr="00AA1354">
              <w:t>-</w:t>
            </w:r>
          </w:p>
        </w:tc>
        <w:tc>
          <w:tcPr>
            <w:tcW w:w="334" w:type="pct"/>
            <w:hideMark/>
          </w:tcPr>
          <w:p w:rsidR="00486C7F" w:rsidRPr="00AA1354" w:rsidRDefault="00486C7F" w:rsidP="003C50DD">
            <w:pPr>
              <w:jc w:val="center"/>
            </w:pPr>
            <w:r w:rsidRPr="00AA1354">
              <w:t>76,93</w:t>
            </w:r>
          </w:p>
        </w:tc>
        <w:tc>
          <w:tcPr>
            <w:tcW w:w="334" w:type="pct"/>
            <w:hideMark/>
          </w:tcPr>
          <w:p w:rsidR="00486C7F" w:rsidRPr="00AA1354" w:rsidRDefault="00486C7F" w:rsidP="003C50DD">
            <w:pPr>
              <w:jc w:val="center"/>
            </w:pPr>
            <w:r w:rsidRPr="00AA1354">
              <w:t>13,48</w:t>
            </w:r>
          </w:p>
        </w:tc>
        <w:tc>
          <w:tcPr>
            <w:tcW w:w="334" w:type="pct"/>
            <w:noWrap/>
            <w:hideMark/>
          </w:tcPr>
          <w:p w:rsidR="00486C7F" w:rsidRPr="00AA1354" w:rsidRDefault="00486C7F" w:rsidP="003C50DD">
            <w:pPr>
              <w:jc w:val="center"/>
            </w:pPr>
            <w:r w:rsidRPr="00AA1354">
              <w:t>-</w:t>
            </w:r>
          </w:p>
        </w:tc>
        <w:tc>
          <w:tcPr>
            <w:tcW w:w="337" w:type="pct"/>
            <w:noWrap/>
            <w:hideMark/>
          </w:tcPr>
          <w:p w:rsidR="00486C7F" w:rsidRPr="00AA1354" w:rsidRDefault="00486C7F" w:rsidP="003C50DD">
            <w:pPr>
              <w:jc w:val="center"/>
            </w:pPr>
            <w:r w:rsidRPr="00AA1354">
              <w:t>9,59</w:t>
            </w:r>
          </w:p>
        </w:tc>
        <w:tc>
          <w:tcPr>
            <w:tcW w:w="388" w:type="pct"/>
            <w:noWrap/>
            <w:hideMark/>
          </w:tcPr>
          <w:p w:rsidR="00486C7F" w:rsidRPr="00AA1354" w:rsidRDefault="00486C7F" w:rsidP="003C50DD">
            <w:pPr>
              <w:jc w:val="center"/>
            </w:pPr>
            <w:r w:rsidRPr="00AA1354">
              <w:t>0,874</w:t>
            </w:r>
          </w:p>
        </w:tc>
        <w:tc>
          <w:tcPr>
            <w:tcW w:w="365" w:type="pct"/>
            <w:noWrap/>
            <w:hideMark/>
          </w:tcPr>
          <w:p w:rsidR="00486C7F" w:rsidRPr="00AA1354" w:rsidRDefault="00486C7F" w:rsidP="003C50DD">
            <w:pPr>
              <w:jc w:val="center"/>
            </w:pPr>
            <w:r w:rsidRPr="00AA1354">
              <w:t>9,827</w:t>
            </w:r>
          </w:p>
        </w:tc>
        <w:tc>
          <w:tcPr>
            <w:tcW w:w="574" w:type="pct"/>
            <w:noWrap/>
            <w:hideMark/>
          </w:tcPr>
          <w:p w:rsidR="00486C7F" w:rsidRPr="00AA1354" w:rsidRDefault="00486C7F" w:rsidP="003C50DD">
            <w:pPr>
              <w:jc w:val="center"/>
            </w:pPr>
            <w:r w:rsidRPr="00AA1354">
              <w:t>76,755</w:t>
            </w:r>
          </w:p>
        </w:tc>
      </w:tr>
      <w:tr w:rsidR="00AA1354" w:rsidRPr="00AA1354" w:rsidTr="00E534A5">
        <w:tc>
          <w:tcPr>
            <w:tcW w:w="252" w:type="pct"/>
            <w:vAlign w:val="center"/>
            <w:hideMark/>
          </w:tcPr>
          <w:p w:rsidR="00486C7F" w:rsidRPr="00AA1354" w:rsidRDefault="00486C7F" w:rsidP="001B5A0E">
            <w:pPr>
              <w:jc w:val="center"/>
            </w:pPr>
            <w:r w:rsidRPr="00AA1354">
              <w:t>11</w:t>
            </w:r>
          </w:p>
        </w:tc>
        <w:tc>
          <w:tcPr>
            <w:tcW w:w="539" w:type="pct"/>
            <w:hideMark/>
          </w:tcPr>
          <w:p w:rsidR="00486C7F" w:rsidRPr="00AA1354" w:rsidRDefault="00486C7F" w:rsidP="003C50DD">
            <w:pPr>
              <w:jc w:val="center"/>
            </w:pPr>
            <w:r w:rsidRPr="00AA1354">
              <w:t>Котельная № 13</w:t>
            </w:r>
          </w:p>
        </w:tc>
        <w:tc>
          <w:tcPr>
            <w:tcW w:w="265" w:type="pct"/>
            <w:gridSpan w:val="2"/>
            <w:hideMark/>
          </w:tcPr>
          <w:p w:rsidR="00486C7F" w:rsidRPr="00AA1354" w:rsidRDefault="00486C7F" w:rsidP="003C50DD">
            <w:pPr>
              <w:jc w:val="center"/>
            </w:pPr>
            <w:r w:rsidRPr="00AA1354">
              <w:t>ТС</w:t>
            </w:r>
          </w:p>
        </w:tc>
        <w:tc>
          <w:tcPr>
            <w:tcW w:w="254" w:type="pct"/>
            <w:hideMark/>
          </w:tcPr>
          <w:p w:rsidR="00486C7F" w:rsidRPr="00AA1354" w:rsidRDefault="00486C7F" w:rsidP="003C50DD">
            <w:pPr>
              <w:jc w:val="center"/>
            </w:pPr>
            <w:r w:rsidRPr="00AA1354">
              <w:t>-</w:t>
            </w:r>
          </w:p>
        </w:tc>
        <w:tc>
          <w:tcPr>
            <w:tcW w:w="324" w:type="pct"/>
            <w:hideMark/>
          </w:tcPr>
          <w:p w:rsidR="00486C7F" w:rsidRPr="00AA1354" w:rsidRDefault="00486C7F" w:rsidP="003C50DD">
            <w:pPr>
              <w:jc w:val="center"/>
            </w:pPr>
            <w:r w:rsidRPr="00AA1354">
              <w:t>100</w:t>
            </w:r>
          </w:p>
        </w:tc>
        <w:tc>
          <w:tcPr>
            <w:tcW w:w="282" w:type="pct"/>
            <w:hideMark/>
          </w:tcPr>
          <w:p w:rsidR="00486C7F" w:rsidRPr="00AA1354" w:rsidRDefault="00486C7F" w:rsidP="003C50DD">
            <w:pPr>
              <w:jc w:val="center"/>
            </w:pPr>
            <w:r w:rsidRPr="00AA1354">
              <w:t>-</w:t>
            </w:r>
          </w:p>
        </w:tc>
        <w:tc>
          <w:tcPr>
            <w:tcW w:w="418" w:type="pct"/>
            <w:hideMark/>
          </w:tcPr>
          <w:p w:rsidR="00486C7F" w:rsidRPr="00AA1354" w:rsidRDefault="00486C7F" w:rsidP="003C50DD">
            <w:pPr>
              <w:jc w:val="center"/>
            </w:pPr>
            <w:r w:rsidRPr="00AA1354">
              <w:t>-</w:t>
            </w:r>
          </w:p>
        </w:tc>
        <w:tc>
          <w:tcPr>
            <w:tcW w:w="334" w:type="pct"/>
            <w:hideMark/>
          </w:tcPr>
          <w:p w:rsidR="00486C7F" w:rsidRPr="00AA1354" w:rsidRDefault="00486C7F" w:rsidP="003C50DD">
            <w:pPr>
              <w:jc w:val="center"/>
            </w:pPr>
            <w:r w:rsidRPr="00AA1354">
              <w:t>-</w:t>
            </w:r>
          </w:p>
        </w:tc>
        <w:tc>
          <w:tcPr>
            <w:tcW w:w="334" w:type="pct"/>
            <w:hideMark/>
          </w:tcPr>
          <w:p w:rsidR="00486C7F" w:rsidRPr="00AA1354" w:rsidRDefault="00486C7F" w:rsidP="003C50DD">
            <w:pPr>
              <w:jc w:val="center"/>
            </w:pPr>
            <w:r w:rsidRPr="00AA1354">
              <w:t>-</w:t>
            </w:r>
          </w:p>
        </w:tc>
        <w:tc>
          <w:tcPr>
            <w:tcW w:w="334" w:type="pct"/>
            <w:noWrap/>
            <w:hideMark/>
          </w:tcPr>
          <w:p w:rsidR="00486C7F" w:rsidRPr="00AA1354" w:rsidRDefault="00486C7F" w:rsidP="003C50DD">
            <w:pPr>
              <w:jc w:val="center"/>
            </w:pPr>
            <w:r w:rsidRPr="00AA1354">
              <w:t>-</w:t>
            </w:r>
          </w:p>
        </w:tc>
        <w:tc>
          <w:tcPr>
            <w:tcW w:w="337" w:type="pct"/>
            <w:noWrap/>
            <w:hideMark/>
          </w:tcPr>
          <w:p w:rsidR="00486C7F" w:rsidRPr="00AA1354" w:rsidRDefault="00486C7F" w:rsidP="003C50DD">
            <w:pPr>
              <w:jc w:val="center"/>
            </w:pPr>
            <w:r w:rsidRPr="00AA1354">
              <w:t>100</w:t>
            </w:r>
          </w:p>
        </w:tc>
        <w:tc>
          <w:tcPr>
            <w:tcW w:w="388" w:type="pct"/>
            <w:noWrap/>
            <w:hideMark/>
          </w:tcPr>
          <w:p w:rsidR="00486C7F" w:rsidRPr="00AA1354" w:rsidRDefault="00486C7F" w:rsidP="003C50DD">
            <w:pPr>
              <w:jc w:val="center"/>
            </w:pPr>
            <w:r w:rsidRPr="00AA1354">
              <w:t>0,081</w:t>
            </w:r>
          </w:p>
        </w:tc>
        <w:tc>
          <w:tcPr>
            <w:tcW w:w="365" w:type="pct"/>
            <w:noWrap/>
            <w:hideMark/>
          </w:tcPr>
          <w:p w:rsidR="00486C7F" w:rsidRPr="00AA1354" w:rsidRDefault="00486C7F" w:rsidP="003C50DD">
            <w:pPr>
              <w:jc w:val="center"/>
            </w:pPr>
            <w:r w:rsidRPr="00AA1354">
              <w:t>0,332</w:t>
            </w:r>
          </w:p>
        </w:tc>
        <w:tc>
          <w:tcPr>
            <w:tcW w:w="574" w:type="pct"/>
            <w:noWrap/>
            <w:hideMark/>
          </w:tcPr>
          <w:p w:rsidR="00486C7F" w:rsidRPr="00AA1354" w:rsidRDefault="00486C7F" w:rsidP="003C50DD">
            <w:pPr>
              <w:jc w:val="center"/>
            </w:pPr>
            <w:r w:rsidRPr="00AA1354">
              <w:t>4,631</w:t>
            </w:r>
          </w:p>
        </w:tc>
      </w:tr>
      <w:tr w:rsidR="00AA1354" w:rsidRPr="00AA1354" w:rsidTr="00E534A5">
        <w:tc>
          <w:tcPr>
            <w:tcW w:w="252" w:type="pct"/>
            <w:vAlign w:val="center"/>
            <w:hideMark/>
          </w:tcPr>
          <w:p w:rsidR="00486C7F" w:rsidRPr="00AA1354" w:rsidRDefault="00486C7F" w:rsidP="001B5A0E">
            <w:pPr>
              <w:jc w:val="center"/>
            </w:pPr>
            <w:r w:rsidRPr="00AA1354">
              <w:t>12</w:t>
            </w:r>
          </w:p>
        </w:tc>
        <w:tc>
          <w:tcPr>
            <w:tcW w:w="539" w:type="pct"/>
            <w:hideMark/>
          </w:tcPr>
          <w:p w:rsidR="00486C7F" w:rsidRPr="00AA1354" w:rsidRDefault="00486C7F" w:rsidP="003C50DD">
            <w:pPr>
              <w:jc w:val="center"/>
            </w:pPr>
            <w:r w:rsidRPr="00AA1354">
              <w:t>Котельная № 14</w:t>
            </w:r>
          </w:p>
        </w:tc>
        <w:tc>
          <w:tcPr>
            <w:tcW w:w="265" w:type="pct"/>
            <w:gridSpan w:val="2"/>
            <w:hideMark/>
          </w:tcPr>
          <w:p w:rsidR="00486C7F" w:rsidRPr="00AA1354" w:rsidRDefault="00486C7F" w:rsidP="003C50DD">
            <w:pPr>
              <w:jc w:val="center"/>
            </w:pPr>
            <w:r w:rsidRPr="00AA1354">
              <w:t>ТС</w:t>
            </w:r>
          </w:p>
        </w:tc>
        <w:tc>
          <w:tcPr>
            <w:tcW w:w="254" w:type="pct"/>
            <w:hideMark/>
          </w:tcPr>
          <w:p w:rsidR="00486C7F" w:rsidRPr="00AA1354" w:rsidRDefault="00486C7F" w:rsidP="003C50DD">
            <w:pPr>
              <w:jc w:val="center"/>
            </w:pPr>
            <w:r w:rsidRPr="00AA1354">
              <w:t>-</w:t>
            </w:r>
          </w:p>
        </w:tc>
        <w:tc>
          <w:tcPr>
            <w:tcW w:w="324" w:type="pct"/>
            <w:hideMark/>
          </w:tcPr>
          <w:p w:rsidR="00486C7F" w:rsidRPr="00AA1354" w:rsidRDefault="00486C7F" w:rsidP="003C50DD">
            <w:pPr>
              <w:jc w:val="center"/>
            </w:pPr>
            <w:r w:rsidRPr="00AA1354">
              <w:t>20,48</w:t>
            </w:r>
          </w:p>
        </w:tc>
        <w:tc>
          <w:tcPr>
            <w:tcW w:w="282" w:type="pct"/>
            <w:hideMark/>
          </w:tcPr>
          <w:p w:rsidR="00486C7F" w:rsidRPr="00AA1354" w:rsidRDefault="00486C7F" w:rsidP="003C50DD">
            <w:pPr>
              <w:jc w:val="center"/>
            </w:pPr>
            <w:r w:rsidRPr="00AA1354">
              <w:t>79,52</w:t>
            </w:r>
          </w:p>
        </w:tc>
        <w:tc>
          <w:tcPr>
            <w:tcW w:w="418" w:type="pct"/>
            <w:hideMark/>
          </w:tcPr>
          <w:p w:rsidR="00486C7F" w:rsidRPr="00AA1354" w:rsidRDefault="00486C7F" w:rsidP="003C50DD">
            <w:pPr>
              <w:jc w:val="center"/>
            </w:pPr>
            <w:r w:rsidRPr="00AA1354">
              <w:t>-</w:t>
            </w:r>
          </w:p>
        </w:tc>
        <w:tc>
          <w:tcPr>
            <w:tcW w:w="334" w:type="pct"/>
            <w:hideMark/>
          </w:tcPr>
          <w:p w:rsidR="00486C7F" w:rsidRPr="00AA1354" w:rsidRDefault="00486C7F" w:rsidP="003C50DD">
            <w:pPr>
              <w:jc w:val="center"/>
            </w:pPr>
            <w:r w:rsidRPr="00AA1354">
              <w:t>82,77</w:t>
            </w:r>
          </w:p>
        </w:tc>
        <w:tc>
          <w:tcPr>
            <w:tcW w:w="334" w:type="pct"/>
            <w:hideMark/>
          </w:tcPr>
          <w:p w:rsidR="00486C7F" w:rsidRPr="00AA1354" w:rsidRDefault="00486C7F" w:rsidP="003C50DD">
            <w:pPr>
              <w:jc w:val="center"/>
            </w:pPr>
            <w:r w:rsidRPr="00AA1354">
              <w:t>4,03</w:t>
            </w:r>
          </w:p>
        </w:tc>
        <w:tc>
          <w:tcPr>
            <w:tcW w:w="334" w:type="pct"/>
            <w:noWrap/>
            <w:hideMark/>
          </w:tcPr>
          <w:p w:rsidR="00486C7F" w:rsidRPr="00AA1354" w:rsidRDefault="00486C7F" w:rsidP="003C50DD">
            <w:pPr>
              <w:jc w:val="center"/>
            </w:pPr>
            <w:r w:rsidRPr="00AA1354">
              <w:t>-</w:t>
            </w:r>
          </w:p>
        </w:tc>
        <w:tc>
          <w:tcPr>
            <w:tcW w:w="337" w:type="pct"/>
            <w:noWrap/>
            <w:hideMark/>
          </w:tcPr>
          <w:p w:rsidR="00486C7F" w:rsidRPr="00AA1354" w:rsidRDefault="00486C7F" w:rsidP="003C50DD">
            <w:pPr>
              <w:jc w:val="center"/>
            </w:pPr>
            <w:r w:rsidRPr="00AA1354">
              <w:t>13,2</w:t>
            </w:r>
          </w:p>
        </w:tc>
        <w:tc>
          <w:tcPr>
            <w:tcW w:w="388" w:type="pct"/>
            <w:noWrap/>
            <w:hideMark/>
          </w:tcPr>
          <w:p w:rsidR="00486C7F" w:rsidRPr="00AA1354" w:rsidRDefault="00486C7F" w:rsidP="003C50DD">
            <w:pPr>
              <w:jc w:val="center"/>
            </w:pPr>
            <w:r w:rsidRPr="00AA1354">
              <w:t>5,916</w:t>
            </w:r>
          </w:p>
        </w:tc>
        <w:tc>
          <w:tcPr>
            <w:tcW w:w="365" w:type="pct"/>
            <w:noWrap/>
            <w:hideMark/>
          </w:tcPr>
          <w:p w:rsidR="00486C7F" w:rsidRPr="00AA1354" w:rsidRDefault="00486C7F" w:rsidP="003C50DD">
            <w:pPr>
              <w:jc w:val="center"/>
            </w:pPr>
            <w:r w:rsidRPr="00AA1354">
              <w:t>186,417</w:t>
            </w:r>
          </w:p>
        </w:tc>
        <w:tc>
          <w:tcPr>
            <w:tcW w:w="574" w:type="pct"/>
            <w:noWrap/>
            <w:hideMark/>
          </w:tcPr>
          <w:p w:rsidR="00486C7F" w:rsidRPr="00AA1354" w:rsidRDefault="00486C7F" w:rsidP="003C50DD">
            <w:pPr>
              <w:jc w:val="center"/>
            </w:pPr>
            <w:r w:rsidRPr="00AA1354">
              <w:t>768,620</w:t>
            </w:r>
          </w:p>
        </w:tc>
      </w:tr>
      <w:tr w:rsidR="00AA1354" w:rsidRPr="00AA1354" w:rsidTr="00E534A5">
        <w:tc>
          <w:tcPr>
            <w:tcW w:w="252" w:type="pct"/>
            <w:vAlign w:val="center"/>
            <w:hideMark/>
          </w:tcPr>
          <w:p w:rsidR="00486C7F" w:rsidRPr="00AA1354" w:rsidRDefault="00486C7F" w:rsidP="001B5A0E">
            <w:pPr>
              <w:jc w:val="center"/>
            </w:pPr>
            <w:r w:rsidRPr="00AA1354">
              <w:t>13</w:t>
            </w:r>
          </w:p>
        </w:tc>
        <w:tc>
          <w:tcPr>
            <w:tcW w:w="539" w:type="pct"/>
            <w:hideMark/>
          </w:tcPr>
          <w:p w:rsidR="00486C7F" w:rsidRPr="00AA1354" w:rsidRDefault="00486C7F" w:rsidP="003C50DD">
            <w:pPr>
              <w:jc w:val="center"/>
            </w:pPr>
            <w:r w:rsidRPr="00AA1354">
              <w:t>Котельная № 17</w:t>
            </w:r>
          </w:p>
        </w:tc>
        <w:tc>
          <w:tcPr>
            <w:tcW w:w="265" w:type="pct"/>
            <w:gridSpan w:val="2"/>
            <w:hideMark/>
          </w:tcPr>
          <w:p w:rsidR="00486C7F" w:rsidRPr="00AA1354" w:rsidRDefault="00486C7F" w:rsidP="003C50DD">
            <w:pPr>
              <w:jc w:val="center"/>
            </w:pPr>
            <w:r w:rsidRPr="00AA1354">
              <w:t>ТС</w:t>
            </w:r>
          </w:p>
        </w:tc>
        <w:tc>
          <w:tcPr>
            <w:tcW w:w="254" w:type="pct"/>
            <w:hideMark/>
          </w:tcPr>
          <w:p w:rsidR="00486C7F" w:rsidRPr="00AA1354" w:rsidRDefault="00486C7F" w:rsidP="003C50DD">
            <w:pPr>
              <w:jc w:val="center"/>
            </w:pPr>
            <w:r w:rsidRPr="00AA1354">
              <w:t>-</w:t>
            </w:r>
          </w:p>
        </w:tc>
        <w:tc>
          <w:tcPr>
            <w:tcW w:w="324" w:type="pct"/>
            <w:hideMark/>
          </w:tcPr>
          <w:p w:rsidR="00486C7F" w:rsidRPr="00AA1354" w:rsidRDefault="00486C7F" w:rsidP="003C50DD">
            <w:pPr>
              <w:jc w:val="center"/>
            </w:pPr>
            <w:r w:rsidRPr="00AA1354">
              <w:t>70,94</w:t>
            </w:r>
          </w:p>
        </w:tc>
        <w:tc>
          <w:tcPr>
            <w:tcW w:w="282" w:type="pct"/>
            <w:hideMark/>
          </w:tcPr>
          <w:p w:rsidR="00486C7F" w:rsidRPr="00AA1354" w:rsidRDefault="00486C7F" w:rsidP="003C50DD">
            <w:pPr>
              <w:jc w:val="center"/>
            </w:pPr>
            <w:r w:rsidRPr="00AA1354">
              <w:t>29,06</w:t>
            </w:r>
          </w:p>
        </w:tc>
        <w:tc>
          <w:tcPr>
            <w:tcW w:w="418" w:type="pct"/>
            <w:hideMark/>
          </w:tcPr>
          <w:p w:rsidR="00486C7F" w:rsidRPr="00AA1354" w:rsidRDefault="00486C7F" w:rsidP="003C50DD">
            <w:pPr>
              <w:jc w:val="center"/>
            </w:pPr>
            <w:r w:rsidRPr="00AA1354">
              <w:t>-</w:t>
            </w:r>
          </w:p>
        </w:tc>
        <w:tc>
          <w:tcPr>
            <w:tcW w:w="334" w:type="pct"/>
            <w:hideMark/>
          </w:tcPr>
          <w:p w:rsidR="00486C7F" w:rsidRPr="00AA1354" w:rsidRDefault="00486C7F" w:rsidP="003C50DD">
            <w:pPr>
              <w:jc w:val="center"/>
            </w:pPr>
            <w:r w:rsidRPr="00AA1354">
              <w:t>41,39</w:t>
            </w:r>
          </w:p>
        </w:tc>
        <w:tc>
          <w:tcPr>
            <w:tcW w:w="334" w:type="pct"/>
            <w:hideMark/>
          </w:tcPr>
          <w:p w:rsidR="00486C7F" w:rsidRPr="00AA1354" w:rsidRDefault="00486C7F" w:rsidP="003C50DD">
            <w:pPr>
              <w:jc w:val="center"/>
            </w:pPr>
            <w:r w:rsidRPr="00AA1354">
              <w:t>-</w:t>
            </w:r>
          </w:p>
        </w:tc>
        <w:tc>
          <w:tcPr>
            <w:tcW w:w="334" w:type="pct"/>
            <w:noWrap/>
            <w:hideMark/>
          </w:tcPr>
          <w:p w:rsidR="00486C7F" w:rsidRPr="00AA1354" w:rsidRDefault="00486C7F" w:rsidP="003C50DD">
            <w:pPr>
              <w:jc w:val="center"/>
            </w:pPr>
            <w:r w:rsidRPr="00AA1354">
              <w:t>-</w:t>
            </w:r>
          </w:p>
        </w:tc>
        <w:tc>
          <w:tcPr>
            <w:tcW w:w="337" w:type="pct"/>
            <w:noWrap/>
            <w:hideMark/>
          </w:tcPr>
          <w:p w:rsidR="00486C7F" w:rsidRPr="00AA1354" w:rsidRDefault="00486C7F" w:rsidP="003C50DD">
            <w:pPr>
              <w:jc w:val="center"/>
            </w:pPr>
            <w:r w:rsidRPr="00AA1354">
              <w:t>58,61</w:t>
            </w:r>
          </w:p>
        </w:tc>
        <w:tc>
          <w:tcPr>
            <w:tcW w:w="388" w:type="pct"/>
            <w:noWrap/>
            <w:hideMark/>
          </w:tcPr>
          <w:p w:rsidR="00486C7F" w:rsidRPr="00AA1354" w:rsidRDefault="00486C7F" w:rsidP="003C50DD">
            <w:pPr>
              <w:jc w:val="center"/>
            </w:pPr>
            <w:r w:rsidRPr="00AA1354">
              <w:t>0,860</w:t>
            </w:r>
          </w:p>
        </w:tc>
        <w:tc>
          <w:tcPr>
            <w:tcW w:w="365" w:type="pct"/>
            <w:noWrap/>
            <w:hideMark/>
          </w:tcPr>
          <w:p w:rsidR="00486C7F" w:rsidRPr="00AA1354" w:rsidRDefault="00486C7F" w:rsidP="003C50DD">
            <w:pPr>
              <w:jc w:val="center"/>
            </w:pPr>
            <w:r w:rsidRPr="00AA1354">
              <w:t>11,669</w:t>
            </w:r>
          </w:p>
        </w:tc>
        <w:tc>
          <w:tcPr>
            <w:tcW w:w="574" w:type="pct"/>
            <w:noWrap/>
            <w:hideMark/>
          </w:tcPr>
          <w:p w:rsidR="00486C7F" w:rsidRPr="00AA1354" w:rsidRDefault="00486C7F" w:rsidP="003C50DD">
            <w:pPr>
              <w:jc w:val="center"/>
            </w:pPr>
            <w:r w:rsidRPr="00AA1354">
              <w:t>85,681</w:t>
            </w:r>
          </w:p>
        </w:tc>
      </w:tr>
      <w:tr w:rsidR="00AA1354" w:rsidRPr="00AA1354" w:rsidTr="00E534A5">
        <w:tc>
          <w:tcPr>
            <w:tcW w:w="252" w:type="pct"/>
            <w:vAlign w:val="center"/>
            <w:hideMark/>
          </w:tcPr>
          <w:p w:rsidR="00486C7F" w:rsidRPr="00AA1354" w:rsidRDefault="00486C7F" w:rsidP="001B5A0E">
            <w:pPr>
              <w:jc w:val="center"/>
            </w:pPr>
            <w:r w:rsidRPr="00AA1354">
              <w:t>14</w:t>
            </w:r>
          </w:p>
        </w:tc>
        <w:tc>
          <w:tcPr>
            <w:tcW w:w="539" w:type="pct"/>
            <w:hideMark/>
          </w:tcPr>
          <w:p w:rsidR="00486C7F" w:rsidRPr="00AA1354" w:rsidRDefault="00486C7F" w:rsidP="003C50DD">
            <w:pPr>
              <w:jc w:val="center"/>
            </w:pPr>
            <w:r w:rsidRPr="00AA1354">
              <w:t>Котельная № 18</w:t>
            </w:r>
          </w:p>
        </w:tc>
        <w:tc>
          <w:tcPr>
            <w:tcW w:w="265" w:type="pct"/>
            <w:gridSpan w:val="2"/>
            <w:hideMark/>
          </w:tcPr>
          <w:p w:rsidR="00486C7F" w:rsidRPr="00AA1354" w:rsidRDefault="00486C7F" w:rsidP="003C50DD">
            <w:pPr>
              <w:jc w:val="center"/>
            </w:pPr>
            <w:r w:rsidRPr="00AA1354">
              <w:t>ТС</w:t>
            </w:r>
          </w:p>
        </w:tc>
        <w:tc>
          <w:tcPr>
            <w:tcW w:w="254" w:type="pct"/>
            <w:hideMark/>
          </w:tcPr>
          <w:p w:rsidR="00486C7F" w:rsidRPr="00AA1354" w:rsidRDefault="00486C7F" w:rsidP="003C50DD">
            <w:pPr>
              <w:jc w:val="center"/>
            </w:pPr>
            <w:r w:rsidRPr="00AA1354">
              <w:t>-</w:t>
            </w:r>
          </w:p>
        </w:tc>
        <w:tc>
          <w:tcPr>
            <w:tcW w:w="324" w:type="pct"/>
            <w:hideMark/>
          </w:tcPr>
          <w:p w:rsidR="00486C7F" w:rsidRPr="00AA1354" w:rsidRDefault="00486C7F" w:rsidP="003C50DD">
            <w:pPr>
              <w:jc w:val="center"/>
            </w:pPr>
            <w:r w:rsidRPr="00AA1354">
              <w:t>26,46</w:t>
            </w:r>
          </w:p>
        </w:tc>
        <w:tc>
          <w:tcPr>
            <w:tcW w:w="282" w:type="pct"/>
            <w:hideMark/>
          </w:tcPr>
          <w:p w:rsidR="00486C7F" w:rsidRPr="00AA1354" w:rsidRDefault="00486C7F" w:rsidP="003C50DD">
            <w:pPr>
              <w:jc w:val="center"/>
            </w:pPr>
            <w:r w:rsidRPr="00AA1354">
              <w:t>73,54</w:t>
            </w:r>
          </w:p>
        </w:tc>
        <w:tc>
          <w:tcPr>
            <w:tcW w:w="418" w:type="pct"/>
            <w:hideMark/>
          </w:tcPr>
          <w:p w:rsidR="00486C7F" w:rsidRPr="00AA1354" w:rsidRDefault="00486C7F" w:rsidP="003C50DD">
            <w:pPr>
              <w:jc w:val="center"/>
            </w:pPr>
            <w:r w:rsidRPr="00AA1354">
              <w:t>-</w:t>
            </w:r>
          </w:p>
        </w:tc>
        <w:tc>
          <w:tcPr>
            <w:tcW w:w="334" w:type="pct"/>
            <w:hideMark/>
          </w:tcPr>
          <w:p w:rsidR="00486C7F" w:rsidRPr="00AA1354" w:rsidRDefault="00486C7F" w:rsidP="003C50DD">
            <w:pPr>
              <w:jc w:val="center"/>
            </w:pPr>
            <w:r w:rsidRPr="00AA1354">
              <w:t>67,28</w:t>
            </w:r>
          </w:p>
        </w:tc>
        <w:tc>
          <w:tcPr>
            <w:tcW w:w="334" w:type="pct"/>
            <w:hideMark/>
          </w:tcPr>
          <w:p w:rsidR="00486C7F" w:rsidRPr="00AA1354" w:rsidRDefault="00486C7F" w:rsidP="003C50DD">
            <w:pPr>
              <w:jc w:val="center"/>
            </w:pPr>
            <w:r w:rsidRPr="00AA1354">
              <w:t>13,71</w:t>
            </w:r>
          </w:p>
        </w:tc>
        <w:tc>
          <w:tcPr>
            <w:tcW w:w="334" w:type="pct"/>
            <w:noWrap/>
            <w:hideMark/>
          </w:tcPr>
          <w:p w:rsidR="00486C7F" w:rsidRPr="00AA1354" w:rsidRDefault="00486C7F" w:rsidP="003C50DD">
            <w:pPr>
              <w:jc w:val="center"/>
            </w:pPr>
            <w:r w:rsidRPr="00AA1354">
              <w:t>-</w:t>
            </w:r>
          </w:p>
        </w:tc>
        <w:tc>
          <w:tcPr>
            <w:tcW w:w="337" w:type="pct"/>
            <w:noWrap/>
            <w:hideMark/>
          </w:tcPr>
          <w:p w:rsidR="00486C7F" w:rsidRPr="00AA1354" w:rsidRDefault="00486C7F" w:rsidP="003C50DD">
            <w:pPr>
              <w:jc w:val="center"/>
            </w:pPr>
            <w:r w:rsidRPr="00AA1354">
              <w:t>19,01</w:t>
            </w:r>
          </w:p>
        </w:tc>
        <w:tc>
          <w:tcPr>
            <w:tcW w:w="388" w:type="pct"/>
            <w:noWrap/>
            <w:hideMark/>
          </w:tcPr>
          <w:p w:rsidR="00486C7F" w:rsidRPr="00AA1354" w:rsidRDefault="00486C7F" w:rsidP="003C50DD">
            <w:pPr>
              <w:jc w:val="center"/>
            </w:pPr>
            <w:r w:rsidRPr="00AA1354">
              <w:t>3,000</w:t>
            </w:r>
          </w:p>
        </w:tc>
        <w:tc>
          <w:tcPr>
            <w:tcW w:w="365" w:type="pct"/>
            <w:noWrap/>
            <w:hideMark/>
          </w:tcPr>
          <w:p w:rsidR="00486C7F" w:rsidRPr="00AA1354" w:rsidRDefault="00486C7F" w:rsidP="003C50DD">
            <w:pPr>
              <w:jc w:val="center"/>
            </w:pPr>
            <w:r w:rsidRPr="00AA1354">
              <w:t>101,870</w:t>
            </w:r>
          </w:p>
        </w:tc>
        <w:tc>
          <w:tcPr>
            <w:tcW w:w="574" w:type="pct"/>
            <w:noWrap/>
            <w:hideMark/>
          </w:tcPr>
          <w:p w:rsidR="00486C7F" w:rsidRPr="00AA1354" w:rsidRDefault="00486C7F" w:rsidP="003C50DD">
            <w:pPr>
              <w:jc w:val="center"/>
            </w:pPr>
            <w:r w:rsidRPr="00AA1354">
              <w:t>417,257</w:t>
            </w:r>
          </w:p>
        </w:tc>
      </w:tr>
      <w:tr w:rsidR="00AA1354" w:rsidRPr="00AA1354" w:rsidTr="00E534A5">
        <w:tc>
          <w:tcPr>
            <w:tcW w:w="252" w:type="pct"/>
            <w:vAlign w:val="center"/>
            <w:hideMark/>
          </w:tcPr>
          <w:p w:rsidR="00486C7F" w:rsidRPr="00AA1354" w:rsidRDefault="00486C7F" w:rsidP="001B5A0E">
            <w:pPr>
              <w:jc w:val="center"/>
            </w:pPr>
            <w:r w:rsidRPr="00AA1354">
              <w:t>15</w:t>
            </w:r>
          </w:p>
        </w:tc>
        <w:tc>
          <w:tcPr>
            <w:tcW w:w="539" w:type="pct"/>
            <w:hideMark/>
          </w:tcPr>
          <w:p w:rsidR="00486C7F" w:rsidRPr="00AA1354" w:rsidRDefault="00486C7F" w:rsidP="003C50DD">
            <w:pPr>
              <w:jc w:val="center"/>
            </w:pPr>
            <w:r w:rsidRPr="00AA1354">
              <w:t>Котельная № 21</w:t>
            </w:r>
          </w:p>
        </w:tc>
        <w:tc>
          <w:tcPr>
            <w:tcW w:w="265" w:type="pct"/>
            <w:gridSpan w:val="2"/>
            <w:hideMark/>
          </w:tcPr>
          <w:p w:rsidR="00486C7F" w:rsidRPr="00AA1354" w:rsidRDefault="00486C7F" w:rsidP="003C50DD">
            <w:pPr>
              <w:jc w:val="center"/>
            </w:pPr>
            <w:r w:rsidRPr="00AA1354">
              <w:t>ТС</w:t>
            </w:r>
          </w:p>
        </w:tc>
        <w:tc>
          <w:tcPr>
            <w:tcW w:w="254" w:type="pct"/>
            <w:hideMark/>
          </w:tcPr>
          <w:p w:rsidR="00486C7F" w:rsidRPr="00AA1354" w:rsidRDefault="00486C7F" w:rsidP="003C50DD">
            <w:pPr>
              <w:jc w:val="center"/>
            </w:pPr>
            <w:r w:rsidRPr="00AA1354">
              <w:t>-</w:t>
            </w:r>
          </w:p>
        </w:tc>
        <w:tc>
          <w:tcPr>
            <w:tcW w:w="324" w:type="pct"/>
            <w:hideMark/>
          </w:tcPr>
          <w:p w:rsidR="00486C7F" w:rsidRPr="00AA1354" w:rsidRDefault="00486C7F" w:rsidP="003C50DD">
            <w:pPr>
              <w:jc w:val="center"/>
            </w:pPr>
            <w:r w:rsidRPr="00AA1354">
              <w:t>59,76</w:t>
            </w:r>
          </w:p>
        </w:tc>
        <w:tc>
          <w:tcPr>
            <w:tcW w:w="282" w:type="pct"/>
            <w:hideMark/>
          </w:tcPr>
          <w:p w:rsidR="00486C7F" w:rsidRPr="00AA1354" w:rsidRDefault="00486C7F" w:rsidP="003C50DD">
            <w:pPr>
              <w:jc w:val="center"/>
            </w:pPr>
            <w:r w:rsidRPr="00AA1354">
              <w:t>40,24</w:t>
            </w:r>
          </w:p>
        </w:tc>
        <w:tc>
          <w:tcPr>
            <w:tcW w:w="418" w:type="pct"/>
            <w:hideMark/>
          </w:tcPr>
          <w:p w:rsidR="00486C7F" w:rsidRPr="00AA1354" w:rsidRDefault="00486C7F" w:rsidP="003C50DD">
            <w:pPr>
              <w:jc w:val="center"/>
            </w:pPr>
            <w:r w:rsidRPr="00AA1354">
              <w:t>-</w:t>
            </w:r>
          </w:p>
        </w:tc>
        <w:tc>
          <w:tcPr>
            <w:tcW w:w="334" w:type="pct"/>
            <w:hideMark/>
          </w:tcPr>
          <w:p w:rsidR="00486C7F" w:rsidRPr="00AA1354" w:rsidRDefault="00486C7F" w:rsidP="003C50DD">
            <w:pPr>
              <w:jc w:val="center"/>
            </w:pPr>
            <w:r w:rsidRPr="00AA1354">
              <w:t>100</w:t>
            </w:r>
          </w:p>
        </w:tc>
        <w:tc>
          <w:tcPr>
            <w:tcW w:w="334" w:type="pct"/>
            <w:hideMark/>
          </w:tcPr>
          <w:p w:rsidR="00486C7F" w:rsidRPr="00AA1354" w:rsidRDefault="00486C7F" w:rsidP="003C50DD">
            <w:pPr>
              <w:jc w:val="center"/>
            </w:pPr>
            <w:r w:rsidRPr="00AA1354">
              <w:t>-</w:t>
            </w:r>
          </w:p>
        </w:tc>
        <w:tc>
          <w:tcPr>
            <w:tcW w:w="334" w:type="pct"/>
            <w:noWrap/>
            <w:hideMark/>
          </w:tcPr>
          <w:p w:rsidR="00486C7F" w:rsidRPr="00AA1354" w:rsidRDefault="00486C7F" w:rsidP="003C50DD">
            <w:pPr>
              <w:jc w:val="center"/>
            </w:pPr>
            <w:r w:rsidRPr="00AA1354">
              <w:t>-</w:t>
            </w:r>
          </w:p>
        </w:tc>
        <w:tc>
          <w:tcPr>
            <w:tcW w:w="337" w:type="pct"/>
            <w:noWrap/>
            <w:hideMark/>
          </w:tcPr>
          <w:p w:rsidR="00486C7F" w:rsidRPr="00AA1354" w:rsidRDefault="00486C7F" w:rsidP="003C50DD">
            <w:pPr>
              <w:jc w:val="center"/>
            </w:pPr>
            <w:r w:rsidRPr="00AA1354">
              <w:t>-</w:t>
            </w:r>
          </w:p>
        </w:tc>
        <w:tc>
          <w:tcPr>
            <w:tcW w:w="388" w:type="pct"/>
            <w:noWrap/>
            <w:hideMark/>
          </w:tcPr>
          <w:p w:rsidR="00486C7F" w:rsidRPr="00AA1354" w:rsidRDefault="00486C7F" w:rsidP="003C50DD">
            <w:pPr>
              <w:jc w:val="center"/>
            </w:pPr>
            <w:r w:rsidRPr="00AA1354">
              <w:t>0,097</w:t>
            </w:r>
          </w:p>
        </w:tc>
        <w:tc>
          <w:tcPr>
            <w:tcW w:w="365" w:type="pct"/>
            <w:noWrap/>
            <w:hideMark/>
          </w:tcPr>
          <w:p w:rsidR="00486C7F" w:rsidRPr="00AA1354" w:rsidRDefault="00486C7F" w:rsidP="003C50DD">
            <w:pPr>
              <w:jc w:val="center"/>
            </w:pPr>
            <w:r w:rsidRPr="00AA1354">
              <w:t>0,259</w:t>
            </w:r>
          </w:p>
        </w:tc>
        <w:tc>
          <w:tcPr>
            <w:tcW w:w="574" w:type="pct"/>
            <w:noWrap/>
            <w:hideMark/>
          </w:tcPr>
          <w:p w:rsidR="00486C7F" w:rsidRPr="00AA1354" w:rsidRDefault="00486C7F" w:rsidP="003C50DD">
            <w:pPr>
              <w:jc w:val="center"/>
            </w:pPr>
            <w:r w:rsidRPr="00AA1354">
              <w:t>4,487</w:t>
            </w:r>
          </w:p>
        </w:tc>
      </w:tr>
      <w:tr w:rsidR="00AA1354" w:rsidRPr="00AA1354" w:rsidTr="00E534A5">
        <w:tc>
          <w:tcPr>
            <w:tcW w:w="252" w:type="pct"/>
            <w:vAlign w:val="center"/>
            <w:hideMark/>
          </w:tcPr>
          <w:p w:rsidR="00486C7F" w:rsidRPr="00AA1354" w:rsidRDefault="00486C7F" w:rsidP="001B5A0E">
            <w:pPr>
              <w:jc w:val="center"/>
            </w:pPr>
            <w:r w:rsidRPr="00AA1354">
              <w:t>16</w:t>
            </w:r>
          </w:p>
        </w:tc>
        <w:tc>
          <w:tcPr>
            <w:tcW w:w="539" w:type="pct"/>
            <w:hideMark/>
          </w:tcPr>
          <w:p w:rsidR="00486C7F" w:rsidRPr="00AA1354" w:rsidRDefault="00486C7F" w:rsidP="003C50DD">
            <w:pPr>
              <w:jc w:val="center"/>
            </w:pPr>
            <w:r w:rsidRPr="00AA1354">
              <w:t>Котельная № 23</w:t>
            </w:r>
          </w:p>
        </w:tc>
        <w:tc>
          <w:tcPr>
            <w:tcW w:w="265" w:type="pct"/>
            <w:gridSpan w:val="2"/>
            <w:hideMark/>
          </w:tcPr>
          <w:p w:rsidR="00486C7F" w:rsidRPr="00AA1354" w:rsidRDefault="00486C7F" w:rsidP="003C50DD">
            <w:pPr>
              <w:jc w:val="center"/>
            </w:pPr>
            <w:r w:rsidRPr="00AA1354">
              <w:t>ТС</w:t>
            </w:r>
          </w:p>
        </w:tc>
        <w:tc>
          <w:tcPr>
            <w:tcW w:w="254" w:type="pct"/>
            <w:hideMark/>
          </w:tcPr>
          <w:p w:rsidR="00486C7F" w:rsidRPr="00AA1354" w:rsidRDefault="00486C7F" w:rsidP="003C50DD">
            <w:pPr>
              <w:jc w:val="center"/>
            </w:pPr>
            <w:r w:rsidRPr="00AA1354">
              <w:t>-</w:t>
            </w:r>
          </w:p>
        </w:tc>
        <w:tc>
          <w:tcPr>
            <w:tcW w:w="324" w:type="pct"/>
            <w:hideMark/>
          </w:tcPr>
          <w:p w:rsidR="00486C7F" w:rsidRPr="00AA1354" w:rsidRDefault="00486C7F" w:rsidP="003C50DD">
            <w:pPr>
              <w:jc w:val="center"/>
            </w:pPr>
            <w:r w:rsidRPr="00AA1354">
              <w:t>58,91</w:t>
            </w:r>
          </w:p>
        </w:tc>
        <w:tc>
          <w:tcPr>
            <w:tcW w:w="282" w:type="pct"/>
            <w:hideMark/>
          </w:tcPr>
          <w:p w:rsidR="00486C7F" w:rsidRPr="00AA1354" w:rsidRDefault="00486C7F" w:rsidP="003C50DD">
            <w:pPr>
              <w:jc w:val="center"/>
            </w:pPr>
            <w:r w:rsidRPr="00AA1354">
              <w:t>41,09</w:t>
            </w:r>
          </w:p>
        </w:tc>
        <w:tc>
          <w:tcPr>
            <w:tcW w:w="418" w:type="pct"/>
            <w:hideMark/>
          </w:tcPr>
          <w:p w:rsidR="00486C7F" w:rsidRPr="00AA1354" w:rsidRDefault="00486C7F" w:rsidP="003C50DD">
            <w:pPr>
              <w:jc w:val="center"/>
            </w:pPr>
            <w:r w:rsidRPr="00AA1354">
              <w:t>-</w:t>
            </w:r>
          </w:p>
        </w:tc>
        <w:tc>
          <w:tcPr>
            <w:tcW w:w="334" w:type="pct"/>
            <w:hideMark/>
          </w:tcPr>
          <w:p w:rsidR="00486C7F" w:rsidRPr="00AA1354" w:rsidRDefault="00486C7F" w:rsidP="003C50DD">
            <w:pPr>
              <w:jc w:val="center"/>
            </w:pPr>
            <w:r w:rsidRPr="00AA1354">
              <w:t>100</w:t>
            </w:r>
          </w:p>
        </w:tc>
        <w:tc>
          <w:tcPr>
            <w:tcW w:w="334" w:type="pct"/>
            <w:hideMark/>
          </w:tcPr>
          <w:p w:rsidR="00486C7F" w:rsidRPr="00AA1354" w:rsidRDefault="00486C7F" w:rsidP="003C50DD">
            <w:pPr>
              <w:jc w:val="center"/>
            </w:pPr>
            <w:r w:rsidRPr="00AA1354">
              <w:t>-</w:t>
            </w:r>
          </w:p>
        </w:tc>
        <w:tc>
          <w:tcPr>
            <w:tcW w:w="334" w:type="pct"/>
            <w:noWrap/>
            <w:hideMark/>
          </w:tcPr>
          <w:p w:rsidR="00486C7F" w:rsidRPr="00AA1354" w:rsidRDefault="00486C7F" w:rsidP="003C50DD">
            <w:pPr>
              <w:jc w:val="center"/>
            </w:pPr>
            <w:r w:rsidRPr="00AA1354">
              <w:t>-</w:t>
            </w:r>
          </w:p>
        </w:tc>
        <w:tc>
          <w:tcPr>
            <w:tcW w:w="337" w:type="pct"/>
            <w:noWrap/>
            <w:hideMark/>
          </w:tcPr>
          <w:p w:rsidR="00486C7F" w:rsidRPr="00AA1354" w:rsidRDefault="00486C7F" w:rsidP="003C50DD">
            <w:pPr>
              <w:jc w:val="center"/>
            </w:pPr>
            <w:r w:rsidRPr="00AA1354">
              <w:t>-</w:t>
            </w:r>
          </w:p>
        </w:tc>
        <w:tc>
          <w:tcPr>
            <w:tcW w:w="388" w:type="pct"/>
            <w:noWrap/>
            <w:hideMark/>
          </w:tcPr>
          <w:p w:rsidR="00486C7F" w:rsidRPr="00AA1354" w:rsidRDefault="00486C7F" w:rsidP="003C50DD">
            <w:pPr>
              <w:jc w:val="center"/>
            </w:pPr>
            <w:r w:rsidRPr="00AA1354">
              <w:t>0,258</w:t>
            </w:r>
          </w:p>
        </w:tc>
        <w:tc>
          <w:tcPr>
            <w:tcW w:w="365" w:type="pct"/>
            <w:noWrap/>
            <w:hideMark/>
          </w:tcPr>
          <w:p w:rsidR="00486C7F" w:rsidRPr="00AA1354" w:rsidRDefault="00486C7F" w:rsidP="003C50DD">
            <w:pPr>
              <w:jc w:val="center"/>
            </w:pPr>
            <w:r w:rsidRPr="00AA1354">
              <w:t>2,840</w:t>
            </w:r>
          </w:p>
        </w:tc>
        <w:tc>
          <w:tcPr>
            <w:tcW w:w="574" w:type="pct"/>
            <w:noWrap/>
            <w:hideMark/>
          </w:tcPr>
          <w:p w:rsidR="00486C7F" w:rsidRPr="00AA1354" w:rsidRDefault="00486C7F" w:rsidP="003C50DD">
            <w:pPr>
              <w:jc w:val="center"/>
            </w:pPr>
            <w:r w:rsidRPr="00AA1354">
              <w:t>23,104</w:t>
            </w:r>
          </w:p>
        </w:tc>
      </w:tr>
      <w:tr w:rsidR="00AA1354" w:rsidRPr="00AA1354" w:rsidTr="00E534A5">
        <w:tc>
          <w:tcPr>
            <w:tcW w:w="252" w:type="pct"/>
            <w:vAlign w:val="center"/>
            <w:hideMark/>
          </w:tcPr>
          <w:p w:rsidR="00486C7F" w:rsidRPr="00AA1354" w:rsidRDefault="00486C7F" w:rsidP="001B5A0E">
            <w:pPr>
              <w:jc w:val="center"/>
            </w:pPr>
            <w:r w:rsidRPr="00AA1354">
              <w:t>17</w:t>
            </w:r>
          </w:p>
        </w:tc>
        <w:tc>
          <w:tcPr>
            <w:tcW w:w="539" w:type="pct"/>
            <w:hideMark/>
          </w:tcPr>
          <w:p w:rsidR="00486C7F" w:rsidRPr="00AA1354" w:rsidRDefault="00486C7F" w:rsidP="003C50DD">
            <w:pPr>
              <w:jc w:val="center"/>
            </w:pPr>
            <w:r w:rsidRPr="00AA1354">
              <w:t>Котельная № 24</w:t>
            </w:r>
          </w:p>
        </w:tc>
        <w:tc>
          <w:tcPr>
            <w:tcW w:w="265" w:type="pct"/>
            <w:gridSpan w:val="2"/>
            <w:hideMark/>
          </w:tcPr>
          <w:p w:rsidR="00486C7F" w:rsidRPr="00AA1354" w:rsidRDefault="00486C7F" w:rsidP="003C50DD">
            <w:pPr>
              <w:jc w:val="center"/>
            </w:pPr>
            <w:r w:rsidRPr="00AA1354">
              <w:t>ТС</w:t>
            </w:r>
          </w:p>
        </w:tc>
        <w:tc>
          <w:tcPr>
            <w:tcW w:w="254" w:type="pct"/>
            <w:hideMark/>
          </w:tcPr>
          <w:p w:rsidR="00486C7F" w:rsidRPr="00AA1354" w:rsidRDefault="00486C7F" w:rsidP="003C50DD">
            <w:pPr>
              <w:jc w:val="center"/>
            </w:pPr>
            <w:r w:rsidRPr="00AA1354">
              <w:t>-</w:t>
            </w:r>
          </w:p>
        </w:tc>
        <w:tc>
          <w:tcPr>
            <w:tcW w:w="324" w:type="pct"/>
            <w:hideMark/>
          </w:tcPr>
          <w:p w:rsidR="00486C7F" w:rsidRPr="00AA1354" w:rsidRDefault="00486C7F" w:rsidP="003C50DD">
            <w:pPr>
              <w:jc w:val="center"/>
            </w:pPr>
            <w:r w:rsidRPr="00AA1354">
              <w:t>100</w:t>
            </w:r>
          </w:p>
        </w:tc>
        <w:tc>
          <w:tcPr>
            <w:tcW w:w="282" w:type="pct"/>
            <w:hideMark/>
          </w:tcPr>
          <w:p w:rsidR="00486C7F" w:rsidRPr="00AA1354" w:rsidRDefault="00486C7F" w:rsidP="003C50DD">
            <w:pPr>
              <w:jc w:val="center"/>
            </w:pPr>
            <w:r w:rsidRPr="00AA1354">
              <w:t>-</w:t>
            </w:r>
          </w:p>
        </w:tc>
        <w:tc>
          <w:tcPr>
            <w:tcW w:w="418" w:type="pct"/>
            <w:hideMark/>
          </w:tcPr>
          <w:p w:rsidR="00486C7F" w:rsidRPr="00AA1354" w:rsidRDefault="00486C7F" w:rsidP="003C50DD">
            <w:pPr>
              <w:jc w:val="center"/>
            </w:pPr>
            <w:r w:rsidRPr="00AA1354">
              <w:t>-</w:t>
            </w:r>
          </w:p>
        </w:tc>
        <w:tc>
          <w:tcPr>
            <w:tcW w:w="334" w:type="pct"/>
            <w:hideMark/>
          </w:tcPr>
          <w:p w:rsidR="00486C7F" w:rsidRPr="00AA1354" w:rsidRDefault="00486C7F" w:rsidP="003C50DD">
            <w:pPr>
              <w:jc w:val="center"/>
            </w:pPr>
            <w:r w:rsidRPr="00AA1354">
              <w:t>100</w:t>
            </w:r>
          </w:p>
        </w:tc>
        <w:tc>
          <w:tcPr>
            <w:tcW w:w="334" w:type="pct"/>
            <w:hideMark/>
          </w:tcPr>
          <w:p w:rsidR="00486C7F" w:rsidRPr="00AA1354" w:rsidRDefault="00486C7F" w:rsidP="003C50DD">
            <w:pPr>
              <w:jc w:val="center"/>
            </w:pPr>
            <w:r w:rsidRPr="00AA1354">
              <w:t>-</w:t>
            </w:r>
          </w:p>
        </w:tc>
        <w:tc>
          <w:tcPr>
            <w:tcW w:w="334" w:type="pct"/>
            <w:noWrap/>
            <w:hideMark/>
          </w:tcPr>
          <w:p w:rsidR="00486C7F" w:rsidRPr="00AA1354" w:rsidRDefault="00486C7F" w:rsidP="003C50DD">
            <w:pPr>
              <w:jc w:val="center"/>
            </w:pPr>
            <w:r w:rsidRPr="00AA1354">
              <w:t>-</w:t>
            </w:r>
          </w:p>
        </w:tc>
        <w:tc>
          <w:tcPr>
            <w:tcW w:w="337" w:type="pct"/>
            <w:noWrap/>
            <w:hideMark/>
          </w:tcPr>
          <w:p w:rsidR="00486C7F" w:rsidRPr="00AA1354" w:rsidRDefault="00486C7F" w:rsidP="003C50DD">
            <w:pPr>
              <w:jc w:val="center"/>
            </w:pPr>
            <w:r w:rsidRPr="00AA1354">
              <w:t>-</w:t>
            </w:r>
          </w:p>
        </w:tc>
        <w:tc>
          <w:tcPr>
            <w:tcW w:w="388" w:type="pct"/>
            <w:noWrap/>
            <w:hideMark/>
          </w:tcPr>
          <w:p w:rsidR="00486C7F" w:rsidRPr="00AA1354" w:rsidRDefault="00486C7F" w:rsidP="003C50DD">
            <w:pPr>
              <w:jc w:val="center"/>
            </w:pPr>
            <w:r w:rsidRPr="00AA1354">
              <w:t>0,088</w:t>
            </w:r>
          </w:p>
        </w:tc>
        <w:tc>
          <w:tcPr>
            <w:tcW w:w="365" w:type="pct"/>
            <w:noWrap/>
            <w:hideMark/>
          </w:tcPr>
          <w:p w:rsidR="00486C7F" w:rsidRPr="00AA1354" w:rsidRDefault="00486C7F" w:rsidP="003C50DD">
            <w:pPr>
              <w:jc w:val="center"/>
            </w:pPr>
            <w:r w:rsidRPr="00AA1354">
              <w:t>0,361</w:t>
            </w:r>
          </w:p>
        </w:tc>
        <w:tc>
          <w:tcPr>
            <w:tcW w:w="574" w:type="pct"/>
            <w:noWrap/>
            <w:hideMark/>
          </w:tcPr>
          <w:p w:rsidR="00486C7F" w:rsidRPr="00AA1354" w:rsidRDefault="00486C7F" w:rsidP="003C50DD">
            <w:pPr>
              <w:jc w:val="center"/>
            </w:pPr>
            <w:r w:rsidRPr="00AA1354">
              <w:t>5,034</w:t>
            </w:r>
          </w:p>
        </w:tc>
      </w:tr>
      <w:tr w:rsidR="00AA1354" w:rsidRPr="00AA1354" w:rsidTr="00E534A5">
        <w:tc>
          <w:tcPr>
            <w:tcW w:w="252" w:type="pct"/>
            <w:vAlign w:val="center"/>
            <w:hideMark/>
          </w:tcPr>
          <w:p w:rsidR="00486C7F" w:rsidRPr="00AA1354" w:rsidRDefault="00486C7F" w:rsidP="001B5A0E">
            <w:pPr>
              <w:jc w:val="center"/>
            </w:pPr>
            <w:r w:rsidRPr="00AA1354">
              <w:t>18</w:t>
            </w:r>
          </w:p>
        </w:tc>
        <w:tc>
          <w:tcPr>
            <w:tcW w:w="539" w:type="pct"/>
            <w:hideMark/>
          </w:tcPr>
          <w:p w:rsidR="00486C7F" w:rsidRPr="00AA1354" w:rsidRDefault="00486C7F" w:rsidP="003C50DD">
            <w:pPr>
              <w:jc w:val="center"/>
            </w:pPr>
            <w:r w:rsidRPr="00AA1354">
              <w:t>Котельная № 25</w:t>
            </w:r>
          </w:p>
        </w:tc>
        <w:tc>
          <w:tcPr>
            <w:tcW w:w="265" w:type="pct"/>
            <w:gridSpan w:val="2"/>
            <w:hideMark/>
          </w:tcPr>
          <w:p w:rsidR="00486C7F" w:rsidRPr="00AA1354" w:rsidRDefault="00486C7F" w:rsidP="003C50DD">
            <w:pPr>
              <w:jc w:val="center"/>
            </w:pPr>
            <w:r w:rsidRPr="00AA1354">
              <w:t>ТС</w:t>
            </w:r>
          </w:p>
        </w:tc>
        <w:tc>
          <w:tcPr>
            <w:tcW w:w="254" w:type="pct"/>
            <w:hideMark/>
          </w:tcPr>
          <w:p w:rsidR="00486C7F" w:rsidRPr="00AA1354" w:rsidRDefault="00486C7F" w:rsidP="003C50DD">
            <w:pPr>
              <w:jc w:val="center"/>
            </w:pPr>
            <w:r w:rsidRPr="00AA1354">
              <w:t>-</w:t>
            </w:r>
          </w:p>
        </w:tc>
        <w:tc>
          <w:tcPr>
            <w:tcW w:w="324" w:type="pct"/>
            <w:hideMark/>
          </w:tcPr>
          <w:p w:rsidR="00486C7F" w:rsidRPr="00AA1354" w:rsidRDefault="00486C7F" w:rsidP="003C50DD">
            <w:pPr>
              <w:jc w:val="center"/>
            </w:pPr>
            <w:r w:rsidRPr="00AA1354">
              <w:t>100</w:t>
            </w:r>
          </w:p>
        </w:tc>
        <w:tc>
          <w:tcPr>
            <w:tcW w:w="282" w:type="pct"/>
            <w:hideMark/>
          </w:tcPr>
          <w:p w:rsidR="00486C7F" w:rsidRPr="00AA1354" w:rsidRDefault="00486C7F" w:rsidP="003C50DD">
            <w:pPr>
              <w:jc w:val="center"/>
            </w:pPr>
            <w:r w:rsidRPr="00AA1354">
              <w:t>-</w:t>
            </w:r>
          </w:p>
        </w:tc>
        <w:tc>
          <w:tcPr>
            <w:tcW w:w="418" w:type="pct"/>
            <w:hideMark/>
          </w:tcPr>
          <w:p w:rsidR="00486C7F" w:rsidRPr="00AA1354" w:rsidRDefault="00486C7F" w:rsidP="003C50DD">
            <w:pPr>
              <w:jc w:val="center"/>
            </w:pPr>
            <w:r w:rsidRPr="00AA1354">
              <w:t>-</w:t>
            </w:r>
          </w:p>
        </w:tc>
        <w:tc>
          <w:tcPr>
            <w:tcW w:w="334" w:type="pct"/>
            <w:hideMark/>
          </w:tcPr>
          <w:p w:rsidR="00486C7F" w:rsidRPr="00AA1354" w:rsidRDefault="00486C7F" w:rsidP="003C50DD">
            <w:pPr>
              <w:jc w:val="center"/>
            </w:pPr>
            <w:r w:rsidRPr="00AA1354">
              <w:t>100</w:t>
            </w:r>
          </w:p>
        </w:tc>
        <w:tc>
          <w:tcPr>
            <w:tcW w:w="334" w:type="pct"/>
            <w:hideMark/>
          </w:tcPr>
          <w:p w:rsidR="00486C7F" w:rsidRPr="00AA1354" w:rsidRDefault="00486C7F" w:rsidP="003C50DD">
            <w:pPr>
              <w:jc w:val="center"/>
            </w:pPr>
            <w:r w:rsidRPr="00AA1354">
              <w:t>-</w:t>
            </w:r>
          </w:p>
        </w:tc>
        <w:tc>
          <w:tcPr>
            <w:tcW w:w="334" w:type="pct"/>
            <w:noWrap/>
            <w:hideMark/>
          </w:tcPr>
          <w:p w:rsidR="00486C7F" w:rsidRPr="00AA1354" w:rsidRDefault="00486C7F" w:rsidP="003C50DD">
            <w:pPr>
              <w:jc w:val="center"/>
            </w:pPr>
            <w:r w:rsidRPr="00AA1354">
              <w:t>-</w:t>
            </w:r>
          </w:p>
        </w:tc>
        <w:tc>
          <w:tcPr>
            <w:tcW w:w="337" w:type="pct"/>
            <w:noWrap/>
            <w:hideMark/>
          </w:tcPr>
          <w:p w:rsidR="00486C7F" w:rsidRPr="00AA1354" w:rsidRDefault="00486C7F" w:rsidP="003C50DD">
            <w:pPr>
              <w:jc w:val="center"/>
            </w:pPr>
            <w:r w:rsidRPr="00AA1354">
              <w:t>-</w:t>
            </w:r>
          </w:p>
        </w:tc>
        <w:tc>
          <w:tcPr>
            <w:tcW w:w="388" w:type="pct"/>
            <w:noWrap/>
            <w:hideMark/>
          </w:tcPr>
          <w:p w:rsidR="00486C7F" w:rsidRPr="00AA1354" w:rsidRDefault="00486C7F" w:rsidP="003C50DD">
            <w:pPr>
              <w:jc w:val="center"/>
            </w:pPr>
            <w:r w:rsidRPr="00AA1354">
              <w:t>0,280</w:t>
            </w:r>
          </w:p>
        </w:tc>
        <w:tc>
          <w:tcPr>
            <w:tcW w:w="365" w:type="pct"/>
            <w:noWrap/>
            <w:hideMark/>
          </w:tcPr>
          <w:p w:rsidR="00486C7F" w:rsidRPr="00AA1354" w:rsidRDefault="00486C7F" w:rsidP="003C50DD">
            <w:pPr>
              <w:jc w:val="center"/>
            </w:pPr>
            <w:r w:rsidRPr="00AA1354">
              <w:t>1,991</w:t>
            </w:r>
          </w:p>
        </w:tc>
        <w:tc>
          <w:tcPr>
            <w:tcW w:w="574" w:type="pct"/>
            <w:noWrap/>
            <w:hideMark/>
          </w:tcPr>
          <w:p w:rsidR="00486C7F" w:rsidRPr="00AA1354" w:rsidRDefault="00486C7F" w:rsidP="003C50DD">
            <w:pPr>
              <w:jc w:val="center"/>
            </w:pPr>
            <w:r w:rsidRPr="00AA1354">
              <w:t>18,778</w:t>
            </w:r>
          </w:p>
        </w:tc>
      </w:tr>
      <w:tr w:rsidR="00AA1354" w:rsidRPr="00AA1354" w:rsidTr="00E534A5">
        <w:tc>
          <w:tcPr>
            <w:tcW w:w="252" w:type="pct"/>
            <w:vAlign w:val="center"/>
            <w:hideMark/>
          </w:tcPr>
          <w:p w:rsidR="00486C7F" w:rsidRPr="00AA1354" w:rsidRDefault="00486C7F" w:rsidP="001B5A0E">
            <w:pPr>
              <w:jc w:val="center"/>
            </w:pPr>
            <w:r w:rsidRPr="00AA1354">
              <w:t>19</w:t>
            </w:r>
          </w:p>
        </w:tc>
        <w:tc>
          <w:tcPr>
            <w:tcW w:w="539" w:type="pct"/>
            <w:hideMark/>
          </w:tcPr>
          <w:p w:rsidR="00486C7F" w:rsidRPr="00AA1354" w:rsidRDefault="00486C7F" w:rsidP="003C50DD">
            <w:pPr>
              <w:jc w:val="center"/>
            </w:pPr>
            <w:r w:rsidRPr="00AA1354">
              <w:t>Котельная № 26</w:t>
            </w:r>
          </w:p>
        </w:tc>
        <w:tc>
          <w:tcPr>
            <w:tcW w:w="265" w:type="pct"/>
            <w:gridSpan w:val="2"/>
            <w:hideMark/>
          </w:tcPr>
          <w:p w:rsidR="00486C7F" w:rsidRPr="00AA1354" w:rsidRDefault="00486C7F" w:rsidP="003C50DD">
            <w:pPr>
              <w:jc w:val="center"/>
            </w:pPr>
            <w:r w:rsidRPr="00AA1354">
              <w:t>ТС</w:t>
            </w:r>
          </w:p>
        </w:tc>
        <w:tc>
          <w:tcPr>
            <w:tcW w:w="254" w:type="pct"/>
            <w:hideMark/>
          </w:tcPr>
          <w:p w:rsidR="00486C7F" w:rsidRPr="00AA1354" w:rsidRDefault="00486C7F" w:rsidP="003C50DD">
            <w:pPr>
              <w:jc w:val="center"/>
            </w:pPr>
            <w:r w:rsidRPr="00AA1354">
              <w:t>-</w:t>
            </w:r>
          </w:p>
        </w:tc>
        <w:tc>
          <w:tcPr>
            <w:tcW w:w="324" w:type="pct"/>
            <w:hideMark/>
          </w:tcPr>
          <w:p w:rsidR="00486C7F" w:rsidRPr="00AA1354" w:rsidRDefault="00486C7F" w:rsidP="003C50DD">
            <w:pPr>
              <w:jc w:val="center"/>
            </w:pPr>
            <w:r w:rsidRPr="00AA1354">
              <w:t>68,15</w:t>
            </w:r>
          </w:p>
        </w:tc>
        <w:tc>
          <w:tcPr>
            <w:tcW w:w="282" w:type="pct"/>
            <w:hideMark/>
          </w:tcPr>
          <w:p w:rsidR="00486C7F" w:rsidRPr="00AA1354" w:rsidRDefault="00486C7F" w:rsidP="003C50DD">
            <w:pPr>
              <w:jc w:val="center"/>
            </w:pPr>
            <w:r w:rsidRPr="00AA1354">
              <w:t>31,85</w:t>
            </w:r>
          </w:p>
        </w:tc>
        <w:tc>
          <w:tcPr>
            <w:tcW w:w="418" w:type="pct"/>
            <w:hideMark/>
          </w:tcPr>
          <w:p w:rsidR="00486C7F" w:rsidRPr="00AA1354" w:rsidRDefault="00486C7F" w:rsidP="003C50DD">
            <w:pPr>
              <w:jc w:val="center"/>
            </w:pPr>
            <w:r w:rsidRPr="00AA1354">
              <w:t>-</w:t>
            </w:r>
          </w:p>
        </w:tc>
        <w:tc>
          <w:tcPr>
            <w:tcW w:w="334" w:type="pct"/>
            <w:hideMark/>
          </w:tcPr>
          <w:p w:rsidR="00486C7F" w:rsidRPr="00AA1354" w:rsidRDefault="00486C7F" w:rsidP="003C50DD">
            <w:pPr>
              <w:jc w:val="center"/>
            </w:pPr>
            <w:r w:rsidRPr="00AA1354">
              <w:t>83,25</w:t>
            </w:r>
          </w:p>
        </w:tc>
        <w:tc>
          <w:tcPr>
            <w:tcW w:w="334" w:type="pct"/>
            <w:hideMark/>
          </w:tcPr>
          <w:p w:rsidR="00486C7F" w:rsidRPr="00AA1354" w:rsidRDefault="00486C7F" w:rsidP="003C50DD">
            <w:pPr>
              <w:jc w:val="center"/>
            </w:pPr>
            <w:r w:rsidRPr="00AA1354">
              <w:t>-</w:t>
            </w:r>
          </w:p>
        </w:tc>
        <w:tc>
          <w:tcPr>
            <w:tcW w:w="334" w:type="pct"/>
            <w:noWrap/>
            <w:hideMark/>
          </w:tcPr>
          <w:p w:rsidR="00486C7F" w:rsidRPr="00AA1354" w:rsidRDefault="00486C7F" w:rsidP="003C50DD">
            <w:pPr>
              <w:jc w:val="center"/>
            </w:pPr>
            <w:r w:rsidRPr="00AA1354">
              <w:t>-</w:t>
            </w:r>
          </w:p>
        </w:tc>
        <w:tc>
          <w:tcPr>
            <w:tcW w:w="337" w:type="pct"/>
            <w:noWrap/>
            <w:hideMark/>
          </w:tcPr>
          <w:p w:rsidR="00486C7F" w:rsidRPr="00AA1354" w:rsidRDefault="00486C7F" w:rsidP="003C50DD">
            <w:pPr>
              <w:jc w:val="center"/>
            </w:pPr>
            <w:r w:rsidRPr="00AA1354">
              <w:t>16,75</w:t>
            </w:r>
          </w:p>
        </w:tc>
        <w:tc>
          <w:tcPr>
            <w:tcW w:w="388" w:type="pct"/>
            <w:noWrap/>
            <w:hideMark/>
          </w:tcPr>
          <w:p w:rsidR="00486C7F" w:rsidRPr="00AA1354" w:rsidRDefault="00486C7F" w:rsidP="003C50DD">
            <w:pPr>
              <w:jc w:val="center"/>
            </w:pPr>
            <w:r w:rsidRPr="00AA1354">
              <w:t>0,066</w:t>
            </w:r>
          </w:p>
        </w:tc>
        <w:tc>
          <w:tcPr>
            <w:tcW w:w="365" w:type="pct"/>
            <w:noWrap/>
            <w:hideMark/>
          </w:tcPr>
          <w:p w:rsidR="00486C7F" w:rsidRPr="00AA1354" w:rsidRDefault="00486C7F" w:rsidP="003C50DD">
            <w:pPr>
              <w:jc w:val="center"/>
            </w:pPr>
            <w:r w:rsidRPr="00AA1354">
              <w:t>0,196</w:t>
            </w:r>
          </w:p>
        </w:tc>
        <w:tc>
          <w:tcPr>
            <w:tcW w:w="574" w:type="pct"/>
            <w:noWrap/>
            <w:hideMark/>
          </w:tcPr>
          <w:p w:rsidR="00486C7F" w:rsidRPr="00AA1354" w:rsidRDefault="00486C7F" w:rsidP="003C50DD">
            <w:pPr>
              <w:jc w:val="center"/>
            </w:pPr>
            <w:r w:rsidRPr="00AA1354">
              <w:t>3,193</w:t>
            </w:r>
          </w:p>
        </w:tc>
      </w:tr>
      <w:tr w:rsidR="00AA1354" w:rsidRPr="00AA1354" w:rsidTr="00E534A5">
        <w:tc>
          <w:tcPr>
            <w:tcW w:w="252" w:type="pct"/>
            <w:vAlign w:val="center"/>
            <w:hideMark/>
          </w:tcPr>
          <w:p w:rsidR="00486C7F" w:rsidRPr="00AA1354" w:rsidRDefault="00486C7F" w:rsidP="001B5A0E">
            <w:pPr>
              <w:jc w:val="center"/>
            </w:pPr>
            <w:r w:rsidRPr="00AA1354">
              <w:t>20</w:t>
            </w:r>
          </w:p>
        </w:tc>
        <w:tc>
          <w:tcPr>
            <w:tcW w:w="539" w:type="pct"/>
            <w:hideMark/>
          </w:tcPr>
          <w:p w:rsidR="00486C7F" w:rsidRPr="00AA1354" w:rsidRDefault="00486C7F" w:rsidP="003C50DD">
            <w:pPr>
              <w:jc w:val="center"/>
            </w:pPr>
            <w:r w:rsidRPr="00AA1354">
              <w:t>Котельная № 27</w:t>
            </w:r>
          </w:p>
        </w:tc>
        <w:tc>
          <w:tcPr>
            <w:tcW w:w="265" w:type="pct"/>
            <w:gridSpan w:val="2"/>
            <w:hideMark/>
          </w:tcPr>
          <w:p w:rsidR="00486C7F" w:rsidRPr="00AA1354" w:rsidRDefault="00486C7F" w:rsidP="003C50DD">
            <w:pPr>
              <w:jc w:val="center"/>
            </w:pPr>
            <w:r w:rsidRPr="00AA1354">
              <w:t>ТС</w:t>
            </w:r>
          </w:p>
        </w:tc>
        <w:tc>
          <w:tcPr>
            <w:tcW w:w="254" w:type="pct"/>
            <w:hideMark/>
          </w:tcPr>
          <w:p w:rsidR="00486C7F" w:rsidRPr="00AA1354" w:rsidRDefault="00486C7F" w:rsidP="003C50DD">
            <w:pPr>
              <w:jc w:val="center"/>
            </w:pPr>
            <w:r w:rsidRPr="00AA1354">
              <w:t>-</w:t>
            </w:r>
          </w:p>
        </w:tc>
        <w:tc>
          <w:tcPr>
            <w:tcW w:w="324" w:type="pct"/>
            <w:hideMark/>
          </w:tcPr>
          <w:p w:rsidR="00486C7F" w:rsidRPr="00AA1354" w:rsidRDefault="00486C7F" w:rsidP="003C50DD">
            <w:pPr>
              <w:jc w:val="center"/>
            </w:pPr>
            <w:r w:rsidRPr="00AA1354">
              <w:t>21,92</w:t>
            </w:r>
          </w:p>
        </w:tc>
        <w:tc>
          <w:tcPr>
            <w:tcW w:w="282" w:type="pct"/>
            <w:hideMark/>
          </w:tcPr>
          <w:p w:rsidR="00486C7F" w:rsidRPr="00AA1354" w:rsidRDefault="00486C7F" w:rsidP="003C50DD">
            <w:pPr>
              <w:jc w:val="center"/>
            </w:pPr>
            <w:r w:rsidRPr="00AA1354">
              <w:t>78,08</w:t>
            </w:r>
          </w:p>
        </w:tc>
        <w:tc>
          <w:tcPr>
            <w:tcW w:w="418" w:type="pct"/>
            <w:hideMark/>
          </w:tcPr>
          <w:p w:rsidR="00486C7F" w:rsidRPr="00AA1354" w:rsidRDefault="00486C7F" w:rsidP="003C50DD">
            <w:pPr>
              <w:jc w:val="center"/>
            </w:pPr>
            <w:r w:rsidRPr="00AA1354">
              <w:t>-</w:t>
            </w:r>
          </w:p>
        </w:tc>
        <w:tc>
          <w:tcPr>
            <w:tcW w:w="334" w:type="pct"/>
            <w:hideMark/>
          </w:tcPr>
          <w:p w:rsidR="00486C7F" w:rsidRPr="00AA1354" w:rsidRDefault="00486C7F" w:rsidP="003C50DD">
            <w:pPr>
              <w:jc w:val="center"/>
            </w:pPr>
            <w:r w:rsidRPr="00AA1354">
              <w:t>78,99</w:t>
            </w:r>
          </w:p>
        </w:tc>
        <w:tc>
          <w:tcPr>
            <w:tcW w:w="334" w:type="pct"/>
            <w:hideMark/>
          </w:tcPr>
          <w:p w:rsidR="00486C7F" w:rsidRPr="00AA1354" w:rsidRDefault="00486C7F" w:rsidP="003C50DD">
            <w:pPr>
              <w:jc w:val="center"/>
            </w:pPr>
            <w:r w:rsidRPr="00AA1354">
              <w:t>-</w:t>
            </w:r>
          </w:p>
        </w:tc>
        <w:tc>
          <w:tcPr>
            <w:tcW w:w="334" w:type="pct"/>
            <w:noWrap/>
            <w:hideMark/>
          </w:tcPr>
          <w:p w:rsidR="00486C7F" w:rsidRPr="00AA1354" w:rsidRDefault="00486C7F" w:rsidP="003C50DD">
            <w:pPr>
              <w:jc w:val="center"/>
            </w:pPr>
            <w:r w:rsidRPr="00AA1354">
              <w:t>-</w:t>
            </w:r>
          </w:p>
        </w:tc>
        <w:tc>
          <w:tcPr>
            <w:tcW w:w="337" w:type="pct"/>
            <w:noWrap/>
            <w:hideMark/>
          </w:tcPr>
          <w:p w:rsidR="00486C7F" w:rsidRPr="00AA1354" w:rsidRDefault="00486C7F" w:rsidP="003C50DD">
            <w:pPr>
              <w:jc w:val="center"/>
            </w:pPr>
            <w:r w:rsidRPr="00AA1354">
              <w:t>21,01</w:t>
            </w:r>
          </w:p>
        </w:tc>
        <w:tc>
          <w:tcPr>
            <w:tcW w:w="388" w:type="pct"/>
            <w:noWrap/>
            <w:hideMark/>
          </w:tcPr>
          <w:p w:rsidR="00486C7F" w:rsidRPr="00AA1354" w:rsidRDefault="00486C7F" w:rsidP="003C50DD">
            <w:pPr>
              <w:jc w:val="center"/>
            </w:pPr>
            <w:r w:rsidRPr="00AA1354">
              <w:t>1,165</w:t>
            </w:r>
          </w:p>
        </w:tc>
        <w:tc>
          <w:tcPr>
            <w:tcW w:w="365" w:type="pct"/>
            <w:noWrap/>
            <w:hideMark/>
          </w:tcPr>
          <w:p w:rsidR="00486C7F" w:rsidRPr="00AA1354" w:rsidRDefault="00486C7F" w:rsidP="003C50DD">
            <w:pPr>
              <w:jc w:val="center"/>
            </w:pPr>
            <w:r w:rsidRPr="00AA1354">
              <w:t>11,962</w:t>
            </w:r>
          </w:p>
        </w:tc>
        <w:tc>
          <w:tcPr>
            <w:tcW w:w="574" w:type="pct"/>
            <w:noWrap/>
            <w:hideMark/>
          </w:tcPr>
          <w:p w:rsidR="00486C7F" w:rsidRPr="00AA1354" w:rsidRDefault="00486C7F" w:rsidP="003C50DD">
            <w:pPr>
              <w:jc w:val="center"/>
            </w:pPr>
            <w:r w:rsidRPr="00AA1354">
              <w:t>94,306</w:t>
            </w:r>
          </w:p>
        </w:tc>
      </w:tr>
      <w:tr w:rsidR="00AA1354" w:rsidRPr="00AA1354" w:rsidTr="00E534A5">
        <w:tc>
          <w:tcPr>
            <w:tcW w:w="252" w:type="pct"/>
            <w:vAlign w:val="center"/>
            <w:hideMark/>
          </w:tcPr>
          <w:p w:rsidR="00486C7F" w:rsidRPr="00AA1354" w:rsidRDefault="00486C7F" w:rsidP="001B5A0E">
            <w:pPr>
              <w:jc w:val="center"/>
            </w:pPr>
            <w:r w:rsidRPr="00AA1354">
              <w:t>21</w:t>
            </w:r>
          </w:p>
        </w:tc>
        <w:tc>
          <w:tcPr>
            <w:tcW w:w="539" w:type="pct"/>
            <w:hideMark/>
          </w:tcPr>
          <w:p w:rsidR="00486C7F" w:rsidRPr="00AA1354" w:rsidRDefault="00486C7F" w:rsidP="003C50DD">
            <w:pPr>
              <w:jc w:val="center"/>
            </w:pPr>
            <w:r w:rsidRPr="00AA1354">
              <w:t>Котельная № 29</w:t>
            </w:r>
          </w:p>
        </w:tc>
        <w:tc>
          <w:tcPr>
            <w:tcW w:w="265" w:type="pct"/>
            <w:gridSpan w:val="2"/>
            <w:hideMark/>
          </w:tcPr>
          <w:p w:rsidR="00486C7F" w:rsidRPr="00AA1354" w:rsidRDefault="00486C7F" w:rsidP="003C50DD">
            <w:pPr>
              <w:jc w:val="center"/>
            </w:pPr>
            <w:r w:rsidRPr="00AA1354">
              <w:t>ТС</w:t>
            </w:r>
          </w:p>
        </w:tc>
        <w:tc>
          <w:tcPr>
            <w:tcW w:w="254" w:type="pct"/>
            <w:hideMark/>
          </w:tcPr>
          <w:p w:rsidR="00486C7F" w:rsidRPr="00AA1354" w:rsidRDefault="00486C7F" w:rsidP="003C50DD">
            <w:pPr>
              <w:jc w:val="center"/>
            </w:pPr>
            <w:r w:rsidRPr="00AA1354">
              <w:t>-</w:t>
            </w:r>
          </w:p>
        </w:tc>
        <w:tc>
          <w:tcPr>
            <w:tcW w:w="324" w:type="pct"/>
            <w:hideMark/>
          </w:tcPr>
          <w:p w:rsidR="00486C7F" w:rsidRPr="00AA1354" w:rsidRDefault="00486C7F" w:rsidP="003C50DD">
            <w:pPr>
              <w:jc w:val="center"/>
            </w:pPr>
            <w:r w:rsidRPr="00AA1354">
              <w:t>77,78</w:t>
            </w:r>
          </w:p>
        </w:tc>
        <w:tc>
          <w:tcPr>
            <w:tcW w:w="282" w:type="pct"/>
            <w:hideMark/>
          </w:tcPr>
          <w:p w:rsidR="00486C7F" w:rsidRPr="00AA1354" w:rsidRDefault="00486C7F" w:rsidP="003C50DD">
            <w:pPr>
              <w:jc w:val="center"/>
            </w:pPr>
            <w:r w:rsidRPr="00AA1354">
              <w:t>22,22</w:t>
            </w:r>
          </w:p>
        </w:tc>
        <w:tc>
          <w:tcPr>
            <w:tcW w:w="418" w:type="pct"/>
            <w:hideMark/>
          </w:tcPr>
          <w:p w:rsidR="00486C7F" w:rsidRPr="00AA1354" w:rsidRDefault="00486C7F" w:rsidP="003C50DD">
            <w:pPr>
              <w:jc w:val="center"/>
            </w:pPr>
            <w:r w:rsidRPr="00AA1354">
              <w:t>-</w:t>
            </w:r>
          </w:p>
        </w:tc>
        <w:tc>
          <w:tcPr>
            <w:tcW w:w="334" w:type="pct"/>
            <w:hideMark/>
          </w:tcPr>
          <w:p w:rsidR="00486C7F" w:rsidRPr="00AA1354" w:rsidRDefault="00486C7F" w:rsidP="003C50DD">
            <w:pPr>
              <w:jc w:val="center"/>
            </w:pPr>
            <w:r w:rsidRPr="00AA1354">
              <w:t>100</w:t>
            </w:r>
          </w:p>
        </w:tc>
        <w:tc>
          <w:tcPr>
            <w:tcW w:w="334" w:type="pct"/>
            <w:hideMark/>
          </w:tcPr>
          <w:p w:rsidR="00486C7F" w:rsidRPr="00AA1354" w:rsidRDefault="00486C7F" w:rsidP="003C50DD">
            <w:pPr>
              <w:jc w:val="center"/>
            </w:pPr>
            <w:r w:rsidRPr="00AA1354">
              <w:t>-</w:t>
            </w:r>
          </w:p>
        </w:tc>
        <w:tc>
          <w:tcPr>
            <w:tcW w:w="334" w:type="pct"/>
            <w:noWrap/>
            <w:hideMark/>
          </w:tcPr>
          <w:p w:rsidR="00486C7F" w:rsidRPr="00AA1354" w:rsidRDefault="00486C7F" w:rsidP="003C50DD">
            <w:pPr>
              <w:jc w:val="center"/>
            </w:pPr>
            <w:r w:rsidRPr="00AA1354">
              <w:t>-</w:t>
            </w:r>
          </w:p>
        </w:tc>
        <w:tc>
          <w:tcPr>
            <w:tcW w:w="337" w:type="pct"/>
            <w:noWrap/>
            <w:hideMark/>
          </w:tcPr>
          <w:p w:rsidR="00486C7F" w:rsidRPr="00AA1354" w:rsidRDefault="00486C7F" w:rsidP="003C50DD">
            <w:pPr>
              <w:jc w:val="center"/>
            </w:pPr>
            <w:r w:rsidRPr="00AA1354">
              <w:t>-</w:t>
            </w:r>
          </w:p>
        </w:tc>
        <w:tc>
          <w:tcPr>
            <w:tcW w:w="388" w:type="pct"/>
            <w:noWrap/>
            <w:hideMark/>
          </w:tcPr>
          <w:p w:rsidR="00486C7F" w:rsidRPr="00AA1354" w:rsidRDefault="00486C7F" w:rsidP="003C50DD">
            <w:pPr>
              <w:jc w:val="center"/>
            </w:pPr>
            <w:r w:rsidRPr="00AA1354">
              <w:t>0,925</w:t>
            </w:r>
          </w:p>
        </w:tc>
        <w:tc>
          <w:tcPr>
            <w:tcW w:w="365" w:type="pct"/>
            <w:noWrap/>
            <w:hideMark/>
          </w:tcPr>
          <w:p w:rsidR="00486C7F" w:rsidRPr="00AA1354" w:rsidRDefault="00486C7F" w:rsidP="003C50DD">
            <w:pPr>
              <w:jc w:val="center"/>
            </w:pPr>
            <w:r w:rsidRPr="00AA1354">
              <w:t>17,732</w:t>
            </w:r>
          </w:p>
        </w:tc>
        <w:tc>
          <w:tcPr>
            <w:tcW w:w="574" w:type="pct"/>
            <w:noWrap/>
            <w:hideMark/>
          </w:tcPr>
          <w:p w:rsidR="00486C7F" w:rsidRPr="00AA1354" w:rsidRDefault="00486C7F" w:rsidP="003C50DD">
            <w:pPr>
              <w:jc w:val="center"/>
            </w:pPr>
            <w:r w:rsidRPr="00AA1354">
              <w:t>98,506</w:t>
            </w:r>
          </w:p>
        </w:tc>
      </w:tr>
      <w:tr w:rsidR="00AA1354" w:rsidRPr="00AA1354" w:rsidTr="00E534A5">
        <w:tc>
          <w:tcPr>
            <w:tcW w:w="252" w:type="pct"/>
            <w:vAlign w:val="center"/>
            <w:hideMark/>
          </w:tcPr>
          <w:p w:rsidR="00486C7F" w:rsidRPr="00AA1354" w:rsidRDefault="00486C7F" w:rsidP="001B5A0E">
            <w:pPr>
              <w:jc w:val="center"/>
            </w:pPr>
            <w:r w:rsidRPr="00AA1354">
              <w:t>22</w:t>
            </w:r>
          </w:p>
        </w:tc>
        <w:tc>
          <w:tcPr>
            <w:tcW w:w="539" w:type="pct"/>
            <w:hideMark/>
          </w:tcPr>
          <w:p w:rsidR="00486C7F" w:rsidRPr="00AA1354" w:rsidRDefault="00486C7F" w:rsidP="003C50DD">
            <w:pPr>
              <w:jc w:val="center"/>
            </w:pPr>
            <w:r w:rsidRPr="00AA1354">
              <w:t>Котельная № 31</w:t>
            </w:r>
          </w:p>
        </w:tc>
        <w:tc>
          <w:tcPr>
            <w:tcW w:w="265" w:type="pct"/>
            <w:gridSpan w:val="2"/>
            <w:hideMark/>
          </w:tcPr>
          <w:p w:rsidR="00486C7F" w:rsidRPr="00AA1354" w:rsidRDefault="00486C7F" w:rsidP="003C50DD">
            <w:pPr>
              <w:jc w:val="center"/>
            </w:pPr>
            <w:r w:rsidRPr="00AA1354">
              <w:t>ТС</w:t>
            </w:r>
          </w:p>
        </w:tc>
        <w:tc>
          <w:tcPr>
            <w:tcW w:w="254" w:type="pct"/>
            <w:hideMark/>
          </w:tcPr>
          <w:p w:rsidR="00486C7F" w:rsidRPr="00AA1354" w:rsidRDefault="00486C7F" w:rsidP="003C50DD">
            <w:pPr>
              <w:jc w:val="center"/>
            </w:pPr>
            <w:r w:rsidRPr="00AA1354">
              <w:t>-</w:t>
            </w:r>
          </w:p>
        </w:tc>
        <w:tc>
          <w:tcPr>
            <w:tcW w:w="324" w:type="pct"/>
            <w:hideMark/>
          </w:tcPr>
          <w:p w:rsidR="00486C7F" w:rsidRPr="00AA1354" w:rsidRDefault="00486C7F" w:rsidP="003C50DD">
            <w:pPr>
              <w:jc w:val="center"/>
            </w:pPr>
            <w:r w:rsidRPr="00AA1354">
              <w:t>62,22</w:t>
            </w:r>
          </w:p>
        </w:tc>
        <w:tc>
          <w:tcPr>
            <w:tcW w:w="282" w:type="pct"/>
            <w:hideMark/>
          </w:tcPr>
          <w:p w:rsidR="00486C7F" w:rsidRPr="00AA1354" w:rsidRDefault="00486C7F" w:rsidP="003C50DD">
            <w:pPr>
              <w:jc w:val="center"/>
            </w:pPr>
            <w:r w:rsidRPr="00AA1354">
              <w:t>37,78</w:t>
            </w:r>
          </w:p>
        </w:tc>
        <w:tc>
          <w:tcPr>
            <w:tcW w:w="418" w:type="pct"/>
            <w:hideMark/>
          </w:tcPr>
          <w:p w:rsidR="00486C7F" w:rsidRPr="00AA1354" w:rsidRDefault="00486C7F" w:rsidP="003C50DD">
            <w:pPr>
              <w:jc w:val="center"/>
            </w:pPr>
            <w:r w:rsidRPr="00AA1354">
              <w:t>-</w:t>
            </w:r>
          </w:p>
        </w:tc>
        <w:tc>
          <w:tcPr>
            <w:tcW w:w="334" w:type="pct"/>
            <w:hideMark/>
          </w:tcPr>
          <w:p w:rsidR="00486C7F" w:rsidRPr="00AA1354" w:rsidRDefault="00486C7F" w:rsidP="003C50DD">
            <w:pPr>
              <w:jc w:val="center"/>
            </w:pPr>
            <w:r w:rsidRPr="00AA1354">
              <w:t>100</w:t>
            </w:r>
          </w:p>
        </w:tc>
        <w:tc>
          <w:tcPr>
            <w:tcW w:w="334" w:type="pct"/>
            <w:hideMark/>
          </w:tcPr>
          <w:p w:rsidR="00486C7F" w:rsidRPr="00AA1354" w:rsidRDefault="00486C7F" w:rsidP="003C50DD">
            <w:pPr>
              <w:jc w:val="center"/>
            </w:pPr>
            <w:r w:rsidRPr="00AA1354">
              <w:t>-</w:t>
            </w:r>
          </w:p>
        </w:tc>
        <w:tc>
          <w:tcPr>
            <w:tcW w:w="334" w:type="pct"/>
            <w:noWrap/>
            <w:hideMark/>
          </w:tcPr>
          <w:p w:rsidR="00486C7F" w:rsidRPr="00AA1354" w:rsidRDefault="00486C7F" w:rsidP="003C50DD">
            <w:pPr>
              <w:jc w:val="center"/>
            </w:pPr>
            <w:r w:rsidRPr="00AA1354">
              <w:t>-</w:t>
            </w:r>
          </w:p>
        </w:tc>
        <w:tc>
          <w:tcPr>
            <w:tcW w:w="337" w:type="pct"/>
            <w:noWrap/>
            <w:hideMark/>
          </w:tcPr>
          <w:p w:rsidR="00486C7F" w:rsidRPr="00AA1354" w:rsidRDefault="00486C7F" w:rsidP="003C50DD">
            <w:pPr>
              <w:jc w:val="center"/>
            </w:pPr>
            <w:r w:rsidRPr="00AA1354">
              <w:t>-</w:t>
            </w:r>
          </w:p>
        </w:tc>
        <w:tc>
          <w:tcPr>
            <w:tcW w:w="388" w:type="pct"/>
            <w:noWrap/>
            <w:hideMark/>
          </w:tcPr>
          <w:p w:rsidR="00486C7F" w:rsidRPr="00AA1354" w:rsidRDefault="00486C7F" w:rsidP="003C50DD">
            <w:pPr>
              <w:jc w:val="center"/>
            </w:pPr>
            <w:r w:rsidRPr="00AA1354">
              <w:t>0,231</w:t>
            </w:r>
          </w:p>
        </w:tc>
        <w:tc>
          <w:tcPr>
            <w:tcW w:w="365" w:type="pct"/>
            <w:noWrap/>
            <w:hideMark/>
          </w:tcPr>
          <w:p w:rsidR="00486C7F" w:rsidRPr="00AA1354" w:rsidRDefault="00486C7F" w:rsidP="003C50DD">
            <w:pPr>
              <w:jc w:val="center"/>
            </w:pPr>
            <w:r w:rsidRPr="00AA1354">
              <w:t>2,530</w:t>
            </w:r>
          </w:p>
        </w:tc>
        <w:tc>
          <w:tcPr>
            <w:tcW w:w="574" w:type="pct"/>
            <w:noWrap/>
            <w:hideMark/>
          </w:tcPr>
          <w:p w:rsidR="00486C7F" w:rsidRPr="00AA1354" w:rsidRDefault="00486C7F" w:rsidP="003C50DD">
            <w:pPr>
              <w:jc w:val="center"/>
            </w:pPr>
            <w:r w:rsidRPr="00AA1354">
              <w:t>20,213</w:t>
            </w:r>
          </w:p>
        </w:tc>
      </w:tr>
      <w:tr w:rsidR="00AA1354" w:rsidRPr="00AA1354" w:rsidTr="008B427B">
        <w:tc>
          <w:tcPr>
            <w:tcW w:w="5000" w:type="pct"/>
            <w:gridSpan w:val="15"/>
            <w:hideMark/>
          </w:tcPr>
          <w:p w:rsidR="003C50DD" w:rsidRPr="00AA1354" w:rsidRDefault="00645445" w:rsidP="00645445">
            <w:pPr>
              <w:jc w:val="center"/>
            </w:pPr>
            <w:r>
              <w:t>м</w:t>
            </w:r>
            <w:r w:rsidR="008B427B" w:rsidRPr="00AA1354">
              <w:t>кр.</w:t>
            </w:r>
            <w:r w:rsidR="003C50DD" w:rsidRPr="00AA1354">
              <w:t xml:space="preserve"> Иртышский</w:t>
            </w:r>
          </w:p>
        </w:tc>
      </w:tr>
      <w:tr w:rsidR="00AA1354" w:rsidRPr="00AA1354" w:rsidTr="00E534A5">
        <w:tc>
          <w:tcPr>
            <w:tcW w:w="252" w:type="pct"/>
            <w:hideMark/>
          </w:tcPr>
          <w:p w:rsidR="003C50DD" w:rsidRPr="00AA1354" w:rsidRDefault="003C50DD" w:rsidP="003C50DD">
            <w:pPr>
              <w:jc w:val="center"/>
            </w:pPr>
            <w:r w:rsidRPr="00AA1354">
              <w:t>23</w:t>
            </w:r>
          </w:p>
        </w:tc>
        <w:tc>
          <w:tcPr>
            <w:tcW w:w="539" w:type="pct"/>
            <w:hideMark/>
          </w:tcPr>
          <w:p w:rsidR="003C50DD" w:rsidRPr="00AA1354" w:rsidRDefault="003C50DD" w:rsidP="003C50DD">
            <w:pPr>
              <w:jc w:val="center"/>
            </w:pPr>
            <w:r w:rsidRPr="00AA1354">
              <w:t>Котельная № 3</w:t>
            </w:r>
          </w:p>
        </w:tc>
        <w:tc>
          <w:tcPr>
            <w:tcW w:w="225" w:type="pct"/>
            <w:hideMark/>
          </w:tcPr>
          <w:p w:rsidR="003C50DD" w:rsidRPr="00AA1354" w:rsidRDefault="003C50DD" w:rsidP="003C50DD">
            <w:pPr>
              <w:jc w:val="center"/>
            </w:pPr>
            <w:r w:rsidRPr="00AA1354">
              <w:t>ТС</w:t>
            </w:r>
          </w:p>
        </w:tc>
        <w:tc>
          <w:tcPr>
            <w:tcW w:w="294" w:type="pct"/>
            <w:gridSpan w:val="2"/>
            <w:hideMark/>
          </w:tcPr>
          <w:p w:rsidR="003C50DD" w:rsidRPr="00AA1354" w:rsidRDefault="003C50DD" w:rsidP="003C50DD">
            <w:pPr>
              <w:jc w:val="center"/>
            </w:pPr>
            <w:r w:rsidRPr="00AA1354">
              <w:t>-</w:t>
            </w:r>
          </w:p>
        </w:tc>
        <w:tc>
          <w:tcPr>
            <w:tcW w:w="324" w:type="pct"/>
            <w:hideMark/>
          </w:tcPr>
          <w:p w:rsidR="003C50DD" w:rsidRPr="00AA1354" w:rsidRDefault="003C50DD" w:rsidP="003C50DD">
            <w:pPr>
              <w:jc w:val="center"/>
            </w:pPr>
            <w:r w:rsidRPr="00AA1354">
              <w:t>17</w:t>
            </w:r>
            <w:r w:rsidR="008B427B" w:rsidRPr="00AA1354">
              <w:t>,</w:t>
            </w:r>
            <w:r w:rsidRPr="00AA1354">
              <w:t>93</w:t>
            </w:r>
          </w:p>
        </w:tc>
        <w:tc>
          <w:tcPr>
            <w:tcW w:w="282" w:type="pct"/>
            <w:hideMark/>
          </w:tcPr>
          <w:p w:rsidR="003C50DD" w:rsidRPr="00AA1354" w:rsidRDefault="003C50DD" w:rsidP="003C50DD">
            <w:pPr>
              <w:jc w:val="center"/>
            </w:pPr>
            <w:r w:rsidRPr="00AA1354">
              <w:t>82</w:t>
            </w:r>
            <w:r w:rsidR="008B427B" w:rsidRPr="00AA1354">
              <w:t>,</w:t>
            </w:r>
            <w:r w:rsidRPr="00AA1354">
              <w:t>07</w:t>
            </w:r>
          </w:p>
        </w:tc>
        <w:tc>
          <w:tcPr>
            <w:tcW w:w="418" w:type="pct"/>
            <w:hideMark/>
          </w:tcPr>
          <w:p w:rsidR="003C50DD" w:rsidRPr="00AA1354" w:rsidRDefault="003C50DD" w:rsidP="003C50DD">
            <w:pPr>
              <w:jc w:val="center"/>
            </w:pPr>
            <w:r w:rsidRPr="00AA1354">
              <w:t>-</w:t>
            </w:r>
          </w:p>
        </w:tc>
        <w:tc>
          <w:tcPr>
            <w:tcW w:w="334" w:type="pct"/>
            <w:hideMark/>
          </w:tcPr>
          <w:p w:rsidR="003C50DD" w:rsidRPr="00AA1354" w:rsidRDefault="003C50DD" w:rsidP="003C50DD">
            <w:pPr>
              <w:jc w:val="center"/>
            </w:pPr>
            <w:r w:rsidRPr="00AA1354">
              <w:t>50</w:t>
            </w:r>
            <w:r w:rsidR="008B427B" w:rsidRPr="00AA1354">
              <w:t>,</w:t>
            </w:r>
            <w:r w:rsidRPr="00AA1354">
              <w:t>74</w:t>
            </w:r>
          </w:p>
        </w:tc>
        <w:tc>
          <w:tcPr>
            <w:tcW w:w="334" w:type="pct"/>
            <w:hideMark/>
          </w:tcPr>
          <w:p w:rsidR="003C50DD" w:rsidRPr="00AA1354" w:rsidRDefault="003C50DD" w:rsidP="003C50DD">
            <w:pPr>
              <w:jc w:val="center"/>
            </w:pPr>
            <w:r w:rsidRPr="00AA1354">
              <w:t>8</w:t>
            </w:r>
            <w:r w:rsidR="008B427B" w:rsidRPr="00AA1354">
              <w:t>,</w:t>
            </w:r>
            <w:r w:rsidRPr="00AA1354">
              <w:t>06</w:t>
            </w:r>
          </w:p>
        </w:tc>
        <w:tc>
          <w:tcPr>
            <w:tcW w:w="334" w:type="pct"/>
            <w:noWrap/>
            <w:hideMark/>
          </w:tcPr>
          <w:p w:rsidR="003C50DD" w:rsidRPr="00AA1354" w:rsidRDefault="003C50DD" w:rsidP="003C50DD">
            <w:pPr>
              <w:jc w:val="center"/>
            </w:pPr>
            <w:r w:rsidRPr="00AA1354">
              <w:t>-</w:t>
            </w:r>
          </w:p>
        </w:tc>
        <w:tc>
          <w:tcPr>
            <w:tcW w:w="337" w:type="pct"/>
            <w:noWrap/>
            <w:hideMark/>
          </w:tcPr>
          <w:p w:rsidR="003C50DD" w:rsidRPr="00AA1354" w:rsidRDefault="003C50DD" w:rsidP="003C50DD">
            <w:pPr>
              <w:jc w:val="center"/>
            </w:pPr>
            <w:r w:rsidRPr="00AA1354">
              <w:t>41</w:t>
            </w:r>
            <w:r w:rsidR="008B427B" w:rsidRPr="00AA1354">
              <w:t>,</w:t>
            </w:r>
            <w:r w:rsidRPr="00AA1354">
              <w:t>2</w:t>
            </w:r>
          </w:p>
        </w:tc>
        <w:tc>
          <w:tcPr>
            <w:tcW w:w="388" w:type="pct"/>
            <w:noWrap/>
            <w:hideMark/>
          </w:tcPr>
          <w:p w:rsidR="003C50DD" w:rsidRPr="00AA1354" w:rsidRDefault="003C50DD" w:rsidP="003C50DD">
            <w:pPr>
              <w:jc w:val="center"/>
            </w:pPr>
            <w:r w:rsidRPr="00AA1354">
              <w:t>10</w:t>
            </w:r>
            <w:r w:rsidR="008B427B" w:rsidRPr="00AA1354">
              <w:t>,</w:t>
            </w:r>
            <w:r w:rsidRPr="00AA1354">
              <w:t>503</w:t>
            </w:r>
          </w:p>
        </w:tc>
        <w:tc>
          <w:tcPr>
            <w:tcW w:w="365" w:type="pct"/>
            <w:noWrap/>
            <w:hideMark/>
          </w:tcPr>
          <w:p w:rsidR="003C50DD" w:rsidRPr="00AA1354" w:rsidRDefault="003C50DD" w:rsidP="003C50DD">
            <w:pPr>
              <w:jc w:val="center"/>
            </w:pPr>
            <w:r w:rsidRPr="00AA1354">
              <w:t>177</w:t>
            </w:r>
            <w:r w:rsidR="008B427B" w:rsidRPr="00AA1354">
              <w:t>,</w:t>
            </w:r>
            <w:r w:rsidRPr="00AA1354">
              <w:t>58</w:t>
            </w:r>
          </w:p>
        </w:tc>
        <w:tc>
          <w:tcPr>
            <w:tcW w:w="574" w:type="pct"/>
            <w:noWrap/>
            <w:hideMark/>
          </w:tcPr>
          <w:p w:rsidR="003C50DD" w:rsidRPr="00AA1354" w:rsidRDefault="003C50DD" w:rsidP="003C50DD">
            <w:pPr>
              <w:jc w:val="center"/>
            </w:pPr>
            <w:r w:rsidRPr="00AA1354">
              <w:t>717</w:t>
            </w:r>
            <w:r w:rsidR="008B427B" w:rsidRPr="00AA1354">
              <w:t>,</w:t>
            </w:r>
            <w:r w:rsidRPr="00AA1354">
              <w:t>5522</w:t>
            </w:r>
          </w:p>
        </w:tc>
      </w:tr>
      <w:tr w:rsidR="00AA1354" w:rsidRPr="00AA1354" w:rsidTr="00E534A5">
        <w:tc>
          <w:tcPr>
            <w:tcW w:w="252" w:type="pct"/>
            <w:hideMark/>
          </w:tcPr>
          <w:p w:rsidR="003C50DD" w:rsidRPr="00AA1354" w:rsidRDefault="003C50DD" w:rsidP="003C50DD">
            <w:pPr>
              <w:jc w:val="center"/>
            </w:pPr>
            <w:r w:rsidRPr="00AA1354">
              <w:t>24</w:t>
            </w:r>
          </w:p>
        </w:tc>
        <w:tc>
          <w:tcPr>
            <w:tcW w:w="539" w:type="pct"/>
            <w:hideMark/>
          </w:tcPr>
          <w:p w:rsidR="003C50DD" w:rsidRPr="00AA1354" w:rsidRDefault="003C50DD" w:rsidP="003C50DD">
            <w:pPr>
              <w:jc w:val="center"/>
            </w:pPr>
            <w:r w:rsidRPr="00AA1354">
              <w:t>Котельная № 20</w:t>
            </w:r>
          </w:p>
        </w:tc>
        <w:tc>
          <w:tcPr>
            <w:tcW w:w="225" w:type="pct"/>
            <w:hideMark/>
          </w:tcPr>
          <w:p w:rsidR="003C50DD" w:rsidRPr="00AA1354" w:rsidRDefault="003C50DD" w:rsidP="003C50DD">
            <w:pPr>
              <w:jc w:val="center"/>
            </w:pPr>
            <w:r w:rsidRPr="00AA1354">
              <w:t>ТС</w:t>
            </w:r>
          </w:p>
        </w:tc>
        <w:tc>
          <w:tcPr>
            <w:tcW w:w="294" w:type="pct"/>
            <w:gridSpan w:val="2"/>
            <w:hideMark/>
          </w:tcPr>
          <w:p w:rsidR="003C50DD" w:rsidRPr="00AA1354" w:rsidRDefault="003C50DD" w:rsidP="003C50DD">
            <w:pPr>
              <w:jc w:val="center"/>
            </w:pPr>
            <w:r w:rsidRPr="00AA1354">
              <w:t>-</w:t>
            </w:r>
          </w:p>
        </w:tc>
        <w:tc>
          <w:tcPr>
            <w:tcW w:w="324" w:type="pct"/>
            <w:hideMark/>
          </w:tcPr>
          <w:p w:rsidR="003C50DD" w:rsidRPr="00AA1354" w:rsidRDefault="003C50DD" w:rsidP="003C50DD">
            <w:pPr>
              <w:jc w:val="center"/>
            </w:pPr>
            <w:r w:rsidRPr="00AA1354">
              <w:t>46</w:t>
            </w:r>
            <w:r w:rsidR="008B427B" w:rsidRPr="00AA1354">
              <w:t>,</w:t>
            </w:r>
            <w:r w:rsidRPr="00AA1354">
              <w:t>48</w:t>
            </w:r>
          </w:p>
        </w:tc>
        <w:tc>
          <w:tcPr>
            <w:tcW w:w="282" w:type="pct"/>
            <w:hideMark/>
          </w:tcPr>
          <w:p w:rsidR="003C50DD" w:rsidRPr="00AA1354" w:rsidRDefault="003C50DD" w:rsidP="003C50DD">
            <w:pPr>
              <w:jc w:val="center"/>
            </w:pPr>
            <w:r w:rsidRPr="00AA1354">
              <w:t>53</w:t>
            </w:r>
            <w:r w:rsidR="008B427B" w:rsidRPr="00AA1354">
              <w:t>,</w:t>
            </w:r>
            <w:r w:rsidRPr="00AA1354">
              <w:t>52</w:t>
            </w:r>
          </w:p>
        </w:tc>
        <w:tc>
          <w:tcPr>
            <w:tcW w:w="418" w:type="pct"/>
            <w:hideMark/>
          </w:tcPr>
          <w:p w:rsidR="003C50DD" w:rsidRPr="00AA1354" w:rsidRDefault="003C50DD" w:rsidP="003C50DD">
            <w:pPr>
              <w:jc w:val="center"/>
            </w:pPr>
            <w:r w:rsidRPr="00AA1354">
              <w:t>-</w:t>
            </w:r>
          </w:p>
        </w:tc>
        <w:tc>
          <w:tcPr>
            <w:tcW w:w="334" w:type="pct"/>
            <w:hideMark/>
          </w:tcPr>
          <w:p w:rsidR="003C50DD" w:rsidRPr="00AA1354" w:rsidRDefault="003C50DD" w:rsidP="003C50DD">
            <w:pPr>
              <w:jc w:val="center"/>
            </w:pPr>
            <w:r w:rsidRPr="00AA1354">
              <w:t>82</w:t>
            </w:r>
            <w:r w:rsidR="008B427B" w:rsidRPr="00AA1354">
              <w:t>,</w:t>
            </w:r>
            <w:r w:rsidRPr="00AA1354">
              <w:lastRenderedPageBreak/>
              <w:t>02</w:t>
            </w:r>
          </w:p>
        </w:tc>
        <w:tc>
          <w:tcPr>
            <w:tcW w:w="334" w:type="pct"/>
            <w:hideMark/>
          </w:tcPr>
          <w:p w:rsidR="003C50DD" w:rsidRPr="00AA1354" w:rsidRDefault="003C50DD" w:rsidP="003C50DD">
            <w:pPr>
              <w:jc w:val="center"/>
            </w:pPr>
            <w:r w:rsidRPr="00AA1354">
              <w:t>-</w:t>
            </w:r>
          </w:p>
        </w:tc>
        <w:tc>
          <w:tcPr>
            <w:tcW w:w="334" w:type="pct"/>
            <w:noWrap/>
            <w:hideMark/>
          </w:tcPr>
          <w:p w:rsidR="003C50DD" w:rsidRPr="00AA1354" w:rsidRDefault="003C50DD" w:rsidP="003C50DD">
            <w:pPr>
              <w:jc w:val="center"/>
            </w:pPr>
            <w:r w:rsidRPr="00AA1354">
              <w:t>7</w:t>
            </w:r>
            <w:r w:rsidR="008B427B" w:rsidRPr="00AA1354">
              <w:t>,</w:t>
            </w:r>
            <w:r w:rsidRPr="00AA1354">
              <w:t>39</w:t>
            </w:r>
          </w:p>
        </w:tc>
        <w:tc>
          <w:tcPr>
            <w:tcW w:w="337" w:type="pct"/>
            <w:noWrap/>
            <w:hideMark/>
          </w:tcPr>
          <w:p w:rsidR="003C50DD" w:rsidRPr="00AA1354" w:rsidRDefault="003C50DD" w:rsidP="003C50DD">
            <w:pPr>
              <w:jc w:val="center"/>
            </w:pPr>
            <w:r w:rsidRPr="00AA1354">
              <w:t>10</w:t>
            </w:r>
            <w:r w:rsidR="008B427B" w:rsidRPr="00AA1354">
              <w:t>,</w:t>
            </w:r>
            <w:r w:rsidRPr="00AA1354">
              <w:t>59</w:t>
            </w:r>
          </w:p>
        </w:tc>
        <w:tc>
          <w:tcPr>
            <w:tcW w:w="388" w:type="pct"/>
            <w:noWrap/>
            <w:hideMark/>
          </w:tcPr>
          <w:p w:rsidR="003C50DD" w:rsidRPr="00AA1354" w:rsidRDefault="003C50DD" w:rsidP="003C50DD">
            <w:pPr>
              <w:jc w:val="center"/>
            </w:pPr>
            <w:r w:rsidRPr="00AA1354">
              <w:t>6</w:t>
            </w:r>
            <w:r w:rsidR="008B427B" w:rsidRPr="00AA1354">
              <w:t>,</w:t>
            </w:r>
            <w:r w:rsidRPr="00AA1354">
              <w:t>768</w:t>
            </w:r>
          </w:p>
        </w:tc>
        <w:tc>
          <w:tcPr>
            <w:tcW w:w="365" w:type="pct"/>
            <w:noWrap/>
            <w:hideMark/>
          </w:tcPr>
          <w:p w:rsidR="003C50DD" w:rsidRPr="00AA1354" w:rsidRDefault="003C50DD" w:rsidP="003C50DD">
            <w:pPr>
              <w:jc w:val="center"/>
            </w:pPr>
            <w:r w:rsidRPr="00AA1354">
              <w:t>276</w:t>
            </w:r>
            <w:r w:rsidR="008B427B" w:rsidRPr="00AA1354">
              <w:t>,</w:t>
            </w:r>
            <w:r w:rsidRPr="00AA1354">
              <w:t>314</w:t>
            </w:r>
          </w:p>
        </w:tc>
        <w:tc>
          <w:tcPr>
            <w:tcW w:w="574" w:type="pct"/>
            <w:noWrap/>
            <w:hideMark/>
          </w:tcPr>
          <w:p w:rsidR="003C50DD" w:rsidRPr="00AA1354" w:rsidRDefault="003C50DD" w:rsidP="003C50DD">
            <w:pPr>
              <w:jc w:val="center"/>
            </w:pPr>
            <w:r w:rsidRPr="00AA1354">
              <w:t>1058</w:t>
            </w:r>
            <w:r w:rsidR="008B427B" w:rsidRPr="00AA1354">
              <w:t>,</w:t>
            </w:r>
            <w:r w:rsidRPr="00AA1354">
              <w:t>22089</w:t>
            </w:r>
          </w:p>
        </w:tc>
      </w:tr>
      <w:tr w:rsidR="00AA1354" w:rsidRPr="00AA1354" w:rsidTr="008B427B">
        <w:tc>
          <w:tcPr>
            <w:tcW w:w="5000" w:type="pct"/>
            <w:gridSpan w:val="15"/>
            <w:hideMark/>
          </w:tcPr>
          <w:p w:rsidR="003C50DD" w:rsidRPr="00AA1354" w:rsidRDefault="00D64CE1" w:rsidP="003C50DD">
            <w:pPr>
              <w:jc w:val="center"/>
            </w:pPr>
            <w:r w:rsidRPr="00AA1354">
              <w:t xml:space="preserve"> </w:t>
            </w:r>
            <w:r w:rsidR="00645445">
              <w:t>м</w:t>
            </w:r>
            <w:r w:rsidR="008B427B" w:rsidRPr="00AA1354">
              <w:t>кр.</w:t>
            </w:r>
            <w:r w:rsidR="003C50DD" w:rsidRPr="00AA1354">
              <w:t xml:space="preserve"> Менделеево</w:t>
            </w:r>
          </w:p>
        </w:tc>
      </w:tr>
      <w:tr w:rsidR="00AA1354" w:rsidRPr="00AA1354" w:rsidTr="00E534A5">
        <w:tc>
          <w:tcPr>
            <w:tcW w:w="252" w:type="pct"/>
            <w:hideMark/>
          </w:tcPr>
          <w:p w:rsidR="003C50DD" w:rsidRPr="00AA1354" w:rsidRDefault="003C50DD" w:rsidP="003C50DD">
            <w:pPr>
              <w:jc w:val="center"/>
            </w:pPr>
            <w:r w:rsidRPr="00AA1354">
              <w:t>25</w:t>
            </w:r>
          </w:p>
        </w:tc>
        <w:tc>
          <w:tcPr>
            <w:tcW w:w="539" w:type="pct"/>
            <w:hideMark/>
          </w:tcPr>
          <w:p w:rsidR="003C50DD" w:rsidRPr="00AA1354" w:rsidRDefault="003C50DD" w:rsidP="003C50DD">
            <w:pPr>
              <w:jc w:val="center"/>
            </w:pPr>
            <w:r w:rsidRPr="00AA1354">
              <w:t>Котельная № 22</w:t>
            </w:r>
          </w:p>
        </w:tc>
        <w:tc>
          <w:tcPr>
            <w:tcW w:w="225" w:type="pct"/>
            <w:hideMark/>
          </w:tcPr>
          <w:p w:rsidR="003C50DD" w:rsidRPr="00AA1354" w:rsidRDefault="003C50DD" w:rsidP="003C50DD">
            <w:pPr>
              <w:jc w:val="center"/>
            </w:pPr>
            <w:r w:rsidRPr="00AA1354">
              <w:t>ТС</w:t>
            </w:r>
          </w:p>
        </w:tc>
        <w:tc>
          <w:tcPr>
            <w:tcW w:w="294" w:type="pct"/>
            <w:gridSpan w:val="2"/>
            <w:hideMark/>
          </w:tcPr>
          <w:p w:rsidR="003C50DD" w:rsidRPr="00AA1354" w:rsidRDefault="003C50DD" w:rsidP="003C50DD">
            <w:pPr>
              <w:jc w:val="center"/>
            </w:pPr>
            <w:r w:rsidRPr="00AA1354">
              <w:t>-</w:t>
            </w:r>
          </w:p>
        </w:tc>
        <w:tc>
          <w:tcPr>
            <w:tcW w:w="324" w:type="pct"/>
            <w:hideMark/>
          </w:tcPr>
          <w:p w:rsidR="003C50DD" w:rsidRPr="00AA1354" w:rsidRDefault="003C50DD" w:rsidP="003C50DD">
            <w:pPr>
              <w:jc w:val="center"/>
            </w:pPr>
            <w:r w:rsidRPr="00AA1354">
              <w:t>50</w:t>
            </w:r>
            <w:r w:rsidR="008B427B" w:rsidRPr="00AA1354">
              <w:t>,</w:t>
            </w:r>
            <w:r w:rsidRPr="00AA1354">
              <w:t>84</w:t>
            </w:r>
          </w:p>
        </w:tc>
        <w:tc>
          <w:tcPr>
            <w:tcW w:w="282" w:type="pct"/>
            <w:hideMark/>
          </w:tcPr>
          <w:p w:rsidR="003C50DD" w:rsidRPr="00AA1354" w:rsidRDefault="003C50DD" w:rsidP="003C50DD">
            <w:pPr>
              <w:jc w:val="center"/>
            </w:pPr>
            <w:r w:rsidRPr="00AA1354">
              <w:t>49</w:t>
            </w:r>
            <w:r w:rsidR="008B427B" w:rsidRPr="00AA1354">
              <w:t>,</w:t>
            </w:r>
            <w:r w:rsidRPr="00AA1354">
              <w:t>16</w:t>
            </w:r>
          </w:p>
        </w:tc>
        <w:tc>
          <w:tcPr>
            <w:tcW w:w="418" w:type="pct"/>
            <w:hideMark/>
          </w:tcPr>
          <w:p w:rsidR="003C50DD" w:rsidRPr="00AA1354" w:rsidRDefault="003C50DD" w:rsidP="003C50DD">
            <w:pPr>
              <w:jc w:val="center"/>
            </w:pPr>
            <w:r w:rsidRPr="00AA1354">
              <w:t>-</w:t>
            </w:r>
          </w:p>
        </w:tc>
        <w:tc>
          <w:tcPr>
            <w:tcW w:w="334" w:type="pct"/>
            <w:hideMark/>
          </w:tcPr>
          <w:p w:rsidR="003C50DD" w:rsidRPr="00AA1354" w:rsidRDefault="003C50DD" w:rsidP="003C50DD">
            <w:pPr>
              <w:jc w:val="center"/>
            </w:pPr>
            <w:r w:rsidRPr="00AA1354">
              <w:t>72</w:t>
            </w:r>
            <w:r w:rsidR="008B427B" w:rsidRPr="00AA1354">
              <w:t>,</w:t>
            </w:r>
            <w:r w:rsidRPr="00AA1354">
              <w:t>97</w:t>
            </w:r>
          </w:p>
        </w:tc>
        <w:tc>
          <w:tcPr>
            <w:tcW w:w="334" w:type="pct"/>
            <w:hideMark/>
          </w:tcPr>
          <w:p w:rsidR="003C50DD" w:rsidRPr="00AA1354" w:rsidRDefault="003C50DD" w:rsidP="003C50DD">
            <w:pPr>
              <w:jc w:val="center"/>
            </w:pPr>
            <w:r w:rsidRPr="00AA1354">
              <w:t>-</w:t>
            </w:r>
          </w:p>
        </w:tc>
        <w:tc>
          <w:tcPr>
            <w:tcW w:w="334" w:type="pct"/>
            <w:noWrap/>
            <w:hideMark/>
          </w:tcPr>
          <w:p w:rsidR="003C50DD" w:rsidRPr="00AA1354" w:rsidRDefault="003C50DD" w:rsidP="003C50DD">
            <w:pPr>
              <w:jc w:val="center"/>
            </w:pPr>
            <w:r w:rsidRPr="00AA1354">
              <w:t>11</w:t>
            </w:r>
            <w:r w:rsidR="008B427B" w:rsidRPr="00AA1354">
              <w:t>,</w:t>
            </w:r>
            <w:r w:rsidRPr="00AA1354">
              <w:t>22</w:t>
            </w:r>
          </w:p>
        </w:tc>
        <w:tc>
          <w:tcPr>
            <w:tcW w:w="337" w:type="pct"/>
            <w:noWrap/>
            <w:hideMark/>
          </w:tcPr>
          <w:p w:rsidR="003C50DD" w:rsidRPr="00AA1354" w:rsidRDefault="003C50DD" w:rsidP="003C50DD">
            <w:pPr>
              <w:jc w:val="center"/>
            </w:pPr>
            <w:r w:rsidRPr="00AA1354">
              <w:t>15</w:t>
            </w:r>
            <w:r w:rsidR="008B427B" w:rsidRPr="00AA1354">
              <w:t>,</w:t>
            </w:r>
            <w:r w:rsidRPr="00AA1354">
              <w:t>81</w:t>
            </w:r>
          </w:p>
        </w:tc>
        <w:tc>
          <w:tcPr>
            <w:tcW w:w="388" w:type="pct"/>
            <w:noWrap/>
            <w:hideMark/>
          </w:tcPr>
          <w:p w:rsidR="003C50DD" w:rsidRPr="00AA1354" w:rsidRDefault="003C50DD" w:rsidP="003C50DD">
            <w:pPr>
              <w:jc w:val="center"/>
            </w:pPr>
            <w:r w:rsidRPr="00AA1354">
              <w:t>10</w:t>
            </w:r>
            <w:r w:rsidR="008B427B" w:rsidRPr="00AA1354">
              <w:t>,</w:t>
            </w:r>
            <w:r w:rsidRPr="00AA1354">
              <w:t>097</w:t>
            </w:r>
          </w:p>
        </w:tc>
        <w:tc>
          <w:tcPr>
            <w:tcW w:w="365" w:type="pct"/>
            <w:noWrap/>
            <w:hideMark/>
          </w:tcPr>
          <w:p w:rsidR="003C50DD" w:rsidRPr="00AA1354" w:rsidRDefault="003C50DD" w:rsidP="003C50DD">
            <w:pPr>
              <w:jc w:val="center"/>
            </w:pPr>
            <w:r w:rsidRPr="00AA1354">
              <w:t>527</w:t>
            </w:r>
          </w:p>
        </w:tc>
        <w:tc>
          <w:tcPr>
            <w:tcW w:w="574" w:type="pct"/>
            <w:noWrap/>
            <w:hideMark/>
          </w:tcPr>
          <w:p w:rsidR="003C50DD" w:rsidRPr="00AA1354" w:rsidRDefault="003C50DD" w:rsidP="003C50DD">
            <w:pPr>
              <w:jc w:val="center"/>
            </w:pPr>
            <w:r w:rsidRPr="00AA1354">
              <w:t>1737</w:t>
            </w:r>
            <w:r w:rsidR="008B427B" w:rsidRPr="00AA1354">
              <w:t>,</w:t>
            </w:r>
            <w:r w:rsidRPr="00AA1354">
              <w:t>17</w:t>
            </w:r>
          </w:p>
        </w:tc>
      </w:tr>
      <w:tr w:rsidR="00AA1354" w:rsidRPr="00AA1354" w:rsidTr="008B427B">
        <w:tc>
          <w:tcPr>
            <w:tcW w:w="5000" w:type="pct"/>
            <w:gridSpan w:val="15"/>
            <w:hideMark/>
          </w:tcPr>
          <w:p w:rsidR="003C50DD" w:rsidRPr="00AA1354" w:rsidRDefault="003C50DD" w:rsidP="003C50DD">
            <w:pPr>
              <w:jc w:val="center"/>
            </w:pPr>
            <w:r w:rsidRPr="00AA1354">
              <w:t>район Юго-Восточный</w:t>
            </w:r>
          </w:p>
        </w:tc>
      </w:tr>
      <w:tr w:rsidR="00AA1354" w:rsidRPr="00AA1354" w:rsidTr="00E534A5">
        <w:tc>
          <w:tcPr>
            <w:tcW w:w="252" w:type="pct"/>
            <w:hideMark/>
          </w:tcPr>
          <w:p w:rsidR="003C50DD" w:rsidRPr="00AA1354" w:rsidRDefault="003C50DD" w:rsidP="003C50DD">
            <w:pPr>
              <w:jc w:val="center"/>
            </w:pPr>
            <w:r w:rsidRPr="00AA1354">
              <w:t>26</w:t>
            </w:r>
          </w:p>
        </w:tc>
        <w:tc>
          <w:tcPr>
            <w:tcW w:w="539" w:type="pct"/>
            <w:hideMark/>
          </w:tcPr>
          <w:p w:rsidR="003C50DD" w:rsidRPr="00AA1354" w:rsidRDefault="003C50DD" w:rsidP="003C50DD">
            <w:pPr>
              <w:jc w:val="center"/>
            </w:pPr>
            <w:r w:rsidRPr="00AA1354">
              <w:t>Котельная № 16</w:t>
            </w:r>
          </w:p>
        </w:tc>
        <w:tc>
          <w:tcPr>
            <w:tcW w:w="225" w:type="pct"/>
            <w:hideMark/>
          </w:tcPr>
          <w:p w:rsidR="003C50DD" w:rsidRPr="00AA1354" w:rsidRDefault="003C50DD" w:rsidP="003C50DD">
            <w:pPr>
              <w:jc w:val="center"/>
            </w:pPr>
            <w:r w:rsidRPr="00AA1354">
              <w:t>ТС</w:t>
            </w:r>
          </w:p>
        </w:tc>
        <w:tc>
          <w:tcPr>
            <w:tcW w:w="294" w:type="pct"/>
            <w:gridSpan w:val="2"/>
            <w:hideMark/>
          </w:tcPr>
          <w:p w:rsidR="003C50DD" w:rsidRPr="00AA1354" w:rsidRDefault="003C50DD" w:rsidP="003C50DD">
            <w:pPr>
              <w:jc w:val="center"/>
            </w:pPr>
            <w:r w:rsidRPr="00AA1354">
              <w:t>-</w:t>
            </w:r>
          </w:p>
        </w:tc>
        <w:tc>
          <w:tcPr>
            <w:tcW w:w="324" w:type="pct"/>
            <w:hideMark/>
          </w:tcPr>
          <w:p w:rsidR="003C50DD" w:rsidRPr="00AA1354" w:rsidRDefault="003C50DD" w:rsidP="003C50DD">
            <w:pPr>
              <w:jc w:val="center"/>
            </w:pPr>
            <w:r w:rsidRPr="00AA1354">
              <w:t>16</w:t>
            </w:r>
            <w:r w:rsidR="008B427B" w:rsidRPr="00AA1354">
              <w:t>,</w:t>
            </w:r>
            <w:r w:rsidRPr="00AA1354">
              <w:t>26</w:t>
            </w:r>
          </w:p>
        </w:tc>
        <w:tc>
          <w:tcPr>
            <w:tcW w:w="282" w:type="pct"/>
            <w:hideMark/>
          </w:tcPr>
          <w:p w:rsidR="003C50DD" w:rsidRPr="00AA1354" w:rsidRDefault="003C50DD" w:rsidP="003C50DD">
            <w:pPr>
              <w:jc w:val="center"/>
            </w:pPr>
            <w:r w:rsidRPr="00AA1354">
              <w:t>83</w:t>
            </w:r>
            <w:r w:rsidR="008B427B" w:rsidRPr="00AA1354">
              <w:t>,</w:t>
            </w:r>
            <w:r w:rsidRPr="00AA1354">
              <w:t>74</w:t>
            </w:r>
          </w:p>
        </w:tc>
        <w:tc>
          <w:tcPr>
            <w:tcW w:w="418" w:type="pct"/>
            <w:hideMark/>
          </w:tcPr>
          <w:p w:rsidR="003C50DD" w:rsidRPr="00AA1354" w:rsidRDefault="003C50DD" w:rsidP="003C50DD">
            <w:pPr>
              <w:jc w:val="center"/>
            </w:pPr>
            <w:r w:rsidRPr="00AA1354">
              <w:t>-</w:t>
            </w:r>
          </w:p>
        </w:tc>
        <w:tc>
          <w:tcPr>
            <w:tcW w:w="334" w:type="pct"/>
            <w:hideMark/>
          </w:tcPr>
          <w:p w:rsidR="003C50DD" w:rsidRPr="00AA1354" w:rsidRDefault="003C50DD" w:rsidP="003C50DD">
            <w:pPr>
              <w:jc w:val="center"/>
            </w:pPr>
            <w:r w:rsidRPr="00AA1354">
              <w:t>87</w:t>
            </w:r>
            <w:r w:rsidR="008B427B" w:rsidRPr="00AA1354">
              <w:t>,</w:t>
            </w:r>
            <w:r w:rsidRPr="00AA1354">
              <w:t>61</w:t>
            </w:r>
          </w:p>
        </w:tc>
        <w:tc>
          <w:tcPr>
            <w:tcW w:w="334" w:type="pct"/>
            <w:hideMark/>
          </w:tcPr>
          <w:p w:rsidR="003C50DD" w:rsidRPr="00AA1354" w:rsidRDefault="003C50DD" w:rsidP="003C50DD">
            <w:pPr>
              <w:jc w:val="center"/>
            </w:pPr>
            <w:r w:rsidRPr="00AA1354">
              <w:t>-</w:t>
            </w:r>
          </w:p>
        </w:tc>
        <w:tc>
          <w:tcPr>
            <w:tcW w:w="334" w:type="pct"/>
            <w:noWrap/>
            <w:hideMark/>
          </w:tcPr>
          <w:p w:rsidR="003C50DD" w:rsidRPr="00AA1354" w:rsidRDefault="003C50DD" w:rsidP="003C50DD">
            <w:pPr>
              <w:jc w:val="center"/>
            </w:pPr>
            <w:r w:rsidRPr="00AA1354">
              <w:t>-</w:t>
            </w:r>
          </w:p>
        </w:tc>
        <w:tc>
          <w:tcPr>
            <w:tcW w:w="337" w:type="pct"/>
            <w:noWrap/>
            <w:hideMark/>
          </w:tcPr>
          <w:p w:rsidR="003C50DD" w:rsidRPr="00AA1354" w:rsidRDefault="003C50DD" w:rsidP="003C50DD">
            <w:pPr>
              <w:jc w:val="center"/>
            </w:pPr>
            <w:r w:rsidRPr="00AA1354">
              <w:t>12</w:t>
            </w:r>
            <w:r w:rsidR="008B427B" w:rsidRPr="00AA1354">
              <w:t>,</w:t>
            </w:r>
            <w:r w:rsidRPr="00AA1354">
              <w:t>39</w:t>
            </w:r>
          </w:p>
        </w:tc>
        <w:tc>
          <w:tcPr>
            <w:tcW w:w="388" w:type="pct"/>
            <w:noWrap/>
            <w:hideMark/>
          </w:tcPr>
          <w:p w:rsidR="003C50DD" w:rsidRPr="00AA1354" w:rsidRDefault="003C50DD" w:rsidP="003C50DD">
            <w:pPr>
              <w:jc w:val="center"/>
            </w:pPr>
            <w:r w:rsidRPr="00AA1354">
              <w:t>1</w:t>
            </w:r>
            <w:r w:rsidR="008B427B" w:rsidRPr="00AA1354">
              <w:t>,</w:t>
            </w:r>
            <w:r w:rsidRPr="00AA1354">
              <w:t>049</w:t>
            </w:r>
          </w:p>
        </w:tc>
        <w:tc>
          <w:tcPr>
            <w:tcW w:w="365" w:type="pct"/>
            <w:noWrap/>
            <w:hideMark/>
          </w:tcPr>
          <w:p w:rsidR="003C50DD" w:rsidRPr="00AA1354" w:rsidRDefault="003C50DD" w:rsidP="003C50DD">
            <w:pPr>
              <w:jc w:val="center"/>
            </w:pPr>
            <w:r w:rsidRPr="00AA1354">
              <w:t>11</w:t>
            </w:r>
            <w:r w:rsidR="008B427B" w:rsidRPr="00AA1354">
              <w:t>,</w:t>
            </w:r>
            <w:r w:rsidRPr="00AA1354">
              <w:t>669</w:t>
            </w:r>
          </w:p>
        </w:tc>
        <w:tc>
          <w:tcPr>
            <w:tcW w:w="574" w:type="pct"/>
            <w:noWrap/>
            <w:hideMark/>
          </w:tcPr>
          <w:p w:rsidR="003C50DD" w:rsidRPr="00AA1354" w:rsidRDefault="003C50DD" w:rsidP="003C50DD">
            <w:pPr>
              <w:jc w:val="center"/>
            </w:pPr>
            <w:r w:rsidRPr="00AA1354">
              <w:t>92</w:t>
            </w:r>
            <w:r w:rsidR="008B427B" w:rsidRPr="00AA1354">
              <w:t>,</w:t>
            </w:r>
            <w:r w:rsidRPr="00AA1354">
              <w:t>725</w:t>
            </w:r>
          </w:p>
        </w:tc>
      </w:tr>
      <w:tr w:rsidR="00AA1354" w:rsidRPr="00AA1354" w:rsidTr="008B427B">
        <w:tc>
          <w:tcPr>
            <w:tcW w:w="5000" w:type="pct"/>
            <w:gridSpan w:val="15"/>
            <w:hideMark/>
          </w:tcPr>
          <w:p w:rsidR="003C50DD" w:rsidRPr="00AA1354" w:rsidRDefault="008B427B" w:rsidP="008B427B">
            <w:pPr>
              <w:jc w:val="center"/>
            </w:pPr>
            <w:r w:rsidRPr="00AA1354">
              <w:t>ТО Левобережье</w:t>
            </w:r>
          </w:p>
        </w:tc>
      </w:tr>
      <w:tr w:rsidR="00AA1354" w:rsidRPr="00AA1354" w:rsidTr="00E534A5">
        <w:tc>
          <w:tcPr>
            <w:tcW w:w="252" w:type="pct"/>
            <w:hideMark/>
          </w:tcPr>
          <w:p w:rsidR="003C50DD" w:rsidRPr="00AA1354" w:rsidRDefault="003C50DD" w:rsidP="003C50DD">
            <w:pPr>
              <w:jc w:val="center"/>
            </w:pPr>
            <w:r w:rsidRPr="00AA1354">
              <w:t>27</w:t>
            </w:r>
          </w:p>
        </w:tc>
        <w:tc>
          <w:tcPr>
            <w:tcW w:w="539" w:type="pct"/>
            <w:hideMark/>
          </w:tcPr>
          <w:p w:rsidR="003C50DD" w:rsidRPr="00AA1354" w:rsidRDefault="003C50DD" w:rsidP="003C50DD">
            <w:pPr>
              <w:jc w:val="center"/>
            </w:pPr>
            <w:r w:rsidRPr="00AA1354">
              <w:t>Котельная № 15</w:t>
            </w:r>
          </w:p>
        </w:tc>
        <w:tc>
          <w:tcPr>
            <w:tcW w:w="225" w:type="pct"/>
            <w:hideMark/>
          </w:tcPr>
          <w:p w:rsidR="003C50DD" w:rsidRPr="00AA1354" w:rsidRDefault="003C50DD" w:rsidP="003C50DD">
            <w:pPr>
              <w:jc w:val="center"/>
            </w:pPr>
            <w:r w:rsidRPr="00AA1354">
              <w:t>ТС</w:t>
            </w:r>
          </w:p>
        </w:tc>
        <w:tc>
          <w:tcPr>
            <w:tcW w:w="294" w:type="pct"/>
            <w:gridSpan w:val="2"/>
            <w:hideMark/>
          </w:tcPr>
          <w:p w:rsidR="003C50DD" w:rsidRPr="00AA1354" w:rsidRDefault="003C50DD" w:rsidP="003C50DD">
            <w:pPr>
              <w:jc w:val="center"/>
            </w:pPr>
            <w:r w:rsidRPr="00AA1354">
              <w:t>-</w:t>
            </w:r>
          </w:p>
        </w:tc>
        <w:tc>
          <w:tcPr>
            <w:tcW w:w="324" w:type="pct"/>
            <w:hideMark/>
          </w:tcPr>
          <w:p w:rsidR="003C50DD" w:rsidRPr="00AA1354" w:rsidRDefault="003C50DD" w:rsidP="003C50DD">
            <w:pPr>
              <w:jc w:val="center"/>
            </w:pPr>
            <w:r w:rsidRPr="00AA1354">
              <w:t>35</w:t>
            </w:r>
            <w:r w:rsidR="008B427B" w:rsidRPr="00AA1354">
              <w:t>,</w:t>
            </w:r>
            <w:r w:rsidRPr="00AA1354">
              <w:t>61</w:t>
            </w:r>
          </w:p>
        </w:tc>
        <w:tc>
          <w:tcPr>
            <w:tcW w:w="282" w:type="pct"/>
            <w:noWrap/>
            <w:hideMark/>
          </w:tcPr>
          <w:p w:rsidR="003C50DD" w:rsidRPr="00AA1354" w:rsidRDefault="003C50DD" w:rsidP="003C50DD">
            <w:pPr>
              <w:jc w:val="center"/>
            </w:pPr>
            <w:r w:rsidRPr="00AA1354">
              <w:t>64</w:t>
            </w:r>
            <w:r w:rsidR="008B427B" w:rsidRPr="00AA1354">
              <w:t>,</w:t>
            </w:r>
            <w:r w:rsidRPr="00AA1354">
              <w:t>39</w:t>
            </w:r>
          </w:p>
        </w:tc>
        <w:tc>
          <w:tcPr>
            <w:tcW w:w="418" w:type="pct"/>
            <w:noWrap/>
            <w:hideMark/>
          </w:tcPr>
          <w:p w:rsidR="003C50DD" w:rsidRPr="00AA1354" w:rsidRDefault="003C50DD" w:rsidP="003C50DD">
            <w:pPr>
              <w:jc w:val="center"/>
            </w:pPr>
            <w:r w:rsidRPr="00AA1354">
              <w:t>-</w:t>
            </w:r>
          </w:p>
        </w:tc>
        <w:tc>
          <w:tcPr>
            <w:tcW w:w="334" w:type="pct"/>
            <w:noWrap/>
            <w:hideMark/>
          </w:tcPr>
          <w:p w:rsidR="003C50DD" w:rsidRPr="00AA1354" w:rsidRDefault="003C50DD" w:rsidP="003C50DD">
            <w:pPr>
              <w:jc w:val="center"/>
            </w:pPr>
            <w:r w:rsidRPr="00AA1354">
              <w:t>100</w:t>
            </w:r>
          </w:p>
        </w:tc>
        <w:tc>
          <w:tcPr>
            <w:tcW w:w="334" w:type="pct"/>
            <w:noWrap/>
            <w:hideMark/>
          </w:tcPr>
          <w:p w:rsidR="003C50DD" w:rsidRPr="00AA1354" w:rsidRDefault="003C50DD" w:rsidP="003C50DD">
            <w:pPr>
              <w:jc w:val="center"/>
            </w:pPr>
            <w:r w:rsidRPr="00AA1354">
              <w:t>-</w:t>
            </w:r>
          </w:p>
        </w:tc>
        <w:tc>
          <w:tcPr>
            <w:tcW w:w="334" w:type="pct"/>
            <w:noWrap/>
            <w:hideMark/>
          </w:tcPr>
          <w:p w:rsidR="003C50DD" w:rsidRPr="00AA1354" w:rsidRDefault="003C50DD" w:rsidP="003C50DD">
            <w:pPr>
              <w:jc w:val="center"/>
            </w:pPr>
            <w:r w:rsidRPr="00AA1354">
              <w:t>-</w:t>
            </w:r>
          </w:p>
        </w:tc>
        <w:tc>
          <w:tcPr>
            <w:tcW w:w="337" w:type="pct"/>
            <w:noWrap/>
            <w:hideMark/>
          </w:tcPr>
          <w:p w:rsidR="003C50DD" w:rsidRPr="00AA1354" w:rsidRDefault="003C50DD" w:rsidP="003C50DD">
            <w:pPr>
              <w:jc w:val="center"/>
            </w:pPr>
            <w:r w:rsidRPr="00AA1354">
              <w:t>-</w:t>
            </w:r>
          </w:p>
        </w:tc>
        <w:tc>
          <w:tcPr>
            <w:tcW w:w="388" w:type="pct"/>
            <w:noWrap/>
            <w:hideMark/>
          </w:tcPr>
          <w:p w:rsidR="003C50DD" w:rsidRPr="00AA1354" w:rsidRDefault="003C50DD" w:rsidP="003C50DD">
            <w:pPr>
              <w:jc w:val="center"/>
            </w:pPr>
            <w:r w:rsidRPr="00AA1354">
              <w:t>2</w:t>
            </w:r>
            <w:r w:rsidR="008B427B" w:rsidRPr="00AA1354">
              <w:t>,</w:t>
            </w:r>
            <w:r w:rsidRPr="00AA1354">
              <w:t>724</w:t>
            </w:r>
          </w:p>
        </w:tc>
        <w:tc>
          <w:tcPr>
            <w:tcW w:w="365" w:type="pct"/>
            <w:noWrap/>
            <w:hideMark/>
          </w:tcPr>
          <w:p w:rsidR="003C50DD" w:rsidRPr="00AA1354" w:rsidRDefault="003C50DD" w:rsidP="003C50DD">
            <w:pPr>
              <w:jc w:val="center"/>
            </w:pPr>
            <w:r w:rsidRPr="00AA1354">
              <w:t>50</w:t>
            </w:r>
            <w:r w:rsidR="008B427B" w:rsidRPr="00AA1354">
              <w:t>,</w:t>
            </w:r>
            <w:r w:rsidRPr="00AA1354">
              <w:t>95</w:t>
            </w:r>
          </w:p>
        </w:tc>
        <w:tc>
          <w:tcPr>
            <w:tcW w:w="574" w:type="pct"/>
            <w:noWrap/>
            <w:hideMark/>
          </w:tcPr>
          <w:p w:rsidR="003C50DD" w:rsidRPr="00AA1354" w:rsidRDefault="003C50DD" w:rsidP="003C50DD">
            <w:pPr>
              <w:jc w:val="center"/>
            </w:pPr>
            <w:r w:rsidRPr="00AA1354">
              <w:t>285</w:t>
            </w:r>
            <w:r w:rsidR="008B427B" w:rsidRPr="00AA1354">
              <w:t>,</w:t>
            </w:r>
            <w:r w:rsidRPr="00AA1354">
              <w:t>896</w:t>
            </w:r>
          </w:p>
        </w:tc>
      </w:tr>
      <w:tr w:rsidR="00AA1354" w:rsidRPr="00AA1354" w:rsidTr="00E534A5">
        <w:tc>
          <w:tcPr>
            <w:tcW w:w="252" w:type="pct"/>
            <w:hideMark/>
          </w:tcPr>
          <w:p w:rsidR="003C50DD" w:rsidRPr="00AA1354" w:rsidRDefault="003C50DD" w:rsidP="003C50DD">
            <w:pPr>
              <w:jc w:val="center"/>
            </w:pPr>
            <w:r w:rsidRPr="00AA1354">
              <w:t>28</w:t>
            </w:r>
          </w:p>
        </w:tc>
        <w:tc>
          <w:tcPr>
            <w:tcW w:w="539" w:type="pct"/>
            <w:hideMark/>
          </w:tcPr>
          <w:p w:rsidR="003C50DD" w:rsidRPr="00AA1354" w:rsidRDefault="003C50DD" w:rsidP="003C50DD">
            <w:pPr>
              <w:jc w:val="center"/>
            </w:pPr>
            <w:r w:rsidRPr="00AA1354">
              <w:t>Котельная № 19</w:t>
            </w:r>
          </w:p>
        </w:tc>
        <w:tc>
          <w:tcPr>
            <w:tcW w:w="225" w:type="pct"/>
            <w:hideMark/>
          </w:tcPr>
          <w:p w:rsidR="003C50DD" w:rsidRPr="00AA1354" w:rsidRDefault="003C50DD" w:rsidP="003C50DD">
            <w:pPr>
              <w:jc w:val="center"/>
            </w:pPr>
            <w:r w:rsidRPr="00AA1354">
              <w:t>ТС</w:t>
            </w:r>
          </w:p>
        </w:tc>
        <w:tc>
          <w:tcPr>
            <w:tcW w:w="294" w:type="pct"/>
            <w:gridSpan w:val="2"/>
            <w:hideMark/>
          </w:tcPr>
          <w:p w:rsidR="003C50DD" w:rsidRPr="00AA1354" w:rsidRDefault="003C50DD" w:rsidP="003C50DD">
            <w:pPr>
              <w:jc w:val="center"/>
            </w:pPr>
            <w:r w:rsidRPr="00AA1354">
              <w:t>-</w:t>
            </w:r>
          </w:p>
        </w:tc>
        <w:tc>
          <w:tcPr>
            <w:tcW w:w="324" w:type="pct"/>
            <w:hideMark/>
          </w:tcPr>
          <w:p w:rsidR="003C50DD" w:rsidRPr="00AA1354" w:rsidRDefault="003C50DD" w:rsidP="003C50DD">
            <w:pPr>
              <w:jc w:val="center"/>
            </w:pPr>
            <w:r w:rsidRPr="00AA1354">
              <w:t>17</w:t>
            </w:r>
            <w:r w:rsidR="008B427B" w:rsidRPr="00AA1354">
              <w:t>,</w:t>
            </w:r>
            <w:r w:rsidRPr="00AA1354">
              <w:t>27</w:t>
            </w:r>
          </w:p>
        </w:tc>
        <w:tc>
          <w:tcPr>
            <w:tcW w:w="282" w:type="pct"/>
            <w:noWrap/>
            <w:hideMark/>
          </w:tcPr>
          <w:p w:rsidR="003C50DD" w:rsidRPr="00AA1354" w:rsidRDefault="003C50DD" w:rsidP="003C50DD">
            <w:pPr>
              <w:jc w:val="center"/>
            </w:pPr>
            <w:r w:rsidRPr="00AA1354">
              <w:t>82</w:t>
            </w:r>
            <w:r w:rsidR="008B427B" w:rsidRPr="00AA1354">
              <w:t>,</w:t>
            </w:r>
            <w:r w:rsidRPr="00AA1354">
              <w:t>73</w:t>
            </w:r>
          </w:p>
        </w:tc>
        <w:tc>
          <w:tcPr>
            <w:tcW w:w="418" w:type="pct"/>
            <w:noWrap/>
            <w:hideMark/>
          </w:tcPr>
          <w:p w:rsidR="003C50DD" w:rsidRPr="00AA1354" w:rsidRDefault="003C50DD" w:rsidP="003C50DD">
            <w:pPr>
              <w:jc w:val="center"/>
            </w:pPr>
            <w:r w:rsidRPr="00AA1354">
              <w:t>-</w:t>
            </w:r>
          </w:p>
        </w:tc>
        <w:tc>
          <w:tcPr>
            <w:tcW w:w="334" w:type="pct"/>
            <w:noWrap/>
            <w:hideMark/>
          </w:tcPr>
          <w:p w:rsidR="003C50DD" w:rsidRPr="00AA1354" w:rsidRDefault="003C50DD" w:rsidP="003C50DD">
            <w:pPr>
              <w:jc w:val="center"/>
            </w:pPr>
            <w:r w:rsidRPr="00AA1354">
              <w:t>100</w:t>
            </w:r>
          </w:p>
        </w:tc>
        <w:tc>
          <w:tcPr>
            <w:tcW w:w="334" w:type="pct"/>
            <w:noWrap/>
            <w:hideMark/>
          </w:tcPr>
          <w:p w:rsidR="003C50DD" w:rsidRPr="00AA1354" w:rsidRDefault="003C50DD" w:rsidP="003C50DD">
            <w:pPr>
              <w:jc w:val="center"/>
            </w:pPr>
            <w:r w:rsidRPr="00AA1354">
              <w:t>-</w:t>
            </w:r>
          </w:p>
        </w:tc>
        <w:tc>
          <w:tcPr>
            <w:tcW w:w="334" w:type="pct"/>
            <w:noWrap/>
            <w:hideMark/>
          </w:tcPr>
          <w:p w:rsidR="003C50DD" w:rsidRPr="00AA1354" w:rsidRDefault="003C50DD" w:rsidP="003C50DD">
            <w:pPr>
              <w:jc w:val="center"/>
            </w:pPr>
            <w:r w:rsidRPr="00AA1354">
              <w:t>-</w:t>
            </w:r>
          </w:p>
        </w:tc>
        <w:tc>
          <w:tcPr>
            <w:tcW w:w="337" w:type="pct"/>
            <w:noWrap/>
            <w:hideMark/>
          </w:tcPr>
          <w:p w:rsidR="003C50DD" w:rsidRPr="00AA1354" w:rsidRDefault="003C50DD" w:rsidP="003C50DD">
            <w:pPr>
              <w:jc w:val="center"/>
            </w:pPr>
            <w:r w:rsidRPr="00AA1354">
              <w:t>-</w:t>
            </w:r>
          </w:p>
        </w:tc>
        <w:tc>
          <w:tcPr>
            <w:tcW w:w="388" w:type="pct"/>
            <w:noWrap/>
            <w:hideMark/>
          </w:tcPr>
          <w:p w:rsidR="003C50DD" w:rsidRPr="00AA1354" w:rsidRDefault="003C50DD" w:rsidP="003C50DD">
            <w:pPr>
              <w:jc w:val="center"/>
            </w:pPr>
            <w:r w:rsidRPr="00AA1354">
              <w:t>3</w:t>
            </w:r>
            <w:r w:rsidR="008B427B" w:rsidRPr="00AA1354">
              <w:t>,</w:t>
            </w:r>
            <w:r w:rsidRPr="00AA1354">
              <w:t>225</w:t>
            </w:r>
          </w:p>
        </w:tc>
        <w:tc>
          <w:tcPr>
            <w:tcW w:w="365" w:type="pct"/>
            <w:noWrap/>
            <w:hideMark/>
          </w:tcPr>
          <w:p w:rsidR="003C50DD" w:rsidRPr="00AA1354" w:rsidRDefault="003C50DD" w:rsidP="003C50DD">
            <w:pPr>
              <w:jc w:val="center"/>
            </w:pPr>
            <w:r w:rsidRPr="00AA1354">
              <w:t>71</w:t>
            </w:r>
            <w:r w:rsidR="008B427B" w:rsidRPr="00AA1354">
              <w:t>,</w:t>
            </w:r>
            <w:r w:rsidRPr="00AA1354">
              <w:t>427</w:t>
            </w:r>
          </w:p>
        </w:tc>
        <w:tc>
          <w:tcPr>
            <w:tcW w:w="574" w:type="pct"/>
            <w:noWrap/>
            <w:hideMark/>
          </w:tcPr>
          <w:p w:rsidR="003C50DD" w:rsidRPr="00AA1354" w:rsidRDefault="003C50DD" w:rsidP="003C50DD">
            <w:pPr>
              <w:jc w:val="center"/>
            </w:pPr>
            <w:r w:rsidRPr="00AA1354">
              <w:t>359</w:t>
            </w:r>
            <w:r w:rsidR="008B427B" w:rsidRPr="00AA1354">
              <w:t>,</w:t>
            </w:r>
            <w:r w:rsidRPr="00AA1354">
              <w:t>931</w:t>
            </w:r>
          </w:p>
        </w:tc>
      </w:tr>
      <w:tr w:rsidR="00AA1354" w:rsidRPr="00AA1354" w:rsidTr="008B427B">
        <w:tc>
          <w:tcPr>
            <w:tcW w:w="5000" w:type="pct"/>
            <w:gridSpan w:val="15"/>
            <w:hideMark/>
          </w:tcPr>
          <w:p w:rsidR="003C50DD" w:rsidRPr="00AA1354" w:rsidRDefault="008B427B" w:rsidP="003C50DD">
            <w:pPr>
              <w:jc w:val="center"/>
            </w:pPr>
            <w:r w:rsidRPr="00AA1354">
              <w:t>п.</w:t>
            </w:r>
            <w:r w:rsidR="003C50DD" w:rsidRPr="00AA1354">
              <w:t xml:space="preserve"> Сумкино</w:t>
            </w:r>
          </w:p>
        </w:tc>
      </w:tr>
      <w:tr w:rsidR="00AA1354" w:rsidRPr="00AA1354" w:rsidTr="00E534A5">
        <w:tc>
          <w:tcPr>
            <w:tcW w:w="252" w:type="pct"/>
            <w:vMerge w:val="restart"/>
            <w:hideMark/>
          </w:tcPr>
          <w:p w:rsidR="003C50DD" w:rsidRPr="00AA1354" w:rsidRDefault="003C50DD" w:rsidP="003C50DD">
            <w:pPr>
              <w:jc w:val="center"/>
            </w:pPr>
            <w:r w:rsidRPr="00AA1354">
              <w:t>29</w:t>
            </w:r>
          </w:p>
        </w:tc>
        <w:tc>
          <w:tcPr>
            <w:tcW w:w="539" w:type="pct"/>
            <w:vMerge w:val="restart"/>
            <w:hideMark/>
          </w:tcPr>
          <w:p w:rsidR="003C50DD" w:rsidRPr="00AA1354" w:rsidRDefault="003C50DD" w:rsidP="003C50DD">
            <w:pPr>
              <w:jc w:val="center"/>
            </w:pPr>
            <w:r w:rsidRPr="00AA1354">
              <w:t>Котельная № 1</w:t>
            </w:r>
          </w:p>
        </w:tc>
        <w:tc>
          <w:tcPr>
            <w:tcW w:w="225" w:type="pct"/>
            <w:hideMark/>
          </w:tcPr>
          <w:p w:rsidR="003C50DD" w:rsidRPr="00AA1354" w:rsidRDefault="003C50DD" w:rsidP="003C50DD">
            <w:pPr>
              <w:jc w:val="center"/>
            </w:pPr>
            <w:r w:rsidRPr="00AA1354">
              <w:t>ТС</w:t>
            </w:r>
          </w:p>
        </w:tc>
        <w:tc>
          <w:tcPr>
            <w:tcW w:w="294" w:type="pct"/>
            <w:gridSpan w:val="2"/>
            <w:hideMark/>
          </w:tcPr>
          <w:p w:rsidR="003C50DD" w:rsidRPr="00AA1354" w:rsidRDefault="003C50DD" w:rsidP="003C50DD">
            <w:pPr>
              <w:jc w:val="center"/>
            </w:pPr>
            <w:r w:rsidRPr="00AA1354">
              <w:t>-</w:t>
            </w:r>
          </w:p>
        </w:tc>
        <w:tc>
          <w:tcPr>
            <w:tcW w:w="324" w:type="pct"/>
            <w:hideMark/>
          </w:tcPr>
          <w:p w:rsidR="003C50DD" w:rsidRPr="00AA1354" w:rsidRDefault="003C50DD" w:rsidP="003C50DD">
            <w:pPr>
              <w:jc w:val="center"/>
            </w:pPr>
            <w:r w:rsidRPr="00AA1354">
              <w:t>68</w:t>
            </w:r>
            <w:r w:rsidR="008B427B" w:rsidRPr="00AA1354">
              <w:t>,</w:t>
            </w:r>
            <w:r w:rsidRPr="00AA1354">
              <w:t>4</w:t>
            </w:r>
          </w:p>
        </w:tc>
        <w:tc>
          <w:tcPr>
            <w:tcW w:w="282" w:type="pct"/>
            <w:noWrap/>
            <w:hideMark/>
          </w:tcPr>
          <w:p w:rsidR="003C50DD" w:rsidRPr="00AA1354" w:rsidRDefault="003C50DD" w:rsidP="003C50DD">
            <w:pPr>
              <w:jc w:val="center"/>
            </w:pPr>
            <w:r w:rsidRPr="00AA1354">
              <w:t>31</w:t>
            </w:r>
            <w:r w:rsidR="008B427B" w:rsidRPr="00AA1354">
              <w:t>,</w:t>
            </w:r>
            <w:r w:rsidRPr="00AA1354">
              <w:t>6</w:t>
            </w:r>
          </w:p>
        </w:tc>
        <w:tc>
          <w:tcPr>
            <w:tcW w:w="418" w:type="pct"/>
            <w:noWrap/>
            <w:hideMark/>
          </w:tcPr>
          <w:p w:rsidR="003C50DD" w:rsidRPr="00AA1354" w:rsidRDefault="003C50DD" w:rsidP="003C50DD">
            <w:pPr>
              <w:jc w:val="center"/>
            </w:pPr>
            <w:r w:rsidRPr="00AA1354">
              <w:t>-</w:t>
            </w:r>
          </w:p>
        </w:tc>
        <w:tc>
          <w:tcPr>
            <w:tcW w:w="334" w:type="pct"/>
            <w:noWrap/>
            <w:hideMark/>
          </w:tcPr>
          <w:p w:rsidR="003C50DD" w:rsidRPr="00AA1354" w:rsidRDefault="003C50DD" w:rsidP="003C50DD">
            <w:pPr>
              <w:jc w:val="center"/>
            </w:pPr>
            <w:r w:rsidRPr="00AA1354">
              <w:t>70</w:t>
            </w:r>
            <w:r w:rsidR="008B427B" w:rsidRPr="00AA1354">
              <w:t>,</w:t>
            </w:r>
            <w:r w:rsidRPr="00AA1354">
              <w:t>48</w:t>
            </w:r>
          </w:p>
        </w:tc>
        <w:tc>
          <w:tcPr>
            <w:tcW w:w="334" w:type="pct"/>
            <w:noWrap/>
            <w:hideMark/>
          </w:tcPr>
          <w:p w:rsidR="003C50DD" w:rsidRPr="00AA1354" w:rsidRDefault="003C50DD" w:rsidP="003C50DD">
            <w:pPr>
              <w:jc w:val="center"/>
            </w:pPr>
            <w:r w:rsidRPr="00AA1354">
              <w:t>13</w:t>
            </w:r>
            <w:r w:rsidR="008B427B" w:rsidRPr="00AA1354">
              <w:t>,</w:t>
            </w:r>
            <w:r w:rsidRPr="00AA1354">
              <w:t>57</w:t>
            </w:r>
          </w:p>
        </w:tc>
        <w:tc>
          <w:tcPr>
            <w:tcW w:w="334" w:type="pct"/>
            <w:noWrap/>
            <w:hideMark/>
          </w:tcPr>
          <w:p w:rsidR="003C50DD" w:rsidRPr="00AA1354" w:rsidRDefault="003C50DD" w:rsidP="003C50DD">
            <w:pPr>
              <w:jc w:val="center"/>
            </w:pPr>
            <w:r w:rsidRPr="00AA1354">
              <w:t>-</w:t>
            </w:r>
          </w:p>
        </w:tc>
        <w:tc>
          <w:tcPr>
            <w:tcW w:w="337" w:type="pct"/>
            <w:noWrap/>
            <w:hideMark/>
          </w:tcPr>
          <w:p w:rsidR="003C50DD" w:rsidRPr="00AA1354" w:rsidRDefault="003C50DD" w:rsidP="003C50DD">
            <w:pPr>
              <w:jc w:val="center"/>
            </w:pPr>
            <w:r w:rsidRPr="00AA1354">
              <w:t>15</w:t>
            </w:r>
            <w:r w:rsidR="008B427B" w:rsidRPr="00AA1354">
              <w:t>,</w:t>
            </w:r>
            <w:r w:rsidRPr="00AA1354">
              <w:t>95</w:t>
            </w:r>
          </w:p>
        </w:tc>
        <w:tc>
          <w:tcPr>
            <w:tcW w:w="388" w:type="pct"/>
            <w:noWrap/>
            <w:hideMark/>
          </w:tcPr>
          <w:p w:rsidR="003C50DD" w:rsidRPr="00AA1354" w:rsidRDefault="003C50DD" w:rsidP="003C50DD">
            <w:pPr>
              <w:jc w:val="center"/>
            </w:pPr>
            <w:r w:rsidRPr="00AA1354">
              <w:t>6</w:t>
            </w:r>
            <w:r w:rsidR="008B427B" w:rsidRPr="00AA1354">
              <w:t>,</w:t>
            </w:r>
            <w:r w:rsidRPr="00AA1354">
              <w:t>972</w:t>
            </w:r>
          </w:p>
        </w:tc>
        <w:tc>
          <w:tcPr>
            <w:tcW w:w="365" w:type="pct"/>
            <w:noWrap/>
            <w:hideMark/>
          </w:tcPr>
          <w:p w:rsidR="003C50DD" w:rsidRPr="00AA1354" w:rsidRDefault="003C50DD" w:rsidP="003C50DD">
            <w:pPr>
              <w:jc w:val="center"/>
            </w:pPr>
            <w:r w:rsidRPr="00AA1354">
              <w:t>248</w:t>
            </w:r>
            <w:r w:rsidR="008B427B" w:rsidRPr="00AA1354">
              <w:t>,</w:t>
            </w:r>
            <w:r w:rsidRPr="00AA1354">
              <w:t>082</w:t>
            </w:r>
          </w:p>
        </w:tc>
        <w:tc>
          <w:tcPr>
            <w:tcW w:w="574" w:type="pct"/>
            <w:noWrap/>
            <w:hideMark/>
          </w:tcPr>
          <w:p w:rsidR="003C50DD" w:rsidRPr="00AA1354" w:rsidRDefault="003C50DD" w:rsidP="003C50DD">
            <w:pPr>
              <w:jc w:val="center"/>
            </w:pPr>
            <w:r w:rsidRPr="00AA1354">
              <w:t>990</w:t>
            </w:r>
            <w:r w:rsidR="008B427B" w:rsidRPr="00AA1354">
              <w:t>,</w:t>
            </w:r>
            <w:r w:rsidRPr="00AA1354">
              <w:t>779</w:t>
            </w:r>
          </w:p>
        </w:tc>
      </w:tr>
      <w:tr w:rsidR="00AA1354" w:rsidRPr="00AA1354" w:rsidTr="00E534A5">
        <w:tc>
          <w:tcPr>
            <w:tcW w:w="252" w:type="pct"/>
            <w:vMerge/>
            <w:hideMark/>
          </w:tcPr>
          <w:p w:rsidR="003C50DD" w:rsidRPr="00AA1354" w:rsidRDefault="003C50DD" w:rsidP="003C50DD"/>
        </w:tc>
        <w:tc>
          <w:tcPr>
            <w:tcW w:w="539" w:type="pct"/>
            <w:vMerge/>
            <w:hideMark/>
          </w:tcPr>
          <w:p w:rsidR="003C50DD" w:rsidRPr="00AA1354" w:rsidRDefault="003C50DD" w:rsidP="003C50DD"/>
        </w:tc>
        <w:tc>
          <w:tcPr>
            <w:tcW w:w="225" w:type="pct"/>
            <w:hideMark/>
          </w:tcPr>
          <w:p w:rsidR="003C50DD" w:rsidRPr="00AA1354" w:rsidRDefault="003C50DD" w:rsidP="003C50DD">
            <w:pPr>
              <w:jc w:val="center"/>
            </w:pPr>
            <w:r w:rsidRPr="00AA1354">
              <w:t>ГВС</w:t>
            </w:r>
          </w:p>
        </w:tc>
        <w:tc>
          <w:tcPr>
            <w:tcW w:w="294" w:type="pct"/>
            <w:gridSpan w:val="2"/>
            <w:hideMark/>
          </w:tcPr>
          <w:p w:rsidR="003C50DD" w:rsidRPr="00AA1354" w:rsidRDefault="003C50DD" w:rsidP="003C50DD">
            <w:pPr>
              <w:jc w:val="center"/>
            </w:pPr>
            <w:r w:rsidRPr="00AA1354">
              <w:t>-</w:t>
            </w:r>
          </w:p>
        </w:tc>
        <w:tc>
          <w:tcPr>
            <w:tcW w:w="324" w:type="pct"/>
            <w:hideMark/>
          </w:tcPr>
          <w:p w:rsidR="003C50DD" w:rsidRPr="00AA1354" w:rsidRDefault="003C50DD" w:rsidP="003C50DD">
            <w:pPr>
              <w:jc w:val="center"/>
            </w:pPr>
            <w:r w:rsidRPr="00AA1354">
              <w:t>100</w:t>
            </w:r>
          </w:p>
        </w:tc>
        <w:tc>
          <w:tcPr>
            <w:tcW w:w="282" w:type="pct"/>
            <w:noWrap/>
            <w:hideMark/>
          </w:tcPr>
          <w:p w:rsidR="003C50DD" w:rsidRPr="00AA1354" w:rsidRDefault="003C50DD" w:rsidP="003C50DD">
            <w:pPr>
              <w:jc w:val="center"/>
            </w:pPr>
            <w:r w:rsidRPr="00AA1354">
              <w:t>-</w:t>
            </w:r>
          </w:p>
        </w:tc>
        <w:tc>
          <w:tcPr>
            <w:tcW w:w="418" w:type="pct"/>
            <w:noWrap/>
            <w:hideMark/>
          </w:tcPr>
          <w:p w:rsidR="003C50DD" w:rsidRPr="00AA1354" w:rsidRDefault="003C50DD" w:rsidP="003C50DD">
            <w:pPr>
              <w:jc w:val="center"/>
            </w:pPr>
            <w:r w:rsidRPr="00AA1354">
              <w:t>-</w:t>
            </w:r>
          </w:p>
        </w:tc>
        <w:tc>
          <w:tcPr>
            <w:tcW w:w="334" w:type="pct"/>
            <w:noWrap/>
            <w:hideMark/>
          </w:tcPr>
          <w:p w:rsidR="003C50DD" w:rsidRPr="00AA1354" w:rsidRDefault="003C50DD" w:rsidP="003C50DD">
            <w:pPr>
              <w:jc w:val="center"/>
            </w:pPr>
            <w:r w:rsidRPr="00AA1354">
              <w:t>100</w:t>
            </w:r>
          </w:p>
        </w:tc>
        <w:tc>
          <w:tcPr>
            <w:tcW w:w="334" w:type="pct"/>
            <w:noWrap/>
            <w:hideMark/>
          </w:tcPr>
          <w:p w:rsidR="003C50DD" w:rsidRPr="00AA1354" w:rsidRDefault="003C50DD" w:rsidP="003C50DD">
            <w:pPr>
              <w:jc w:val="center"/>
            </w:pPr>
            <w:r w:rsidRPr="00AA1354">
              <w:t>-</w:t>
            </w:r>
          </w:p>
        </w:tc>
        <w:tc>
          <w:tcPr>
            <w:tcW w:w="334" w:type="pct"/>
            <w:noWrap/>
            <w:hideMark/>
          </w:tcPr>
          <w:p w:rsidR="003C50DD" w:rsidRPr="00AA1354" w:rsidRDefault="003C50DD" w:rsidP="003C50DD">
            <w:pPr>
              <w:jc w:val="center"/>
            </w:pPr>
            <w:r w:rsidRPr="00AA1354">
              <w:t>-</w:t>
            </w:r>
          </w:p>
        </w:tc>
        <w:tc>
          <w:tcPr>
            <w:tcW w:w="337" w:type="pct"/>
            <w:noWrap/>
            <w:hideMark/>
          </w:tcPr>
          <w:p w:rsidR="003C50DD" w:rsidRPr="00AA1354" w:rsidRDefault="003C50DD" w:rsidP="003C50DD">
            <w:pPr>
              <w:jc w:val="center"/>
            </w:pPr>
            <w:r w:rsidRPr="00AA1354">
              <w:t>-</w:t>
            </w:r>
          </w:p>
        </w:tc>
        <w:tc>
          <w:tcPr>
            <w:tcW w:w="388" w:type="pct"/>
            <w:noWrap/>
            <w:hideMark/>
          </w:tcPr>
          <w:p w:rsidR="003C50DD" w:rsidRPr="00AA1354" w:rsidRDefault="003C50DD" w:rsidP="003C50DD">
            <w:pPr>
              <w:jc w:val="center"/>
            </w:pPr>
            <w:r w:rsidRPr="00AA1354">
              <w:t>4</w:t>
            </w:r>
            <w:r w:rsidR="008B427B" w:rsidRPr="00AA1354">
              <w:t>,</w:t>
            </w:r>
            <w:r w:rsidRPr="00AA1354">
              <w:t>886</w:t>
            </w:r>
          </w:p>
        </w:tc>
        <w:tc>
          <w:tcPr>
            <w:tcW w:w="365" w:type="pct"/>
            <w:noWrap/>
            <w:hideMark/>
          </w:tcPr>
          <w:p w:rsidR="003C50DD" w:rsidRPr="00AA1354" w:rsidRDefault="003C50DD" w:rsidP="003C50DD">
            <w:pPr>
              <w:jc w:val="center"/>
            </w:pPr>
            <w:r w:rsidRPr="00AA1354">
              <w:t>31</w:t>
            </w:r>
            <w:r w:rsidR="008B427B" w:rsidRPr="00AA1354">
              <w:t>,</w:t>
            </w:r>
            <w:r w:rsidRPr="00AA1354">
              <w:t>442</w:t>
            </w:r>
          </w:p>
        </w:tc>
        <w:tc>
          <w:tcPr>
            <w:tcW w:w="574" w:type="pct"/>
            <w:noWrap/>
            <w:hideMark/>
          </w:tcPr>
          <w:p w:rsidR="003C50DD" w:rsidRPr="00AA1354" w:rsidRDefault="003C50DD" w:rsidP="003C50DD">
            <w:pPr>
              <w:jc w:val="center"/>
            </w:pPr>
            <w:r w:rsidRPr="00AA1354">
              <w:t>642</w:t>
            </w:r>
            <w:r w:rsidR="008B427B" w:rsidRPr="00AA1354">
              <w:t>,</w:t>
            </w:r>
            <w:r w:rsidRPr="00AA1354">
              <w:t>675</w:t>
            </w:r>
          </w:p>
        </w:tc>
      </w:tr>
      <w:tr w:rsidR="00AA1354" w:rsidRPr="00AA1354" w:rsidTr="00E534A5">
        <w:tc>
          <w:tcPr>
            <w:tcW w:w="252" w:type="pct"/>
            <w:hideMark/>
          </w:tcPr>
          <w:p w:rsidR="003C50DD" w:rsidRPr="00AA1354" w:rsidRDefault="003C50DD" w:rsidP="003C50DD">
            <w:pPr>
              <w:jc w:val="center"/>
            </w:pPr>
            <w:r w:rsidRPr="00AA1354">
              <w:t>30</w:t>
            </w:r>
          </w:p>
        </w:tc>
        <w:tc>
          <w:tcPr>
            <w:tcW w:w="539" w:type="pct"/>
            <w:hideMark/>
          </w:tcPr>
          <w:p w:rsidR="003C50DD" w:rsidRPr="00AA1354" w:rsidRDefault="003C50DD" w:rsidP="003C50DD">
            <w:pPr>
              <w:jc w:val="center"/>
            </w:pPr>
            <w:r w:rsidRPr="00AA1354">
              <w:t>Котельная № 2</w:t>
            </w:r>
          </w:p>
        </w:tc>
        <w:tc>
          <w:tcPr>
            <w:tcW w:w="225" w:type="pct"/>
            <w:hideMark/>
          </w:tcPr>
          <w:p w:rsidR="003C50DD" w:rsidRPr="00AA1354" w:rsidRDefault="003C50DD" w:rsidP="003C50DD">
            <w:pPr>
              <w:jc w:val="center"/>
            </w:pPr>
            <w:r w:rsidRPr="00AA1354">
              <w:t>ТС</w:t>
            </w:r>
          </w:p>
        </w:tc>
        <w:tc>
          <w:tcPr>
            <w:tcW w:w="294" w:type="pct"/>
            <w:gridSpan w:val="2"/>
            <w:hideMark/>
          </w:tcPr>
          <w:p w:rsidR="003C50DD" w:rsidRPr="00AA1354" w:rsidRDefault="003C50DD" w:rsidP="003C50DD">
            <w:pPr>
              <w:jc w:val="center"/>
            </w:pPr>
            <w:r w:rsidRPr="00AA1354">
              <w:t>-</w:t>
            </w:r>
          </w:p>
        </w:tc>
        <w:tc>
          <w:tcPr>
            <w:tcW w:w="324" w:type="pct"/>
            <w:hideMark/>
          </w:tcPr>
          <w:p w:rsidR="003C50DD" w:rsidRPr="00AA1354" w:rsidRDefault="003C50DD" w:rsidP="003C50DD">
            <w:pPr>
              <w:jc w:val="center"/>
            </w:pPr>
            <w:r w:rsidRPr="00AA1354">
              <w:t>92</w:t>
            </w:r>
          </w:p>
        </w:tc>
        <w:tc>
          <w:tcPr>
            <w:tcW w:w="282" w:type="pct"/>
            <w:noWrap/>
            <w:hideMark/>
          </w:tcPr>
          <w:p w:rsidR="003C50DD" w:rsidRPr="00AA1354" w:rsidRDefault="003C50DD" w:rsidP="003C50DD">
            <w:pPr>
              <w:jc w:val="center"/>
            </w:pPr>
            <w:r w:rsidRPr="00AA1354">
              <w:t>8</w:t>
            </w:r>
          </w:p>
        </w:tc>
        <w:tc>
          <w:tcPr>
            <w:tcW w:w="418" w:type="pct"/>
            <w:noWrap/>
            <w:hideMark/>
          </w:tcPr>
          <w:p w:rsidR="003C50DD" w:rsidRPr="00AA1354" w:rsidRDefault="003C50DD" w:rsidP="003C50DD">
            <w:pPr>
              <w:jc w:val="center"/>
            </w:pPr>
            <w:r w:rsidRPr="00AA1354">
              <w:t>-</w:t>
            </w:r>
          </w:p>
        </w:tc>
        <w:tc>
          <w:tcPr>
            <w:tcW w:w="334" w:type="pct"/>
            <w:noWrap/>
            <w:hideMark/>
          </w:tcPr>
          <w:p w:rsidR="003C50DD" w:rsidRPr="00AA1354" w:rsidRDefault="003C50DD" w:rsidP="003C50DD">
            <w:pPr>
              <w:jc w:val="center"/>
            </w:pPr>
            <w:r w:rsidRPr="00AA1354">
              <w:t>100</w:t>
            </w:r>
          </w:p>
        </w:tc>
        <w:tc>
          <w:tcPr>
            <w:tcW w:w="334" w:type="pct"/>
            <w:noWrap/>
            <w:hideMark/>
          </w:tcPr>
          <w:p w:rsidR="003C50DD" w:rsidRPr="00AA1354" w:rsidRDefault="003C50DD" w:rsidP="003C50DD">
            <w:pPr>
              <w:jc w:val="center"/>
            </w:pPr>
            <w:r w:rsidRPr="00AA1354">
              <w:t>-</w:t>
            </w:r>
          </w:p>
        </w:tc>
        <w:tc>
          <w:tcPr>
            <w:tcW w:w="334" w:type="pct"/>
            <w:noWrap/>
            <w:hideMark/>
          </w:tcPr>
          <w:p w:rsidR="003C50DD" w:rsidRPr="00AA1354" w:rsidRDefault="003C50DD" w:rsidP="003C50DD">
            <w:pPr>
              <w:jc w:val="center"/>
            </w:pPr>
            <w:r w:rsidRPr="00AA1354">
              <w:t>-</w:t>
            </w:r>
          </w:p>
        </w:tc>
        <w:tc>
          <w:tcPr>
            <w:tcW w:w="337" w:type="pct"/>
            <w:noWrap/>
            <w:hideMark/>
          </w:tcPr>
          <w:p w:rsidR="003C50DD" w:rsidRPr="00AA1354" w:rsidRDefault="003C50DD" w:rsidP="003C50DD">
            <w:pPr>
              <w:jc w:val="center"/>
            </w:pPr>
            <w:r w:rsidRPr="00AA1354">
              <w:t>-</w:t>
            </w:r>
          </w:p>
        </w:tc>
        <w:tc>
          <w:tcPr>
            <w:tcW w:w="388" w:type="pct"/>
            <w:noWrap/>
            <w:hideMark/>
          </w:tcPr>
          <w:p w:rsidR="003C50DD" w:rsidRPr="00AA1354" w:rsidRDefault="003C50DD" w:rsidP="003C50DD">
            <w:pPr>
              <w:jc w:val="center"/>
            </w:pPr>
            <w:r w:rsidRPr="00AA1354">
              <w:t>0</w:t>
            </w:r>
            <w:r w:rsidR="008B427B" w:rsidRPr="00AA1354">
              <w:t>,</w:t>
            </w:r>
            <w:r w:rsidRPr="00AA1354">
              <w:t>136</w:t>
            </w:r>
          </w:p>
        </w:tc>
        <w:tc>
          <w:tcPr>
            <w:tcW w:w="365" w:type="pct"/>
            <w:noWrap/>
            <w:hideMark/>
          </w:tcPr>
          <w:p w:rsidR="003C50DD" w:rsidRPr="00AA1354" w:rsidRDefault="003C50DD" w:rsidP="003C50DD">
            <w:pPr>
              <w:jc w:val="center"/>
            </w:pPr>
            <w:r w:rsidRPr="00AA1354">
              <w:t>0</w:t>
            </w:r>
            <w:r w:rsidR="008B427B" w:rsidRPr="00AA1354">
              <w:t>,</w:t>
            </w:r>
            <w:r w:rsidRPr="00AA1354">
              <w:t>831</w:t>
            </w:r>
          </w:p>
        </w:tc>
        <w:tc>
          <w:tcPr>
            <w:tcW w:w="574" w:type="pct"/>
            <w:noWrap/>
            <w:hideMark/>
          </w:tcPr>
          <w:p w:rsidR="003C50DD" w:rsidRPr="00AA1354" w:rsidRDefault="003C50DD" w:rsidP="003C50DD">
            <w:pPr>
              <w:jc w:val="center"/>
            </w:pPr>
            <w:r w:rsidRPr="00AA1354">
              <w:t>8</w:t>
            </w:r>
            <w:r w:rsidR="008B427B" w:rsidRPr="00AA1354">
              <w:t>,</w:t>
            </w:r>
            <w:r w:rsidRPr="00AA1354">
              <w:t>56</w:t>
            </w:r>
          </w:p>
        </w:tc>
      </w:tr>
    </w:tbl>
    <w:tbl>
      <w:tblPr>
        <w:tblW w:w="507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6"/>
        <w:gridCol w:w="1664"/>
        <w:gridCol w:w="529"/>
        <w:gridCol w:w="798"/>
        <w:gridCol w:w="972"/>
        <w:gridCol w:w="846"/>
        <w:gridCol w:w="1254"/>
        <w:gridCol w:w="996"/>
        <w:gridCol w:w="996"/>
        <w:gridCol w:w="996"/>
        <w:gridCol w:w="1026"/>
        <w:gridCol w:w="1164"/>
        <w:gridCol w:w="1095"/>
        <w:gridCol w:w="1813"/>
      </w:tblGrid>
      <w:tr w:rsidR="00D64CE1" w:rsidRPr="00AA1354" w:rsidTr="000A4A84">
        <w:tc>
          <w:tcPr>
            <w:tcW w:w="5000" w:type="pct"/>
            <w:gridSpan w:val="14"/>
            <w:vAlign w:val="center"/>
          </w:tcPr>
          <w:p w:rsidR="00D64CE1" w:rsidRPr="00AA1354" w:rsidRDefault="00D64CE1" w:rsidP="000A4A8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Северная промышленная зона (МЧС)</w:t>
            </w:r>
          </w:p>
        </w:tc>
      </w:tr>
      <w:tr w:rsidR="00D64CE1" w:rsidRPr="00AA1354" w:rsidTr="005743CC">
        <w:trPr>
          <w:trHeight w:val="254"/>
        </w:trPr>
        <w:tc>
          <w:tcPr>
            <w:tcW w:w="285" w:type="pct"/>
            <w:shd w:val="clear" w:color="000000" w:fill="FFFFFF"/>
            <w:vAlign w:val="center"/>
            <w:hideMark/>
          </w:tcPr>
          <w:p w:rsidR="00D64CE1" w:rsidRPr="00AA1354" w:rsidRDefault="00D64CE1" w:rsidP="00D64CE1">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31</w:t>
            </w:r>
          </w:p>
        </w:tc>
        <w:tc>
          <w:tcPr>
            <w:tcW w:w="554" w:type="pct"/>
            <w:shd w:val="clear" w:color="000000" w:fill="FFFFFF"/>
            <w:vAlign w:val="center"/>
            <w:hideMark/>
          </w:tcPr>
          <w:p w:rsidR="00D64CE1" w:rsidRPr="00AA1354" w:rsidRDefault="00D64CE1" w:rsidP="000A4A8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Котельная № 28</w:t>
            </w:r>
          </w:p>
        </w:tc>
        <w:tc>
          <w:tcPr>
            <w:tcW w:w="176" w:type="pct"/>
            <w:shd w:val="clear" w:color="000000" w:fill="FFFFFF"/>
            <w:vAlign w:val="center"/>
            <w:hideMark/>
          </w:tcPr>
          <w:p w:rsidR="00D64CE1" w:rsidRPr="00AA1354" w:rsidRDefault="00D64CE1" w:rsidP="000A4A8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ТС</w:t>
            </w:r>
          </w:p>
        </w:tc>
        <w:tc>
          <w:tcPr>
            <w:tcW w:w="266" w:type="pct"/>
            <w:shd w:val="clear" w:color="000000" w:fill="FFFFFF"/>
            <w:vAlign w:val="center"/>
          </w:tcPr>
          <w:p w:rsidR="00D64CE1" w:rsidRPr="00AA1354" w:rsidRDefault="00D64CE1" w:rsidP="000A4A84">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w:t>
            </w:r>
          </w:p>
        </w:tc>
        <w:tc>
          <w:tcPr>
            <w:tcW w:w="324" w:type="pct"/>
            <w:shd w:val="clear" w:color="000000" w:fill="FFFFFF"/>
            <w:vAlign w:val="center"/>
          </w:tcPr>
          <w:p w:rsidR="00D64CE1" w:rsidRPr="00AA1354" w:rsidRDefault="005743CC" w:rsidP="000A4A84">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7,93</w:t>
            </w:r>
          </w:p>
        </w:tc>
        <w:tc>
          <w:tcPr>
            <w:tcW w:w="282" w:type="pct"/>
            <w:shd w:val="clear" w:color="000000" w:fill="FFFFFF"/>
            <w:vAlign w:val="center"/>
          </w:tcPr>
          <w:p w:rsidR="00D64CE1" w:rsidRPr="00AA1354" w:rsidRDefault="005743CC" w:rsidP="000A4A84">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92,07</w:t>
            </w:r>
          </w:p>
        </w:tc>
        <w:tc>
          <w:tcPr>
            <w:tcW w:w="418" w:type="pct"/>
            <w:shd w:val="clear" w:color="000000" w:fill="FFFFFF"/>
            <w:vAlign w:val="center"/>
          </w:tcPr>
          <w:p w:rsidR="00D64CE1" w:rsidRPr="00AA1354" w:rsidRDefault="00D64CE1" w:rsidP="000A4A84">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w:t>
            </w:r>
          </w:p>
        </w:tc>
        <w:tc>
          <w:tcPr>
            <w:tcW w:w="332" w:type="pct"/>
            <w:shd w:val="clear" w:color="000000" w:fill="FFFFFF"/>
            <w:vAlign w:val="center"/>
          </w:tcPr>
          <w:p w:rsidR="00D64CE1" w:rsidRPr="00AA1354" w:rsidRDefault="00D64CE1" w:rsidP="000A4A84">
            <w:pPr>
              <w:spacing w:after="0" w:line="240" w:lineRule="auto"/>
              <w:ind w:left="-60" w:right="-157"/>
              <w:jc w:val="center"/>
              <w:rPr>
                <w:rFonts w:ascii="Times New Roman" w:hAnsi="Times New Roman" w:cs="Times New Roman"/>
                <w:sz w:val="20"/>
                <w:szCs w:val="20"/>
              </w:rPr>
            </w:pPr>
            <w:r w:rsidRPr="00AA1354">
              <w:rPr>
                <w:rFonts w:ascii="Times New Roman" w:hAnsi="Times New Roman" w:cs="Times New Roman"/>
                <w:sz w:val="20"/>
                <w:szCs w:val="20"/>
              </w:rPr>
              <w:t>100</w:t>
            </w:r>
          </w:p>
        </w:tc>
        <w:tc>
          <w:tcPr>
            <w:tcW w:w="332" w:type="pct"/>
            <w:shd w:val="clear" w:color="000000" w:fill="FFFFFF"/>
            <w:vAlign w:val="center"/>
          </w:tcPr>
          <w:p w:rsidR="00D64CE1" w:rsidRPr="00AA1354" w:rsidRDefault="00D64CE1" w:rsidP="000A4A84">
            <w:pPr>
              <w:spacing w:after="0" w:line="240" w:lineRule="auto"/>
              <w:ind w:left="-59" w:right="-157"/>
              <w:jc w:val="center"/>
              <w:rPr>
                <w:rFonts w:ascii="Times New Roman" w:hAnsi="Times New Roman" w:cs="Times New Roman"/>
                <w:sz w:val="20"/>
                <w:szCs w:val="20"/>
              </w:rPr>
            </w:pPr>
            <w:r w:rsidRPr="00AA1354">
              <w:rPr>
                <w:rFonts w:ascii="Times New Roman" w:hAnsi="Times New Roman" w:cs="Times New Roman"/>
                <w:sz w:val="20"/>
                <w:szCs w:val="20"/>
              </w:rPr>
              <w:t>-</w:t>
            </w:r>
          </w:p>
        </w:tc>
        <w:tc>
          <w:tcPr>
            <w:tcW w:w="332" w:type="pct"/>
            <w:shd w:val="clear" w:color="000000" w:fill="FFFFFF"/>
            <w:noWrap/>
            <w:vAlign w:val="center"/>
          </w:tcPr>
          <w:p w:rsidR="00D64CE1" w:rsidRPr="00AA1354" w:rsidRDefault="00D64CE1" w:rsidP="000A4A84">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w:t>
            </w:r>
          </w:p>
        </w:tc>
        <w:tc>
          <w:tcPr>
            <w:tcW w:w="342" w:type="pct"/>
            <w:shd w:val="clear" w:color="000000" w:fill="FFFFFF"/>
            <w:noWrap/>
            <w:vAlign w:val="center"/>
          </w:tcPr>
          <w:p w:rsidR="00D64CE1" w:rsidRPr="00AA1354" w:rsidRDefault="00D64CE1" w:rsidP="000A4A84">
            <w:pPr>
              <w:spacing w:after="0" w:line="240" w:lineRule="auto"/>
              <w:ind w:left="-58" w:right="-144"/>
              <w:jc w:val="center"/>
              <w:rPr>
                <w:rFonts w:ascii="Times New Roman" w:hAnsi="Times New Roman" w:cs="Times New Roman"/>
                <w:sz w:val="20"/>
                <w:szCs w:val="20"/>
              </w:rPr>
            </w:pPr>
            <w:r w:rsidRPr="00AA1354">
              <w:rPr>
                <w:rFonts w:ascii="Times New Roman" w:hAnsi="Times New Roman" w:cs="Times New Roman"/>
                <w:sz w:val="20"/>
                <w:szCs w:val="20"/>
              </w:rPr>
              <w:t>-</w:t>
            </w:r>
          </w:p>
        </w:tc>
        <w:tc>
          <w:tcPr>
            <w:tcW w:w="388" w:type="pct"/>
            <w:shd w:val="clear" w:color="000000" w:fill="FFFFFF"/>
            <w:noWrap/>
            <w:vAlign w:val="center"/>
            <w:hideMark/>
          </w:tcPr>
          <w:p w:rsidR="00D64CE1" w:rsidRPr="00AA1354" w:rsidRDefault="00D64CE1" w:rsidP="000A4A84">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0,524</w:t>
            </w:r>
          </w:p>
        </w:tc>
        <w:tc>
          <w:tcPr>
            <w:tcW w:w="365" w:type="pct"/>
            <w:shd w:val="clear" w:color="000000" w:fill="FFFFFF"/>
            <w:noWrap/>
            <w:vAlign w:val="center"/>
            <w:hideMark/>
          </w:tcPr>
          <w:p w:rsidR="00D64CE1" w:rsidRPr="00AA1354" w:rsidRDefault="00D64CE1" w:rsidP="000A4A8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6,023</w:t>
            </w:r>
          </w:p>
        </w:tc>
        <w:tc>
          <w:tcPr>
            <w:tcW w:w="604" w:type="pct"/>
            <w:shd w:val="clear" w:color="000000" w:fill="FFFFFF"/>
            <w:noWrap/>
            <w:vAlign w:val="center"/>
            <w:hideMark/>
          </w:tcPr>
          <w:p w:rsidR="00D64CE1" w:rsidRPr="00AA1354" w:rsidRDefault="00D64CE1" w:rsidP="000A4A8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43,971</w:t>
            </w:r>
          </w:p>
        </w:tc>
      </w:tr>
    </w:tbl>
    <w:p w:rsidR="003C50DD" w:rsidRPr="00AA1354" w:rsidRDefault="003C50DD" w:rsidP="00B605F9"/>
    <w:p w:rsidR="00B73003" w:rsidRPr="00AA1354" w:rsidRDefault="00B73003">
      <w:r w:rsidRPr="00AA1354">
        <w:br w:type="page"/>
      </w:r>
    </w:p>
    <w:p w:rsidR="00B73003" w:rsidRPr="00AA1354" w:rsidRDefault="00B73003" w:rsidP="00B605F9">
      <w:pPr>
        <w:sectPr w:rsidR="00B73003" w:rsidRPr="00AA1354" w:rsidSect="00F62413">
          <w:pgSz w:w="16838" w:h="11906" w:orient="landscape" w:code="9"/>
          <w:pgMar w:top="1701" w:right="1134" w:bottom="851" w:left="1134" w:header="709" w:footer="709" w:gutter="0"/>
          <w:cols w:space="708"/>
          <w:docGrid w:linePitch="360"/>
        </w:sectPr>
      </w:pPr>
    </w:p>
    <w:p w:rsidR="005A12E8" w:rsidRPr="00AA1354" w:rsidRDefault="005A12E8" w:rsidP="00D87B15">
      <w:pPr>
        <w:pStyle w:val="3"/>
        <w:keepNext w:val="0"/>
        <w:spacing w:before="120" w:after="120" w:line="240" w:lineRule="auto"/>
        <w:ind w:left="1418"/>
        <w:jc w:val="both"/>
        <w:rPr>
          <w:rFonts w:ascii="Times New Roman" w:hAnsi="Times New Roman" w:cs="Times New Roman"/>
          <w:color w:val="auto"/>
          <w:sz w:val="28"/>
          <w:szCs w:val="28"/>
        </w:rPr>
      </w:pPr>
      <w:bookmarkStart w:id="6" w:name="_Toc360038818"/>
      <w:bookmarkStart w:id="7" w:name="_Toc444780153"/>
      <w:r w:rsidRPr="00AA1354">
        <w:rPr>
          <w:rFonts w:ascii="Times New Roman" w:hAnsi="Times New Roman" w:cs="Times New Roman"/>
          <w:color w:val="auto"/>
          <w:sz w:val="28"/>
          <w:szCs w:val="28"/>
        </w:rPr>
        <w:t>б) Электронные и (или) бумажные карты (схемы) тепловых сетей в зонах действия источников тепловой энергии</w:t>
      </w:r>
      <w:bookmarkEnd w:id="6"/>
      <w:bookmarkEnd w:id="7"/>
    </w:p>
    <w:p w:rsidR="00B605F9" w:rsidRPr="00AA1354" w:rsidRDefault="00B605F9" w:rsidP="009E17F4">
      <w:pPr>
        <w:spacing w:after="0" w:line="240" w:lineRule="auto"/>
        <w:ind w:firstLine="709"/>
        <w:jc w:val="both"/>
        <w:rPr>
          <w:sz w:val="28"/>
          <w:szCs w:val="28"/>
        </w:rPr>
      </w:pPr>
      <w:r w:rsidRPr="00AA1354">
        <w:rPr>
          <w:rFonts w:ascii="Times New Roman" w:hAnsi="Times New Roman" w:cs="Times New Roman"/>
          <w:sz w:val="28"/>
          <w:szCs w:val="28"/>
        </w:rPr>
        <w:t xml:space="preserve">Электронные </w:t>
      </w:r>
      <w:r w:rsidRPr="00AA1354">
        <w:rPr>
          <w:rFonts w:ascii="Times New Roman" w:hAnsi="Times New Roman" w:cs="Times New Roman"/>
          <w:sz w:val="28"/>
          <w:szCs w:val="28"/>
        </w:rPr>
        <w:lastRenderedPageBreak/>
        <w:t>и бумажные карты (схемы) тепловых сетей в зонах действия источников тепл</w:t>
      </w:r>
      <w:r w:rsidR="000901EB" w:rsidRPr="00AA1354">
        <w:rPr>
          <w:rFonts w:ascii="Times New Roman" w:hAnsi="Times New Roman" w:cs="Times New Roman"/>
          <w:sz w:val="28"/>
          <w:szCs w:val="28"/>
        </w:rPr>
        <w:t xml:space="preserve">овой энергии включены в состав </w:t>
      </w:r>
      <w:r w:rsidRPr="00AA1354">
        <w:rPr>
          <w:rFonts w:ascii="Times New Roman" w:hAnsi="Times New Roman" w:cs="Times New Roman"/>
          <w:sz w:val="28"/>
          <w:szCs w:val="28"/>
        </w:rPr>
        <w:t>Электронной модели системы теплоснабжения город</w:t>
      </w:r>
      <w:r w:rsidR="004A66DC" w:rsidRPr="00AA1354">
        <w:rPr>
          <w:rFonts w:ascii="Times New Roman" w:hAnsi="Times New Roman" w:cs="Times New Roman"/>
          <w:sz w:val="28"/>
          <w:szCs w:val="28"/>
        </w:rPr>
        <w:t>а</w:t>
      </w:r>
      <w:r w:rsidRPr="00AA1354">
        <w:rPr>
          <w:rFonts w:ascii="Times New Roman" w:hAnsi="Times New Roman" w:cs="Times New Roman"/>
          <w:sz w:val="28"/>
          <w:szCs w:val="28"/>
        </w:rPr>
        <w:t xml:space="preserve"> </w:t>
      </w:r>
      <w:r w:rsidR="004A66DC" w:rsidRPr="00AA1354">
        <w:rPr>
          <w:rFonts w:ascii="Times New Roman" w:hAnsi="Times New Roman" w:cs="Times New Roman"/>
          <w:sz w:val="28"/>
          <w:szCs w:val="28"/>
        </w:rPr>
        <w:t>Тобольск</w:t>
      </w:r>
      <w:r w:rsidR="008E2C7C" w:rsidRPr="00AA1354">
        <w:rPr>
          <w:rFonts w:ascii="Times New Roman" w:hAnsi="Times New Roman" w:cs="Times New Roman"/>
          <w:sz w:val="28"/>
          <w:szCs w:val="28"/>
        </w:rPr>
        <w:t>а</w:t>
      </w:r>
      <w:r w:rsidRPr="00AA1354">
        <w:rPr>
          <w:rFonts w:ascii="Times New Roman" w:hAnsi="Times New Roman" w:cs="Times New Roman"/>
          <w:sz w:val="28"/>
          <w:szCs w:val="28"/>
        </w:rPr>
        <w:t xml:space="preserve"> (</w:t>
      </w:r>
      <w:r w:rsidR="001910B9" w:rsidRPr="00AA1354">
        <w:rPr>
          <w:rFonts w:ascii="Times New Roman" w:hAnsi="Times New Roman" w:cs="Times New Roman"/>
          <w:sz w:val="28"/>
          <w:szCs w:val="28"/>
        </w:rPr>
        <w:t xml:space="preserve">Том 4 </w:t>
      </w:r>
      <w:r w:rsidR="00E86060" w:rsidRPr="00AA1354">
        <w:rPr>
          <w:rFonts w:ascii="Times New Roman" w:hAnsi="Times New Roman" w:cs="Times New Roman"/>
          <w:sz w:val="28"/>
          <w:szCs w:val="28"/>
        </w:rPr>
        <w:t xml:space="preserve">приложение </w:t>
      </w:r>
      <w:r w:rsidR="001910B9" w:rsidRPr="00AA1354">
        <w:rPr>
          <w:rFonts w:ascii="Times New Roman" w:hAnsi="Times New Roman" w:cs="Times New Roman"/>
          <w:sz w:val="28"/>
          <w:szCs w:val="28"/>
        </w:rPr>
        <w:t xml:space="preserve">3 </w:t>
      </w:r>
      <w:r w:rsidRPr="00AA1354">
        <w:rPr>
          <w:rFonts w:ascii="Times New Roman" w:hAnsi="Times New Roman" w:cs="Times New Roman"/>
          <w:sz w:val="28"/>
          <w:szCs w:val="28"/>
        </w:rPr>
        <w:t>этап</w:t>
      </w:r>
      <w:r w:rsidR="001910B9" w:rsidRPr="00AA1354">
        <w:rPr>
          <w:rFonts w:ascii="Times New Roman" w:hAnsi="Times New Roman" w:cs="Times New Roman"/>
          <w:sz w:val="28"/>
          <w:szCs w:val="28"/>
        </w:rPr>
        <w:t xml:space="preserve"> 4</w:t>
      </w:r>
      <w:r w:rsidRPr="00AA1354">
        <w:rPr>
          <w:rFonts w:ascii="Times New Roman" w:hAnsi="Times New Roman" w:cs="Times New Roman"/>
          <w:sz w:val="28"/>
          <w:szCs w:val="28"/>
        </w:rPr>
        <w:t>).</w:t>
      </w:r>
    </w:p>
    <w:p w:rsidR="005A12E8" w:rsidRPr="00AA1354" w:rsidRDefault="005A12E8" w:rsidP="00D87B15">
      <w:pPr>
        <w:pStyle w:val="3"/>
        <w:keepNext w:val="0"/>
        <w:spacing w:before="120" w:after="120" w:line="240" w:lineRule="auto"/>
        <w:ind w:left="1418"/>
        <w:jc w:val="both"/>
        <w:rPr>
          <w:rFonts w:ascii="Times New Roman" w:hAnsi="Times New Roman" w:cs="Times New Roman"/>
          <w:color w:val="auto"/>
          <w:sz w:val="28"/>
          <w:szCs w:val="28"/>
        </w:rPr>
      </w:pPr>
      <w:bookmarkStart w:id="8" w:name="_Toc360038819"/>
      <w:bookmarkStart w:id="9" w:name="_Toc444780154"/>
      <w:r w:rsidRPr="00AA1354">
        <w:rPr>
          <w:rFonts w:ascii="Times New Roman" w:hAnsi="Times New Roman" w:cs="Times New Roman"/>
          <w:color w:val="auto"/>
          <w:sz w:val="28"/>
          <w:szCs w:val="28"/>
        </w:rPr>
        <w:t>в) Параметры тепловых сетей, включая год начала эксплуатации, тип изоляции, тип компенсирующих устройств, тип прокладки, краткую характеристику грунтов в местах прокладки с выделением наименее надежных участков, определением их материальной характеристики и подключенной тепловой нагрузки</w:t>
      </w:r>
      <w:bookmarkEnd w:id="8"/>
      <w:bookmarkEnd w:id="9"/>
    </w:p>
    <w:p w:rsidR="00EA34BF" w:rsidRPr="00AA1354" w:rsidRDefault="00EA34BF" w:rsidP="00EA34BF">
      <w:pPr>
        <w:spacing w:after="0" w:line="240" w:lineRule="auto"/>
        <w:ind w:firstLine="708"/>
        <w:jc w:val="both"/>
        <w:rPr>
          <w:sz w:val="28"/>
          <w:szCs w:val="28"/>
        </w:rPr>
      </w:pPr>
      <w:bookmarkStart w:id="10" w:name="_Toc360038821"/>
      <w:r w:rsidRPr="00AA1354">
        <w:rPr>
          <w:rFonts w:ascii="Times New Roman" w:hAnsi="Times New Roman" w:cs="Times New Roman"/>
          <w:sz w:val="28"/>
          <w:szCs w:val="28"/>
        </w:rPr>
        <w:t>Параметры тепловых сетей по каждому участку тепловых сетей, включая год начала эксплуатации, тип изоляции, тип компенсирующих устройств, тип прокладки, краткую характеристику грунтов в местах прокладки приведены в Электронной модели системы теплоснабжения муниципального образования город Тобольск (2 этап, глава 3 обосновывающих материалов).</w:t>
      </w:r>
    </w:p>
    <w:p w:rsidR="00EA34BF" w:rsidRPr="00AA1354" w:rsidRDefault="00EA34BF" w:rsidP="00EA34BF">
      <w:pPr>
        <w:spacing w:after="0" w:line="240" w:lineRule="auto"/>
        <w:ind w:firstLine="709"/>
        <w:jc w:val="both"/>
        <w:rPr>
          <w:rFonts w:ascii="Times New Roman" w:hAnsi="Times New Roman" w:cs="Times New Roman"/>
          <w:sz w:val="28"/>
          <w:szCs w:val="28"/>
        </w:rPr>
      </w:pPr>
      <w:r w:rsidRPr="00AA1354">
        <w:rPr>
          <w:rFonts w:ascii="Times New Roman" w:hAnsi="Times New Roman" w:cs="Times New Roman"/>
          <w:sz w:val="28"/>
          <w:szCs w:val="28"/>
        </w:rPr>
        <w:t>Перечень наименее надежных участков тепловых сетей, определенный на основании данных по зафиксированным инцидентам на данных участках, приведен в Главе 9 Обосновывающих материалов (2 этап выполнения работ).</w:t>
      </w:r>
    </w:p>
    <w:p w:rsidR="00EA34BF" w:rsidRPr="00AA1354" w:rsidRDefault="00EA34BF" w:rsidP="003C50DD">
      <w:pPr>
        <w:spacing w:after="0" w:line="240" w:lineRule="auto"/>
        <w:ind w:firstLine="708"/>
        <w:jc w:val="both"/>
        <w:rPr>
          <w:rFonts w:ascii="Times New Roman" w:hAnsi="Times New Roman" w:cs="Times New Roman"/>
          <w:b/>
          <w:sz w:val="28"/>
          <w:szCs w:val="28"/>
        </w:rPr>
      </w:pPr>
      <w:bookmarkStart w:id="11" w:name="_Toc360213770"/>
      <w:r w:rsidRPr="00AA1354">
        <w:rPr>
          <w:rFonts w:ascii="Times New Roman" w:hAnsi="Times New Roman" w:cs="Times New Roman"/>
          <w:b/>
          <w:sz w:val="28"/>
          <w:szCs w:val="28"/>
        </w:rPr>
        <w:t>Схемы насосных станций и паспорта на оборудование насосных станций</w:t>
      </w:r>
      <w:bookmarkEnd w:id="11"/>
    </w:p>
    <w:p w:rsidR="008F5574" w:rsidRPr="00AA1354" w:rsidRDefault="00EA34BF" w:rsidP="00EA34BF">
      <w:pPr>
        <w:widowControl w:val="0"/>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AA1354">
        <w:rPr>
          <w:rFonts w:ascii="Times New Roman" w:eastAsia="Times New Roman" w:hAnsi="Times New Roman" w:cs="Times New Roman"/>
          <w:sz w:val="28"/>
          <w:szCs w:val="28"/>
          <w:lang w:eastAsia="ru-RU"/>
        </w:rPr>
        <w:t>В Нагорном районе г. Тобольск</w:t>
      </w:r>
      <w:r w:rsidR="009C0B5E" w:rsidRPr="00AA1354">
        <w:rPr>
          <w:rFonts w:ascii="Times New Roman" w:eastAsia="Times New Roman" w:hAnsi="Times New Roman" w:cs="Times New Roman"/>
          <w:sz w:val="28"/>
          <w:szCs w:val="28"/>
          <w:lang w:eastAsia="ru-RU"/>
        </w:rPr>
        <w:t>а</w:t>
      </w:r>
      <w:r w:rsidRPr="00AA1354">
        <w:rPr>
          <w:rFonts w:ascii="Times New Roman" w:eastAsia="Times New Roman" w:hAnsi="Times New Roman" w:cs="Times New Roman"/>
          <w:sz w:val="28"/>
          <w:szCs w:val="28"/>
          <w:lang w:eastAsia="ru-RU"/>
        </w:rPr>
        <w:t xml:space="preserve"> изменение температуры и гидравлических напоров сетевой воды в подающем и обратном трубопроводах производится на </w:t>
      </w:r>
      <w:r w:rsidR="008F5574" w:rsidRPr="00AA1354">
        <w:rPr>
          <w:rFonts w:ascii="Times New Roman" w:eastAsia="Times New Roman" w:hAnsi="Times New Roman" w:cs="Times New Roman"/>
          <w:sz w:val="28"/>
          <w:szCs w:val="28"/>
          <w:lang w:eastAsia="ru-RU"/>
        </w:rPr>
        <w:t>трех</w:t>
      </w:r>
      <w:r w:rsidRPr="00AA1354">
        <w:rPr>
          <w:rFonts w:ascii="Times New Roman" w:eastAsia="Times New Roman" w:hAnsi="Times New Roman" w:cs="Times New Roman"/>
          <w:sz w:val="28"/>
          <w:szCs w:val="28"/>
          <w:lang w:eastAsia="ru-RU"/>
        </w:rPr>
        <w:t xml:space="preserve"> повысительно-смесительных насосных станциях: ПНС-1, ПНС-2</w:t>
      </w:r>
      <w:r w:rsidR="008D0372" w:rsidRPr="00AA1354">
        <w:rPr>
          <w:rFonts w:ascii="Times New Roman" w:eastAsia="Times New Roman" w:hAnsi="Times New Roman" w:cs="Times New Roman"/>
          <w:sz w:val="28"/>
          <w:szCs w:val="28"/>
          <w:lang w:eastAsia="ru-RU"/>
        </w:rPr>
        <w:t>, ПНС-3 (введена в эксплуатацию</w:t>
      </w:r>
      <w:r w:rsidR="008F5574" w:rsidRPr="00AA1354">
        <w:rPr>
          <w:rFonts w:ascii="Times New Roman" w:eastAsia="Times New Roman" w:hAnsi="Times New Roman" w:cs="Times New Roman"/>
          <w:sz w:val="28"/>
          <w:szCs w:val="28"/>
          <w:lang w:eastAsia="ru-RU"/>
        </w:rPr>
        <w:t xml:space="preserve"> в 2013 г.)</w:t>
      </w:r>
      <w:r w:rsidRPr="00AA1354">
        <w:rPr>
          <w:rFonts w:ascii="Times New Roman" w:eastAsia="Times New Roman" w:hAnsi="Times New Roman" w:cs="Times New Roman"/>
          <w:sz w:val="28"/>
          <w:szCs w:val="28"/>
          <w:lang w:eastAsia="ru-RU"/>
        </w:rPr>
        <w:t xml:space="preserve"> и ГК-1, работающей в качестве повысительно-смесительной насосной станции.</w:t>
      </w:r>
      <w:r w:rsidR="008F5574" w:rsidRPr="00AA1354">
        <w:rPr>
          <w:rFonts w:ascii="Times New Roman" w:eastAsia="Times New Roman" w:hAnsi="Times New Roman" w:cs="Times New Roman"/>
          <w:sz w:val="28"/>
          <w:szCs w:val="28"/>
          <w:lang w:eastAsia="ru-RU"/>
        </w:rPr>
        <w:t xml:space="preserve"> </w:t>
      </w:r>
    </w:p>
    <w:p w:rsidR="00EA34BF" w:rsidRPr="00AA1354" w:rsidRDefault="00EA34BF" w:rsidP="00EA34BF">
      <w:pPr>
        <w:widowControl w:val="0"/>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AA1354">
        <w:rPr>
          <w:rFonts w:ascii="Times New Roman" w:eastAsia="Times New Roman" w:hAnsi="Times New Roman" w:cs="Times New Roman"/>
          <w:sz w:val="28"/>
          <w:szCs w:val="28"/>
          <w:lang w:eastAsia="ru-RU"/>
        </w:rPr>
        <w:t>Характеристики насосного оборудования насосны</w:t>
      </w:r>
      <w:r w:rsidR="00EF6F7C" w:rsidRPr="00AA1354">
        <w:rPr>
          <w:rFonts w:ascii="Times New Roman" w:eastAsia="Times New Roman" w:hAnsi="Times New Roman" w:cs="Times New Roman"/>
          <w:sz w:val="28"/>
          <w:szCs w:val="28"/>
          <w:lang w:eastAsia="ru-RU"/>
        </w:rPr>
        <w:t>х станций приведены в табл.</w:t>
      </w:r>
      <w:r w:rsidR="00C85965" w:rsidRPr="00AA1354">
        <w:rPr>
          <w:rFonts w:ascii="Times New Roman" w:eastAsia="Times New Roman" w:hAnsi="Times New Roman" w:cs="Times New Roman"/>
          <w:sz w:val="28"/>
          <w:szCs w:val="28"/>
          <w:lang w:eastAsia="ru-RU"/>
        </w:rPr>
        <w:t xml:space="preserve"> </w:t>
      </w:r>
      <w:r w:rsidR="002F6D95" w:rsidRPr="00AA1354">
        <w:rPr>
          <w:rFonts w:ascii="Times New Roman" w:eastAsia="Times New Roman" w:hAnsi="Times New Roman" w:cs="Times New Roman"/>
          <w:sz w:val="28"/>
          <w:szCs w:val="28"/>
          <w:lang w:eastAsia="ru-RU"/>
        </w:rPr>
        <w:t>3</w:t>
      </w:r>
      <w:r w:rsidRPr="00AA1354">
        <w:rPr>
          <w:rFonts w:ascii="Times New Roman" w:eastAsia="Times New Roman" w:hAnsi="Times New Roman" w:cs="Times New Roman"/>
          <w:sz w:val="28"/>
          <w:szCs w:val="28"/>
          <w:lang w:eastAsia="ru-RU"/>
        </w:rPr>
        <w:t>.</w:t>
      </w:r>
    </w:p>
    <w:p w:rsidR="00C85965" w:rsidRPr="00AA1354" w:rsidRDefault="00C85965" w:rsidP="00C85965">
      <w:pPr>
        <w:spacing w:after="0"/>
        <w:jc w:val="right"/>
        <w:rPr>
          <w:rFonts w:ascii="Times New Roman" w:eastAsia="Times New Roman" w:hAnsi="Times New Roman" w:cs="Times New Roman"/>
          <w:b/>
          <w:sz w:val="24"/>
          <w:szCs w:val="24"/>
          <w:lang w:eastAsia="ru-RU"/>
        </w:rPr>
      </w:pPr>
      <w:r w:rsidRPr="00AA1354">
        <w:rPr>
          <w:rFonts w:ascii="Times New Roman" w:eastAsia="Times New Roman" w:hAnsi="Times New Roman" w:cs="Times New Roman"/>
          <w:b/>
          <w:sz w:val="24"/>
          <w:szCs w:val="24"/>
          <w:lang w:eastAsia="ru-RU"/>
        </w:rPr>
        <w:t xml:space="preserve">Таблица </w:t>
      </w:r>
      <w:r w:rsidRPr="00AA1354">
        <w:rPr>
          <w:rFonts w:ascii="Times New Roman" w:eastAsia="Times New Roman" w:hAnsi="Times New Roman" w:cs="Times New Roman"/>
          <w:b/>
          <w:sz w:val="24"/>
          <w:szCs w:val="24"/>
          <w:lang w:eastAsia="ru-RU"/>
        </w:rPr>
        <w:fldChar w:fldCharType="begin"/>
      </w:r>
      <w:r w:rsidRPr="00AA1354">
        <w:rPr>
          <w:rFonts w:ascii="Times New Roman" w:eastAsia="Times New Roman" w:hAnsi="Times New Roman" w:cs="Times New Roman"/>
          <w:b/>
          <w:sz w:val="24"/>
          <w:szCs w:val="24"/>
          <w:lang w:eastAsia="ru-RU"/>
        </w:rPr>
        <w:instrText xml:space="preserve"> SEQ Таблица \* ARABIC </w:instrText>
      </w:r>
      <w:r w:rsidRPr="00AA1354">
        <w:rPr>
          <w:rFonts w:ascii="Times New Roman" w:eastAsia="Times New Roman" w:hAnsi="Times New Roman" w:cs="Times New Roman"/>
          <w:b/>
          <w:sz w:val="24"/>
          <w:szCs w:val="24"/>
          <w:lang w:eastAsia="ru-RU"/>
        </w:rPr>
        <w:fldChar w:fldCharType="separate"/>
      </w:r>
      <w:r w:rsidR="00F06BC6">
        <w:rPr>
          <w:rFonts w:ascii="Times New Roman" w:eastAsia="Times New Roman" w:hAnsi="Times New Roman" w:cs="Times New Roman"/>
          <w:b/>
          <w:noProof/>
          <w:sz w:val="24"/>
          <w:szCs w:val="24"/>
          <w:lang w:eastAsia="ru-RU"/>
        </w:rPr>
        <w:t>3</w:t>
      </w:r>
      <w:r w:rsidRPr="00AA1354">
        <w:rPr>
          <w:rFonts w:ascii="Times New Roman" w:eastAsia="Times New Roman" w:hAnsi="Times New Roman" w:cs="Times New Roman"/>
          <w:b/>
          <w:sz w:val="24"/>
          <w:szCs w:val="24"/>
          <w:lang w:eastAsia="ru-RU"/>
        </w:rPr>
        <w:fldChar w:fldCharType="end"/>
      </w:r>
    </w:p>
    <w:p w:rsidR="00EA34BF" w:rsidRPr="00AA1354" w:rsidRDefault="00EA34BF" w:rsidP="00D87B15">
      <w:pPr>
        <w:spacing w:after="0"/>
        <w:jc w:val="center"/>
        <w:rPr>
          <w:rFonts w:ascii="Times New Roman" w:hAnsi="Times New Roman" w:cs="Times New Roman"/>
          <w:sz w:val="24"/>
          <w:szCs w:val="24"/>
        </w:rPr>
      </w:pPr>
      <w:r w:rsidRPr="00AA1354">
        <w:rPr>
          <w:rFonts w:ascii="Times New Roman" w:eastAsia="Times New Roman" w:hAnsi="Times New Roman" w:cs="Times New Roman"/>
          <w:b/>
          <w:bCs/>
          <w:sz w:val="24"/>
          <w:szCs w:val="24"/>
          <w:lang w:eastAsia="ru-RU"/>
        </w:rPr>
        <w:t xml:space="preserve">Оборудование насосных станций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58"/>
        <w:gridCol w:w="1761"/>
        <w:gridCol w:w="2441"/>
        <w:gridCol w:w="1832"/>
        <w:gridCol w:w="2178"/>
      </w:tblGrid>
      <w:tr w:rsidR="00AA1354" w:rsidRPr="00AA1354" w:rsidTr="00D015D1">
        <w:trPr>
          <w:trHeight w:val="1656"/>
          <w:tblHeader/>
        </w:trPr>
        <w:tc>
          <w:tcPr>
            <w:tcW w:w="710" w:type="pct"/>
            <w:vAlign w:val="center"/>
          </w:tcPr>
          <w:p w:rsidR="00D015D1" w:rsidRPr="00AA1354" w:rsidRDefault="00D015D1" w:rsidP="00D015D1">
            <w:pPr>
              <w:spacing w:after="0" w:line="240" w:lineRule="auto"/>
              <w:ind w:right="-61"/>
              <w:jc w:val="center"/>
              <w:rPr>
                <w:rFonts w:ascii="Times New Roman" w:eastAsia="Times New Roman" w:hAnsi="Times New Roman" w:cs="Times New Roman"/>
                <w:b/>
                <w:sz w:val="24"/>
                <w:szCs w:val="24"/>
                <w:lang w:eastAsia="ru-RU"/>
              </w:rPr>
            </w:pPr>
            <w:r w:rsidRPr="00AA1354">
              <w:rPr>
                <w:rFonts w:ascii="Times New Roman" w:eastAsia="Times New Roman" w:hAnsi="Times New Roman" w:cs="Times New Roman"/>
                <w:b/>
                <w:sz w:val="24"/>
                <w:szCs w:val="24"/>
                <w:lang w:eastAsia="ru-RU"/>
              </w:rPr>
              <w:t>№ п/п</w:t>
            </w:r>
          </w:p>
        </w:tc>
        <w:tc>
          <w:tcPr>
            <w:tcW w:w="920" w:type="pct"/>
            <w:shd w:val="clear" w:color="auto" w:fill="auto"/>
            <w:vAlign w:val="center"/>
            <w:hideMark/>
          </w:tcPr>
          <w:p w:rsidR="00D015D1" w:rsidRPr="00AA1354" w:rsidRDefault="00D015D1" w:rsidP="00D015D1">
            <w:pPr>
              <w:spacing w:after="0" w:line="240" w:lineRule="auto"/>
              <w:ind w:right="-61"/>
              <w:jc w:val="center"/>
              <w:rPr>
                <w:rFonts w:ascii="Times New Roman" w:eastAsia="Times New Roman" w:hAnsi="Times New Roman" w:cs="Times New Roman"/>
                <w:b/>
                <w:sz w:val="24"/>
                <w:szCs w:val="24"/>
                <w:lang w:eastAsia="ru-RU"/>
              </w:rPr>
            </w:pPr>
            <w:r w:rsidRPr="00AA1354">
              <w:rPr>
                <w:rFonts w:ascii="Times New Roman" w:eastAsia="Times New Roman" w:hAnsi="Times New Roman" w:cs="Times New Roman"/>
                <w:b/>
                <w:sz w:val="24"/>
                <w:szCs w:val="24"/>
                <w:lang w:eastAsia="ru-RU"/>
              </w:rPr>
              <w:t>Наименование насосной станции (НСП). Назначение</w:t>
            </w:r>
          </w:p>
        </w:tc>
        <w:tc>
          <w:tcPr>
            <w:tcW w:w="1275" w:type="pct"/>
            <w:shd w:val="clear" w:color="auto" w:fill="auto"/>
            <w:vAlign w:val="center"/>
            <w:hideMark/>
          </w:tcPr>
          <w:p w:rsidR="00D015D1" w:rsidRPr="00AA1354" w:rsidRDefault="00D015D1" w:rsidP="00D015D1">
            <w:pPr>
              <w:spacing w:after="0" w:line="240" w:lineRule="auto"/>
              <w:jc w:val="center"/>
              <w:rPr>
                <w:rFonts w:ascii="Times New Roman" w:eastAsia="Times New Roman" w:hAnsi="Times New Roman" w:cs="Times New Roman"/>
                <w:b/>
                <w:sz w:val="24"/>
                <w:szCs w:val="24"/>
                <w:lang w:eastAsia="ru-RU"/>
              </w:rPr>
            </w:pPr>
            <w:r w:rsidRPr="00AA1354">
              <w:rPr>
                <w:rFonts w:ascii="Times New Roman" w:eastAsia="Times New Roman" w:hAnsi="Times New Roman" w:cs="Times New Roman"/>
                <w:b/>
                <w:sz w:val="24"/>
                <w:szCs w:val="24"/>
                <w:lang w:eastAsia="ru-RU"/>
              </w:rPr>
              <w:t>Продолжительность работы насосной станции (НСП) в период регулирования, ч (период работы)</w:t>
            </w:r>
          </w:p>
        </w:tc>
        <w:tc>
          <w:tcPr>
            <w:tcW w:w="957" w:type="pct"/>
            <w:shd w:val="clear" w:color="auto" w:fill="auto"/>
            <w:vAlign w:val="center"/>
            <w:hideMark/>
          </w:tcPr>
          <w:p w:rsidR="00D015D1" w:rsidRPr="00AA1354" w:rsidRDefault="00D015D1" w:rsidP="00D015D1">
            <w:pPr>
              <w:spacing w:after="0" w:line="240" w:lineRule="auto"/>
              <w:jc w:val="center"/>
              <w:rPr>
                <w:rFonts w:ascii="Times New Roman" w:eastAsia="Times New Roman" w:hAnsi="Times New Roman" w:cs="Times New Roman"/>
                <w:b/>
                <w:sz w:val="24"/>
                <w:szCs w:val="24"/>
                <w:lang w:eastAsia="ru-RU"/>
              </w:rPr>
            </w:pPr>
            <w:r w:rsidRPr="00AA1354">
              <w:rPr>
                <w:rFonts w:ascii="Times New Roman" w:eastAsia="Times New Roman" w:hAnsi="Times New Roman" w:cs="Times New Roman"/>
                <w:b/>
                <w:sz w:val="24"/>
                <w:szCs w:val="24"/>
                <w:lang w:eastAsia="ru-RU"/>
              </w:rPr>
              <w:t>Марка насоса (место установки)</w:t>
            </w:r>
          </w:p>
        </w:tc>
        <w:tc>
          <w:tcPr>
            <w:tcW w:w="1138" w:type="pct"/>
            <w:shd w:val="clear" w:color="auto" w:fill="auto"/>
            <w:vAlign w:val="center"/>
            <w:hideMark/>
          </w:tcPr>
          <w:p w:rsidR="00D015D1" w:rsidRPr="00AA1354" w:rsidRDefault="00D015D1" w:rsidP="00D015D1">
            <w:pPr>
              <w:spacing w:after="0" w:line="240" w:lineRule="auto"/>
              <w:jc w:val="center"/>
              <w:rPr>
                <w:rFonts w:ascii="Times New Roman" w:eastAsia="Times New Roman" w:hAnsi="Times New Roman" w:cs="Times New Roman"/>
                <w:b/>
                <w:sz w:val="24"/>
                <w:szCs w:val="24"/>
                <w:lang w:eastAsia="ru-RU"/>
              </w:rPr>
            </w:pPr>
            <w:r w:rsidRPr="00AA1354">
              <w:rPr>
                <w:rFonts w:ascii="Times New Roman" w:eastAsia="Times New Roman" w:hAnsi="Times New Roman" w:cs="Times New Roman"/>
                <w:b/>
                <w:sz w:val="24"/>
                <w:szCs w:val="24"/>
                <w:lang w:eastAsia="ru-RU"/>
              </w:rPr>
              <w:t>Тип электродвигателя</w:t>
            </w:r>
          </w:p>
        </w:tc>
      </w:tr>
      <w:tr w:rsidR="00AA1354" w:rsidRPr="00AA1354" w:rsidTr="00D015D1">
        <w:tc>
          <w:tcPr>
            <w:tcW w:w="710" w:type="pct"/>
            <w:vMerge w:val="restart"/>
            <w:vAlign w:val="center"/>
          </w:tcPr>
          <w:p w:rsidR="00D015D1" w:rsidRPr="00AA1354" w:rsidRDefault="00D015D1" w:rsidP="00D015D1">
            <w:pPr>
              <w:spacing w:after="0" w:line="240" w:lineRule="auto"/>
              <w:jc w:val="center"/>
              <w:rPr>
                <w:rFonts w:ascii="Times New Roman" w:eastAsia="Times New Roman" w:hAnsi="Times New Roman" w:cs="Times New Roman"/>
                <w:sz w:val="24"/>
                <w:szCs w:val="24"/>
                <w:lang w:eastAsia="ru-RU"/>
              </w:rPr>
            </w:pPr>
            <w:r w:rsidRPr="00AA1354">
              <w:rPr>
                <w:rFonts w:ascii="Times New Roman" w:eastAsia="Times New Roman" w:hAnsi="Times New Roman" w:cs="Times New Roman"/>
                <w:sz w:val="24"/>
                <w:szCs w:val="24"/>
                <w:lang w:eastAsia="ru-RU"/>
              </w:rPr>
              <w:t>1</w:t>
            </w:r>
          </w:p>
        </w:tc>
        <w:tc>
          <w:tcPr>
            <w:tcW w:w="920" w:type="pct"/>
            <w:vMerge w:val="restart"/>
            <w:shd w:val="clear" w:color="auto" w:fill="auto"/>
            <w:vAlign w:val="center"/>
            <w:hideMark/>
          </w:tcPr>
          <w:p w:rsidR="00D015D1" w:rsidRPr="00AA1354" w:rsidRDefault="00D015D1" w:rsidP="008F5574">
            <w:pPr>
              <w:spacing w:after="0" w:line="240" w:lineRule="auto"/>
              <w:jc w:val="center"/>
              <w:rPr>
                <w:rFonts w:ascii="Times New Roman" w:eastAsia="Times New Roman" w:hAnsi="Times New Roman" w:cs="Times New Roman"/>
                <w:sz w:val="24"/>
                <w:szCs w:val="24"/>
                <w:lang w:eastAsia="ru-RU"/>
              </w:rPr>
            </w:pPr>
            <w:r w:rsidRPr="00AA1354">
              <w:rPr>
                <w:rFonts w:ascii="Times New Roman" w:eastAsia="Times New Roman" w:hAnsi="Times New Roman" w:cs="Times New Roman"/>
                <w:sz w:val="24"/>
                <w:szCs w:val="24"/>
                <w:lang w:eastAsia="ru-RU"/>
              </w:rPr>
              <w:t>Городская котельная № 1</w:t>
            </w:r>
          </w:p>
          <w:p w:rsidR="00D015D1" w:rsidRPr="00AA1354" w:rsidRDefault="00D015D1" w:rsidP="008F5574">
            <w:pPr>
              <w:spacing w:after="0" w:line="240" w:lineRule="auto"/>
              <w:jc w:val="center"/>
              <w:rPr>
                <w:rFonts w:ascii="Times New Roman" w:eastAsia="Times New Roman" w:hAnsi="Times New Roman" w:cs="Times New Roman"/>
                <w:sz w:val="24"/>
                <w:szCs w:val="24"/>
                <w:lang w:eastAsia="ru-RU"/>
              </w:rPr>
            </w:pPr>
            <w:r w:rsidRPr="00AA1354">
              <w:rPr>
                <w:rFonts w:ascii="Times New Roman" w:eastAsia="Times New Roman" w:hAnsi="Times New Roman" w:cs="Times New Roman"/>
                <w:sz w:val="24"/>
                <w:szCs w:val="24"/>
                <w:lang w:eastAsia="ru-RU"/>
              </w:rPr>
              <w:t>(ГК-1)</w:t>
            </w:r>
          </w:p>
        </w:tc>
        <w:tc>
          <w:tcPr>
            <w:tcW w:w="1275" w:type="pct"/>
            <w:vMerge w:val="restart"/>
            <w:shd w:val="clear" w:color="auto" w:fill="auto"/>
            <w:vAlign w:val="center"/>
            <w:hideMark/>
          </w:tcPr>
          <w:p w:rsidR="00D015D1" w:rsidRPr="00AA1354" w:rsidRDefault="00D015D1" w:rsidP="008F5574">
            <w:pPr>
              <w:spacing w:after="0" w:line="240" w:lineRule="auto"/>
              <w:jc w:val="center"/>
              <w:rPr>
                <w:rFonts w:ascii="Times New Roman" w:eastAsia="Times New Roman" w:hAnsi="Times New Roman" w:cs="Times New Roman"/>
                <w:sz w:val="24"/>
                <w:szCs w:val="24"/>
                <w:lang w:eastAsia="ru-RU"/>
              </w:rPr>
            </w:pPr>
            <w:r w:rsidRPr="00AA1354">
              <w:rPr>
                <w:rFonts w:ascii="Times New Roman" w:eastAsia="Times New Roman" w:hAnsi="Times New Roman" w:cs="Times New Roman"/>
                <w:sz w:val="24"/>
                <w:szCs w:val="24"/>
                <w:lang w:eastAsia="ru-RU"/>
              </w:rPr>
              <w:t>5976</w:t>
            </w:r>
          </w:p>
        </w:tc>
        <w:tc>
          <w:tcPr>
            <w:tcW w:w="957" w:type="pct"/>
            <w:shd w:val="clear" w:color="auto" w:fill="auto"/>
            <w:vAlign w:val="center"/>
            <w:hideMark/>
          </w:tcPr>
          <w:p w:rsidR="00D015D1" w:rsidRPr="00AA1354" w:rsidRDefault="00D015D1" w:rsidP="008F5574">
            <w:pPr>
              <w:spacing w:after="0" w:line="240" w:lineRule="auto"/>
              <w:jc w:val="center"/>
              <w:rPr>
                <w:rFonts w:ascii="Times New Roman" w:eastAsia="Times New Roman" w:hAnsi="Times New Roman" w:cs="Times New Roman"/>
                <w:sz w:val="24"/>
                <w:szCs w:val="24"/>
                <w:lang w:eastAsia="ru-RU"/>
              </w:rPr>
            </w:pPr>
            <w:r w:rsidRPr="00AA1354">
              <w:rPr>
                <w:rFonts w:ascii="Times New Roman" w:eastAsia="Times New Roman" w:hAnsi="Times New Roman" w:cs="Times New Roman"/>
                <w:sz w:val="24"/>
                <w:szCs w:val="24"/>
                <w:lang w:eastAsia="ru-RU"/>
              </w:rPr>
              <w:t>СЭ-800-100, перемычка</w:t>
            </w:r>
          </w:p>
        </w:tc>
        <w:tc>
          <w:tcPr>
            <w:tcW w:w="1138" w:type="pct"/>
            <w:shd w:val="clear" w:color="auto" w:fill="auto"/>
            <w:vAlign w:val="center"/>
            <w:hideMark/>
          </w:tcPr>
          <w:p w:rsidR="00D015D1" w:rsidRPr="00AA1354" w:rsidRDefault="00D015D1" w:rsidP="008F5574">
            <w:pPr>
              <w:spacing w:after="0" w:line="240" w:lineRule="auto"/>
              <w:jc w:val="center"/>
              <w:rPr>
                <w:rFonts w:ascii="Times New Roman" w:eastAsia="Times New Roman" w:hAnsi="Times New Roman" w:cs="Times New Roman"/>
                <w:sz w:val="24"/>
                <w:szCs w:val="24"/>
                <w:highlight w:val="yellow"/>
                <w:lang w:eastAsia="ru-RU"/>
              </w:rPr>
            </w:pPr>
            <w:r w:rsidRPr="00AA1354">
              <w:rPr>
                <w:rFonts w:ascii="Times New Roman" w:eastAsia="Times New Roman" w:hAnsi="Times New Roman" w:cs="Times New Roman"/>
                <w:sz w:val="24"/>
                <w:szCs w:val="24"/>
                <w:lang w:eastAsia="ru-RU"/>
              </w:rPr>
              <w:t>А12-54-4У1</w:t>
            </w:r>
          </w:p>
        </w:tc>
      </w:tr>
      <w:tr w:rsidR="00AA1354" w:rsidRPr="00AA1354" w:rsidTr="00D015D1">
        <w:tc>
          <w:tcPr>
            <w:tcW w:w="710" w:type="pct"/>
            <w:vMerge/>
            <w:vAlign w:val="center"/>
          </w:tcPr>
          <w:p w:rsidR="00D015D1" w:rsidRPr="00AA1354" w:rsidRDefault="00D015D1" w:rsidP="00D015D1">
            <w:pPr>
              <w:spacing w:after="0" w:line="240" w:lineRule="auto"/>
              <w:jc w:val="center"/>
              <w:rPr>
                <w:rFonts w:ascii="Times New Roman" w:eastAsia="Times New Roman" w:hAnsi="Times New Roman" w:cs="Times New Roman"/>
                <w:sz w:val="24"/>
                <w:szCs w:val="24"/>
                <w:lang w:eastAsia="ru-RU"/>
              </w:rPr>
            </w:pPr>
          </w:p>
        </w:tc>
        <w:tc>
          <w:tcPr>
            <w:tcW w:w="920" w:type="pct"/>
            <w:vMerge/>
            <w:vAlign w:val="center"/>
            <w:hideMark/>
          </w:tcPr>
          <w:p w:rsidR="00D015D1" w:rsidRPr="00AA1354" w:rsidRDefault="00D015D1" w:rsidP="008F5574">
            <w:pPr>
              <w:spacing w:after="0" w:line="240" w:lineRule="auto"/>
              <w:rPr>
                <w:rFonts w:ascii="Times New Roman" w:eastAsia="Times New Roman" w:hAnsi="Times New Roman" w:cs="Times New Roman"/>
                <w:sz w:val="24"/>
                <w:szCs w:val="24"/>
                <w:lang w:eastAsia="ru-RU"/>
              </w:rPr>
            </w:pPr>
          </w:p>
        </w:tc>
        <w:tc>
          <w:tcPr>
            <w:tcW w:w="1275" w:type="pct"/>
            <w:vMerge/>
            <w:vAlign w:val="center"/>
            <w:hideMark/>
          </w:tcPr>
          <w:p w:rsidR="00D015D1" w:rsidRPr="00AA1354" w:rsidRDefault="00D015D1" w:rsidP="008F5574">
            <w:pPr>
              <w:spacing w:after="0" w:line="240" w:lineRule="auto"/>
              <w:rPr>
                <w:rFonts w:ascii="Times New Roman" w:eastAsia="Times New Roman" w:hAnsi="Times New Roman" w:cs="Times New Roman"/>
                <w:sz w:val="24"/>
                <w:szCs w:val="24"/>
                <w:lang w:eastAsia="ru-RU"/>
              </w:rPr>
            </w:pPr>
          </w:p>
        </w:tc>
        <w:tc>
          <w:tcPr>
            <w:tcW w:w="957" w:type="pct"/>
            <w:shd w:val="clear" w:color="auto" w:fill="auto"/>
            <w:vAlign w:val="center"/>
            <w:hideMark/>
          </w:tcPr>
          <w:p w:rsidR="00D015D1" w:rsidRPr="00AA1354" w:rsidRDefault="00D015D1" w:rsidP="008F5574">
            <w:pPr>
              <w:spacing w:after="0" w:line="240" w:lineRule="auto"/>
              <w:jc w:val="center"/>
              <w:rPr>
                <w:rFonts w:ascii="Times New Roman" w:eastAsia="Times New Roman" w:hAnsi="Times New Roman" w:cs="Times New Roman"/>
                <w:sz w:val="24"/>
                <w:szCs w:val="24"/>
                <w:lang w:eastAsia="ru-RU"/>
              </w:rPr>
            </w:pPr>
            <w:r w:rsidRPr="00AA1354">
              <w:rPr>
                <w:rFonts w:ascii="Times New Roman" w:eastAsia="Times New Roman" w:hAnsi="Times New Roman" w:cs="Times New Roman"/>
                <w:sz w:val="24"/>
                <w:szCs w:val="24"/>
                <w:lang w:eastAsia="ru-RU"/>
              </w:rPr>
              <w:t>СЭ-1250-70, обратный трубопровод</w:t>
            </w:r>
          </w:p>
        </w:tc>
        <w:tc>
          <w:tcPr>
            <w:tcW w:w="1138" w:type="pct"/>
            <w:shd w:val="clear" w:color="auto" w:fill="auto"/>
            <w:vAlign w:val="center"/>
            <w:hideMark/>
          </w:tcPr>
          <w:p w:rsidR="00D015D1" w:rsidRPr="00AA1354" w:rsidRDefault="00D015D1" w:rsidP="008F5574">
            <w:pPr>
              <w:spacing w:after="0" w:line="240" w:lineRule="auto"/>
              <w:jc w:val="center"/>
              <w:rPr>
                <w:rFonts w:ascii="Times New Roman" w:eastAsia="Times New Roman" w:hAnsi="Times New Roman" w:cs="Times New Roman"/>
                <w:sz w:val="24"/>
                <w:szCs w:val="24"/>
                <w:highlight w:val="yellow"/>
                <w:lang w:eastAsia="ru-RU"/>
              </w:rPr>
            </w:pPr>
            <w:r w:rsidRPr="00AA1354">
              <w:rPr>
                <w:rFonts w:ascii="Times New Roman" w:eastAsia="Times New Roman" w:hAnsi="Times New Roman" w:cs="Times New Roman"/>
                <w:sz w:val="24"/>
                <w:szCs w:val="24"/>
                <w:lang w:eastAsia="ru-RU"/>
              </w:rPr>
              <w:t>А114-4М</w:t>
            </w:r>
          </w:p>
        </w:tc>
      </w:tr>
      <w:tr w:rsidR="00AA1354" w:rsidRPr="00AA1354" w:rsidTr="00D015D1">
        <w:tc>
          <w:tcPr>
            <w:tcW w:w="710" w:type="pct"/>
            <w:vMerge/>
            <w:vAlign w:val="center"/>
          </w:tcPr>
          <w:p w:rsidR="00D015D1" w:rsidRPr="00AA1354" w:rsidRDefault="00D015D1" w:rsidP="00D015D1">
            <w:pPr>
              <w:spacing w:after="0" w:line="240" w:lineRule="auto"/>
              <w:jc w:val="center"/>
              <w:rPr>
                <w:rFonts w:ascii="Times New Roman" w:eastAsia="Times New Roman" w:hAnsi="Times New Roman" w:cs="Times New Roman"/>
                <w:sz w:val="24"/>
                <w:szCs w:val="24"/>
                <w:lang w:eastAsia="ru-RU"/>
              </w:rPr>
            </w:pPr>
          </w:p>
        </w:tc>
        <w:tc>
          <w:tcPr>
            <w:tcW w:w="920" w:type="pct"/>
            <w:vMerge/>
            <w:vAlign w:val="center"/>
            <w:hideMark/>
          </w:tcPr>
          <w:p w:rsidR="00D015D1" w:rsidRPr="00AA1354" w:rsidRDefault="00D015D1" w:rsidP="008F5574">
            <w:pPr>
              <w:spacing w:after="0" w:line="240" w:lineRule="auto"/>
              <w:rPr>
                <w:rFonts w:ascii="Times New Roman" w:eastAsia="Times New Roman" w:hAnsi="Times New Roman" w:cs="Times New Roman"/>
                <w:sz w:val="24"/>
                <w:szCs w:val="24"/>
                <w:lang w:eastAsia="ru-RU"/>
              </w:rPr>
            </w:pPr>
          </w:p>
        </w:tc>
        <w:tc>
          <w:tcPr>
            <w:tcW w:w="1275" w:type="pct"/>
            <w:vMerge/>
            <w:vAlign w:val="center"/>
            <w:hideMark/>
          </w:tcPr>
          <w:p w:rsidR="00D015D1" w:rsidRPr="00AA1354" w:rsidRDefault="00D015D1" w:rsidP="008F5574">
            <w:pPr>
              <w:spacing w:after="0" w:line="240" w:lineRule="auto"/>
              <w:rPr>
                <w:rFonts w:ascii="Times New Roman" w:eastAsia="Times New Roman" w:hAnsi="Times New Roman" w:cs="Times New Roman"/>
                <w:sz w:val="24"/>
                <w:szCs w:val="24"/>
                <w:lang w:eastAsia="ru-RU"/>
              </w:rPr>
            </w:pPr>
          </w:p>
        </w:tc>
        <w:tc>
          <w:tcPr>
            <w:tcW w:w="957" w:type="pct"/>
            <w:shd w:val="clear" w:color="auto" w:fill="auto"/>
            <w:vAlign w:val="center"/>
            <w:hideMark/>
          </w:tcPr>
          <w:p w:rsidR="00D015D1" w:rsidRPr="00AA1354" w:rsidRDefault="00D015D1" w:rsidP="008F5574">
            <w:pPr>
              <w:spacing w:after="0" w:line="240" w:lineRule="auto"/>
              <w:jc w:val="center"/>
              <w:rPr>
                <w:rFonts w:ascii="Times New Roman" w:eastAsia="Times New Roman" w:hAnsi="Times New Roman" w:cs="Times New Roman"/>
                <w:sz w:val="24"/>
                <w:szCs w:val="24"/>
                <w:lang w:eastAsia="ru-RU"/>
              </w:rPr>
            </w:pPr>
            <w:r w:rsidRPr="00AA1354">
              <w:rPr>
                <w:rFonts w:ascii="Times New Roman" w:eastAsia="Times New Roman" w:hAnsi="Times New Roman" w:cs="Times New Roman"/>
                <w:sz w:val="24"/>
                <w:szCs w:val="24"/>
                <w:lang w:eastAsia="ru-RU"/>
              </w:rPr>
              <w:t>СЭ-1250-70, обратный трубопровод</w:t>
            </w:r>
          </w:p>
        </w:tc>
        <w:tc>
          <w:tcPr>
            <w:tcW w:w="1138" w:type="pct"/>
            <w:shd w:val="clear" w:color="auto" w:fill="auto"/>
            <w:vAlign w:val="center"/>
            <w:hideMark/>
          </w:tcPr>
          <w:p w:rsidR="00D015D1" w:rsidRPr="00AA1354" w:rsidRDefault="00D015D1" w:rsidP="008F5574">
            <w:pPr>
              <w:spacing w:after="0" w:line="240" w:lineRule="auto"/>
              <w:jc w:val="center"/>
              <w:rPr>
                <w:rFonts w:ascii="Times New Roman" w:eastAsia="Times New Roman" w:hAnsi="Times New Roman" w:cs="Times New Roman"/>
                <w:sz w:val="24"/>
                <w:szCs w:val="24"/>
                <w:highlight w:val="yellow"/>
                <w:lang w:eastAsia="ru-RU"/>
              </w:rPr>
            </w:pPr>
            <w:r w:rsidRPr="00AA1354">
              <w:rPr>
                <w:rFonts w:ascii="Times New Roman" w:eastAsia="Times New Roman" w:hAnsi="Times New Roman" w:cs="Times New Roman"/>
                <w:sz w:val="24"/>
                <w:szCs w:val="24"/>
                <w:lang w:eastAsia="ru-RU"/>
              </w:rPr>
              <w:t>А114-4М</w:t>
            </w:r>
          </w:p>
        </w:tc>
      </w:tr>
      <w:tr w:rsidR="00AA1354" w:rsidRPr="00AA1354" w:rsidTr="00D015D1">
        <w:tc>
          <w:tcPr>
            <w:tcW w:w="710" w:type="pct"/>
            <w:vMerge/>
            <w:vAlign w:val="center"/>
          </w:tcPr>
          <w:p w:rsidR="00D015D1" w:rsidRPr="00AA1354" w:rsidRDefault="00D015D1" w:rsidP="00D015D1">
            <w:pPr>
              <w:spacing w:after="0" w:line="240" w:lineRule="auto"/>
              <w:jc w:val="center"/>
              <w:rPr>
                <w:rFonts w:ascii="Times New Roman" w:eastAsia="Times New Roman" w:hAnsi="Times New Roman" w:cs="Times New Roman"/>
                <w:sz w:val="24"/>
                <w:szCs w:val="24"/>
                <w:lang w:eastAsia="ru-RU"/>
              </w:rPr>
            </w:pPr>
          </w:p>
        </w:tc>
        <w:tc>
          <w:tcPr>
            <w:tcW w:w="920" w:type="pct"/>
            <w:vMerge/>
            <w:vAlign w:val="center"/>
            <w:hideMark/>
          </w:tcPr>
          <w:p w:rsidR="00D015D1" w:rsidRPr="00AA1354" w:rsidRDefault="00D015D1" w:rsidP="008F5574">
            <w:pPr>
              <w:spacing w:after="0" w:line="240" w:lineRule="auto"/>
              <w:rPr>
                <w:rFonts w:ascii="Times New Roman" w:eastAsia="Times New Roman" w:hAnsi="Times New Roman" w:cs="Times New Roman"/>
                <w:sz w:val="24"/>
                <w:szCs w:val="24"/>
                <w:lang w:eastAsia="ru-RU"/>
              </w:rPr>
            </w:pPr>
          </w:p>
        </w:tc>
        <w:tc>
          <w:tcPr>
            <w:tcW w:w="1275" w:type="pct"/>
            <w:vMerge/>
            <w:vAlign w:val="center"/>
            <w:hideMark/>
          </w:tcPr>
          <w:p w:rsidR="00D015D1" w:rsidRPr="00AA1354" w:rsidRDefault="00D015D1" w:rsidP="008F5574">
            <w:pPr>
              <w:spacing w:after="0" w:line="240" w:lineRule="auto"/>
              <w:rPr>
                <w:rFonts w:ascii="Times New Roman" w:eastAsia="Times New Roman" w:hAnsi="Times New Roman" w:cs="Times New Roman"/>
                <w:sz w:val="24"/>
                <w:szCs w:val="24"/>
                <w:lang w:eastAsia="ru-RU"/>
              </w:rPr>
            </w:pPr>
          </w:p>
        </w:tc>
        <w:tc>
          <w:tcPr>
            <w:tcW w:w="957" w:type="pct"/>
            <w:shd w:val="clear" w:color="auto" w:fill="auto"/>
            <w:vAlign w:val="center"/>
            <w:hideMark/>
          </w:tcPr>
          <w:p w:rsidR="00D015D1" w:rsidRPr="00AA1354" w:rsidRDefault="00D015D1" w:rsidP="008F5574">
            <w:pPr>
              <w:spacing w:after="0" w:line="240" w:lineRule="auto"/>
              <w:jc w:val="center"/>
              <w:rPr>
                <w:rFonts w:ascii="Times New Roman" w:eastAsia="Times New Roman" w:hAnsi="Times New Roman" w:cs="Times New Roman"/>
                <w:sz w:val="24"/>
                <w:szCs w:val="24"/>
                <w:lang w:eastAsia="ru-RU"/>
              </w:rPr>
            </w:pPr>
            <w:r w:rsidRPr="00AA1354">
              <w:rPr>
                <w:rFonts w:ascii="Times New Roman" w:eastAsia="Times New Roman" w:hAnsi="Times New Roman" w:cs="Times New Roman"/>
                <w:sz w:val="24"/>
                <w:szCs w:val="24"/>
                <w:lang w:eastAsia="ru-RU"/>
              </w:rPr>
              <w:t>СЭ-1250-70, обратный трубопровод</w:t>
            </w:r>
          </w:p>
        </w:tc>
        <w:tc>
          <w:tcPr>
            <w:tcW w:w="1138" w:type="pct"/>
            <w:shd w:val="clear" w:color="auto" w:fill="auto"/>
            <w:vAlign w:val="center"/>
            <w:hideMark/>
          </w:tcPr>
          <w:p w:rsidR="00D015D1" w:rsidRPr="00AA1354" w:rsidRDefault="00D015D1" w:rsidP="008F5574">
            <w:pPr>
              <w:spacing w:after="0" w:line="240" w:lineRule="auto"/>
              <w:jc w:val="center"/>
              <w:rPr>
                <w:rFonts w:ascii="Times New Roman" w:eastAsia="Times New Roman" w:hAnsi="Times New Roman" w:cs="Times New Roman"/>
                <w:sz w:val="24"/>
                <w:szCs w:val="24"/>
                <w:highlight w:val="yellow"/>
                <w:lang w:eastAsia="ru-RU"/>
              </w:rPr>
            </w:pPr>
            <w:r w:rsidRPr="00AA1354">
              <w:rPr>
                <w:rFonts w:ascii="Times New Roman" w:eastAsia="Times New Roman" w:hAnsi="Times New Roman" w:cs="Times New Roman"/>
                <w:sz w:val="24"/>
                <w:szCs w:val="24"/>
                <w:lang w:eastAsia="ru-RU"/>
              </w:rPr>
              <w:t>А114-4М</w:t>
            </w:r>
          </w:p>
        </w:tc>
      </w:tr>
      <w:tr w:rsidR="00AA1354" w:rsidRPr="00AA1354" w:rsidTr="00D015D1">
        <w:tc>
          <w:tcPr>
            <w:tcW w:w="710" w:type="pct"/>
            <w:vMerge/>
            <w:vAlign w:val="center"/>
          </w:tcPr>
          <w:p w:rsidR="00D015D1" w:rsidRPr="00AA1354" w:rsidRDefault="00D015D1" w:rsidP="00D015D1">
            <w:pPr>
              <w:spacing w:after="0" w:line="240" w:lineRule="auto"/>
              <w:jc w:val="center"/>
              <w:rPr>
                <w:rFonts w:ascii="Times New Roman" w:eastAsia="Times New Roman" w:hAnsi="Times New Roman" w:cs="Times New Roman"/>
                <w:sz w:val="24"/>
                <w:szCs w:val="24"/>
                <w:lang w:eastAsia="ru-RU"/>
              </w:rPr>
            </w:pPr>
          </w:p>
        </w:tc>
        <w:tc>
          <w:tcPr>
            <w:tcW w:w="920" w:type="pct"/>
            <w:vMerge/>
            <w:vAlign w:val="center"/>
            <w:hideMark/>
          </w:tcPr>
          <w:p w:rsidR="00D015D1" w:rsidRPr="00AA1354" w:rsidRDefault="00D015D1" w:rsidP="008F5574">
            <w:pPr>
              <w:spacing w:after="0" w:line="240" w:lineRule="auto"/>
              <w:rPr>
                <w:rFonts w:ascii="Times New Roman" w:eastAsia="Times New Roman" w:hAnsi="Times New Roman" w:cs="Times New Roman"/>
                <w:sz w:val="24"/>
                <w:szCs w:val="24"/>
                <w:lang w:eastAsia="ru-RU"/>
              </w:rPr>
            </w:pPr>
          </w:p>
        </w:tc>
        <w:tc>
          <w:tcPr>
            <w:tcW w:w="1275" w:type="pct"/>
            <w:vMerge/>
            <w:vAlign w:val="center"/>
            <w:hideMark/>
          </w:tcPr>
          <w:p w:rsidR="00D015D1" w:rsidRPr="00AA1354" w:rsidRDefault="00D015D1" w:rsidP="008F5574">
            <w:pPr>
              <w:spacing w:after="0" w:line="240" w:lineRule="auto"/>
              <w:rPr>
                <w:rFonts w:ascii="Times New Roman" w:eastAsia="Times New Roman" w:hAnsi="Times New Roman" w:cs="Times New Roman"/>
                <w:sz w:val="24"/>
                <w:szCs w:val="24"/>
                <w:lang w:eastAsia="ru-RU"/>
              </w:rPr>
            </w:pPr>
          </w:p>
        </w:tc>
        <w:tc>
          <w:tcPr>
            <w:tcW w:w="957" w:type="pct"/>
            <w:shd w:val="clear" w:color="auto" w:fill="auto"/>
            <w:vAlign w:val="bottom"/>
            <w:hideMark/>
          </w:tcPr>
          <w:p w:rsidR="00D015D1" w:rsidRPr="00AA1354" w:rsidRDefault="00D015D1" w:rsidP="008F5574">
            <w:pPr>
              <w:spacing w:after="0" w:line="240" w:lineRule="auto"/>
              <w:jc w:val="center"/>
              <w:rPr>
                <w:rFonts w:ascii="Times New Roman" w:eastAsia="Times New Roman" w:hAnsi="Times New Roman" w:cs="Times New Roman"/>
                <w:sz w:val="24"/>
                <w:szCs w:val="24"/>
                <w:lang w:eastAsia="ru-RU"/>
              </w:rPr>
            </w:pPr>
            <w:r w:rsidRPr="00AA1354">
              <w:rPr>
                <w:rFonts w:ascii="Times New Roman" w:eastAsia="Times New Roman" w:hAnsi="Times New Roman" w:cs="Times New Roman"/>
                <w:sz w:val="24"/>
                <w:szCs w:val="24"/>
                <w:lang w:eastAsia="ru-RU"/>
              </w:rPr>
              <w:t>СЭ-1250-140, подающий трубопровод</w:t>
            </w:r>
          </w:p>
        </w:tc>
        <w:tc>
          <w:tcPr>
            <w:tcW w:w="1138" w:type="pct"/>
            <w:shd w:val="clear" w:color="auto" w:fill="auto"/>
            <w:noWrap/>
            <w:vAlign w:val="center"/>
            <w:hideMark/>
          </w:tcPr>
          <w:p w:rsidR="00D015D1" w:rsidRPr="00AA1354" w:rsidRDefault="00D015D1" w:rsidP="008F5574">
            <w:pPr>
              <w:spacing w:after="0" w:line="240" w:lineRule="auto"/>
              <w:jc w:val="center"/>
              <w:rPr>
                <w:rFonts w:ascii="Times New Roman" w:eastAsia="Times New Roman" w:hAnsi="Times New Roman" w:cs="Times New Roman"/>
                <w:sz w:val="24"/>
                <w:szCs w:val="24"/>
                <w:highlight w:val="yellow"/>
                <w:lang w:eastAsia="ru-RU"/>
              </w:rPr>
            </w:pPr>
            <w:r w:rsidRPr="00AA1354">
              <w:rPr>
                <w:rFonts w:ascii="Times New Roman" w:eastAsia="Times New Roman" w:hAnsi="Times New Roman" w:cs="Times New Roman"/>
                <w:sz w:val="24"/>
                <w:szCs w:val="24"/>
                <w:lang w:eastAsia="ru-RU"/>
              </w:rPr>
              <w:t>А12-54-4У1</w:t>
            </w:r>
          </w:p>
        </w:tc>
      </w:tr>
      <w:tr w:rsidR="00AA1354" w:rsidRPr="00AA1354" w:rsidTr="00D015D1">
        <w:tc>
          <w:tcPr>
            <w:tcW w:w="710" w:type="pct"/>
            <w:vMerge/>
            <w:vAlign w:val="center"/>
          </w:tcPr>
          <w:p w:rsidR="00D015D1" w:rsidRPr="00AA1354" w:rsidRDefault="00D015D1" w:rsidP="00D015D1">
            <w:pPr>
              <w:spacing w:after="0" w:line="240" w:lineRule="auto"/>
              <w:jc w:val="center"/>
              <w:rPr>
                <w:rFonts w:ascii="Times New Roman" w:eastAsia="Times New Roman" w:hAnsi="Times New Roman" w:cs="Times New Roman"/>
                <w:sz w:val="24"/>
                <w:szCs w:val="24"/>
                <w:lang w:eastAsia="ru-RU"/>
              </w:rPr>
            </w:pPr>
          </w:p>
        </w:tc>
        <w:tc>
          <w:tcPr>
            <w:tcW w:w="920" w:type="pct"/>
            <w:vMerge/>
            <w:vAlign w:val="center"/>
            <w:hideMark/>
          </w:tcPr>
          <w:p w:rsidR="00D015D1" w:rsidRPr="00AA1354" w:rsidRDefault="00D015D1" w:rsidP="008F5574">
            <w:pPr>
              <w:spacing w:after="0" w:line="240" w:lineRule="auto"/>
              <w:rPr>
                <w:rFonts w:ascii="Times New Roman" w:eastAsia="Times New Roman" w:hAnsi="Times New Roman" w:cs="Times New Roman"/>
                <w:sz w:val="24"/>
                <w:szCs w:val="24"/>
                <w:lang w:eastAsia="ru-RU"/>
              </w:rPr>
            </w:pPr>
          </w:p>
        </w:tc>
        <w:tc>
          <w:tcPr>
            <w:tcW w:w="1275" w:type="pct"/>
            <w:vMerge/>
            <w:vAlign w:val="center"/>
            <w:hideMark/>
          </w:tcPr>
          <w:p w:rsidR="00D015D1" w:rsidRPr="00AA1354" w:rsidRDefault="00D015D1" w:rsidP="008F5574">
            <w:pPr>
              <w:spacing w:after="0" w:line="240" w:lineRule="auto"/>
              <w:rPr>
                <w:rFonts w:ascii="Times New Roman" w:eastAsia="Times New Roman" w:hAnsi="Times New Roman" w:cs="Times New Roman"/>
                <w:sz w:val="24"/>
                <w:szCs w:val="24"/>
                <w:lang w:eastAsia="ru-RU"/>
              </w:rPr>
            </w:pPr>
          </w:p>
        </w:tc>
        <w:tc>
          <w:tcPr>
            <w:tcW w:w="957" w:type="pct"/>
            <w:shd w:val="clear" w:color="auto" w:fill="auto"/>
            <w:vAlign w:val="bottom"/>
            <w:hideMark/>
          </w:tcPr>
          <w:p w:rsidR="00D015D1" w:rsidRPr="00AA1354" w:rsidRDefault="00D015D1" w:rsidP="008F5574">
            <w:pPr>
              <w:spacing w:after="0" w:line="240" w:lineRule="auto"/>
              <w:jc w:val="center"/>
              <w:rPr>
                <w:rFonts w:ascii="Times New Roman" w:eastAsia="Times New Roman" w:hAnsi="Times New Roman" w:cs="Times New Roman"/>
                <w:sz w:val="24"/>
                <w:szCs w:val="24"/>
                <w:lang w:eastAsia="ru-RU"/>
              </w:rPr>
            </w:pPr>
            <w:r w:rsidRPr="00AA1354">
              <w:rPr>
                <w:rFonts w:ascii="Times New Roman" w:eastAsia="Times New Roman" w:hAnsi="Times New Roman" w:cs="Times New Roman"/>
                <w:sz w:val="24"/>
                <w:szCs w:val="24"/>
                <w:lang w:eastAsia="ru-RU"/>
              </w:rPr>
              <w:lastRenderedPageBreak/>
              <w:t>СЭ-1250-140,</w:t>
            </w:r>
            <w:r w:rsidRPr="00AA1354">
              <w:rPr>
                <w:rFonts w:ascii="Times New Roman" w:eastAsia="Times New Roman" w:hAnsi="Times New Roman" w:cs="Times New Roman"/>
                <w:sz w:val="24"/>
                <w:szCs w:val="24"/>
                <w:lang w:eastAsia="ru-RU"/>
              </w:rPr>
              <w:lastRenderedPageBreak/>
              <w:t xml:space="preserve"> подающи</w:t>
            </w:r>
            <w:r w:rsidRPr="00AA1354">
              <w:rPr>
                <w:rFonts w:ascii="Times New Roman" w:eastAsia="Times New Roman" w:hAnsi="Times New Roman" w:cs="Times New Roman"/>
                <w:sz w:val="24"/>
                <w:szCs w:val="24"/>
                <w:lang w:eastAsia="ru-RU"/>
              </w:rPr>
              <w:lastRenderedPageBreak/>
              <w:t>й</w:t>
            </w:r>
            <w:r w:rsidRPr="00AA1354">
              <w:rPr>
                <w:rFonts w:ascii="Times New Roman" w:eastAsia="Times New Roman" w:hAnsi="Times New Roman" w:cs="Times New Roman"/>
                <w:sz w:val="24"/>
                <w:szCs w:val="24"/>
                <w:lang w:eastAsia="ru-RU"/>
              </w:rPr>
              <w:lastRenderedPageBreak/>
              <w:t xml:space="preserve"> трубопровод</w:t>
            </w:r>
          </w:p>
        </w:tc>
        <w:tc>
          <w:tcPr>
            <w:tcW w:w="1138" w:type="pct"/>
            <w:shd w:val="clear" w:color="auto" w:fill="auto"/>
            <w:noWrap/>
            <w:vAlign w:val="center"/>
            <w:hideMark/>
          </w:tcPr>
          <w:p w:rsidR="00D015D1" w:rsidRPr="00AA1354" w:rsidRDefault="00D015D1" w:rsidP="008F5574">
            <w:pPr>
              <w:spacing w:after="0" w:line="240" w:lineRule="auto"/>
              <w:jc w:val="center"/>
              <w:rPr>
                <w:rFonts w:ascii="Times New Roman" w:eastAsia="Times New Roman" w:hAnsi="Times New Roman" w:cs="Times New Roman"/>
                <w:sz w:val="24"/>
                <w:szCs w:val="24"/>
                <w:highlight w:val="yellow"/>
                <w:lang w:eastAsia="ru-RU"/>
              </w:rPr>
            </w:pPr>
            <w:r w:rsidRPr="00AA1354">
              <w:rPr>
                <w:rFonts w:ascii="Times New Roman" w:eastAsia="Times New Roman" w:hAnsi="Times New Roman" w:cs="Times New Roman"/>
                <w:sz w:val="24"/>
                <w:szCs w:val="24"/>
                <w:lang w:eastAsia="ru-RU"/>
              </w:rPr>
              <w:t>А12-54-4У1</w:t>
            </w:r>
          </w:p>
        </w:tc>
      </w:tr>
      <w:tr w:rsidR="00AA1354" w:rsidRPr="00AA1354" w:rsidTr="00D015D1">
        <w:tc>
          <w:tcPr>
            <w:tcW w:w="710" w:type="pct"/>
            <w:vMerge/>
            <w:vAlign w:val="center"/>
          </w:tcPr>
          <w:p w:rsidR="00D015D1" w:rsidRPr="00AA1354" w:rsidRDefault="00D015D1" w:rsidP="00D015D1">
            <w:pPr>
              <w:spacing w:after="0" w:line="240" w:lineRule="auto"/>
              <w:jc w:val="center"/>
              <w:rPr>
                <w:rFonts w:ascii="Times New Roman" w:eastAsia="Times New Roman" w:hAnsi="Times New Roman" w:cs="Times New Roman"/>
                <w:sz w:val="24"/>
                <w:szCs w:val="24"/>
                <w:lang w:eastAsia="ru-RU"/>
              </w:rPr>
            </w:pPr>
          </w:p>
        </w:tc>
        <w:tc>
          <w:tcPr>
            <w:tcW w:w="920" w:type="pct"/>
            <w:vMerge/>
            <w:vAlign w:val="center"/>
            <w:hideMark/>
          </w:tcPr>
          <w:p w:rsidR="00D015D1" w:rsidRPr="00AA1354" w:rsidRDefault="00D015D1" w:rsidP="008F5574">
            <w:pPr>
              <w:spacing w:after="0" w:line="240" w:lineRule="auto"/>
              <w:rPr>
                <w:rFonts w:ascii="Times New Roman" w:eastAsia="Times New Roman" w:hAnsi="Times New Roman" w:cs="Times New Roman"/>
                <w:sz w:val="24"/>
                <w:szCs w:val="24"/>
                <w:lang w:eastAsia="ru-RU"/>
              </w:rPr>
            </w:pPr>
          </w:p>
        </w:tc>
        <w:tc>
          <w:tcPr>
            <w:tcW w:w="1275" w:type="pct"/>
            <w:vMerge/>
            <w:vAlign w:val="center"/>
            <w:hideMark/>
          </w:tcPr>
          <w:p w:rsidR="00D015D1" w:rsidRPr="00AA1354" w:rsidRDefault="00D015D1" w:rsidP="008F5574">
            <w:pPr>
              <w:spacing w:after="0" w:line="240" w:lineRule="auto"/>
              <w:rPr>
                <w:rFonts w:ascii="Times New Roman" w:eastAsia="Times New Roman" w:hAnsi="Times New Roman" w:cs="Times New Roman"/>
                <w:sz w:val="24"/>
                <w:szCs w:val="24"/>
                <w:lang w:eastAsia="ru-RU"/>
              </w:rPr>
            </w:pPr>
          </w:p>
        </w:tc>
        <w:tc>
          <w:tcPr>
            <w:tcW w:w="957" w:type="pct"/>
            <w:shd w:val="clear" w:color="auto" w:fill="auto"/>
            <w:vAlign w:val="bottom"/>
            <w:hideMark/>
          </w:tcPr>
          <w:p w:rsidR="00D015D1" w:rsidRPr="00AA1354" w:rsidRDefault="00D015D1" w:rsidP="008F5574">
            <w:pPr>
              <w:spacing w:after="0" w:line="240" w:lineRule="auto"/>
              <w:jc w:val="center"/>
              <w:rPr>
                <w:rFonts w:ascii="Times New Roman" w:eastAsia="Times New Roman" w:hAnsi="Times New Roman" w:cs="Times New Roman"/>
                <w:sz w:val="24"/>
                <w:szCs w:val="24"/>
                <w:lang w:eastAsia="ru-RU"/>
              </w:rPr>
            </w:pPr>
            <w:r w:rsidRPr="00AA1354">
              <w:rPr>
                <w:rFonts w:ascii="Times New Roman" w:eastAsia="Times New Roman" w:hAnsi="Times New Roman" w:cs="Times New Roman"/>
                <w:sz w:val="24"/>
                <w:szCs w:val="24"/>
                <w:lang w:eastAsia="ru-RU"/>
              </w:rPr>
              <w:t>СЭ-1250-140, подающий трубопровод</w:t>
            </w:r>
          </w:p>
        </w:tc>
        <w:tc>
          <w:tcPr>
            <w:tcW w:w="1138" w:type="pct"/>
            <w:shd w:val="clear" w:color="auto" w:fill="auto"/>
            <w:noWrap/>
            <w:vAlign w:val="center"/>
            <w:hideMark/>
          </w:tcPr>
          <w:p w:rsidR="00D015D1" w:rsidRPr="00AA1354" w:rsidRDefault="00D015D1" w:rsidP="008F5574">
            <w:pPr>
              <w:spacing w:after="0" w:line="240" w:lineRule="auto"/>
              <w:jc w:val="center"/>
              <w:rPr>
                <w:rFonts w:ascii="Times New Roman" w:eastAsia="Times New Roman" w:hAnsi="Times New Roman" w:cs="Times New Roman"/>
                <w:sz w:val="24"/>
                <w:szCs w:val="24"/>
                <w:highlight w:val="yellow"/>
                <w:lang w:eastAsia="ru-RU"/>
              </w:rPr>
            </w:pPr>
            <w:r w:rsidRPr="00AA1354">
              <w:rPr>
                <w:rFonts w:ascii="Times New Roman" w:eastAsia="Times New Roman" w:hAnsi="Times New Roman" w:cs="Times New Roman"/>
                <w:sz w:val="24"/>
                <w:szCs w:val="24"/>
                <w:lang w:eastAsia="ru-RU"/>
              </w:rPr>
              <w:t>А12-54-4У1</w:t>
            </w:r>
          </w:p>
        </w:tc>
      </w:tr>
      <w:tr w:rsidR="00AA1354" w:rsidRPr="00AA1354" w:rsidTr="00D015D1">
        <w:tc>
          <w:tcPr>
            <w:tcW w:w="710" w:type="pct"/>
            <w:vMerge w:val="restart"/>
            <w:vAlign w:val="center"/>
          </w:tcPr>
          <w:p w:rsidR="00D015D1" w:rsidRPr="00AA1354" w:rsidRDefault="00D015D1" w:rsidP="00D015D1">
            <w:pPr>
              <w:spacing w:after="0" w:line="240" w:lineRule="auto"/>
              <w:jc w:val="center"/>
              <w:rPr>
                <w:rFonts w:ascii="Times New Roman" w:eastAsia="Times New Roman" w:hAnsi="Times New Roman" w:cs="Times New Roman"/>
                <w:sz w:val="24"/>
                <w:szCs w:val="24"/>
                <w:lang w:eastAsia="ru-RU"/>
              </w:rPr>
            </w:pPr>
            <w:r w:rsidRPr="00AA1354">
              <w:rPr>
                <w:rFonts w:ascii="Times New Roman" w:eastAsia="Times New Roman" w:hAnsi="Times New Roman" w:cs="Times New Roman"/>
                <w:sz w:val="24"/>
                <w:szCs w:val="24"/>
                <w:lang w:eastAsia="ru-RU"/>
              </w:rPr>
              <w:t>2</w:t>
            </w:r>
          </w:p>
        </w:tc>
        <w:tc>
          <w:tcPr>
            <w:tcW w:w="920" w:type="pct"/>
            <w:vMerge w:val="restart"/>
            <w:shd w:val="clear" w:color="auto" w:fill="auto"/>
            <w:vAlign w:val="center"/>
            <w:hideMark/>
          </w:tcPr>
          <w:p w:rsidR="00D015D1" w:rsidRPr="00AA1354" w:rsidRDefault="00D015D1" w:rsidP="00A95722">
            <w:pPr>
              <w:spacing w:after="0" w:line="240" w:lineRule="auto"/>
              <w:jc w:val="center"/>
              <w:rPr>
                <w:rFonts w:ascii="Times New Roman" w:eastAsia="Times New Roman" w:hAnsi="Times New Roman" w:cs="Times New Roman"/>
                <w:sz w:val="24"/>
                <w:szCs w:val="24"/>
                <w:lang w:eastAsia="ru-RU"/>
              </w:rPr>
            </w:pPr>
            <w:r w:rsidRPr="00AA1354">
              <w:rPr>
                <w:rFonts w:ascii="Times New Roman" w:eastAsia="Times New Roman" w:hAnsi="Times New Roman" w:cs="Times New Roman"/>
                <w:sz w:val="24"/>
                <w:szCs w:val="24"/>
                <w:lang w:eastAsia="ru-RU"/>
              </w:rPr>
              <w:t>ПНС-1</w:t>
            </w:r>
          </w:p>
        </w:tc>
        <w:tc>
          <w:tcPr>
            <w:tcW w:w="1275" w:type="pct"/>
            <w:vMerge w:val="restart"/>
            <w:shd w:val="clear" w:color="auto" w:fill="auto"/>
            <w:vAlign w:val="center"/>
            <w:hideMark/>
          </w:tcPr>
          <w:p w:rsidR="00D015D1" w:rsidRPr="00AA1354" w:rsidRDefault="00D015D1" w:rsidP="00A95722">
            <w:pPr>
              <w:spacing w:after="0" w:line="240" w:lineRule="auto"/>
              <w:jc w:val="center"/>
              <w:rPr>
                <w:rFonts w:ascii="Times New Roman" w:eastAsia="Times New Roman" w:hAnsi="Times New Roman" w:cs="Times New Roman"/>
                <w:sz w:val="24"/>
                <w:szCs w:val="24"/>
                <w:lang w:eastAsia="ru-RU"/>
              </w:rPr>
            </w:pPr>
            <w:r w:rsidRPr="00AA1354">
              <w:rPr>
                <w:rFonts w:ascii="Times New Roman" w:eastAsia="Times New Roman" w:hAnsi="Times New Roman" w:cs="Times New Roman"/>
                <w:sz w:val="24"/>
                <w:szCs w:val="24"/>
                <w:lang w:eastAsia="ru-RU"/>
              </w:rPr>
              <w:t>5976</w:t>
            </w:r>
          </w:p>
        </w:tc>
        <w:tc>
          <w:tcPr>
            <w:tcW w:w="957" w:type="pct"/>
            <w:shd w:val="clear" w:color="auto" w:fill="auto"/>
            <w:vAlign w:val="center"/>
            <w:hideMark/>
          </w:tcPr>
          <w:p w:rsidR="00D015D1" w:rsidRPr="00AA1354" w:rsidRDefault="00D015D1" w:rsidP="00A95722">
            <w:pPr>
              <w:spacing w:after="0" w:line="240" w:lineRule="auto"/>
              <w:jc w:val="center"/>
              <w:rPr>
                <w:rFonts w:ascii="Times New Roman" w:eastAsia="Times New Roman" w:hAnsi="Times New Roman" w:cs="Times New Roman"/>
                <w:sz w:val="24"/>
                <w:szCs w:val="24"/>
                <w:lang w:eastAsia="ru-RU"/>
              </w:rPr>
            </w:pPr>
            <w:r w:rsidRPr="00AA1354">
              <w:rPr>
                <w:rFonts w:ascii="Times New Roman" w:eastAsia="Times New Roman" w:hAnsi="Times New Roman" w:cs="Times New Roman"/>
                <w:sz w:val="24"/>
                <w:szCs w:val="24"/>
                <w:lang w:eastAsia="ru-RU"/>
              </w:rPr>
              <w:t>СЭ-500-70-16, обратный трубопровод</w:t>
            </w:r>
          </w:p>
        </w:tc>
        <w:tc>
          <w:tcPr>
            <w:tcW w:w="1138" w:type="pct"/>
            <w:shd w:val="clear" w:color="auto" w:fill="auto"/>
            <w:vAlign w:val="center"/>
            <w:hideMark/>
          </w:tcPr>
          <w:p w:rsidR="00D015D1" w:rsidRPr="00AA1354" w:rsidRDefault="00D015D1" w:rsidP="00A95722">
            <w:pPr>
              <w:spacing w:after="0" w:line="240" w:lineRule="auto"/>
              <w:jc w:val="center"/>
              <w:rPr>
                <w:rFonts w:ascii="Times New Roman" w:eastAsia="Times New Roman" w:hAnsi="Times New Roman" w:cs="Times New Roman"/>
                <w:sz w:val="24"/>
                <w:szCs w:val="24"/>
                <w:highlight w:val="yellow"/>
                <w:lang w:eastAsia="ru-RU"/>
              </w:rPr>
            </w:pPr>
            <w:r w:rsidRPr="00AA1354">
              <w:rPr>
                <w:rFonts w:ascii="Times New Roman" w:eastAsia="Times New Roman" w:hAnsi="Times New Roman" w:cs="Times New Roman"/>
                <w:sz w:val="24"/>
                <w:szCs w:val="24"/>
                <w:lang w:eastAsia="ru-RU"/>
              </w:rPr>
              <w:t>4АМН280S2У3</w:t>
            </w:r>
          </w:p>
        </w:tc>
      </w:tr>
      <w:tr w:rsidR="00AA1354" w:rsidRPr="00AA1354" w:rsidTr="00D015D1">
        <w:tc>
          <w:tcPr>
            <w:tcW w:w="710" w:type="pct"/>
            <w:vMerge/>
            <w:vAlign w:val="center"/>
          </w:tcPr>
          <w:p w:rsidR="00D015D1" w:rsidRPr="00AA1354" w:rsidRDefault="00D015D1" w:rsidP="00D015D1">
            <w:pPr>
              <w:spacing w:after="0" w:line="240" w:lineRule="auto"/>
              <w:jc w:val="center"/>
              <w:rPr>
                <w:rFonts w:ascii="Times New Roman" w:eastAsia="Times New Roman" w:hAnsi="Times New Roman" w:cs="Times New Roman"/>
                <w:sz w:val="24"/>
                <w:szCs w:val="24"/>
                <w:lang w:eastAsia="ru-RU"/>
              </w:rPr>
            </w:pPr>
          </w:p>
        </w:tc>
        <w:tc>
          <w:tcPr>
            <w:tcW w:w="920" w:type="pct"/>
            <w:vMerge/>
            <w:vAlign w:val="center"/>
            <w:hideMark/>
          </w:tcPr>
          <w:p w:rsidR="00D015D1" w:rsidRPr="00AA1354" w:rsidRDefault="00D015D1" w:rsidP="00A95722">
            <w:pPr>
              <w:spacing w:after="0" w:line="240" w:lineRule="auto"/>
              <w:rPr>
                <w:rFonts w:ascii="Times New Roman" w:eastAsia="Times New Roman" w:hAnsi="Times New Roman" w:cs="Times New Roman"/>
                <w:sz w:val="24"/>
                <w:szCs w:val="24"/>
                <w:lang w:eastAsia="ru-RU"/>
              </w:rPr>
            </w:pPr>
          </w:p>
        </w:tc>
        <w:tc>
          <w:tcPr>
            <w:tcW w:w="1275" w:type="pct"/>
            <w:vMerge/>
            <w:vAlign w:val="center"/>
            <w:hideMark/>
          </w:tcPr>
          <w:p w:rsidR="00D015D1" w:rsidRPr="00AA1354" w:rsidRDefault="00D015D1" w:rsidP="00A95722">
            <w:pPr>
              <w:spacing w:after="0" w:line="240" w:lineRule="auto"/>
              <w:rPr>
                <w:rFonts w:ascii="Times New Roman" w:eastAsia="Times New Roman" w:hAnsi="Times New Roman" w:cs="Times New Roman"/>
                <w:sz w:val="24"/>
                <w:szCs w:val="24"/>
                <w:lang w:eastAsia="ru-RU"/>
              </w:rPr>
            </w:pPr>
          </w:p>
        </w:tc>
        <w:tc>
          <w:tcPr>
            <w:tcW w:w="957" w:type="pct"/>
            <w:shd w:val="clear" w:color="auto" w:fill="auto"/>
            <w:vAlign w:val="center"/>
            <w:hideMark/>
          </w:tcPr>
          <w:p w:rsidR="00D015D1" w:rsidRPr="00AA1354" w:rsidRDefault="00D015D1" w:rsidP="00A95722">
            <w:pPr>
              <w:spacing w:after="0" w:line="240" w:lineRule="auto"/>
              <w:jc w:val="center"/>
              <w:rPr>
                <w:rFonts w:ascii="Times New Roman" w:eastAsia="Times New Roman" w:hAnsi="Times New Roman" w:cs="Times New Roman"/>
                <w:sz w:val="24"/>
                <w:szCs w:val="24"/>
                <w:lang w:eastAsia="ru-RU"/>
              </w:rPr>
            </w:pPr>
            <w:r w:rsidRPr="00AA1354">
              <w:rPr>
                <w:rFonts w:ascii="Times New Roman" w:eastAsia="Times New Roman" w:hAnsi="Times New Roman" w:cs="Times New Roman"/>
                <w:sz w:val="24"/>
                <w:szCs w:val="24"/>
                <w:lang w:eastAsia="ru-RU"/>
              </w:rPr>
              <w:t>СЭ-500-70-16, обратный трубопровод</w:t>
            </w:r>
          </w:p>
        </w:tc>
        <w:tc>
          <w:tcPr>
            <w:tcW w:w="1138" w:type="pct"/>
            <w:shd w:val="clear" w:color="auto" w:fill="auto"/>
            <w:vAlign w:val="center"/>
            <w:hideMark/>
          </w:tcPr>
          <w:p w:rsidR="00D015D1" w:rsidRPr="00AA1354" w:rsidRDefault="00D015D1" w:rsidP="00A95722">
            <w:pPr>
              <w:spacing w:after="0" w:line="240" w:lineRule="auto"/>
              <w:jc w:val="center"/>
              <w:rPr>
                <w:rFonts w:ascii="Times New Roman" w:eastAsia="Times New Roman" w:hAnsi="Times New Roman" w:cs="Times New Roman"/>
                <w:sz w:val="24"/>
                <w:szCs w:val="24"/>
                <w:highlight w:val="yellow"/>
                <w:lang w:eastAsia="ru-RU"/>
              </w:rPr>
            </w:pPr>
            <w:r w:rsidRPr="00AA1354">
              <w:rPr>
                <w:rFonts w:ascii="Times New Roman" w:eastAsia="Times New Roman" w:hAnsi="Times New Roman" w:cs="Times New Roman"/>
                <w:sz w:val="24"/>
                <w:szCs w:val="24"/>
                <w:lang w:eastAsia="ru-RU"/>
              </w:rPr>
              <w:t>4АМН280S2У3</w:t>
            </w:r>
          </w:p>
        </w:tc>
      </w:tr>
      <w:tr w:rsidR="00AA1354" w:rsidRPr="00AA1354" w:rsidTr="00D015D1">
        <w:tc>
          <w:tcPr>
            <w:tcW w:w="710" w:type="pct"/>
            <w:vMerge w:val="restart"/>
            <w:vAlign w:val="center"/>
          </w:tcPr>
          <w:p w:rsidR="00D015D1" w:rsidRPr="00AA1354" w:rsidRDefault="00D015D1" w:rsidP="00D015D1">
            <w:pPr>
              <w:spacing w:after="0" w:line="240" w:lineRule="auto"/>
              <w:jc w:val="center"/>
              <w:rPr>
                <w:rFonts w:ascii="Times New Roman" w:eastAsia="Times New Roman" w:hAnsi="Times New Roman" w:cs="Times New Roman"/>
                <w:sz w:val="24"/>
                <w:szCs w:val="24"/>
                <w:lang w:eastAsia="ru-RU"/>
              </w:rPr>
            </w:pPr>
            <w:r w:rsidRPr="00AA1354">
              <w:rPr>
                <w:rFonts w:ascii="Times New Roman" w:eastAsia="Times New Roman" w:hAnsi="Times New Roman" w:cs="Times New Roman"/>
                <w:sz w:val="24"/>
                <w:szCs w:val="24"/>
                <w:lang w:eastAsia="ru-RU"/>
              </w:rPr>
              <w:t>3</w:t>
            </w:r>
          </w:p>
        </w:tc>
        <w:tc>
          <w:tcPr>
            <w:tcW w:w="920" w:type="pct"/>
            <w:vMerge w:val="restart"/>
            <w:shd w:val="clear" w:color="auto" w:fill="auto"/>
            <w:vAlign w:val="center"/>
            <w:hideMark/>
          </w:tcPr>
          <w:p w:rsidR="00D015D1" w:rsidRPr="00AA1354" w:rsidRDefault="00D015D1" w:rsidP="00A95722">
            <w:pPr>
              <w:spacing w:after="0" w:line="240" w:lineRule="auto"/>
              <w:jc w:val="center"/>
              <w:rPr>
                <w:rFonts w:ascii="Times New Roman" w:eastAsia="Times New Roman" w:hAnsi="Times New Roman" w:cs="Times New Roman"/>
                <w:sz w:val="24"/>
                <w:szCs w:val="24"/>
                <w:lang w:eastAsia="ru-RU"/>
              </w:rPr>
            </w:pPr>
            <w:r w:rsidRPr="00AA1354">
              <w:rPr>
                <w:rFonts w:ascii="Times New Roman" w:eastAsia="Times New Roman" w:hAnsi="Times New Roman" w:cs="Times New Roman"/>
                <w:sz w:val="24"/>
                <w:szCs w:val="24"/>
                <w:lang w:eastAsia="ru-RU"/>
              </w:rPr>
              <w:t>ПНС-2</w:t>
            </w:r>
          </w:p>
        </w:tc>
        <w:tc>
          <w:tcPr>
            <w:tcW w:w="1275" w:type="pct"/>
            <w:vMerge w:val="restart"/>
            <w:shd w:val="clear" w:color="auto" w:fill="auto"/>
            <w:vAlign w:val="center"/>
            <w:hideMark/>
          </w:tcPr>
          <w:p w:rsidR="00D015D1" w:rsidRPr="00AA1354" w:rsidRDefault="00D015D1" w:rsidP="00A95722">
            <w:pPr>
              <w:spacing w:after="0" w:line="240" w:lineRule="auto"/>
              <w:jc w:val="center"/>
              <w:rPr>
                <w:rFonts w:ascii="Times New Roman" w:eastAsia="Times New Roman" w:hAnsi="Times New Roman" w:cs="Times New Roman"/>
                <w:sz w:val="24"/>
                <w:szCs w:val="24"/>
                <w:lang w:eastAsia="ru-RU"/>
              </w:rPr>
            </w:pPr>
            <w:r w:rsidRPr="00AA1354">
              <w:rPr>
                <w:rFonts w:ascii="Times New Roman" w:eastAsia="Times New Roman" w:hAnsi="Times New Roman" w:cs="Times New Roman"/>
                <w:sz w:val="24"/>
                <w:szCs w:val="24"/>
                <w:lang w:eastAsia="ru-RU"/>
              </w:rPr>
              <w:t>5976</w:t>
            </w:r>
          </w:p>
        </w:tc>
        <w:tc>
          <w:tcPr>
            <w:tcW w:w="957" w:type="pct"/>
            <w:shd w:val="clear" w:color="auto" w:fill="auto"/>
            <w:vAlign w:val="center"/>
            <w:hideMark/>
          </w:tcPr>
          <w:p w:rsidR="00D015D1" w:rsidRPr="00AA1354" w:rsidRDefault="00D015D1" w:rsidP="00A95722">
            <w:pPr>
              <w:spacing w:after="0" w:line="240" w:lineRule="auto"/>
              <w:jc w:val="center"/>
              <w:rPr>
                <w:rFonts w:ascii="Times New Roman" w:eastAsia="Times New Roman" w:hAnsi="Times New Roman" w:cs="Times New Roman"/>
                <w:sz w:val="24"/>
                <w:szCs w:val="24"/>
                <w:lang w:eastAsia="ru-RU"/>
              </w:rPr>
            </w:pPr>
            <w:r w:rsidRPr="00AA1354">
              <w:rPr>
                <w:rFonts w:ascii="Times New Roman" w:eastAsia="Times New Roman" w:hAnsi="Times New Roman" w:cs="Times New Roman"/>
                <w:sz w:val="24"/>
                <w:szCs w:val="24"/>
                <w:lang w:eastAsia="ru-RU"/>
              </w:rPr>
              <w:t>Д1600-90-90, обратный трубопровод</w:t>
            </w:r>
          </w:p>
        </w:tc>
        <w:tc>
          <w:tcPr>
            <w:tcW w:w="1138" w:type="pct"/>
            <w:shd w:val="clear" w:color="auto" w:fill="auto"/>
            <w:vAlign w:val="center"/>
            <w:hideMark/>
          </w:tcPr>
          <w:p w:rsidR="00D015D1" w:rsidRPr="00AA1354" w:rsidRDefault="00D015D1" w:rsidP="00A95722">
            <w:pPr>
              <w:spacing w:after="0" w:line="240" w:lineRule="auto"/>
              <w:jc w:val="center"/>
              <w:rPr>
                <w:rFonts w:ascii="Times New Roman" w:eastAsia="Times New Roman" w:hAnsi="Times New Roman" w:cs="Times New Roman"/>
                <w:sz w:val="24"/>
                <w:szCs w:val="24"/>
                <w:highlight w:val="yellow"/>
                <w:lang w:eastAsia="ru-RU"/>
              </w:rPr>
            </w:pPr>
            <w:r w:rsidRPr="00AA1354">
              <w:rPr>
                <w:rFonts w:ascii="Times New Roman" w:eastAsia="Times New Roman" w:hAnsi="Times New Roman" w:cs="Times New Roman"/>
                <w:sz w:val="24"/>
                <w:szCs w:val="24"/>
                <w:lang w:eastAsia="ru-RU"/>
              </w:rPr>
              <w:t>А4-85/43-4У3</w:t>
            </w:r>
          </w:p>
        </w:tc>
      </w:tr>
      <w:tr w:rsidR="00AA1354" w:rsidRPr="00AA1354" w:rsidTr="00D015D1">
        <w:tc>
          <w:tcPr>
            <w:tcW w:w="710" w:type="pct"/>
            <w:vMerge/>
            <w:vAlign w:val="center"/>
          </w:tcPr>
          <w:p w:rsidR="00D015D1" w:rsidRPr="00AA1354" w:rsidRDefault="00D015D1" w:rsidP="00D015D1">
            <w:pPr>
              <w:spacing w:after="0" w:line="240" w:lineRule="auto"/>
              <w:jc w:val="center"/>
              <w:rPr>
                <w:rFonts w:ascii="Times New Roman" w:eastAsia="Times New Roman" w:hAnsi="Times New Roman" w:cs="Times New Roman"/>
                <w:sz w:val="24"/>
                <w:szCs w:val="24"/>
                <w:lang w:eastAsia="ru-RU"/>
              </w:rPr>
            </w:pPr>
          </w:p>
        </w:tc>
        <w:tc>
          <w:tcPr>
            <w:tcW w:w="920" w:type="pct"/>
            <w:vMerge/>
            <w:vAlign w:val="center"/>
            <w:hideMark/>
          </w:tcPr>
          <w:p w:rsidR="00D015D1" w:rsidRPr="00AA1354" w:rsidRDefault="00D015D1" w:rsidP="00A95722">
            <w:pPr>
              <w:spacing w:after="0" w:line="240" w:lineRule="auto"/>
              <w:rPr>
                <w:rFonts w:ascii="Times New Roman" w:eastAsia="Times New Roman" w:hAnsi="Times New Roman" w:cs="Times New Roman"/>
                <w:sz w:val="24"/>
                <w:szCs w:val="24"/>
                <w:lang w:eastAsia="ru-RU"/>
              </w:rPr>
            </w:pPr>
          </w:p>
        </w:tc>
        <w:tc>
          <w:tcPr>
            <w:tcW w:w="1275" w:type="pct"/>
            <w:vMerge/>
            <w:vAlign w:val="center"/>
            <w:hideMark/>
          </w:tcPr>
          <w:p w:rsidR="00D015D1" w:rsidRPr="00AA1354" w:rsidRDefault="00D015D1" w:rsidP="00A95722">
            <w:pPr>
              <w:spacing w:after="0" w:line="240" w:lineRule="auto"/>
              <w:rPr>
                <w:rFonts w:ascii="Times New Roman" w:eastAsia="Times New Roman" w:hAnsi="Times New Roman" w:cs="Times New Roman"/>
                <w:sz w:val="24"/>
                <w:szCs w:val="24"/>
                <w:lang w:eastAsia="ru-RU"/>
              </w:rPr>
            </w:pPr>
          </w:p>
        </w:tc>
        <w:tc>
          <w:tcPr>
            <w:tcW w:w="957" w:type="pct"/>
            <w:shd w:val="clear" w:color="auto" w:fill="auto"/>
            <w:vAlign w:val="center"/>
            <w:hideMark/>
          </w:tcPr>
          <w:p w:rsidR="00D015D1" w:rsidRPr="00AA1354" w:rsidRDefault="00D015D1" w:rsidP="00A95722">
            <w:pPr>
              <w:spacing w:after="0" w:line="240" w:lineRule="auto"/>
              <w:jc w:val="center"/>
              <w:rPr>
                <w:rFonts w:ascii="Times New Roman" w:eastAsia="Times New Roman" w:hAnsi="Times New Roman" w:cs="Times New Roman"/>
                <w:sz w:val="24"/>
                <w:szCs w:val="24"/>
                <w:lang w:eastAsia="ru-RU"/>
              </w:rPr>
            </w:pPr>
            <w:r w:rsidRPr="00AA1354">
              <w:rPr>
                <w:rFonts w:ascii="Times New Roman" w:eastAsia="Times New Roman" w:hAnsi="Times New Roman" w:cs="Times New Roman"/>
                <w:sz w:val="24"/>
                <w:szCs w:val="24"/>
                <w:lang w:eastAsia="ru-RU"/>
              </w:rPr>
              <w:t>Д1600-90-90, обратный трубопровод</w:t>
            </w:r>
          </w:p>
        </w:tc>
        <w:tc>
          <w:tcPr>
            <w:tcW w:w="1138" w:type="pct"/>
            <w:shd w:val="clear" w:color="auto" w:fill="auto"/>
            <w:vAlign w:val="center"/>
            <w:hideMark/>
          </w:tcPr>
          <w:p w:rsidR="00D015D1" w:rsidRPr="00AA1354" w:rsidRDefault="00D015D1" w:rsidP="00A95722">
            <w:pPr>
              <w:spacing w:after="0" w:line="240" w:lineRule="auto"/>
              <w:jc w:val="center"/>
              <w:rPr>
                <w:rFonts w:ascii="Times New Roman" w:eastAsia="Times New Roman" w:hAnsi="Times New Roman" w:cs="Times New Roman"/>
                <w:sz w:val="24"/>
                <w:szCs w:val="24"/>
                <w:highlight w:val="yellow"/>
                <w:lang w:eastAsia="ru-RU"/>
              </w:rPr>
            </w:pPr>
            <w:r w:rsidRPr="00AA1354">
              <w:rPr>
                <w:rFonts w:ascii="Times New Roman" w:eastAsia="Times New Roman" w:hAnsi="Times New Roman" w:cs="Times New Roman"/>
                <w:sz w:val="24"/>
                <w:szCs w:val="24"/>
                <w:lang w:eastAsia="ru-RU"/>
              </w:rPr>
              <w:t>А4-85/43-4У3</w:t>
            </w:r>
          </w:p>
        </w:tc>
      </w:tr>
      <w:tr w:rsidR="00AA1354" w:rsidRPr="00AA1354" w:rsidTr="00D015D1">
        <w:tc>
          <w:tcPr>
            <w:tcW w:w="710" w:type="pct"/>
            <w:vMerge/>
            <w:vAlign w:val="center"/>
          </w:tcPr>
          <w:p w:rsidR="00D015D1" w:rsidRPr="00AA1354" w:rsidRDefault="00D015D1" w:rsidP="00D015D1">
            <w:pPr>
              <w:spacing w:after="0" w:line="240" w:lineRule="auto"/>
              <w:jc w:val="center"/>
              <w:rPr>
                <w:rFonts w:ascii="Times New Roman" w:eastAsia="Times New Roman" w:hAnsi="Times New Roman" w:cs="Times New Roman"/>
                <w:sz w:val="24"/>
                <w:szCs w:val="24"/>
                <w:lang w:eastAsia="ru-RU"/>
              </w:rPr>
            </w:pPr>
          </w:p>
        </w:tc>
        <w:tc>
          <w:tcPr>
            <w:tcW w:w="920" w:type="pct"/>
            <w:vMerge/>
            <w:vAlign w:val="center"/>
            <w:hideMark/>
          </w:tcPr>
          <w:p w:rsidR="00D015D1" w:rsidRPr="00AA1354" w:rsidRDefault="00D015D1" w:rsidP="00A95722">
            <w:pPr>
              <w:spacing w:after="0" w:line="240" w:lineRule="auto"/>
              <w:rPr>
                <w:rFonts w:ascii="Times New Roman" w:eastAsia="Times New Roman" w:hAnsi="Times New Roman" w:cs="Times New Roman"/>
                <w:sz w:val="24"/>
                <w:szCs w:val="24"/>
                <w:lang w:eastAsia="ru-RU"/>
              </w:rPr>
            </w:pPr>
          </w:p>
        </w:tc>
        <w:tc>
          <w:tcPr>
            <w:tcW w:w="1275" w:type="pct"/>
            <w:vMerge/>
            <w:vAlign w:val="center"/>
            <w:hideMark/>
          </w:tcPr>
          <w:p w:rsidR="00D015D1" w:rsidRPr="00AA1354" w:rsidRDefault="00D015D1" w:rsidP="00A95722">
            <w:pPr>
              <w:spacing w:after="0" w:line="240" w:lineRule="auto"/>
              <w:rPr>
                <w:rFonts w:ascii="Times New Roman" w:eastAsia="Times New Roman" w:hAnsi="Times New Roman" w:cs="Times New Roman"/>
                <w:sz w:val="24"/>
                <w:szCs w:val="24"/>
                <w:lang w:eastAsia="ru-RU"/>
              </w:rPr>
            </w:pPr>
          </w:p>
        </w:tc>
        <w:tc>
          <w:tcPr>
            <w:tcW w:w="957" w:type="pct"/>
            <w:shd w:val="clear" w:color="auto" w:fill="auto"/>
            <w:vAlign w:val="center"/>
            <w:hideMark/>
          </w:tcPr>
          <w:p w:rsidR="00D015D1" w:rsidRPr="00AA1354" w:rsidRDefault="00D015D1" w:rsidP="00A95722">
            <w:pPr>
              <w:spacing w:after="0" w:line="240" w:lineRule="auto"/>
              <w:jc w:val="center"/>
              <w:rPr>
                <w:rFonts w:ascii="Times New Roman" w:eastAsia="Times New Roman" w:hAnsi="Times New Roman" w:cs="Times New Roman"/>
                <w:sz w:val="24"/>
                <w:szCs w:val="24"/>
                <w:lang w:eastAsia="ru-RU"/>
              </w:rPr>
            </w:pPr>
            <w:r w:rsidRPr="00AA1354">
              <w:rPr>
                <w:rFonts w:ascii="Times New Roman" w:eastAsia="Times New Roman" w:hAnsi="Times New Roman" w:cs="Times New Roman"/>
                <w:sz w:val="24"/>
                <w:szCs w:val="24"/>
                <w:lang w:eastAsia="ru-RU"/>
              </w:rPr>
              <w:t>Д1600-90-90, обратный трубопровод</w:t>
            </w:r>
          </w:p>
        </w:tc>
        <w:tc>
          <w:tcPr>
            <w:tcW w:w="1138" w:type="pct"/>
            <w:shd w:val="clear" w:color="auto" w:fill="auto"/>
            <w:vAlign w:val="center"/>
            <w:hideMark/>
          </w:tcPr>
          <w:p w:rsidR="00D015D1" w:rsidRPr="00AA1354" w:rsidRDefault="00D015D1" w:rsidP="00A95722">
            <w:pPr>
              <w:spacing w:after="0" w:line="240" w:lineRule="auto"/>
              <w:jc w:val="center"/>
              <w:rPr>
                <w:rFonts w:ascii="Times New Roman" w:eastAsia="Times New Roman" w:hAnsi="Times New Roman" w:cs="Times New Roman"/>
                <w:sz w:val="24"/>
                <w:szCs w:val="24"/>
                <w:highlight w:val="yellow"/>
                <w:lang w:eastAsia="ru-RU"/>
              </w:rPr>
            </w:pPr>
            <w:r w:rsidRPr="00AA1354">
              <w:rPr>
                <w:rFonts w:ascii="Times New Roman" w:eastAsia="Times New Roman" w:hAnsi="Times New Roman" w:cs="Times New Roman"/>
                <w:sz w:val="24"/>
                <w:szCs w:val="24"/>
                <w:lang w:eastAsia="ru-RU"/>
              </w:rPr>
              <w:t>А4-85/43-4У3</w:t>
            </w:r>
          </w:p>
        </w:tc>
      </w:tr>
      <w:tr w:rsidR="00AA1354" w:rsidRPr="00AA1354" w:rsidTr="00D015D1">
        <w:tc>
          <w:tcPr>
            <w:tcW w:w="710" w:type="pct"/>
            <w:vMerge/>
            <w:vAlign w:val="center"/>
          </w:tcPr>
          <w:p w:rsidR="00D015D1" w:rsidRPr="00AA1354" w:rsidRDefault="00D015D1" w:rsidP="00D015D1">
            <w:pPr>
              <w:spacing w:after="0" w:line="240" w:lineRule="auto"/>
              <w:jc w:val="center"/>
              <w:rPr>
                <w:rFonts w:ascii="Times New Roman" w:eastAsia="Times New Roman" w:hAnsi="Times New Roman" w:cs="Times New Roman"/>
                <w:sz w:val="24"/>
                <w:szCs w:val="24"/>
                <w:lang w:eastAsia="ru-RU"/>
              </w:rPr>
            </w:pPr>
          </w:p>
        </w:tc>
        <w:tc>
          <w:tcPr>
            <w:tcW w:w="920" w:type="pct"/>
            <w:vMerge/>
            <w:vAlign w:val="center"/>
            <w:hideMark/>
          </w:tcPr>
          <w:p w:rsidR="00D015D1" w:rsidRPr="00AA1354" w:rsidRDefault="00D015D1" w:rsidP="00A95722">
            <w:pPr>
              <w:spacing w:after="0" w:line="240" w:lineRule="auto"/>
              <w:rPr>
                <w:rFonts w:ascii="Times New Roman" w:eastAsia="Times New Roman" w:hAnsi="Times New Roman" w:cs="Times New Roman"/>
                <w:sz w:val="24"/>
                <w:szCs w:val="24"/>
                <w:lang w:eastAsia="ru-RU"/>
              </w:rPr>
            </w:pPr>
          </w:p>
        </w:tc>
        <w:tc>
          <w:tcPr>
            <w:tcW w:w="1275" w:type="pct"/>
            <w:vMerge/>
            <w:vAlign w:val="center"/>
            <w:hideMark/>
          </w:tcPr>
          <w:p w:rsidR="00D015D1" w:rsidRPr="00AA1354" w:rsidRDefault="00D015D1" w:rsidP="00A95722">
            <w:pPr>
              <w:spacing w:after="0" w:line="240" w:lineRule="auto"/>
              <w:rPr>
                <w:rFonts w:ascii="Times New Roman" w:eastAsia="Times New Roman" w:hAnsi="Times New Roman" w:cs="Times New Roman"/>
                <w:sz w:val="24"/>
                <w:szCs w:val="24"/>
                <w:lang w:eastAsia="ru-RU"/>
              </w:rPr>
            </w:pPr>
          </w:p>
        </w:tc>
        <w:tc>
          <w:tcPr>
            <w:tcW w:w="957" w:type="pct"/>
            <w:shd w:val="clear" w:color="auto" w:fill="auto"/>
            <w:vAlign w:val="center"/>
            <w:hideMark/>
          </w:tcPr>
          <w:p w:rsidR="00D015D1" w:rsidRPr="00AA1354" w:rsidRDefault="00D015D1" w:rsidP="00A95722">
            <w:pPr>
              <w:spacing w:after="0" w:line="240" w:lineRule="auto"/>
              <w:jc w:val="center"/>
              <w:rPr>
                <w:rFonts w:ascii="Times New Roman" w:eastAsia="Times New Roman" w:hAnsi="Times New Roman" w:cs="Times New Roman"/>
                <w:sz w:val="24"/>
                <w:szCs w:val="24"/>
                <w:lang w:eastAsia="ru-RU"/>
              </w:rPr>
            </w:pPr>
            <w:r w:rsidRPr="00AA1354">
              <w:rPr>
                <w:rFonts w:ascii="Times New Roman" w:eastAsia="Times New Roman" w:hAnsi="Times New Roman" w:cs="Times New Roman"/>
                <w:sz w:val="24"/>
                <w:szCs w:val="24"/>
                <w:lang w:eastAsia="ru-RU"/>
              </w:rPr>
              <w:t>Д1600-90-90, обратный трубопровод</w:t>
            </w:r>
          </w:p>
        </w:tc>
        <w:tc>
          <w:tcPr>
            <w:tcW w:w="1138" w:type="pct"/>
            <w:shd w:val="clear" w:color="auto" w:fill="auto"/>
            <w:vAlign w:val="center"/>
            <w:hideMark/>
          </w:tcPr>
          <w:p w:rsidR="00D015D1" w:rsidRPr="00AA1354" w:rsidRDefault="00D015D1" w:rsidP="00A95722">
            <w:pPr>
              <w:spacing w:after="0" w:line="240" w:lineRule="auto"/>
              <w:jc w:val="center"/>
              <w:rPr>
                <w:rFonts w:ascii="Times New Roman" w:eastAsia="Times New Roman" w:hAnsi="Times New Roman" w:cs="Times New Roman"/>
                <w:sz w:val="24"/>
                <w:szCs w:val="24"/>
                <w:highlight w:val="yellow"/>
                <w:lang w:eastAsia="ru-RU"/>
              </w:rPr>
            </w:pPr>
            <w:r w:rsidRPr="00AA1354">
              <w:rPr>
                <w:rFonts w:ascii="Times New Roman" w:eastAsia="Times New Roman" w:hAnsi="Times New Roman" w:cs="Times New Roman"/>
                <w:sz w:val="24"/>
                <w:szCs w:val="24"/>
                <w:lang w:eastAsia="ru-RU"/>
              </w:rPr>
              <w:t>А4-85/43-4У3</w:t>
            </w:r>
          </w:p>
        </w:tc>
      </w:tr>
      <w:tr w:rsidR="00AA1354" w:rsidRPr="00AA1354" w:rsidTr="00D015D1">
        <w:tc>
          <w:tcPr>
            <w:tcW w:w="710" w:type="pct"/>
            <w:vMerge w:val="restart"/>
            <w:tcBorders>
              <w:top w:val="single" w:sz="4" w:space="0" w:color="auto"/>
              <w:left w:val="single" w:sz="4" w:space="0" w:color="auto"/>
              <w:right w:val="single" w:sz="4" w:space="0" w:color="auto"/>
            </w:tcBorders>
            <w:vAlign w:val="center"/>
          </w:tcPr>
          <w:p w:rsidR="00D015D1" w:rsidRPr="00AA1354" w:rsidRDefault="00D015D1" w:rsidP="00D015D1">
            <w:pPr>
              <w:spacing w:after="0" w:line="240" w:lineRule="auto"/>
              <w:jc w:val="center"/>
              <w:rPr>
                <w:rFonts w:ascii="Times New Roman" w:eastAsia="Times New Roman" w:hAnsi="Times New Roman" w:cs="Times New Roman"/>
                <w:sz w:val="24"/>
                <w:szCs w:val="24"/>
                <w:lang w:eastAsia="ru-RU"/>
              </w:rPr>
            </w:pPr>
            <w:r w:rsidRPr="00AA1354">
              <w:rPr>
                <w:rFonts w:ascii="Times New Roman" w:eastAsia="Times New Roman" w:hAnsi="Times New Roman" w:cs="Times New Roman"/>
                <w:sz w:val="24"/>
                <w:szCs w:val="24"/>
                <w:lang w:eastAsia="ru-RU"/>
              </w:rPr>
              <w:t>4</w:t>
            </w:r>
          </w:p>
        </w:tc>
        <w:tc>
          <w:tcPr>
            <w:tcW w:w="920" w:type="pct"/>
            <w:vMerge w:val="restart"/>
            <w:tcBorders>
              <w:top w:val="single" w:sz="4" w:space="0" w:color="auto"/>
              <w:left w:val="single" w:sz="4" w:space="0" w:color="auto"/>
              <w:right w:val="single" w:sz="4" w:space="0" w:color="auto"/>
            </w:tcBorders>
            <w:vAlign w:val="center"/>
          </w:tcPr>
          <w:p w:rsidR="00D015D1" w:rsidRPr="00AA1354" w:rsidRDefault="00D015D1" w:rsidP="008F5574">
            <w:pPr>
              <w:spacing w:after="0" w:line="240" w:lineRule="auto"/>
              <w:jc w:val="center"/>
              <w:rPr>
                <w:rFonts w:ascii="Times New Roman" w:eastAsia="Times New Roman" w:hAnsi="Times New Roman" w:cs="Times New Roman"/>
                <w:sz w:val="24"/>
                <w:szCs w:val="24"/>
                <w:lang w:eastAsia="ru-RU"/>
              </w:rPr>
            </w:pPr>
            <w:r w:rsidRPr="00AA1354">
              <w:rPr>
                <w:rFonts w:ascii="Times New Roman" w:eastAsia="Times New Roman" w:hAnsi="Times New Roman" w:cs="Times New Roman"/>
                <w:sz w:val="24"/>
                <w:szCs w:val="24"/>
                <w:lang w:eastAsia="ru-RU"/>
              </w:rPr>
              <w:t>ПНС-3</w:t>
            </w:r>
            <w:r w:rsidR="00F10263" w:rsidRPr="00AA1354">
              <w:rPr>
                <w:rFonts w:ascii="Times New Roman" w:eastAsia="Times New Roman" w:hAnsi="Times New Roman" w:cs="Times New Roman"/>
                <w:sz w:val="24"/>
                <w:szCs w:val="24"/>
                <w:lang w:eastAsia="ru-RU"/>
              </w:rPr>
              <w:t xml:space="preserve"> – введена в 2013 </w:t>
            </w:r>
            <w:r w:rsidRPr="00AA1354">
              <w:rPr>
                <w:rFonts w:ascii="Times New Roman" w:eastAsia="Times New Roman" w:hAnsi="Times New Roman" w:cs="Times New Roman"/>
                <w:sz w:val="24"/>
                <w:szCs w:val="24"/>
                <w:lang w:eastAsia="ru-RU"/>
              </w:rPr>
              <w:t>г.</w:t>
            </w:r>
          </w:p>
        </w:tc>
        <w:tc>
          <w:tcPr>
            <w:tcW w:w="1275" w:type="pct"/>
            <w:vMerge w:val="restart"/>
            <w:tcBorders>
              <w:top w:val="single" w:sz="4" w:space="0" w:color="auto"/>
              <w:left w:val="single" w:sz="4" w:space="0" w:color="auto"/>
              <w:right w:val="single" w:sz="4" w:space="0" w:color="auto"/>
            </w:tcBorders>
            <w:vAlign w:val="center"/>
          </w:tcPr>
          <w:p w:rsidR="00D015D1" w:rsidRPr="00AA1354" w:rsidRDefault="00D015D1" w:rsidP="008F5574">
            <w:pPr>
              <w:spacing w:after="0" w:line="240" w:lineRule="auto"/>
              <w:jc w:val="center"/>
              <w:rPr>
                <w:rFonts w:ascii="Times New Roman" w:eastAsia="Times New Roman" w:hAnsi="Times New Roman" w:cs="Times New Roman"/>
                <w:sz w:val="24"/>
                <w:szCs w:val="24"/>
                <w:lang w:eastAsia="ru-RU"/>
              </w:rPr>
            </w:pPr>
            <w:r w:rsidRPr="00AA1354">
              <w:rPr>
                <w:rFonts w:ascii="Times New Roman" w:eastAsia="Times New Roman" w:hAnsi="Times New Roman" w:cs="Times New Roman"/>
                <w:sz w:val="24"/>
                <w:szCs w:val="24"/>
                <w:lang w:eastAsia="ru-RU"/>
              </w:rPr>
              <w:t>5976</w:t>
            </w:r>
          </w:p>
        </w:tc>
        <w:tc>
          <w:tcPr>
            <w:tcW w:w="957" w:type="pct"/>
            <w:tcBorders>
              <w:top w:val="single" w:sz="4" w:space="0" w:color="auto"/>
              <w:left w:val="single" w:sz="4" w:space="0" w:color="auto"/>
              <w:bottom w:val="single" w:sz="4" w:space="0" w:color="auto"/>
              <w:right w:val="single" w:sz="4" w:space="0" w:color="auto"/>
            </w:tcBorders>
            <w:shd w:val="clear" w:color="auto" w:fill="auto"/>
            <w:vAlign w:val="bottom"/>
          </w:tcPr>
          <w:p w:rsidR="00D015D1" w:rsidRPr="00AA1354" w:rsidRDefault="00D015D1" w:rsidP="008F5574">
            <w:pPr>
              <w:spacing w:after="0" w:line="240" w:lineRule="auto"/>
              <w:jc w:val="center"/>
              <w:rPr>
                <w:rFonts w:ascii="Times New Roman" w:eastAsia="Times New Roman" w:hAnsi="Times New Roman" w:cs="Times New Roman"/>
                <w:sz w:val="24"/>
                <w:szCs w:val="24"/>
                <w:lang w:eastAsia="ru-RU"/>
              </w:rPr>
            </w:pPr>
            <w:r w:rsidRPr="00AA1354">
              <w:rPr>
                <w:rFonts w:ascii="Times New Roman" w:eastAsia="Times New Roman" w:hAnsi="Times New Roman" w:cs="Times New Roman"/>
                <w:sz w:val="24"/>
                <w:szCs w:val="24"/>
                <w:lang w:eastAsia="ru-RU"/>
              </w:rPr>
              <w:t>Vogel   LS  606-600 S1N1</w:t>
            </w:r>
          </w:p>
          <w:p w:rsidR="00D015D1" w:rsidRPr="00AA1354" w:rsidRDefault="00D015D1" w:rsidP="008F5574">
            <w:pPr>
              <w:spacing w:after="0" w:line="240" w:lineRule="auto"/>
              <w:rPr>
                <w:rFonts w:ascii="Times New Roman" w:eastAsia="Times New Roman" w:hAnsi="Times New Roman" w:cs="Times New Roman"/>
                <w:sz w:val="24"/>
                <w:szCs w:val="24"/>
                <w:lang w:eastAsia="ru-RU"/>
              </w:rPr>
            </w:pPr>
            <w:r w:rsidRPr="00AA1354">
              <w:rPr>
                <w:rFonts w:ascii="Times New Roman" w:eastAsia="Times New Roman" w:hAnsi="Times New Roman" w:cs="Times New Roman"/>
                <w:sz w:val="24"/>
                <w:szCs w:val="24"/>
                <w:lang w:eastAsia="ru-RU"/>
              </w:rPr>
              <w:t>обратный трубопровод</w:t>
            </w:r>
          </w:p>
        </w:tc>
        <w:tc>
          <w:tcPr>
            <w:tcW w:w="1138" w:type="pct"/>
            <w:tcBorders>
              <w:top w:val="single" w:sz="4" w:space="0" w:color="auto"/>
              <w:left w:val="single" w:sz="4" w:space="0" w:color="auto"/>
              <w:bottom w:val="single" w:sz="4" w:space="0" w:color="auto"/>
              <w:right w:val="single" w:sz="4" w:space="0" w:color="auto"/>
            </w:tcBorders>
            <w:shd w:val="clear" w:color="auto" w:fill="auto"/>
            <w:noWrap/>
            <w:vAlign w:val="center"/>
          </w:tcPr>
          <w:p w:rsidR="00D015D1" w:rsidRPr="00AA1354" w:rsidRDefault="00D015D1" w:rsidP="008F5574">
            <w:pPr>
              <w:spacing w:after="0" w:line="240" w:lineRule="auto"/>
              <w:jc w:val="center"/>
              <w:rPr>
                <w:rFonts w:ascii="Times New Roman" w:eastAsia="Times New Roman" w:hAnsi="Times New Roman" w:cs="Times New Roman"/>
                <w:sz w:val="24"/>
                <w:szCs w:val="24"/>
                <w:lang w:eastAsia="ru-RU"/>
              </w:rPr>
            </w:pPr>
            <w:r w:rsidRPr="00AA1354">
              <w:rPr>
                <w:rFonts w:ascii="Times New Roman" w:eastAsia="Times New Roman" w:hAnsi="Times New Roman" w:cs="Times New Roman"/>
                <w:sz w:val="24"/>
                <w:szCs w:val="24"/>
                <w:lang w:eastAsia="ru-RU"/>
              </w:rPr>
              <w:t>SH400H6Bs</w:t>
            </w:r>
          </w:p>
        </w:tc>
      </w:tr>
      <w:tr w:rsidR="00D015D1" w:rsidRPr="00AA1354" w:rsidTr="00D015D1">
        <w:tc>
          <w:tcPr>
            <w:tcW w:w="710" w:type="pct"/>
            <w:vMerge/>
            <w:tcBorders>
              <w:left w:val="single" w:sz="4" w:space="0" w:color="auto"/>
              <w:bottom w:val="single" w:sz="4" w:space="0" w:color="auto"/>
              <w:right w:val="single" w:sz="4" w:space="0" w:color="auto"/>
            </w:tcBorders>
          </w:tcPr>
          <w:p w:rsidR="00D015D1" w:rsidRPr="00AA1354" w:rsidRDefault="00D015D1" w:rsidP="008F5574">
            <w:pPr>
              <w:spacing w:after="0" w:line="240" w:lineRule="auto"/>
              <w:rPr>
                <w:rFonts w:ascii="Times New Roman" w:eastAsia="Times New Roman" w:hAnsi="Times New Roman" w:cs="Times New Roman"/>
                <w:sz w:val="24"/>
                <w:szCs w:val="24"/>
                <w:lang w:eastAsia="ru-RU"/>
              </w:rPr>
            </w:pPr>
          </w:p>
        </w:tc>
        <w:tc>
          <w:tcPr>
            <w:tcW w:w="920" w:type="pct"/>
            <w:vMerge/>
            <w:tcBorders>
              <w:left w:val="single" w:sz="4" w:space="0" w:color="auto"/>
              <w:bottom w:val="single" w:sz="4" w:space="0" w:color="auto"/>
              <w:right w:val="single" w:sz="4" w:space="0" w:color="auto"/>
            </w:tcBorders>
            <w:vAlign w:val="center"/>
          </w:tcPr>
          <w:p w:rsidR="00D015D1" w:rsidRPr="00AA1354" w:rsidRDefault="00D015D1" w:rsidP="008F5574">
            <w:pPr>
              <w:spacing w:after="0" w:line="240" w:lineRule="auto"/>
              <w:rPr>
                <w:rFonts w:ascii="Times New Roman" w:eastAsia="Times New Roman" w:hAnsi="Times New Roman" w:cs="Times New Roman"/>
                <w:sz w:val="24"/>
                <w:szCs w:val="24"/>
                <w:lang w:eastAsia="ru-RU"/>
              </w:rPr>
            </w:pPr>
          </w:p>
        </w:tc>
        <w:tc>
          <w:tcPr>
            <w:tcW w:w="1275" w:type="pct"/>
            <w:vMerge/>
            <w:tcBorders>
              <w:left w:val="single" w:sz="4" w:space="0" w:color="auto"/>
              <w:bottom w:val="single" w:sz="4" w:space="0" w:color="auto"/>
              <w:right w:val="single" w:sz="4" w:space="0" w:color="auto"/>
            </w:tcBorders>
            <w:vAlign w:val="center"/>
          </w:tcPr>
          <w:p w:rsidR="00D015D1" w:rsidRPr="00AA1354" w:rsidRDefault="00D015D1" w:rsidP="008F5574">
            <w:pPr>
              <w:spacing w:after="0" w:line="240" w:lineRule="auto"/>
              <w:rPr>
                <w:rFonts w:ascii="Times New Roman" w:eastAsia="Times New Roman" w:hAnsi="Times New Roman" w:cs="Times New Roman"/>
                <w:sz w:val="24"/>
                <w:szCs w:val="24"/>
                <w:lang w:eastAsia="ru-RU"/>
              </w:rPr>
            </w:pPr>
          </w:p>
        </w:tc>
        <w:tc>
          <w:tcPr>
            <w:tcW w:w="957" w:type="pct"/>
            <w:tcBorders>
              <w:top w:val="single" w:sz="4" w:space="0" w:color="auto"/>
              <w:left w:val="single" w:sz="4" w:space="0" w:color="auto"/>
              <w:bottom w:val="single" w:sz="4" w:space="0" w:color="auto"/>
              <w:right w:val="single" w:sz="4" w:space="0" w:color="auto"/>
            </w:tcBorders>
            <w:shd w:val="clear" w:color="auto" w:fill="auto"/>
            <w:vAlign w:val="bottom"/>
          </w:tcPr>
          <w:p w:rsidR="00D015D1" w:rsidRPr="00AA1354" w:rsidRDefault="00D015D1" w:rsidP="008F5574">
            <w:pPr>
              <w:spacing w:after="0" w:line="240" w:lineRule="auto"/>
              <w:jc w:val="center"/>
              <w:rPr>
                <w:rFonts w:ascii="Times New Roman" w:eastAsia="Times New Roman" w:hAnsi="Times New Roman" w:cs="Times New Roman"/>
                <w:sz w:val="24"/>
                <w:szCs w:val="24"/>
                <w:lang w:eastAsia="ru-RU"/>
              </w:rPr>
            </w:pPr>
            <w:r w:rsidRPr="00AA1354">
              <w:rPr>
                <w:rFonts w:ascii="Times New Roman" w:eastAsia="Times New Roman" w:hAnsi="Times New Roman" w:cs="Times New Roman"/>
                <w:sz w:val="24"/>
                <w:szCs w:val="24"/>
                <w:lang w:eastAsia="ru-RU"/>
              </w:rPr>
              <w:t>Vogel   LS  300-500 S1N1</w:t>
            </w:r>
          </w:p>
          <w:p w:rsidR="00D015D1" w:rsidRPr="00AA1354" w:rsidRDefault="00D015D1" w:rsidP="008F5574">
            <w:pPr>
              <w:spacing w:after="0" w:line="240" w:lineRule="auto"/>
              <w:rPr>
                <w:rFonts w:ascii="Times New Roman" w:eastAsia="Times New Roman" w:hAnsi="Times New Roman" w:cs="Times New Roman"/>
                <w:sz w:val="24"/>
                <w:szCs w:val="24"/>
                <w:lang w:eastAsia="ru-RU"/>
              </w:rPr>
            </w:pPr>
            <w:r w:rsidRPr="00AA1354">
              <w:rPr>
                <w:rFonts w:ascii="Times New Roman" w:eastAsia="Times New Roman" w:hAnsi="Times New Roman" w:cs="Times New Roman"/>
                <w:sz w:val="24"/>
                <w:szCs w:val="24"/>
                <w:lang w:eastAsia="ru-RU"/>
              </w:rPr>
              <w:t>обратный трубопровод</w:t>
            </w:r>
          </w:p>
        </w:tc>
        <w:tc>
          <w:tcPr>
            <w:tcW w:w="1138" w:type="pct"/>
            <w:tcBorders>
              <w:top w:val="single" w:sz="4" w:space="0" w:color="auto"/>
              <w:left w:val="single" w:sz="4" w:space="0" w:color="auto"/>
              <w:bottom w:val="single" w:sz="4" w:space="0" w:color="auto"/>
              <w:right w:val="single" w:sz="4" w:space="0" w:color="auto"/>
            </w:tcBorders>
            <w:shd w:val="clear" w:color="auto" w:fill="auto"/>
            <w:noWrap/>
            <w:vAlign w:val="center"/>
          </w:tcPr>
          <w:p w:rsidR="00D015D1" w:rsidRPr="00AA1354" w:rsidRDefault="00D015D1" w:rsidP="008F5574">
            <w:pPr>
              <w:spacing w:after="0" w:line="240" w:lineRule="auto"/>
              <w:jc w:val="center"/>
              <w:rPr>
                <w:rFonts w:ascii="Times New Roman" w:eastAsia="Times New Roman" w:hAnsi="Times New Roman" w:cs="Times New Roman"/>
                <w:sz w:val="24"/>
                <w:szCs w:val="24"/>
                <w:lang w:eastAsia="ru-RU"/>
              </w:rPr>
            </w:pPr>
            <w:r w:rsidRPr="00AA1354">
              <w:rPr>
                <w:rFonts w:ascii="Times New Roman" w:eastAsia="Times New Roman" w:hAnsi="Times New Roman" w:cs="Times New Roman"/>
                <w:sz w:val="24"/>
                <w:szCs w:val="24"/>
                <w:lang w:eastAsia="ru-RU"/>
              </w:rPr>
              <w:t>SH355H4ES</w:t>
            </w:r>
          </w:p>
        </w:tc>
      </w:tr>
    </w:tbl>
    <w:p w:rsidR="008757D5" w:rsidRDefault="008757D5" w:rsidP="008757D5">
      <w:pPr>
        <w:spacing w:after="0" w:line="240" w:lineRule="auto"/>
        <w:ind w:firstLine="708"/>
        <w:jc w:val="both"/>
        <w:rPr>
          <w:rFonts w:ascii="Times New Roman" w:eastAsia="Times New Roman" w:hAnsi="Times New Roman" w:cs="Times New Roman"/>
          <w:sz w:val="28"/>
          <w:szCs w:val="28"/>
          <w:highlight w:val="yellow"/>
          <w:lang w:eastAsia="ru-RU"/>
        </w:rPr>
      </w:pPr>
    </w:p>
    <w:p w:rsidR="008757D5" w:rsidRPr="008757D5" w:rsidRDefault="008757D5" w:rsidP="008757D5">
      <w:pPr>
        <w:spacing w:after="0" w:line="240" w:lineRule="auto"/>
        <w:ind w:firstLine="708"/>
        <w:jc w:val="both"/>
        <w:rPr>
          <w:rFonts w:ascii="Times New Roman" w:eastAsia="Times New Roman" w:hAnsi="Times New Roman" w:cs="Times New Roman"/>
          <w:sz w:val="28"/>
          <w:szCs w:val="28"/>
          <w:lang w:eastAsia="ru-RU"/>
        </w:rPr>
      </w:pPr>
      <w:r w:rsidRPr="008757D5">
        <w:rPr>
          <w:rFonts w:ascii="Times New Roman" w:eastAsia="Times New Roman" w:hAnsi="Times New Roman" w:cs="Times New Roman"/>
          <w:sz w:val="28"/>
          <w:szCs w:val="28"/>
          <w:lang w:eastAsia="ru-RU"/>
        </w:rPr>
        <w:t>Водогрейные котлы КВ-ГМ-100 №№ 1,2, установленные на ГК-1 до 2002 г. находились в работе, котлы №№ 3,4  - не демонтированы. В 2002 г. котлы выведены из эксплуатации. В 2004 г. проведена экспертиза промбезопасности котлов  №№ 1,2, по результатам которых дальнейшая эксплуатация котлов невозможна, необходимо произвести полную замену трубных элементов.</w:t>
      </w:r>
    </w:p>
    <w:p w:rsidR="008757D5" w:rsidRPr="008757D5" w:rsidRDefault="008757D5" w:rsidP="008757D5">
      <w:pPr>
        <w:spacing w:after="0" w:line="240" w:lineRule="auto"/>
        <w:ind w:firstLine="708"/>
        <w:jc w:val="both"/>
        <w:rPr>
          <w:rFonts w:ascii="Times New Roman" w:eastAsia="Times New Roman" w:hAnsi="Times New Roman" w:cs="Times New Roman"/>
          <w:sz w:val="28"/>
          <w:szCs w:val="28"/>
          <w:lang w:eastAsia="ru-RU"/>
        </w:rPr>
      </w:pPr>
      <w:r w:rsidRPr="008757D5">
        <w:rPr>
          <w:rFonts w:ascii="Times New Roman" w:eastAsia="Times New Roman" w:hAnsi="Times New Roman" w:cs="Times New Roman"/>
          <w:sz w:val="28"/>
          <w:szCs w:val="28"/>
          <w:lang w:eastAsia="ru-RU"/>
        </w:rPr>
        <w:t xml:space="preserve">В 2008 г. проведена экспертиза </w:t>
      </w:r>
      <w:r w:rsidRPr="008757D5">
        <w:rPr>
          <w:rFonts w:ascii="Times New Roman" w:eastAsia="Times New Roman" w:hAnsi="Times New Roman" w:cs="Times New Roman"/>
          <w:sz w:val="28"/>
          <w:szCs w:val="28"/>
          <w:lang w:eastAsia="ru-RU"/>
        </w:rPr>
        <w:lastRenderedPageBreak/>
        <w:t>промбезопасности паровых котлов  ГМ-50-14 №№ 1, 2, установленных на ГК-1 по результатам которой эксплуатация котлов разрешена до 2012 г. В связи с выводом из эксплуатации котельного участка в 2009 г. экспертиза промбезопасности больше не проводилась.</w:t>
      </w:r>
    </w:p>
    <w:p w:rsidR="008757D5" w:rsidRPr="008757D5" w:rsidRDefault="008757D5" w:rsidP="008757D5">
      <w:pPr>
        <w:spacing w:after="0" w:line="240" w:lineRule="auto"/>
        <w:ind w:firstLine="708"/>
        <w:jc w:val="both"/>
        <w:rPr>
          <w:rFonts w:ascii="Times New Roman" w:eastAsia="Times New Roman" w:hAnsi="Times New Roman" w:cs="Times New Roman"/>
          <w:sz w:val="28"/>
          <w:szCs w:val="28"/>
          <w:lang w:eastAsia="ru-RU"/>
        </w:rPr>
      </w:pPr>
      <w:r w:rsidRPr="008757D5">
        <w:rPr>
          <w:rFonts w:ascii="Times New Roman" w:eastAsia="Times New Roman" w:hAnsi="Times New Roman" w:cs="Times New Roman"/>
          <w:sz w:val="28"/>
          <w:szCs w:val="28"/>
          <w:lang w:eastAsia="ru-RU"/>
        </w:rPr>
        <w:t>Подпиточные насосы 7 гр. (СЭ 800-100-11 - 1 шт.) и 9 гр. (Д 630-90-1шт.), установленные на ГК-1 выкачивают воду для подпитки теплосети с баков аккумуляторов. Аккумуляторные баки, установленные на ГК-1 объемом 5000 м</w:t>
      </w:r>
      <w:r w:rsidRPr="008757D5">
        <w:rPr>
          <w:rFonts w:ascii="Times New Roman" w:eastAsia="Times New Roman" w:hAnsi="Times New Roman" w:cs="Times New Roman"/>
          <w:sz w:val="28"/>
          <w:szCs w:val="28"/>
          <w:vertAlign w:val="superscript"/>
          <w:lang w:eastAsia="ru-RU"/>
        </w:rPr>
        <w:t>3</w:t>
      </w:r>
      <w:r w:rsidRPr="008757D5">
        <w:rPr>
          <w:rFonts w:ascii="Times New Roman" w:eastAsia="Times New Roman" w:hAnsi="Times New Roman" w:cs="Times New Roman"/>
          <w:sz w:val="28"/>
          <w:szCs w:val="28"/>
          <w:lang w:eastAsia="ru-RU"/>
        </w:rPr>
        <w:t xml:space="preserve"> заполняются в ночное время, когда водоразбор в городе минимальный. Еще одной из функций подпиточных насосов является регулировка давления на всасе насосов 5 гр.  (СЭ 1250-140-11 – 5 шт.), установленных на ГК-1</w:t>
      </w:r>
      <w:r>
        <w:rPr>
          <w:rFonts w:ascii="Times New Roman" w:eastAsia="Times New Roman" w:hAnsi="Times New Roman" w:cs="Times New Roman"/>
          <w:sz w:val="28"/>
          <w:szCs w:val="28"/>
          <w:lang w:eastAsia="ru-RU"/>
        </w:rPr>
        <w:t>,</w:t>
      </w:r>
      <w:r w:rsidRPr="008757D5">
        <w:rPr>
          <w:rFonts w:ascii="Times New Roman" w:eastAsia="Times New Roman" w:hAnsi="Times New Roman" w:cs="Times New Roman"/>
          <w:sz w:val="28"/>
          <w:szCs w:val="28"/>
          <w:lang w:eastAsia="ru-RU"/>
        </w:rPr>
        <w:t xml:space="preserve"> то есть ими можно либо увеличить или уменьшить давление в подающем трубопроводе идущим на город.  Наработка насосов 7 гр. составила  5 000 ч., 9 гр. – 44 600 ч.</w:t>
      </w:r>
    </w:p>
    <w:p w:rsidR="008757D5" w:rsidRPr="00DB4671" w:rsidRDefault="008757D5" w:rsidP="008757D5">
      <w:pPr>
        <w:spacing w:after="0" w:line="240" w:lineRule="auto"/>
        <w:ind w:firstLine="708"/>
        <w:jc w:val="both"/>
        <w:rPr>
          <w:rFonts w:ascii="Times New Roman" w:eastAsia="Times New Roman" w:hAnsi="Times New Roman" w:cs="Times New Roman"/>
          <w:sz w:val="28"/>
          <w:szCs w:val="28"/>
          <w:lang w:eastAsia="ru-RU"/>
        </w:rPr>
      </w:pPr>
      <w:r w:rsidRPr="008757D5">
        <w:rPr>
          <w:rFonts w:ascii="Times New Roman" w:eastAsia="Times New Roman" w:hAnsi="Times New Roman" w:cs="Times New Roman"/>
          <w:sz w:val="28"/>
          <w:szCs w:val="28"/>
          <w:lang w:eastAsia="ru-RU"/>
        </w:rPr>
        <w:t>Сетевые насосы 5 гр. ГК-1(СЭ 1250-140-11 – 5</w:t>
      </w:r>
      <w:r>
        <w:rPr>
          <w:rFonts w:ascii="Times New Roman" w:eastAsia="Times New Roman" w:hAnsi="Times New Roman" w:cs="Times New Roman"/>
          <w:sz w:val="28"/>
          <w:szCs w:val="28"/>
          <w:lang w:eastAsia="ru-RU"/>
        </w:rPr>
        <w:t xml:space="preserve"> </w:t>
      </w:r>
      <w:r w:rsidRPr="00DB4671">
        <w:rPr>
          <w:rFonts w:ascii="Times New Roman" w:eastAsia="Times New Roman" w:hAnsi="Times New Roman" w:cs="Times New Roman"/>
          <w:sz w:val="28"/>
          <w:szCs w:val="28"/>
          <w:lang w:eastAsia="ru-RU"/>
        </w:rPr>
        <w:t>шт.)  установленные на прямом трубопроводе на город. Наработка сетевых насосов 5 гр. №№ 1, 3, 4, 5 составила 120 500 ч., № 2 – 11 600 ч. Сетевые насосы 8 гр. (СЭ 1250-70-11 – 5 шт.) установленные на обратном трубопроводе из города, качают на Тобольской ТЭЦ. Наработка сетевых насосов 8 гр. №№ 2, 3, 4, 5 составила 120 500 ч., № 1 – 11 600 ч.</w:t>
      </w:r>
    </w:p>
    <w:p w:rsidR="008757D5" w:rsidRPr="00DB4671" w:rsidRDefault="008757D5" w:rsidP="008757D5">
      <w:pPr>
        <w:spacing w:after="0" w:line="240" w:lineRule="auto"/>
        <w:ind w:firstLine="708"/>
        <w:jc w:val="both"/>
        <w:rPr>
          <w:rFonts w:ascii="Times New Roman" w:eastAsia="Times New Roman" w:hAnsi="Times New Roman" w:cs="Times New Roman"/>
          <w:sz w:val="28"/>
          <w:szCs w:val="28"/>
          <w:lang w:eastAsia="ru-RU"/>
        </w:rPr>
      </w:pPr>
      <w:r w:rsidRPr="00DB4671">
        <w:rPr>
          <w:rFonts w:ascii="Times New Roman" w:eastAsia="Times New Roman" w:hAnsi="Times New Roman" w:cs="Times New Roman"/>
          <w:sz w:val="28"/>
          <w:szCs w:val="28"/>
          <w:lang w:eastAsia="ru-RU"/>
        </w:rPr>
        <w:t>В ходе эксплуатации насосов были выявлены следующие дефекты:</w:t>
      </w:r>
    </w:p>
    <w:p w:rsidR="008757D5" w:rsidRPr="00DB4671" w:rsidRDefault="008757D5" w:rsidP="008757D5">
      <w:pPr>
        <w:pStyle w:val="aa"/>
        <w:numPr>
          <w:ilvl w:val="0"/>
          <w:numId w:val="38"/>
        </w:numPr>
        <w:tabs>
          <w:tab w:val="left" w:pos="993"/>
        </w:tabs>
        <w:spacing w:after="0" w:line="240" w:lineRule="auto"/>
        <w:ind w:left="0" w:firstLine="709"/>
        <w:jc w:val="both"/>
        <w:rPr>
          <w:rFonts w:ascii="Times New Roman" w:eastAsia="Times New Roman" w:hAnsi="Times New Roman" w:cs="Times New Roman"/>
          <w:sz w:val="28"/>
          <w:szCs w:val="28"/>
          <w:lang w:eastAsia="ru-RU"/>
        </w:rPr>
      </w:pPr>
      <w:r w:rsidRPr="00DB4671">
        <w:rPr>
          <w:rFonts w:ascii="Times New Roman" w:eastAsia="Times New Roman" w:hAnsi="Times New Roman" w:cs="Times New Roman"/>
          <w:sz w:val="28"/>
          <w:szCs w:val="28"/>
          <w:lang w:eastAsia="ru-RU"/>
        </w:rPr>
        <w:t>коррозионный и кавитационный износ рабочего колеса;</w:t>
      </w:r>
    </w:p>
    <w:p w:rsidR="008757D5" w:rsidRPr="00DB4671" w:rsidRDefault="008757D5" w:rsidP="008757D5">
      <w:pPr>
        <w:pStyle w:val="aa"/>
        <w:numPr>
          <w:ilvl w:val="0"/>
          <w:numId w:val="38"/>
        </w:numPr>
        <w:tabs>
          <w:tab w:val="left" w:pos="993"/>
        </w:tabs>
        <w:spacing w:after="0" w:line="240" w:lineRule="auto"/>
        <w:ind w:left="0" w:firstLine="709"/>
        <w:jc w:val="both"/>
        <w:rPr>
          <w:rFonts w:ascii="Times New Roman" w:eastAsia="Times New Roman" w:hAnsi="Times New Roman" w:cs="Times New Roman"/>
          <w:sz w:val="28"/>
          <w:szCs w:val="28"/>
          <w:lang w:eastAsia="ru-RU"/>
        </w:rPr>
      </w:pPr>
      <w:r w:rsidRPr="00DB4671">
        <w:rPr>
          <w:rFonts w:ascii="Times New Roman" w:eastAsia="Times New Roman" w:hAnsi="Times New Roman" w:cs="Times New Roman"/>
          <w:sz w:val="28"/>
          <w:szCs w:val="28"/>
          <w:lang w:eastAsia="ru-RU"/>
        </w:rPr>
        <w:t>коррозионный износ корпуса сальников;</w:t>
      </w:r>
    </w:p>
    <w:p w:rsidR="008757D5" w:rsidRPr="00DB4671" w:rsidRDefault="008757D5" w:rsidP="008757D5">
      <w:pPr>
        <w:pStyle w:val="aa"/>
        <w:numPr>
          <w:ilvl w:val="0"/>
          <w:numId w:val="38"/>
        </w:numPr>
        <w:tabs>
          <w:tab w:val="left" w:pos="993"/>
        </w:tabs>
        <w:spacing w:after="0" w:line="240" w:lineRule="auto"/>
        <w:ind w:left="0" w:firstLine="709"/>
        <w:jc w:val="both"/>
        <w:rPr>
          <w:rFonts w:ascii="Times New Roman" w:eastAsia="Times New Roman" w:hAnsi="Times New Roman" w:cs="Times New Roman"/>
          <w:sz w:val="28"/>
          <w:szCs w:val="28"/>
          <w:lang w:eastAsia="ru-RU"/>
        </w:rPr>
      </w:pPr>
      <w:r w:rsidRPr="00DB4671">
        <w:rPr>
          <w:rFonts w:ascii="Times New Roman" w:eastAsia="Times New Roman" w:hAnsi="Times New Roman" w:cs="Times New Roman"/>
          <w:sz w:val="28"/>
          <w:szCs w:val="28"/>
          <w:lang w:eastAsia="ru-RU"/>
        </w:rPr>
        <w:t>коррозионный износ и механическое повреждение контрагаек втулок сальника;</w:t>
      </w:r>
    </w:p>
    <w:p w:rsidR="008757D5" w:rsidRPr="00DB4671" w:rsidRDefault="008757D5" w:rsidP="008757D5">
      <w:pPr>
        <w:pStyle w:val="aa"/>
        <w:numPr>
          <w:ilvl w:val="0"/>
          <w:numId w:val="38"/>
        </w:numPr>
        <w:tabs>
          <w:tab w:val="left" w:pos="993"/>
        </w:tabs>
        <w:spacing w:after="0" w:line="240" w:lineRule="auto"/>
        <w:ind w:left="0" w:firstLine="709"/>
        <w:jc w:val="both"/>
        <w:rPr>
          <w:rFonts w:ascii="Times New Roman" w:eastAsia="Times New Roman" w:hAnsi="Times New Roman" w:cs="Times New Roman"/>
          <w:sz w:val="28"/>
          <w:szCs w:val="28"/>
          <w:lang w:eastAsia="ru-RU"/>
        </w:rPr>
      </w:pPr>
      <w:r w:rsidRPr="00DB4671">
        <w:rPr>
          <w:rFonts w:ascii="Times New Roman" w:eastAsia="Times New Roman" w:hAnsi="Times New Roman" w:cs="Times New Roman"/>
          <w:sz w:val="28"/>
          <w:szCs w:val="28"/>
          <w:lang w:eastAsia="ru-RU"/>
        </w:rPr>
        <w:t>коррозионный износ и механическое повреждение резьбы на валу для контрогаек;</w:t>
      </w:r>
    </w:p>
    <w:p w:rsidR="008757D5" w:rsidRPr="00DB4671" w:rsidRDefault="008757D5" w:rsidP="008757D5">
      <w:pPr>
        <w:pStyle w:val="aa"/>
        <w:numPr>
          <w:ilvl w:val="0"/>
          <w:numId w:val="38"/>
        </w:numPr>
        <w:tabs>
          <w:tab w:val="left" w:pos="993"/>
        </w:tabs>
        <w:spacing w:after="0" w:line="240" w:lineRule="auto"/>
        <w:ind w:left="0" w:firstLine="709"/>
        <w:jc w:val="both"/>
        <w:rPr>
          <w:rFonts w:ascii="Times New Roman" w:eastAsia="Times New Roman" w:hAnsi="Times New Roman" w:cs="Times New Roman"/>
          <w:sz w:val="28"/>
          <w:szCs w:val="28"/>
          <w:lang w:eastAsia="ru-RU"/>
        </w:rPr>
      </w:pPr>
      <w:r w:rsidRPr="00DB4671">
        <w:rPr>
          <w:rFonts w:ascii="Times New Roman" w:eastAsia="Times New Roman" w:hAnsi="Times New Roman" w:cs="Times New Roman"/>
          <w:sz w:val="28"/>
          <w:szCs w:val="28"/>
          <w:lang w:eastAsia="ru-RU"/>
        </w:rPr>
        <w:t>механический износ втулок сальника;</w:t>
      </w:r>
    </w:p>
    <w:p w:rsidR="008757D5" w:rsidRPr="00DB4671" w:rsidRDefault="008757D5" w:rsidP="008757D5">
      <w:pPr>
        <w:pStyle w:val="aa"/>
        <w:numPr>
          <w:ilvl w:val="0"/>
          <w:numId w:val="38"/>
        </w:numPr>
        <w:tabs>
          <w:tab w:val="left" w:pos="993"/>
        </w:tabs>
        <w:spacing w:after="0" w:line="240" w:lineRule="auto"/>
        <w:ind w:left="0" w:firstLine="709"/>
        <w:jc w:val="both"/>
        <w:rPr>
          <w:rFonts w:ascii="Times New Roman" w:eastAsia="Times New Roman" w:hAnsi="Times New Roman" w:cs="Times New Roman"/>
          <w:sz w:val="28"/>
          <w:szCs w:val="28"/>
          <w:lang w:eastAsia="ru-RU"/>
        </w:rPr>
      </w:pPr>
      <w:r w:rsidRPr="00DB4671">
        <w:rPr>
          <w:rFonts w:ascii="Times New Roman" w:eastAsia="Times New Roman" w:hAnsi="Times New Roman" w:cs="Times New Roman"/>
          <w:sz w:val="28"/>
          <w:szCs w:val="28"/>
          <w:lang w:eastAsia="ru-RU"/>
        </w:rPr>
        <w:t>коррозионный износ уплотняющих (бондажных) колец;</w:t>
      </w:r>
    </w:p>
    <w:p w:rsidR="008757D5" w:rsidRPr="00DB4671" w:rsidRDefault="008757D5" w:rsidP="008757D5">
      <w:pPr>
        <w:pStyle w:val="aa"/>
        <w:numPr>
          <w:ilvl w:val="0"/>
          <w:numId w:val="38"/>
        </w:numPr>
        <w:tabs>
          <w:tab w:val="left" w:pos="993"/>
        </w:tabs>
        <w:spacing w:after="0" w:line="240" w:lineRule="auto"/>
        <w:ind w:left="0" w:firstLine="709"/>
        <w:jc w:val="both"/>
        <w:rPr>
          <w:rFonts w:ascii="Times New Roman" w:eastAsia="Times New Roman" w:hAnsi="Times New Roman" w:cs="Times New Roman"/>
          <w:sz w:val="28"/>
          <w:szCs w:val="28"/>
          <w:lang w:eastAsia="ru-RU"/>
        </w:rPr>
      </w:pPr>
      <w:r w:rsidRPr="00DB4671">
        <w:rPr>
          <w:rFonts w:ascii="Times New Roman" w:eastAsia="Times New Roman" w:hAnsi="Times New Roman" w:cs="Times New Roman"/>
          <w:sz w:val="28"/>
          <w:szCs w:val="28"/>
          <w:lang w:eastAsia="ru-RU"/>
        </w:rPr>
        <w:t>разбалансировка ротора;</w:t>
      </w:r>
    </w:p>
    <w:p w:rsidR="008757D5" w:rsidRPr="00DB4671" w:rsidRDefault="008757D5" w:rsidP="008757D5">
      <w:pPr>
        <w:pStyle w:val="aa"/>
        <w:numPr>
          <w:ilvl w:val="0"/>
          <w:numId w:val="38"/>
        </w:numPr>
        <w:tabs>
          <w:tab w:val="left" w:pos="993"/>
        </w:tabs>
        <w:spacing w:after="0" w:line="240" w:lineRule="auto"/>
        <w:ind w:left="0" w:firstLine="709"/>
        <w:jc w:val="both"/>
        <w:rPr>
          <w:rFonts w:ascii="Times New Roman" w:eastAsia="Times New Roman" w:hAnsi="Times New Roman" w:cs="Times New Roman"/>
          <w:sz w:val="28"/>
          <w:szCs w:val="28"/>
          <w:lang w:eastAsia="ru-RU"/>
        </w:rPr>
      </w:pPr>
      <w:r w:rsidRPr="00DB4671">
        <w:rPr>
          <w:rFonts w:ascii="Times New Roman" w:eastAsia="Times New Roman" w:hAnsi="Times New Roman" w:cs="Times New Roman"/>
          <w:sz w:val="28"/>
          <w:szCs w:val="28"/>
          <w:lang w:eastAsia="ru-RU"/>
        </w:rPr>
        <w:t>механический износ поверхностей под посадку подшипников;</w:t>
      </w:r>
    </w:p>
    <w:p w:rsidR="008757D5" w:rsidRPr="00DB4671" w:rsidRDefault="008757D5" w:rsidP="008757D5">
      <w:pPr>
        <w:pStyle w:val="aa"/>
        <w:numPr>
          <w:ilvl w:val="0"/>
          <w:numId w:val="38"/>
        </w:numPr>
        <w:tabs>
          <w:tab w:val="left" w:pos="993"/>
        </w:tabs>
        <w:spacing w:after="0" w:line="240" w:lineRule="auto"/>
        <w:ind w:left="0" w:firstLine="709"/>
        <w:jc w:val="both"/>
        <w:rPr>
          <w:rFonts w:ascii="Times New Roman" w:eastAsia="Times New Roman" w:hAnsi="Times New Roman" w:cs="Times New Roman"/>
          <w:sz w:val="28"/>
          <w:szCs w:val="28"/>
          <w:lang w:eastAsia="ru-RU"/>
        </w:rPr>
      </w:pPr>
      <w:r w:rsidRPr="00DB4671">
        <w:rPr>
          <w:rFonts w:ascii="Times New Roman" w:eastAsia="Times New Roman" w:hAnsi="Times New Roman" w:cs="Times New Roman"/>
          <w:sz w:val="28"/>
          <w:szCs w:val="28"/>
          <w:lang w:eastAsia="ru-RU"/>
        </w:rPr>
        <w:t>механический износ посадочных мест на валу под полумуфту;</w:t>
      </w:r>
    </w:p>
    <w:p w:rsidR="008757D5" w:rsidRPr="00DB4671" w:rsidRDefault="008757D5" w:rsidP="008757D5">
      <w:pPr>
        <w:pStyle w:val="aa"/>
        <w:numPr>
          <w:ilvl w:val="0"/>
          <w:numId w:val="38"/>
        </w:numPr>
        <w:tabs>
          <w:tab w:val="left" w:pos="993"/>
        </w:tabs>
        <w:spacing w:after="0" w:line="240" w:lineRule="auto"/>
        <w:ind w:left="0" w:firstLine="709"/>
        <w:jc w:val="both"/>
        <w:rPr>
          <w:rFonts w:ascii="Times New Roman" w:eastAsia="Times New Roman" w:hAnsi="Times New Roman" w:cs="Times New Roman"/>
          <w:sz w:val="28"/>
          <w:szCs w:val="28"/>
          <w:lang w:eastAsia="ru-RU"/>
        </w:rPr>
      </w:pPr>
      <w:r w:rsidRPr="00DB4671">
        <w:rPr>
          <w:rFonts w:ascii="Times New Roman" w:eastAsia="Times New Roman" w:hAnsi="Times New Roman" w:cs="Times New Roman"/>
          <w:sz w:val="28"/>
          <w:szCs w:val="28"/>
          <w:lang w:eastAsia="ru-RU"/>
        </w:rPr>
        <w:t>низкое качество поставляемых подшипников;</w:t>
      </w:r>
    </w:p>
    <w:p w:rsidR="008757D5" w:rsidRPr="00DB4671" w:rsidRDefault="008757D5" w:rsidP="008757D5">
      <w:pPr>
        <w:pStyle w:val="aa"/>
        <w:numPr>
          <w:ilvl w:val="0"/>
          <w:numId w:val="38"/>
        </w:numPr>
        <w:tabs>
          <w:tab w:val="left" w:pos="993"/>
        </w:tabs>
        <w:spacing w:after="0" w:line="240" w:lineRule="auto"/>
        <w:ind w:left="0" w:firstLine="709"/>
        <w:jc w:val="both"/>
        <w:rPr>
          <w:rFonts w:ascii="Times New Roman" w:eastAsia="Times New Roman" w:hAnsi="Times New Roman" w:cs="Times New Roman"/>
          <w:sz w:val="28"/>
          <w:szCs w:val="28"/>
          <w:lang w:eastAsia="ru-RU"/>
        </w:rPr>
      </w:pPr>
      <w:r w:rsidRPr="00DB4671">
        <w:rPr>
          <w:rFonts w:ascii="Times New Roman" w:eastAsia="Times New Roman" w:hAnsi="Times New Roman" w:cs="Times New Roman"/>
          <w:sz w:val="28"/>
          <w:szCs w:val="28"/>
          <w:lang w:eastAsia="ru-RU"/>
        </w:rPr>
        <w:t>коррозионный износ шпилек грундбукс;</w:t>
      </w:r>
    </w:p>
    <w:p w:rsidR="008757D5" w:rsidRPr="00DB4671" w:rsidRDefault="008757D5" w:rsidP="008757D5">
      <w:pPr>
        <w:pStyle w:val="aa"/>
        <w:numPr>
          <w:ilvl w:val="0"/>
          <w:numId w:val="38"/>
        </w:numPr>
        <w:tabs>
          <w:tab w:val="left" w:pos="993"/>
        </w:tabs>
        <w:spacing w:after="0" w:line="240" w:lineRule="auto"/>
        <w:ind w:left="0" w:firstLine="709"/>
        <w:jc w:val="both"/>
        <w:rPr>
          <w:rFonts w:ascii="Times New Roman" w:eastAsia="Times New Roman" w:hAnsi="Times New Roman" w:cs="Times New Roman"/>
          <w:sz w:val="28"/>
          <w:szCs w:val="28"/>
          <w:lang w:eastAsia="ru-RU"/>
        </w:rPr>
      </w:pPr>
      <w:r w:rsidRPr="00DB4671">
        <w:rPr>
          <w:rFonts w:ascii="Times New Roman" w:eastAsia="Times New Roman" w:hAnsi="Times New Roman" w:cs="Times New Roman"/>
          <w:sz w:val="28"/>
          <w:szCs w:val="28"/>
          <w:lang w:eastAsia="ru-RU"/>
        </w:rPr>
        <w:t>механические и коррозионные повреждения маслоотбойных шайб;</w:t>
      </w:r>
    </w:p>
    <w:p w:rsidR="008757D5" w:rsidRPr="00DB4671" w:rsidRDefault="008757D5" w:rsidP="008757D5">
      <w:pPr>
        <w:pStyle w:val="aa"/>
        <w:numPr>
          <w:ilvl w:val="0"/>
          <w:numId w:val="38"/>
        </w:numPr>
        <w:tabs>
          <w:tab w:val="left" w:pos="993"/>
        </w:tabs>
        <w:spacing w:after="0" w:line="240" w:lineRule="auto"/>
        <w:ind w:left="0" w:firstLine="709"/>
        <w:jc w:val="both"/>
        <w:rPr>
          <w:rFonts w:ascii="Times New Roman" w:eastAsia="Times New Roman" w:hAnsi="Times New Roman" w:cs="Times New Roman"/>
          <w:sz w:val="28"/>
          <w:szCs w:val="28"/>
          <w:lang w:eastAsia="ru-RU"/>
        </w:rPr>
      </w:pPr>
      <w:r w:rsidRPr="00DB4671">
        <w:rPr>
          <w:rFonts w:ascii="Times New Roman" w:eastAsia="Times New Roman" w:hAnsi="Times New Roman" w:cs="Times New Roman"/>
          <w:sz w:val="28"/>
          <w:szCs w:val="28"/>
          <w:lang w:eastAsia="ru-RU"/>
        </w:rPr>
        <w:t>коррозионный износ холодильников масляной ванны.</w:t>
      </w:r>
    </w:p>
    <w:p w:rsidR="008757D5" w:rsidRPr="00DB4671" w:rsidRDefault="008757D5" w:rsidP="008757D5">
      <w:pPr>
        <w:spacing w:after="0" w:line="240" w:lineRule="auto"/>
        <w:ind w:firstLine="708"/>
        <w:jc w:val="both"/>
        <w:rPr>
          <w:rFonts w:ascii="Times New Roman" w:eastAsia="Times New Roman" w:hAnsi="Times New Roman" w:cs="Times New Roman"/>
          <w:sz w:val="28"/>
          <w:szCs w:val="28"/>
          <w:lang w:eastAsia="ru-RU"/>
        </w:rPr>
      </w:pPr>
      <w:r w:rsidRPr="00DB4671">
        <w:rPr>
          <w:rFonts w:ascii="Times New Roman" w:eastAsia="Times New Roman" w:hAnsi="Times New Roman" w:cs="Times New Roman"/>
          <w:sz w:val="28"/>
          <w:szCs w:val="28"/>
          <w:lang w:eastAsia="ru-RU"/>
        </w:rPr>
        <w:t>В 2008 г. проведено полное обследование аккумуляторных баков</w:t>
      </w:r>
      <w:r w:rsidR="00B76314">
        <w:rPr>
          <w:rFonts w:ascii="Times New Roman" w:eastAsia="Times New Roman" w:hAnsi="Times New Roman" w:cs="Times New Roman"/>
          <w:sz w:val="28"/>
          <w:szCs w:val="28"/>
          <w:lang w:eastAsia="ru-RU"/>
        </w:rPr>
        <w:t xml:space="preserve"> ГК-1</w:t>
      </w:r>
      <w:r w:rsidR="00AC5013">
        <w:rPr>
          <w:rFonts w:ascii="Times New Roman" w:eastAsia="Times New Roman" w:hAnsi="Times New Roman" w:cs="Times New Roman"/>
          <w:sz w:val="28"/>
          <w:szCs w:val="28"/>
          <w:lang w:eastAsia="ru-RU"/>
        </w:rPr>
        <w:t xml:space="preserve"> в соответствии с «Заключением № 430-2008 по результатам обследования и комплексной дефектоскопии группы резервуаров: аккумуляторные баки вертикальные стальные цилиндрические резервуары РВС-5000 м</w:t>
      </w:r>
      <w:r w:rsidR="00AC5013" w:rsidRPr="006D7A32">
        <w:rPr>
          <w:rFonts w:ascii="Times New Roman" w:eastAsia="Times New Roman" w:hAnsi="Times New Roman" w:cs="Times New Roman"/>
          <w:sz w:val="28"/>
          <w:szCs w:val="28"/>
          <w:vertAlign w:val="superscript"/>
          <w:lang w:eastAsia="ru-RU"/>
        </w:rPr>
        <w:t>3</w:t>
      </w:r>
      <w:r w:rsidR="00AC5013">
        <w:rPr>
          <w:rFonts w:ascii="Times New Roman" w:eastAsia="Times New Roman" w:hAnsi="Times New Roman" w:cs="Times New Roman"/>
          <w:sz w:val="28"/>
          <w:szCs w:val="28"/>
          <w:lang w:eastAsia="ru-RU"/>
        </w:rPr>
        <w:t xml:space="preserve"> технологический № 1 и № 2 городская котельная № 1 г. Тобольск Тюменской области ЭЦ-526-2008»</w:t>
      </w:r>
      <w:r w:rsidRPr="00DB4671">
        <w:rPr>
          <w:rFonts w:ascii="Times New Roman" w:eastAsia="Times New Roman" w:hAnsi="Times New Roman" w:cs="Times New Roman"/>
          <w:sz w:val="28"/>
          <w:szCs w:val="28"/>
          <w:lang w:eastAsia="ru-RU"/>
        </w:rPr>
        <w:t>. По результатам обследования разрешенный уровень воды в баках составил 7 м (при норме 10 м), также было выявлено, что баки пригодны к эксплуатации сроком на 5 лет (до сентября 2013 г.). После сентября 2013 г. необходимо проведение полного об</w:t>
      </w:r>
      <w:r w:rsidRPr="00DB4671">
        <w:rPr>
          <w:rFonts w:ascii="Times New Roman" w:eastAsia="Times New Roman" w:hAnsi="Times New Roman" w:cs="Times New Roman"/>
          <w:sz w:val="28"/>
          <w:szCs w:val="28"/>
          <w:lang w:eastAsia="ru-RU"/>
        </w:rPr>
        <w:lastRenderedPageBreak/>
        <w:t>следования баков.</w:t>
      </w:r>
    </w:p>
    <w:p w:rsidR="008757D5" w:rsidRPr="00DB4671" w:rsidRDefault="008757D5" w:rsidP="008757D5">
      <w:pPr>
        <w:spacing w:after="0" w:line="240" w:lineRule="auto"/>
        <w:ind w:firstLine="708"/>
        <w:jc w:val="both"/>
        <w:rPr>
          <w:rFonts w:ascii="Times New Roman" w:eastAsia="Times New Roman" w:hAnsi="Times New Roman" w:cs="Times New Roman"/>
          <w:sz w:val="28"/>
          <w:szCs w:val="28"/>
          <w:lang w:eastAsia="ru-RU"/>
        </w:rPr>
      </w:pPr>
      <w:r w:rsidRPr="00DB4671">
        <w:rPr>
          <w:rFonts w:ascii="Times New Roman" w:eastAsia="Times New Roman" w:hAnsi="Times New Roman" w:cs="Times New Roman"/>
          <w:sz w:val="28"/>
          <w:szCs w:val="28"/>
          <w:lang w:eastAsia="ru-RU"/>
        </w:rPr>
        <w:t>Следующее обследование аккумуляторных баков проводилось для бака № 2 – в 2012 г.</w:t>
      </w:r>
      <w:r w:rsidR="00AC5013" w:rsidRPr="00AC5013">
        <w:rPr>
          <w:rFonts w:ascii="Times New Roman" w:eastAsia="Times New Roman" w:hAnsi="Times New Roman" w:cs="Times New Roman"/>
          <w:sz w:val="28"/>
          <w:szCs w:val="28"/>
          <w:lang w:eastAsia="ru-RU"/>
        </w:rPr>
        <w:t xml:space="preserve"> </w:t>
      </w:r>
      <w:r w:rsidR="00AC5013">
        <w:rPr>
          <w:rFonts w:ascii="Times New Roman" w:eastAsia="Times New Roman" w:hAnsi="Times New Roman" w:cs="Times New Roman"/>
          <w:sz w:val="28"/>
          <w:szCs w:val="28"/>
          <w:lang w:eastAsia="ru-RU"/>
        </w:rPr>
        <w:t>(«Технический отчет по результатам проведения полного обследования и комплексной дефектоскопии аккумуляторного бака № 2 городской котельной № 1 Тобольского филиала ОАО «Тепло Тюмени»)</w:t>
      </w:r>
      <w:r w:rsidRPr="00DB4671">
        <w:rPr>
          <w:rFonts w:ascii="Times New Roman" w:eastAsia="Times New Roman" w:hAnsi="Times New Roman" w:cs="Times New Roman"/>
          <w:sz w:val="28"/>
          <w:szCs w:val="28"/>
          <w:lang w:eastAsia="ru-RU"/>
        </w:rPr>
        <w:t>, для бака № 1 – в 2013 г.</w:t>
      </w:r>
      <w:r w:rsidR="00AC5013" w:rsidRPr="00AC5013">
        <w:rPr>
          <w:rFonts w:ascii="Times New Roman" w:eastAsia="Times New Roman" w:hAnsi="Times New Roman" w:cs="Times New Roman"/>
          <w:sz w:val="28"/>
          <w:szCs w:val="28"/>
          <w:lang w:eastAsia="ru-RU"/>
        </w:rPr>
        <w:t xml:space="preserve"> </w:t>
      </w:r>
      <w:r w:rsidR="00AC5013">
        <w:rPr>
          <w:rFonts w:ascii="Times New Roman" w:eastAsia="Times New Roman" w:hAnsi="Times New Roman" w:cs="Times New Roman"/>
          <w:sz w:val="28"/>
          <w:szCs w:val="28"/>
          <w:lang w:eastAsia="ru-RU"/>
        </w:rPr>
        <w:t>(«Технический отчет по результатам проведения полного обследования и комплексной дефектоскопии аккумуляторного бака № 1 городской котельной № 1 Тобольского филиала ОАО «Тепло Тюмени»).</w:t>
      </w:r>
      <w:r w:rsidRPr="00DB4671">
        <w:rPr>
          <w:rFonts w:ascii="Times New Roman" w:eastAsia="Times New Roman" w:hAnsi="Times New Roman" w:cs="Times New Roman"/>
          <w:sz w:val="28"/>
          <w:szCs w:val="28"/>
          <w:lang w:eastAsia="ru-RU"/>
        </w:rPr>
        <w:t xml:space="preserve"> По результатам проведения полного обследования бака № 2 в 2012 г. были выявлены дефекты в фундаменте, стенках резервуара и кровле. </w:t>
      </w:r>
    </w:p>
    <w:p w:rsidR="008757D5" w:rsidRPr="00DB4671" w:rsidRDefault="008757D5" w:rsidP="008757D5">
      <w:pPr>
        <w:spacing w:after="0" w:line="240" w:lineRule="auto"/>
        <w:ind w:firstLine="708"/>
        <w:jc w:val="both"/>
        <w:rPr>
          <w:rFonts w:ascii="Times New Roman" w:eastAsia="Times New Roman" w:hAnsi="Times New Roman" w:cs="Times New Roman"/>
          <w:sz w:val="28"/>
          <w:szCs w:val="28"/>
          <w:lang w:eastAsia="ru-RU"/>
        </w:rPr>
      </w:pPr>
      <w:r w:rsidRPr="00DB4671">
        <w:rPr>
          <w:rFonts w:ascii="Times New Roman" w:eastAsia="Times New Roman" w:hAnsi="Times New Roman" w:cs="Times New Roman"/>
          <w:sz w:val="28"/>
          <w:szCs w:val="28"/>
          <w:lang w:eastAsia="ru-RU"/>
        </w:rPr>
        <w:t>Эксплуатация бака № 2 разрешается при условии восстановления эксплуатационных качеств и  устранения выявленных дефектов.</w:t>
      </w:r>
    </w:p>
    <w:p w:rsidR="008757D5" w:rsidRPr="00DB4671" w:rsidRDefault="008757D5" w:rsidP="008757D5">
      <w:pPr>
        <w:spacing w:after="0" w:line="240" w:lineRule="auto"/>
        <w:ind w:firstLine="708"/>
        <w:jc w:val="both"/>
        <w:rPr>
          <w:rFonts w:ascii="Times New Roman" w:eastAsia="Times New Roman" w:hAnsi="Times New Roman" w:cs="Times New Roman"/>
          <w:sz w:val="28"/>
          <w:szCs w:val="28"/>
          <w:lang w:eastAsia="ru-RU"/>
        </w:rPr>
      </w:pPr>
      <w:r w:rsidRPr="00DB4671">
        <w:rPr>
          <w:rFonts w:ascii="Times New Roman" w:eastAsia="Times New Roman" w:hAnsi="Times New Roman" w:cs="Times New Roman"/>
          <w:sz w:val="28"/>
          <w:szCs w:val="28"/>
          <w:lang w:eastAsia="ru-RU"/>
        </w:rPr>
        <w:t xml:space="preserve">По результатам проведения полного обследования бака № 1 в 2013 г. были выявлены дефекты в стенках резервуара и кровле. </w:t>
      </w:r>
    </w:p>
    <w:p w:rsidR="008757D5" w:rsidRPr="003B0831" w:rsidRDefault="008757D5" w:rsidP="008757D5">
      <w:pPr>
        <w:spacing w:after="0" w:line="240" w:lineRule="auto"/>
        <w:ind w:firstLine="708"/>
        <w:jc w:val="both"/>
        <w:rPr>
          <w:rFonts w:ascii="Times New Roman" w:eastAsia="Times New Roman" w:hAnsi="Times New Roman" w:cs="Times New Roman"/>
          <w:sz w:val="28"/>
          <w:szCs w:val="28"/>
          <w:lang w:eastAsia="ru-RU"/>
        </w:rPr>
      </w:pPr>
      <w:r w:rsidRPr="00DB4671">
        <w:rPr>
          <w:rFonts w:ascii="Times New Roman" w:eastAsia="Times New Roman" w:hAnsi="Times New Roman" w:cs="Times New Roman"/>
          <w:sz w:val="28"/>
          <w:szCs w:val="28"/>
          <w:lang w:eastAsia="ru-RU"/>
        </w:rPr>
        <w:t>Эксплуатация бака № 1 разрешается при условии восстановления эксплуатационных качеств и  устранения выявленных дефектов.</w:t>
      </w:r>
    </w:p>
    <w:p w:rsidR="008757D5" w:rsidRPr="00AA1354" w:rsidRDefault="008757D5" w:rsidP="00F10263"/>
    <w:p w:rsidR="005A12E8" w:rsidRPr="00DB4671" w:rsidRDefault="005A12E8" w:rsidP="00DB4671">
      <w:pPr>
        <w:pStyle w:val="3"/>
        <w:keepNext w:val="0"/>
        <w:spacing w:before="120" w:after="120" w:line="240" w:lineRule="auto"/>
        <w:ind w:left="1418"/>
        <w:jc w:val="both"/>
        <w:rPr>
          <w:rFonts w:ascii="Times New Roman" w:hAnsi="Times New Roman" w:cs="Times New Roman"/>
          <w:color w:val="auto"/>
          <w:sz w:val="28"/>
          <w:szCs w:val="28"/>
        </w:rPr>
      </w:pPr>
      <w:bookmarkStart w:id="12" w:name="_Toc444780155"/>
      <w:r w:rsidRPr="00AA1354">
        <w:rPr>
          <w:rFonts w:ascii="Times New Roman" w:hAnsi="Times New Roman" w:cs="Times New Roman"/>
          <w:color w:val="auto"/>
          <w:sz w:val="28"/>
          <w:szCs w:val="28"/>
        </w:rPr>
        <w:t>г) Типы и количество секционирующей и регулирующей арматуры на тепловых сетях</w:t>
      </w:r>
      <w:bookmarkEnd w:id="10"/>
      <w:bookmarkEnd w:id="12"/>
    </w:p>
    <w:p w:rsidR="00445581" w:rsidRPr="00AA1354" w:rsidRDefault="00C8441D" w:rsidP="00445581">
      <w:pPr>
        <w:spacing w:after="0" w:line="240" w:lineRule="auto"/>
        <w:ind w:firstLine="709"/>
        <w:jc w:val="both"/>
        <w:rPr>
          <w:rFonts w:ascii="Times New Roman" w:hAnsi="Times New Roman" w:cs="Times New Roman"/>
          <w:sz w:val="28"/>
          <w:szCs w:val="28"/>
        </w:rPr>
      </w:pPr>
      <w:r w:rsidRPr="00AA1354">
        <w:rPr>
          <w:rFonts w:ascii="Times New Roman" w:hAnsi="Times New Roman" w:cs="Times New Roman"/>
          <w:sz w:val="28"/>
          <w:szCs w:val="28"/>
        </w:rPr>
        <w:t xml:space="preserve">На </w:t>
      </w:r>
      <w:r w:rsidR="00445581" w:rsidRPr="00AA1354">
        <w:rPr>
          <w:rFonts w:ascii="Times New Roman" w:hAnsi="Times New Roman" w:cs="Times New Roman"/>
          <w:sz w:val="28"/>
          <w:szCs w:val="28"/>
        </w:rPr>
        <w:t xml:space="preserve">тепловых сетях </w:t>
      </w:r>
      <w:r w:rsidR="0056200A" w:rsidRPr="00AA1354">
        <w:rPr>
          <w:rFonts w:ascii="Times New Roman" w:hAnsi="Times New Roman" w:cs="Times New Roman"/>
          <w:sz w:val="28"/>
          <w:szCs w:val="28"/>
        </w:rPr>
        <w:t>у</w:t>
      </w:r>
      <w:r w:rsidR="00445581" w:rsidRPr="00AA1354">
        <w:rPr>
          <w:rFonts w:ascii="Times New Roman" w:hAnsi="Times New Roman" w:cs="Times New Roman"/>
          <w:sz w:val="28"/>
          <w:szCs w:val="28"/>
        </w:rPr>
        <w:t xml:space="preserve">становлено </w:t>
      </w:r>
      <w:r w:rsidR="00913A45" w:rsidRPr="00AA1354">
        <w:rPr>
          <w:rFonts w:ascii="Times New Roman" w:hAnsi="Times New Roman" w:cs="Times New Roman"/>
          <w:sz w:val="28"/>
          <w:szCs w:val="28"/>
        </w:rPr>
        <w:t>3425</w:t>
      </w:r>
      <w:r w:rsidR="00445581" w:rsidRPr="00AA1354">
        <w:rPr>
          <w:rFonts w:ascii="Times New Roman" w:hAnsi="Times New Roman" w:cs="Times New Roman"/>
          <w:sz w:val="28"/>
          <w:szCs w:val="28"/>
        </w:rPr>
        <w:t> ед. запорно-регулирующей арматуры. Типы и количество секционирующей и регулирующей арматуры на тепловых сетях отражены в Электронной модели системы теплоснабжения города Тобольск</w:t>
      </w:r>
      <w:r w:rsidR="000901EB" w:rsidRPr="00AA1354">
        <w:rPr>
          <w:rFonts w:ascii="Times New Roman" w:hAnsi="Times New Roman" w:cs="Times New Roman"/>
          <w:sz w:val="28"/>
          <w:szCs w:val="28"/>
        </w:rPr>
        <w:t>а</w:t>
      </w:r>
      <w:r w:rsidR="00445581" w:rsidRPr="00AA1354">
        <w:rPr>
          <w:rFonts w:ascii="Times New Roman" w:hAnsi="Times New Roman" w:cs="Times New Roman"/>
          <w:sz w:val="28"/>
          <w:szCs w:val="28"/>
        </w:rPr>
        <w:t>.</w:t>
      </w:r>
    </w:p>
    <w:p w:rsidR="00F10263" w:rsidRPr="00AA1354" w:rsidRDefault="00F10263" w:rsidP="00C8441D">
      <w:bookmarkStart w:id="13" w:name="_Toc360038822"/>
    </w:p>
    <w:p w:rsidR="005A12E8" w:rsidRPr="00AA1354" w:rsidRDefault="005A12E8" w:rsidP="005A12E8">
      <w:pPr>
        <w:pStyle w:val="3"/>
        <w:keepNext w:val="0"/>
        <w:spacing w:before="120" w:after="120" w:line="240" w:lineRule="auto"/>
        <w:ind w:left="1418"/>
        <w:jc w:val="both"/>
        <w:rPr>
          <w:rFonts w:ascii="Times New Roman" w:hAnsi="Times New Roman" w:cs="Times New Roman"/>
          <w:color w:val="auto"/>
          <w:sz w:val="28"/>
          <w:szCs w:val="28"/>
        </w:rPr>
      </w:pPr>
      <w:bookmarkStart w:id="14" w:name="_Toc444780156"/>
      <w:r w:rsidRPr="00AA1354">
        <w:rPr>
          <w:rFonts w:ascii="Times New Roman" w:hAnsi="Times New Roman" w:cs="Times New Roman"/>
          <w:color w:val="auto"/>
          <w:sz w:val="28"/>
          <w:szCs w:val="28"/>
        </w:rPr>
        <w:t>д) Типы и строительные особенности тепловых камер и павильонов</w:t>
      </w:r>
      <w:bookmarkEnd w:id="13"/>
      <w:bookmarkEnd w:id="14"/>
    </w:p>
    <w:p w:rsidR="00445581" w:rsidRPr="00AA1354" w:rsidRDefault="00445581" w:rsidP="00445581">
      <w:pPr>
        <w:spacing w:after="0" w:line="240" w:lineRule="auto"/>
        <w:ind w:firstLine="709"/>
        <w:jc w:val="both"/>
        <w:rPr>
          <w:rFonts w:ascii="Times New Roman" w:hAnsi="Times New Roman" w:cs="Times New Roman"/>
          <w:sz w:val="28"/>
          <w:szCs w:val="28"/>
        </w:rPr>
      </w:pPr>
      <w:r w:rsidRPr="00AA1354">
        <w:rPr>
          <w:rFonts w:ascii="Times New Roman" w:hAnsi="Times New Roman" w:cs="Times New Roman"/>
          <w:sz w:val="28"/>
          <w:szCs w:val="28"/>
        </w:rPr>
        <w:t>Типы и строительные особенности тепловых камер и павильонов приведены в Электронной модели системы теплоснабжения г</w:t>
      </w:r>
      <w:r w:rsidR="0056200A" w:rsidRPr="00AA1354">
        <w:rPr>
          <w:rFonts w:ascii="Times New Roman" w:hAnsi="Times New Roman" w:cs="Times New Roman"/>
          <w:sz w:val="28"/>
          <w:szCs w:val="28"/>
        </w:rPr>
        <w:t>. </w:t>
      </w:r>
      <w:r w:rsidRPr="00AA1354">
        <w:rPr>
          <w:rFonts w:ascii="Times New Roman" w:hAnsi="Times New Roman" w:cs="Times New Roman"/>
          <w:sz w:val="28"/>
          <w:szCs w:val="28"/>
        </w:rPr>
        <w:t>Тобольск</w:t>
      </w:r>
      <w:r w:rsidR="009C0B5E" w:rsidRPr="00AA1354">
        <w:rPr>
          <w:rFonts w:ascii="Times New Roman" w:hAnsi="Times New Roman" w:cs="Times New Roman"/>
          <w:sz w:val="28"/>
          <w:szCs w:val="28"/>
        </w:rPr>
        <w:t>а</w:t>
      </w:r>
      <w:r w:rsidRPr="00AA1354">
        <w:rPr>
          <w:rFonts w:ascii="Times New Roman" w:hAnsi="Times New Roman" w:cs="Times New Roman"/>
          <w:sz w:val="28"/>
          <w:szCs w:val="28"/>
        </w:rPr>
        <w:t>.</w:t>
      </w:r>
    </w:p>
    <w:p w:rsidR="005A12E8" w:rsidRPr="00AA1354" w:rsidRDefault="005A12E8" w:rsidP="005A12E8">
      <w:pPr>
        <w:pStyle w:val="3"/>
        <w:keepNext w:val="0"/>
        <w:spacing w:before="120" w:after="120" w:line="240" w:lineRule="auto"/>
        <w:ind w:left="1418"/>
        <w:jc w:val="both"/>
        <w:rPr>
          <w:rFonts w:ascii="Times New Roman" w:hAnsi="Times New Roman" w:cs="Times New Roman"/>
          <w:color w:val="auto"/>
          <w:sz w:val="28"/>
          <w:szCs w:val="28"/>
        </w:rPr>
      </w:pPr>
      <w:bookmarkStart w:id="15" w:name="_Toc360038823"/>
      <w:bookmarkStart w:id="16" w:name="_Toc444780157"/>
      <w:r w:rsidRPr="00AA1354">
        <w:rPr>
          <w:rFonts w:ascii="Times New Roman" w:hAnsi="Times New Roman" w:cs="Times New Roman"/>
          <w:color w:val="auto"/>
          <w:sz w:val="28"/>
          <w:szCs w:val="28"/>
        </w:rPr>
        <w:t>е) Графики регулирования отпуска тепла в тепловые сети с анализом их обоснованности</w:t>
      </w:r>
      <w:bookmarkEnd w:id="15"/>
      <w:bookmarkEnd w:id="16"/>
    </w:p>
    <w:p w:rsidR="007E3660" w:rsidRPr="000A54F0" w:rsidRDefault="0056200A" w:rsidP="0056200A">
      <w:pPr>
        <w:spacing w:after="0" w:line="240" w:lineRule="auto"/>
        <w:ind w:firstLine="709"/>
        <w:jc w:val="both"/>
        <w:rPr>
          <w:rFonts w:ascii="Times New Roman" w:hAnsi="Times New Roman" w:cs="Times New Roman"/>
          <w:sz w:val="28"/>
          <w:szCs w:val="28"/>
        </w:rPr>
      </w:pPr>
      <w:r w:rsidRPr="00AA1354">
        <w:rPr>
          <w:rFonts w:ascii="Times New Roman" w:hAnsi="Times New Roman" w:cs="Times New Roman"/>
          <w:sz w:val="28"/>
          <w:szCs w:val="28"/>
        </w:rPr>
        <w:t>Система теплоснабжения</w:t>
      </w:r>
      <w:r w:rsidR="007E3660" w:rsidRPr="00AA1354">
        <w:rPr>
          <w:rFonts w:ascii="Times New Roman" w:hAnsi="Times New Roman" w:cs="Times New Roman"/>
          <w:sz w:val="28"/>
          <w:szCs w:val="28"/>
        </w:rPr>
        <w:t xml:space="preserve"> от Тобольской ТЭЦ</w:t>
      </w:r>
      <w:r w:rsidRPr="00AA1354">
        <w:rPr>
          <w:rFonts w:ascii="Times New Roman" w:hAnsi="Times New Roman" w:cs="Times New Roman"/>
          <w:sz w:val="28"/>
          <w:szCs w:val="28"/>
        </w:rPr>
        <w:t xml:space="preserve"> </w:t>
      </w:r>
      <w:r w:rsidR="007E3660" w:rsidRPr="00AA1354">
        <w:rPr>
          <w:rFonts w:ascii="Times New Roman" w:hAnsi="Times New Roman" w:cs="Times New Roman"/>
          <w:sz w:val="28"/>
          <w:szCs w:val="28"/>
        </w:rPr>
        <w:t xml:space="preserve">– преимущественно </w:t>
      </w:r>
      <w:r w:rsidRPr="00C4542E">
        <w:rPr>
          <w:rFonts w:ascii="Times New Roman" w:hAnsi="Times New Roman" w:cs="Times New Roman"/>
          <w:sz w:val="28"/>
          <w:szCs w:val="28"/>
        </w:rPr>
        <w:t xml:space="preserve">открытая, с качественным регулированием отпуска тепла до температуры наружного </w:t>
      </w:r>
      <w:r w:rsidRPr="000A54F0">
        <w:rPr>
          <w:rFonts w:ascii="Times New Roman" w:hAnsi="Times New Roman" w:cs="Times New Roman"/>
          <w:sz w:val="28"/>
          <w:szCs w:val="28"/>
        </w:rPr>
        <w:t>воздуха -2</w:t>
      </w:r>
      <w:r w:rsidR="00C4542E" w:rsidRPr="000A54F0">
        <w:rPr>
          <w:rFonts w:ascii="Times New Roman" w:hAnsi="Times New Roman" w:cs="Times New Roman"/>
          <w:sz w:val="28"/>
          <w:szCs w:val="28"/>
        </w:rPr>
        <w:t>9</w:t>
      </w:r>
      <w:r w:rsidRPr="000A54F0">
        <w:rPr>
          <w:rFonts w:ascii="Times New Roman" w:hAnsi="Times New Roman" w:cs="Times New Roman"/>
          <w:sz w:val="28"/>
          <w:szCs w:val="28"/>
        </w:rPr>
        <w:t>°С. При температуре наружного воздуха -2</w:t>
      </w:r>
      <w:r w:rsidR="00C4542E" w:rsidRPr="000A54F0">
        <w:rPr>
          <w:rFonts w:ascii="Times New Roman" w:hAnsi="Times New Roman" w:cs="Times New Roman"/>
          <w:sz w:val="28"/>
          <w:szCs w:val="28"/>
        </w:rPr>
        <w:t>9</w:t>
      </w:r>
      <w:r w:rsidR="007E3660" w:rsidRPr="000A54F0">
        <w:rPr>
          <w:rFonts w:ascii="Times New Roman" w:hAnsi="Times New Roman" w:cs="Times New Roman"/>
          <w:sz w:val="28"/>
          <w:szCs w:val="28"/>
        </w:rPr>
        <w:t xml:space="preserve"> </w:t>
      </w:r>
      <w:r w:rsidRPr="000A54F0">
        <w:rPr>
          <w:rFonts w:ascii="Times New Roman" w:hAnsi="Times New Roman" w:cs="Times New Roman"/>
          <w:sz w:val="28"/>
          <w:szCs w:val="28"/>
        </w:rPr>
        <w:t xml:space="preserve">°С и ниже – регулирование количественное. Температурный график 150/70°С, с вынужденной срезкой на 130/70°С. </w:t>
      </w:r>
    </w:p>
    <w:p w:rsidR="00EA26BD" w:rsidRPr="000A54F0" w:rsidRDefault="007E3660" w:rsidP="0056200A">
      <w:pPr>
        <w:spacing w:after="0" w:line="240" w:lineRule="auto"/>
        <w:ind w:firstLine="709"/>
        <w:jc w:val="both"/>
        <w:rPr>
          <w:rFonts w:ascii="Times New Roman" w:hAnsi="Times New Roman" w:cs="Times New Roman"/>
          <w:sz w:val="28"/>
          <w:szCs w:val="28"/>
        </w:rPr>
      </w:pPr>
      <w:r w:rsidRPr="000A54F0">
        <w:rPr>
          <w:rFonts w:ascii="Times New Roman" w:hAnsi="Times New Roman" w:cs="Times New Roman"/>
          <w:sz w:val="28"/>
          <w:szCs w:val="28"/>
        </w:rPr>
        <w:t>От котельных р</w:t>
      </w:r>
      <w:r w:rsidR="00EA26BD" w:rsidRPr="000A54F0">
        <w:rPr>
          <w:rFonts w:ascii="Times New Roman" w:hAnsi="Times New Roman" w:cs="Times New Roman"/>
          <w:sz w:val="28"/>
          <w:szCs w:val="28"/>
        </w:rPr>
        <w:t>егулирование отпуска тепла – центральное, качественное по отопительному графику</w:t>
      </w:r>
      <w:r w:rsidRPr="000A54F0">
        <w:rPr>
          <w:rFonts w:ascii="Times New Roman" w:hAnsi="Times New Roman" w:cs="Times New Roman"/>
          <w:sz w:val="28"/>
          <w:szCs w:val="28"/>
        </w:rPr>
        <w:t xml:space="preserve">, </w:t>
      </w:r>
      <w:r w:rsidR="00EA55B8" w:rsidRPr="000A54F0">
        <w:rPr>
          <w:rFonts w:ascii="Times New Roman" w:hAnsi="Times New Roman" w:cs="Times New Roman"/>
          <w:sz w:val="28"/>
          <w:szCs w:val="28"/>
        </w:rPr>
        <w:t>с переходом на качественно-ко</w:t>
      </w:r>
      <w:r w:rsidRPr="000A54F0">
        <w:rPr>
          <w:rFonts w:ascii="Times New Roman" w:hAnsi="Times New Roman" w:cs="Times New Roman"/>
          <w:sz w:val="28"/>
          <w:szCs w:val="28"/>
        </w:rPr>
        <w:t>личественное регулирование при температуре наружного воздуха ниже -2</w:t>
      </w:r>
      <w:r w:rsidR="00C4542E" w:rsidRPr="000A54F0">
        <w:rPr>
          <w:rFonts w:ascii="Times New Roman" w:hAnsi="Times New Roman" w:cs="Times New Roman"/>
          <w:sz w:val="28"/>
          <w:szCs w:val="28"/>
        </w:rPr>
        <w:t>9</w:t>
      </w:r>
      <w:r w:rsidRPr="000A54F0">
        <w:rPr>
          <w:rFonts w:ascii="Times New Roman" w:hAnsi="Times New Roman" w:cs="Times New Roman"/>
          <w:sz w:val="28"/>
          <w:szCs w:val="28"/>
        </w:rPr>
        <w:t xml:space="preserve">°С и срезкой на ГВС </w:t>
      </w:r>
      <w:r w:rsidR="00EA26BD" w:rsidRPr="000A54F0">
        <w:rPr>
          <w:rFonts w:ascii="Times New Roman" w:hAnsi="Times New Roman" w:cs="Times New Roman"/>
          <w:sz w:val="28"/>
          <w:szCs w:val="28"/>
        </w:rPr>
        <w:t xml:space="preserve"> (табл. </w:t>
      </w:r>
      <w:r w:rsidR="002F6D95" w:rsidRPr="000A54F0">
        <w:rPr>
          <w:rFonts w:ascii="Times New Roman" w:hAnsi="Times New Roman" w:cs="Times New Roman"/>
          <w:sz w:val="28"/>
          <w:szCs w:val="28"/>
        </w:rPr>
        <w:t>4</w:t>
      </w:r>
      <w:r w:rsidR="00EA26BD" w:rsidRPr="000A54F0">
        <w:rPr>
          <w:rFonts w:ascii="Times New Roman" w:hAnsi="Times New Roman" w:cs="Times New Roman"/>
          <w:sz w:val="28"/>
          <w:szCs w:val="28"/>
        </w:rPr>
        <w:t>-</w:t>
      </w:r>
      <w:r w:rsidR="00BF76DB" w:rsidRPr="000A54F0">
        <w:rPr>
          <w:rFonts w:ascii="Times New Roman" w:hAnsi="Times New Roman" w:cs="Times New Roman"/>
          <w:sz w:val="28"/>
          <w:szCs w:val="28"/>
        </w:rPr>
        <w:t>1</w:t>
      </w:r>
      <w:r w:rsidR="002F6D95" w:rsidRPr="000A54F0">
        <w:rPr>
          <w:rFonts w:ascii="Times New Roman" w:hAnsi="Times New Roman" w:cs="Times New Roman"/>
          <w:sz w:val="28"/>
          <w:szCs w:val="28"/>
        </w:rPr>
        <w:t>6</w:t>
      </w:r>
      <w:r w:rsidR="00EA26BD" w:rsidRPr="000A54F0">
        <w:rPr>
          <w:rFonts w:ascii="Times New Roman" w:hAnsi="Times New Roman" w:cs="Times New Roman"/>
          <w:sz w:val="28"/>
          <w:szCs w:val="28"/>
        </w:rPr>
        <w:t>).</w:t>
      </w:r>
    </w:p>
    <w:p w:rsidR="00EA26BD" w:rsidRPr="00AA1354" w:rsidRDefault="00EA26BD" w:rsidP="00EA26BD">
      <w:pPr>
        <w:spacing w:after="0" w:line="240" w:lineRule="auto"/>
        <w:ind w:firstLine="709"/>
        <w:jc w:val="both"/>
        <w:rPr>
          <w:rFonts w:ascii="Times New Roman" w:hAnsi="Times New Roman" w:cs="Times New Roman"/>
          <w:sz w:val="28"/>
          <w:szCs w:val="28"/>
        </w:rPr>
      </w:pPr>
      <w:r w:rsidRPr="000A54F0">
        <w:rPr>
          <w:rFonts w:ascii="Times New Roman" w:hAnsi="Times New Roman" w:cs="Times New Roman"/>
          <w:sz w:val="28"/>
          <w:szCs w:val="28"/>
        </w:rPr>
        <w:t>Температура воды в подающих</w:t>
      </w:r>
      <w:r w:rsidRPr="00AA1354">
        <w:rPr>
          <w:rFonts w:ascii="Times New Roman" w:hAnsi="Times New Roman" w:cs="Times New Roman"/>
          <w:sz w:val="28"/>
          <w:szCs w:val="28"/>
        </w:rPr>
        <w:t xml:space="preserve"> трубопроводах системы горячего водоснабжения</w:t>
      </w:r>
      <w:r w:rsidR="009C0B5E" w:rsidRPr="00AA1354">
        <w:rPr>
          <w:rFonts w:ascii="Times New Roman" w:hAnsi="Times New Roman" w:cs="Times New Roman"/>
          <w:sz w:val="28"/>
          <w:szCs w:val="28"/>
        </w:rPr>
        <w:t>,</w:t>
      </w:r>
      <w:r w:rsidRPr="00AA1354">
        <w:rPr>
          <w:rFonts w:ascii="Times New Roman" w:hAnsi="Times New Roman" w:cs="Times New Roman"/>
          <w:sz w:val="28"/>
          <w:szCs w:val="28"/>
        </w:rPr>
        <w:t xml:space="preserve"> согласно п. 2.4 СанПиН 2.1.4.2496-09 «Питьевая вода. Гигиенические требования к качеству воды централизованных систем питьевого водоснабжения. Контроль качества. Гигиениче</w:t>
      </w:r>
      <w:r w:rsidRPr="00AA1354">
        <w:rPr>
          <w:rFonts w:ascii="Times New Roman" w:hAnsi="Times New Roman" w:cs="Times New Roman"/>
          <w:sz w:val="28"/>
          <w:szCs w:val="28"/>
        </w:rPr>
        <w:lastRenderedPageBreak/>
        <w:t>ские требования к обеспечению безопасности систем горячего водоснабжения»</w:t>
      </w:r>
      <w:r w:rsidR="009C0B5E" w:rsidRPr="00AA1354">
        <w:rPr>
          <w:rFonts w:ascii="Times New Roman" w:hAnsi="Times New Roman" w:cs="Times New Roman"/>
          <w:sz w:val="28"/>
          <w:szCs w:val="28"/>
        </w:rPr>
        <w:t>,</w:t>
      </w:r>
      <w:r w:rsidRPr="00AA1354">
        <w:rPr>
          <w:rFonts w:ascii="Times New Roman" w:hAnsi="Times New Roman" w:cs="Times New Roman"/>
          <w:sz w:val="28"/>
          <w:szCs w:val="28"/>
        </w:rPr>
        <w:t xml:space="preserve"> принимается равной  60 ºС.</w:t>
      </w:r>
    </w:p>
    <w:p w:rsidR="00EA26BD" w:rsidRPr="00165F41" w:rsidRDefault="00EA26BD" w:rsidP="00EA26BD">
      <w:pPr>
        <w:spacing w:after="0" w:line="240" w:lineRule="auto"/>
        <w:ind w:firstLine="709"/>
        <w:jc w:val="both"/>
        <w:rPr>
          <w:rFonts w:ascii="Times New Roman" w:hAnsi="Times New Roman" w:cs="Times New Roman"/>
          <w:sz w:val="28"/>
          <w:szCs w:val="28"/>
        </w:rPr>
      </w:pPr>
      <w:r w:rsidRPr="000A54F0">
        <w:rPr>
          <w:rFonts w:ascii="Times New Roman" w:hAnsi="Times New Roman" w:cs="Times New Roman"/>
          <w:sz w:val="28"/>
          <w:szCs w:val="28"/>
        </w:rPr>
        <w:t>Среднегодовая температура воздуха г. Тобольск</w:t>
      </w:r>
      <w:r w:rsidR="000901EB" w:rsidRPr="000A54F0">
        <w:rPr>
          <w:rFonts w:ascii="Times New Roman" w:hAnsi="Times New Roman" w:cs="Times New Roman"/>
          <w:sz w:val="28"/>
          <w:szCs w:val="28"/>
        </w:rPr>
        <w:t>а</w:t>
      </w:r>
      <w:r w:rsidRPr="000A54F0">
        <w:rPr>
          <w:rFonts w:ascii="Times New Roman" w:hAnsi="Times New Roman" w:cs="Times New Roman"/>
          <w:sz w:val="28"/>
          <w:szCs w:val="28"/>
        </w:rPr>
        <w:t xml:space="preserve"> принимается равной </w:t>
      </w:r>
      <w:r w:rsidR="004F4350" w:rsidRPr="000A54F0">
        <w:rPr>
          <w:rFonts w:ascii="Times New Roman" w:hAnsi="Times New Roman" w:cs="Times New Roman"/>
          <w:sz w:val="28"/>
          <w:szCs w:val="28"/>
        </w:rPr>
        <w:t xml:space="preserve">           </w:t>
      </w:r>
      <w:r w:rsidR="00D353DD" w:rsidRPr="000A54F0">
        <w:rPr>
          <w:rFonts w:ascii="Times New Roman" w:hAnsi="Times New Roman" w:cs="Times New Roman"/>
          <w:sz w:val="28"/>
          <w:szCs w:val="28"/>
        </w:rPr>
        <w:t>0,5</w:t>
      </w:r>
      <w:r w:rsidRPr="000A54F0">
        <w:rPr>
          <w:rFonts w:ascii="Times New Roman" w:hAnsi="Times New Roman" w:cs="Times New Roman"/>
          <w:sz w:val="28"/>
          <w:szCs w:val="28"/>
        </w:rPr>
        <w:t xml:space="preserve"> °С, согласно СНиП 23-01-99 «Строительная климатология»</w:t>
      </w:r>
      <w:r w:rsidR="006E4C92" w:rsidRPr="000A54F0">
        <w:rPr>
          <w:rFonts w:ascii="Times New Roman" w:hAnsi="Times New Roman" w:cs="Times New Roman"/>
          <w:sz w:val="28"/>
          <w:szCs w:val="28"/>
        </w:rPr>
        <w:t xml:space="preserve"> СП </w:t>
      </w:r>
      <w:r w:rsidR="006E4C92" w:rsidRPr="00165F41">
        <w:rPr>
          <w:rFonts w:ascii="Times New Roman" w:hAnsi="Times New Roman" w:cs="Times New Roman"/>
          <w:sz w:val="28"/>
          <w:szCs w:val="28"/>
        </w:rPr>
        <w:t>131.13330.2012</w:t>
      </w:r>
      <w:r w:rsidRPr="00165F41">
        <w:rPr>
          <w:rFonts w:ascii="Times New Roman" w:hAnsi="Times New Roman" w:cs="Times New Roman"/>
          <w:sz w:val="28"/>
          <w:szCs w:val="28"/>
        </w:rPr>
        <w:t xml:space="preserve">. Длительность отопительного периода для тепловых сетей – </w:t>
      </w:r>
      <w:r w:rsidR="006E4C92" w:rsidRPr="00165F41">
        <w:rPr>
          <w:rFonts w:ascii="Times New Roman" w:hAnsi="Times New Roman" w:cs="Times New Roman"/>
          <w:sz w:val="28"/>
          <w:szCs w:val="28"/>
        </w:rPr>
        <w:t>5976</w:t>
      </w:r>
      <w:r w:rsidRPr="00165F41">
        <w:rPr>
          <w:rFonts w:ascii="Times New Roman" w:hAnsi="Times New Roman" w:cs="Times New Roman"/>
          <w:sz w:val="28"/>
          <w:szCs w:val="28"/>
        </w:rPr>
        <w:t xml:space="preserve"> час</w:t>
      </w:r>
      <w:r w:rsidR="006E4C92" w:rsidRPr="00165F41">
        <w:rPr>
          <w:rFonts w:ascii="Times New Roman" w:hAnsi="Times New Roman" w:cs="Times New Roman"/>
          <w:sz w:val="28"/>
          <w:szCs w:val="28"/>
        </w:rPr>
        <w:t>ов</w:t>
      </w:r>
      <w:r w:rsidRPr="00165F41">
        <w:rPr>
          <w:rFonts w:ascii="Times New Roman" w:hAnsi="Times New Roman" w:cs="Times New Roman"/>
          <w:sz w:val="28"/>
          <w:szCs w:val="28"/>
        </w:rPr>
        <w:t xml:space="preserve">, летнего периода (работает система ГВС) – </w:t>
      </w:r>
      <w:r w:rsidR="006E4C92" w:rsidRPr="00165F41">
        <w:rPr>
          <w:rFonts w:ascii="Times New Roman" w:hAnsi="Times New Roman" w:cs="Times New Roman"/>
          <w:sz w:val="28"/>
          <w:szCs w:val="28"/>
        </w:rPr>
        <w:t>2424</w:t>
      </w:r>
      <w:r w:rsidRPr="00165F41">
        <w:rPr>
          <w:rFonts w:ascii="Times New Roman" w:hAnsi="Times New Roman" w:cs="Times New Roman"/>
          <w:sz w:val="28"/>
          <w:szCs w:val="28"/>
        </w:rPr>
        <w:t xml:space="preserve"> часов.</w:t>
      </w:r>
    </w:p>
    <w:p w:rsidR="001E568E" w:rsidRPr="00AA1354" w:rsidRDefault="001E568E" w:rsidP="001E568E">
      <w:pPr>
        <w:spacing w:line="240" w:lineRule="auto"/>
        <w:ind w:firstLine="708"/>
        <w:jc w:val="both"/>
        <w:rPr>
          <w:rFonts w:ascii="Times New Roman" w:hAnsi="Times New Roman" w:cs="Times New Roman"/>
          <w:sz w:val="28"/>
          <w:szCs w:val="28"/>
        </w:rPr>
      </w:pPr>
      <w:r w:rsidRPr="00165F41">
        <w:rPr>
          <w:rFonts w:ascii="Times New Roman" w:hAnsi="Times New Roman" w:cs="Times New Roman"/>
          <w:sz w:val="28"/>
          <w:szCs w:val="28"/>
        </w:rPr>
        <w:t xml:space="preserve">Тепловые сети от котельных </w:t>
      </w:r>
      <w:r w:rsidR="0027331F" w:rsidRPr="00165F41">
        <w:rPr>
          <w:rFonts w:ascii="Times New Roman" w:hAnsi="Times New Roman" w:cs="Times New Roman"/>
          <w:sz w:val="28"/>
          <w:szCs w:val="28"/>
        </w:rPr>
        <w:t>№</w:t>
      </w:r>
      <w:r w:rsidRPr="00165F41">
        <w:rPr>
          <w:rFonts w:ascii="Times New Roman" w:hAnsi="Times New Roman" w:cs="Times New Roman"/>
          <w:sz w:val="28"/>
          <w:szCs w:val="28"/>
        </w:rPr>
        <w:t xml:space="preserve">№ 1, 20 и 22 работают 8400 час в год (отопительный и летний периоды), тепловые сети от остальных котельных работают только в отопительный период </w:t>
      </w:r>
      <w:r w:rsidR="009C0B5E" w:rsidRPr="00165F41">
        <w:rPr>
          <w:rFonts w:ascii="Times New Roman" w:hAnsi="Times New Roman" w:cs="Times New Roman"/>
          <w:sz w:val="28"/>
          <w:szCs w:val="28"/>
        </w:rPr>
        <w:t xml:space="preserve">- </w:t>
      </w:r>
      <w:r w:rsidRPr="00165F41">
        <w:rPr>
          <w:rFonts w:ascii="Times New Roman" w:hAnsi="Times New Roman" w:cs="Times New Roman"/>
          <w:sz w:val="28"/>
          <w:szCs w:val="28"/>
        </w:rPr>
        <w:t>5976</w:t>
      </w:r>
      <w:r w:rsidRPr="00AA1354">
        <w:rPr>
          <w:rFonts w:ascii="Times New Roman" w:hAnsi="Times New Roman" w:cs="Times New Roman"/>
          <w:sz w:val="28"/>
          <w:szCs w:val="28"/>
        </w:rPr>
        <w:t xml:space="preserve"> час (по данным энергоснабжающей организации</w:t>
      </w:r>
      <w:r w:rsidR="009C0B5E" w:rsidRPr="00AA1354">
        <w:rPr>
          <w:rFonts w:ascii="Times New Roman" w:hAnsi="Times New Roman" w:cs="Times New Roman"/>
          <w:sz w:val="28"/>
          <w:szCs w:val="28"/>
        </w:rPr>
        <w:t>,</w:t>
      </w:r>
      <w:r w:rsidRPr="00AA1354">
        <w:rPr>
          <w:rFonts w:ascii="Times New Roman" w:hAnsi="Times New Roman" w:cs="Times New Roman"/>
          <w:sz w:val="28"/>
          <w:szCs w:val="28"/>
        </w:rPr>
        <w:t xml:space="preserve"> теплоснабжение на нужды горячего водоснабжения в летний период не предусмотрено проектом).</w:t>
      </w:r>
    </w:p>
    <w:p w:rsidR="00FB4670" w:rsidRPr="00AA1354" w:rsidRDefault="00FB4670" w:rsidP="006E4C92">
      <w:pPr>
        <w:pStyle w:val="af0"/>
        <w:spacing w:after="0"/>
        <w:jc w:val="right"/>
        <w:rPr>
          <w:rFonts w:ascii="Times New Roman" w:hAnsi="Times New Roman" w:cs="Times New Roman"/>
          <w:color w:val="auto"/>
          <w:sz w:val="24"/>
          <w:szCs w:val="24"/>
        </w:rPr>
      </w:pPr>
    </w:p>
    <w:p w:rsidR="00FB4670" w:rsidRPr="00AA1354" w:rsidRDefault="00FB4670" w:rsidP="006E4C92">
      <w:pPr>
        <w:pStyle w:val="af0"/>
        <w:spacing w:after="0"/>
        <w:jc w:val="right"/>
        <w:rPr>
          <w:rFonts w:ascii="Times New Roman" w:hAnsi="Times New Roman" w:cs="Times New Roman"/>
          <w:color w:val="auto"/>
          <w:sz w:val="24"/>
          <w:szCs w:val="24"/>
        </w:rPr>
      </w:pPr>
    </w:p>
    <w:p w:rsidR="00FB4670" w:rsidRPr="00AA1354" w:rsidRDefault="00FB4670" w:rsidP="006E4C92">
      <w:pPr>
        <w:pStyle w:val="af0"/>
        <w:spacing w:after="0"/>
        <w:jc w:val="right"/>
        <w:rPr>
          <w:rFonts w:ascii="Times New Roman" w:hAnsi="Times New Roman" w:cs="Times New Roman"/>
          <w:color w:val="auto"/>
          <w:sz w:val="24"/>
          <w:szCs w:val="24"/>
        </w:rPr>
      </w:pPr>
    </w:p>
    <w:p w:rsidR="00FB4670" w:rsidRPr="00AA1354" w:rsidRDefault="00FB4670" w:rsidP="006E4C92">
      <w:pPr>
        <w:pStyle w:val="af0"/>
        <w:spacing w:after="0"/>
        <w:jc w:val="right"/>
        <w:rPr>
          <w:rFonts w:ascii="Times New Roman" w:hAnsi="Times New Roman" w:cs="Times New Roman"/>
          <w:color w:val="auto"/>
          <w:sz w:val="24"/>
          <w:szCs w:val="24"/>
        </w:rPr>
      </w:pPr>
    </w:p>
    <w:p w:rsidR="00445581" w:rsidRPr="00AA1354" w:rsidRDefault="00445581">
      <w:pPr>
        <w:rPr>
          <w:rFonts w:ascii="Times New Roman" w:hAnsi="Times New Roman" w:cs="Times New Roman"/>
          <w:b/>
          <w:bCs/>
          <w:sz w:val="24"/>
          <w:szCs w:val="24"/>
        </w:rPr>
      </w:pPr>
      <w:r w:rsidRPr="00AA1354">
        <w:rPr>
          <w:rFonts w:ascii="Times New Roman" w:hAnsi="Times New Roman" w:cs="Times New Roman"/>
          <w:sz w:val="24"/>
          <w:szCs w:val="24"/>
        </w:rPr>
        <w:br w:type="page"/>
      </w:r>
    </w:p>
    <w:p w:rsidR="00C85965" w:rsidRPr="00AA1354" w:rsidRDefault="00C85965" w:rsidP="00C85965">
      <w:pPr>
        <w:spacing w:after="0"/>
        <w:jc w:val="right"/>
        <w:rPr>
          <w:rFonts w:ascii="Times New Roman" w:eastAsia="Times New Roman" w:hAnsi="Times New Roman" w:cs="Times New Roman"/>
          <w:b/>
          <w:sz w:val="24"/>
          <w:szCs w:val="24"/>
          <w:lang w:eastAsia="ru-RU"/>
        </w:rPr>
      </w:pPr>
      <w:r w:rsidRPr="00AA1354">
        <w:rPr>
          <w:rFonts w:ascii="Times New Roman" w:eastAsia="Times New Roman" w:hAnsi="Times New Roman" w:cs="Times New Roman"/>
          <w:b/>
          <w:sz w:val="24"/>
          <w:szCs w:val="24"/>
          <w:lang w:eastAsia="ru-RU"/>
        </w:rPr>
        <w:t xml:space="preserve">Таблица </w:t>
      </w:r>
      <w:r w:rsidRPr="00AA1354">
        <w:rPr>
          <w:rFonts w:ascii="Times New Roman" w:eastAsia="Times New Roman" w:hAnsi="Times New Roman" w:cs="Times New Roman"/>
          <w:b/>
          <w:sz w:val="24"/>
          <w:szCs w:val="24"/>
          <w:lang w:eastAsia="ru-RU"/>
        </w:rPr>
        <w:fldChar w:fldCharType="begin"/>
      </w:r>
      <w:r w:rsidRPr="00AA1354">
        <w:rPr>
          <w:rFonts w:ascii="Times New Roman" w:eastAsia="Times New Roman" w:hAnsi="Times New Roman" w:cs="Times New Roman"/>
          <w:b/>
          <w:sz w:val="24"/>
          <w:szCs w:val="24"/>
          <w:lang w:eastAsia="ru-RU"/>
        </w:rPr>
        <w:instrText xml:space="preserve"> SEQ Таблица \* ARABIC </w:instrText>
      </w:r>
      <w:r w:rsidRPr="00AA1354">
        <w:rPr>
          <w:rFonts w:ascii="Times New Roman" w:eastAsia="Times New Roman" w:hAnsi="Times New Roman" w:cs="Times New Roman"/>
          <w:b/>
          <w:sz w:val="24"/>
          <w:szCs w:val="24"/>
          <w:lang w:eastAsia="ru-RU"/>
        </w:rPr>
        <w:fldChar w:fldCharType="separate"/>
      </w:r>
      <w:r w:rsidR="00F06BC6">
        <w:rPr>
          <w:rFonts w:ascii="Times New Roman" w:eastAsia="Times New Roman" w:hAnsi="Times New Roman" w:cs="Times New Roman"/>
          <w:b/>
          <w:noProof/>
          <w:sz w:val="24"/>
          <w:szCs w:val="24"/>
          <w:lang w:eastAsia="ru-RU"/>
        </w:rPr>
        <w:t>4</w:t>
      </w:r>
      <w:r w:rsidRPr="00AA1354">
        <w:rPr>
          <w:rFonts w:ascii="Times New Roman" w:eastAsia="Times New Roman" w:hAnsi="Times New Roman" w:cs="Times New Roman"/>
          <w:b/>
          <w:sz w:val="24"/>
          <w:szCs w:val="24"/>
          <w:lang w:eastAsia="ru-RU"/>
        </w:rPr>
        <w:fldChar w:fldCharType="end"/>
      </w:r>
    </w:p>
    <w:p w:rsidR="006E4C92" w:rsidRPr="00AA1354" w:rsidRDefault="006E4C92" w:rsidP="006E4C92">
      <w:pPr>
        <w:spacing w:after="120" w:line="240" w:lineRule="auto"/>
        <w:jc w:val="center"/>
        <w:rPr>
          <w:rFonts w:ascii="Times New Roman" w:hAnsi="Times New Roman" w:cs="Times New Roman"/>
          <w:b/>
          <w:sz w:val="24"/>
          <w:szCs w:val="24"/>
        </w:rPr>
      </w:pPr>
      <w:r w:rsidRPr="00AA1354">
        <w:rPr>
          <w:rFonts w:ascii="Times New Roman" w:hAnsi="Times New Roman" w:cs="Times New Roman"/>
          <w:b/>
          <w:sz w:val="24"/>
          <w:szCs w:val="24"/>
        </w:rPr>
        <w:t>Температурный график работы системы теплоснабжения</w:t>
      </w:r>
      <w:r w:rsidR="00FB4670" w:rsidRPr="00AA1354">
        <w:rPr>
          <w:rFonts w:ascii="Times New Roman" w:hAnsi="Times New Roman" w:cs="Times New Roman"/>
          <w:b/>
          <w:sz w:val="24"/>
          <w:szCs w:val="24"/>
        </w:rPr>
        <w:t xml:space="preserve"> от котельн</w:t>
      </w:r>
      <w:r w:rsidR="009C0B5E" w:rsidRPr="00AA1354">
        <w:rPr>
          <w:rFonts w:ascii="Times New Roman" w:hAnsi="Times New Roman" w:cs="Times New Roman"/>
          <w:b/>
          <w:sz w:val="24"/>
          <w:szCs w:val="24"/>
        </w:rPr>
        <w:t>ой</w:t>
      </w:r>
      <w:r w:rsidR="00FB4670" w:rsidRPr="00AA1354">
        <w:rPr>
          <w:rFonts w:ascii="Times New Roman" w:hAnsi="Times New Roman" w:cs="Times New Roman"/>
          <w:b/>
          <w:sz w:val="24"/>
          <w:szCs w:val="24"/>
        </w:rPr>
        <w:t xml:space="preserve"> № 1</w:t>
      </w:r>
    </w:p>
    <w:p w:rsidR="00EA26BD" w:rsidRPr="00AA1354" w:rsidRDefault="00FB4670" w:rsidP="001E568E">
      <w:pPr>
        <w:jc w:val="center"/>
      </w:pPr>
      <w:r w:rsidRPr="00AA1354">
        <w:rPr>
          <w:noProof/>
          <w:lang w:eastAsia="ru-RU"/>
        </w:rPr>
        <w:drawing>
          <wp:inline distT="0" distB="0" distL="0" distR="0" wp14:anchorId="18C873BA" wp14:editId="5D0C6FA0">
            <wp:extent cx="5727700" cy="5797266"/>
            <wp:effectExtent l="0" t="0" r="0" b="0"/>
            <wp:docPr id="1" name="Рисунок 1" descr="C:\Users\Лизонька\Desktop\Тобольск сети\Тобольск\1 этап Сбор инф\Т.1 Кн. 1 Прил. А .Тепло Тюмени ОАО\Котельные Тепло Тюмени\Котельные Тепло Тюмени\температурные графики\1.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Лизонька\Desktop\Тобольск сети\Тобольск\1 этап Сбор инф\Т.1 Кн. 1 Прил. А .Тепло Тюмени ОАО\Котельные Тепло Тюмени\Котельные Тепло Тюмени\температурные графики\1.TIF"/>
                    <pic:cNvPicPr>
                      <a:picLocks noChangeAspect="1" noChangeArrowheads="1"/>
                    </pic:cNvPicPr>
                  </pic:nvPicPr>
                  <pic:blipFill>
                    <a:blip r:embed="rId13" cstate="print"/>
                    <a:srcRect l="17183" t="34747" r="18451" b="18481"/>
                    <a:stretch>
                      <a:fillRect/>
                    </a:stretch>
                  </pic:blipFill>
                  <pic:spPr bwMode="auto">
                    <a:xfrm>
                      <a:off x="0" y="0"/>
                      <a:ext cx="5731117" cy="5800725"/>
                    </a:xfrm>
                    <a:prstGeom prst="rect">
                      <a:avLst/>
                    </a:prstGeom>
                    <a:noFill/>
                    <a:ln w="9525">
                      <a:noFill/>
                      <a:miter lim="800000"/>
                      <a:headEnd/>
                      <a:tailEnd/>
                    </a:ln>
                  </pic:spPr>
                </pic:pic>
              </a:graphicData>
            </a:graphic>
          </wp:inline>
        </w:drawing>
      </w:r>
    </w:p>
    <w:p w:rsidR="00FB4670" w:rsidRPr="00AA1354" w:rsidRDefault="00FB4670">
      <w:pPr>
        <w:rPr>
          <w:rFonts w:ascii="Times New Roman" w:hAnsi="Times New Roman" w:cs="Times New Roman"/>
          <w:b/>
          <w:bCs/>
          <w:sz w:val="24"/>
          <w:szCs w:val="24"/>
        </w:rPr>
      </w:pPr>
      <w:bookmarkStart w:id="17" w:name="_Toc360038824"/>
      <w:r w:rsidRPr="00AA1354">
        <w:rPr>
          <w:rFonts w:ascii="Times New Roman" w:hAnsi="Times New Roman" w:cs="Times New Roman"/>
          <w:sz w:val="24"/>
          <w:szCs w:val="24"/>
        </w:rPr>
        <w:br w:type="page"/>
      </w:r>
    </w:p>
    <w:p w:rsidR="00FB3E31" w:rsidRPr="00AA1354" w:rsidRDefault="00FB3E31" w:rsidP="00FB3E31">
      <w:pPr>
        <w:spacing w:after="0"/>
        <w:jc w:val="right"/>
        <w:rPr>
          <w:rFonts w:ascii="Times New Roman" w:eastAsia="Times New Roman" w:hAnsi="Times New Roman" w:cs="Times New Roman"/>
          <w:b/>
          <w:sz w:val="24"/>
          <w:szCs w:val="24"/>
          <w:lang w:eastAsia="ru-RU"/>
        </w:rPr>
      </w:pPr>
      <w:r w:rsidRPr="00AA1354">
        <w:rPr>
          <w:rFonts w:ascii="Times New Roman" w:eastAsia="Times New Roman" w:hAnsi="Times New Roman" w:cs="Times New Roman"/>
          <w:b/>
          <w:sz w:val="24"/>
          <w:szCs w:val="24"/>
          <w:lang w:eastAsia="ru-RU"/>
        </w:rPr>
        <w:t xml:space="preserve">Таблица </w:t>
      </w:r>
      <w:r w:rsidRPr="00AA1354">
        <w:rPr>
          <w:rFonts w:ascii="Times New Roman" w:eastAsia="Times New Roman" w:hAnsi="Times New Roman" w:cs="Times New Roman"/>
          <w:b/>
          <w:sz w:val="24"/>
          <w:szCs w:val="24"/>
          <w:lang w:eastAsia="ru-RU"/>
        </w:rPr>
        <w:fldChar w:fldCharType="begin"/>
      </w:r>
      <w:r w:rsidRPr="00AA1354">
        <w:rPr>
          <w:rFonts w:ascii="Times New Roman" w:eastAsia="Times New Roman" w:hAnsi="Times New Roman" w:cs="Times New Roman"/>
          <w:b/>
          <w:sz w:val="24"/>
          <w:szCs w:val="24"/>
          <w:lang w:eastAsia="ru-RU"/>
        </w:rPr>
        <w:instrText xml:space="preserve"> </w:instrText>
      </w:r>
      <w:r w:rsidRPr="00AA1354">
        <w:rPr>
          <w:rFonts w:ascii="Times New Roman" w:eastAsia="Times New Roman" w:hAnsi="Times New Roman" w:cs="Times New Roman"/>
          <w:b/>
          <w:sz w:val="24"/>
          <w:szCs w:val="24"/>
          <w:lang w:eastAsia="ru-RU"/>
        </w:rPr>
        <w:lastRenderedPageBreak/>
        <w:instrText xml:space="preserve">SEQ Таблица \* ARABIC </w:instrText>
      </w:r>
      <w:r w:rsidRPr="00AA1354">
        <w:rPr>
          <w:rFonts w:ascii="Times New Roman" w:eastAsia="Times New Roman" w:hAnsi="Times New Roman" w:cs="Times New Roman"/>
          <w:b/>
          <w:sz w:val="24"/>
          <w:szCs w:val="24"/>
          <w:lang w:eastAsia="ru-RU"/>
        </w:rPr>
        <w:fldChar w:fldCharType="separate"/>
      </w:r>
      <w:r w:rsidR="00F06BC6">
        <w:rPr>
          <w:rFonts w:ascii="Times New Roman" w:eastAsia="Times New Roman" w:hAnsi="Times New Roman" w:cs="Times New Roman"/>
          <w:b/>
          <w:noProof/>
          <w:sz w:val="24"/>
          <w:szCs w:val="24"/>
          <w:lang w:eastAsia="ru-RU"/>
        </w:rPr>
        <w:t>5</w:t>
      </w:r>
      <w:r w:rsidRPr="00AA1354">
        <w:rPr>
          <w:rFonts w:ascii="Times New Roman" w:eastAsia="Times New Roman" w:hAnsi="Times New Roman" w:cs="Times New Roman"/>
          <w:b/>
          <w:sz w:val="24"/>
          <w:szCs w:val="24"/>
          <w:lang w:eastAsia="ru-RU"/>
        </w:rPr>
        <w:fldChar w:fldCharType="end"/>
      </w:r>
    </w:p>
    <w:p w:rsidR="00FB4670" w:rsidRPr="00AA1354" w:rsidRDefault="00FB4670" w:rsidP="009B5124">
      <w:pPr>
        <w:spacing w:after="0" w:line="240" w:lineRule="auto"/>
        <w:jc w:val="center"/>
        <w:rPr>
          <w:rFonts w:ascii="Times New Roman" w:hAnsi="Times New Roman" w:cs="Times New Roman"/>
          <w:b/>
          <w:sz w:val="24"/>
          <w:szCs w:val="24"/>
        </w:rPr>
      </w:pPr>
      <w:r w:rsidRPr="00AA1354">
        <w:rPr>
          <w:rFonts w:ascii="Times New Roman" w:hAnsi="Times New Roman" w:cs="Times New Roman"/>
          <w:b/>
          <w:sz w:val="24"/>
          <w:szCs w:val="24"/>
        </w:rPr>
        <w:t xml:space="preserve">Температурный график работы системы теплоснабжения от котельных </w:t>
      </w:r>
    </w:p>
    <w:p w:rsidR="00FB4670" w:rsidRPr="00AA1354" w:rsidRDefault="0027331F" w:rsidP="009B5124">
      <w:pPr>
        <w:spacing w:after="0" w:line="240" w:lineRule="auto"/>
        <w:jc w:val="center"/>
        <w:rPr>
          <w:rFonts w:ascii="Times New Roman" w:hAnsi="Times New Roman" w:cs="Times New Roman"/>
          <w:b/>
          <w:sz w:val="24"/>
          <w:szCs w:val="24"/>
        </w:rPr>
      </w:pPr>
      <w:r w:rsidRPr="00AA1354">
        <w:rPr>
          <w:rFonts w:ascii="Times New Roman" w:hAnsi="Times New Roman" w:cs="Times New Roman"/>
          <w:b/>
          <w:sz w:val="24"/>
          <w:szCs w:val="24"/>
        </w:rPr>
        <w:t>№</w:t>
      </w:r>
      <w:r w:rsidR="00FB4670" w:rsidRPr="00AA1354">
        <w:rPr>
          <w:rFonts w:ascii="Times New Roman" w:hAnsi="Times New Roman" w:cs="Times New Roman"/>
          <w:b/>
          <w:sz w:val="24"/>
          <w:szCs w:val="24"/>
        </w:rPr>
        <w:t>№ 2,8,12,13,27,2</w:t>
      </w:r>
      <w:r w:rsidR="00FB4670" w:rsidRPr="00AA1354">
        <w:rPr>
          <w:rFonts w:ascii="Times New Roman" w:hAnsi="Times New Roman" w:cs="Times New Roman"/>
          <w:b/>
          <w:sz w:val="24"/>
          <w:szCs w:val="24"/>
        </w:rPr>
        <w:lastRenderedPageBreak/>
        <w:t>9</w:t>
      </w:r>
    </w:p>
    <w:p w:rsidR="00FB4670" w:rsidRPr="00AA1354" w:rsidRDefault="00FB4670" w:rsidP="00E45F37">
      <w:pPr>
        <w:spacing w:after="0" w:line="240" w:lineRule="auto"/>
        <w:jc w:val="both"/>
        <w:rPr>
          <w:rFonts w:ascii="Times New Roman" w:hAnsi="Times New Roman" w:cs="Times New Roman"/>
          <w:sz w:val="28"/>
          <w:szCs w:val="28"/>
        </w:rPr>
      </w:pPr>
      <w:r w:rsidRPr="00AA1354">
        <w:rPr>
          <w:rFonts w:ascii="Times New Roman" w:hAnsi="Times New Roman" w:cs="Times New Roman"/>
          <w:noProof/>
          <w:sz w:val="28"/>
          <w:szCs w:val="28"/>
          <w:lang w:eastAsia="ru-RU"/>
        </w:rPr>
        <w:drawing>
          <wp:inline distT="0" distB="0" distL="0" distR="0" wp14:anchorId="41232AC9" wp14:editId="7D2D3CCE">
            <wp:extent cx="5562600" cy="5770828"/>
            <wp:effectExtent l="0" t="0" r="0" b="0"/>
            <wp:docPr id="2" name="Рисунок 2" descr="C:\Users\Лизонька\Desktop\Тобольск сети\Тобольск\1 этап Сбор инф\Т.1 Кн. 1 Прил. А .Тепло Тюмени ОАО\Котельные Тепло Тюмени\Котельные Тепло Тюмени\температурные графики\2,8,12,13,27,29.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Лизонька\Desktop\Тобольск сети\Тобольск\1 этап Сбор инф\Т.1 Кн. 1 Прил. А .Тепло Тюмени ОАО\Котельные Тепло Тюмени\Котельные Тепло Тюмени\температурные графики\2,8,12,13,27,29.TIF"/>
                    <pic:cNvPicPr>
                      <a:picLocks noChangeAspect="1" noChangeArrowheads="1"/>
                    </pic:cNvPicPr>
                  </pic:nvPicPr>
                  <pic:blipFill>
                    <a:blip r:embed="rId14" cstate="print"/>
                    <a:srcRect l="18394" t="31859" r="19004" b="19728"/>
                    <a:stretch>
                      <a:fillRect/>
                    </a:stretch>
                  </pic:blipFill>
                  <pic:spPr bwMode="auto">
                    <a:xfrm>
                      <a:off x="0" y="0"/>
                      <a:ext cx="5573056" cy="5781675"/>
                    </a:xfrm>
                    <a:prstGeom prst="rect">
                      <a:avLst/>
                    </a:prstGeom>
                    <a:noFill/>
                    <a:ln w="9525">
                      <a:noFill/>
                      <a:miter lim="800000"/>
                      <a:headEnd/>
                      <a:tailEnd/>
                    </a:ln>
                  </pic:spPr>
                </pic:pic>
              </a:graphicData>
            </a:graphic>
          </wp:inline>
        </w:drawing>
      </w:r>
    </w:p>
    <w:p w:rsidR="00FB4670" w:rsidRPr="00AA1354" w:rsidRDefault="00FB4670">
      <w:pPr>
        <w:rPr>
          <w:rFonts w:ascii="Times New Roman" w:eastAsiaTheme="majorEastAsia" w:hAnsi="Times New Roman" w:cs="Times New Roman"/>
          <w:b/>
          <w:bCs/>
          <w:sz w:val="28"/>
          <w:szCs w:val="28"/>
        </w:rPr>
      </w:pPr>
      <w:r w:rsidRPr="00AA1354">
        <w:rPr>
          <w:rFonts w:ascii="Times New Roman" w:hAnsi="Times New Roman" w:cs="Times New Roman"/>
          <w:sz w:val="28"/>
          <w:szCs w:val="28"/>
        </w:rPr>
        <w:br w:type="page"/>
      </w:r>
    </w:p>
    <w:p w:rsidR="00FB3E31" w:rsidRPr="00AA1354" w:rsidRDefault="00FB3E31" w:rsidP="00FB3E31">
      <w:pPr>
        <w:spacing w:after="0"/>
        <w:jc w:val="right"/>
        <w:rPr>
          <w:rFonts w:ascii="Times New Roman" w:eastAsia="Times New Roman" w:hAnsi="Times New Roman" w:cs="Times New Roman"/>
          <w:b/>
          <w:sz w:val="24"/>
          <w:szCs w:val="24"/>
          <w:lang w:eastAsia="ru-RU"/>
        </w:rPr>
      </w:pPr>
      <w:r w:rsidRPr="00AA1354">
        <w:rPr>
          <w:rFonts w:ascii="Times New Roman" w:eastAsia="Times New Roman" w:hAnsi="Times New Roman" w:cs="Times New Roman"/>
          <w:b/>
          <w:sz w:val="24"/>
          <w:szCs w:val="24"/>
          <w:lang w:eastAsia="ru-RU"/>
        </w:rPr>
        <w:t xml:space="preserve">Таблица </w:t>
      </w:r>
      <w:r w:rsidRPr="00AA1354">
        <w:rPr>
          <w:rFonts w:ascii="Times New Roman" w:eastAsia="Times New Roman" w:hAnsi="Times New Roman" w:cs="Times New Roman"/>
          <w:b/>
          <w:sz w:val="24"/>
          <w:szCs w:val="24"/>
          <w:lang w:eastAsia="ru-RU"/>
        </w:rPr>
        <w:fldChar w:fldCharType="begin"/>
      </w:r>
      <w:r w:rsidRPr="00AA1354">
        <w:rPr>
          <w:rFonts w:ascii="Times New Roman" w:eastAsia="Times New Roman" w:hAnsi="Times New Roman" w:cs="Times New Roman"/>
          <w:b/>
          <w:sz w:val="24"/>
          <w:szCs w:val="24"/>
          <w:lang w:eastAsia="ru-RU"/>
        </w:rPr>
        <w:instrText xml:space="preserve"> SEQ Таблица \* ARABIC </w:instrText>
      </w:r>
      <w:r w:rsidRPr="00AA1354">
        <w:rPr>
          <w:rFonts w:ascii="Times New Roman" w:eastAsia="Times New Roman" w:hAnsi="Times New Roman" w:cs="Times New Roman"/>
          <w:b/>
          <w:sz w:val="24"/>
          <w:szCs w:val="24"/>
          <w:lang w:eastAsia="ru-RU"/>
        </w:rPr>
        <w:fldChar w:fldCharType="separate"/>
      </w:r>
      <w:r w:rsidR="00F06BC6">
        <w:rPr>
          <w:rFonts w:ascii="Times New Roman" w:eastAsia="Times New Roman" w:hAnsi="Times New Roman" w:cs="Times New Roman"/>
          <w:b/>
          <w:noProof/>
          <w:sz w:val="24"/>
          <w:szCs w:val="24"/>
          <w:lang w:eastAsia="ru-RU"/>
        </w:rPr>
        <w:t>6</w:t>
      </w:r>
      <w:r w:rsidRPr="00AA1354">
        <w:rPr>
          <w:rFonts w:ascii="Times New Roman" w:eastAsia="Times New Roman" w:hAnsi="Times New Roman" w:cs="Times New Roman"/>
          <w:b/>
          <w:sz w:val="24"/>
          <w:szCs w:val="24"/>
          <w:lang w:eastAsia="ru-RU"/>
        </w:rPr>
        <w:fldChar w:fldCharType="end"/>
      </w:r>
    </w:p>
    <w:p w:rsidR="00FB4670" w:rsidRPr="00AA1354" w:rsidRDefault="00FB4670" w:rsidP="00FB4670">
      <w:pPr>
        <w:spacing w:after="120" w:line="240" w:lineRule="auto"/>
        <w:jc w:val="center"/>
        <w:rPr>
          <w:rFonts w:ascii="Times New Roman" w:hAnsi="Times New Roman" w:cs="Times New Roman"/>
          <w:b/>
          <w:sz w:val="24"/>
          <w:szCs w:val="24"/>
        </w:rPr>
      </w:pPr>
      <w:r w:rsidRPr="00AA1354">
        <w:rPr>
          <w:rFonts w:ascii="Times New Roman" w:hAnsi="Times New Roman" w:cs="Times New Roman"/>
          <w:b/>
          <w:sz w:val="24"/>
          <w:szCs w:val="24"/>
        </w:rPr>
        <w:t>Температурный график работы системы теплоснабжения от котельн</w:t>
      </w:r>
      <w:r w:rsidR="009C0B5E" w:rsidRPr="00AA1354">
        <w:rPr>
          <w:rFonts w:ascii="Times New Roman" w:hAnsi="Times New Roman" w:cs="Times New Roman"/>
          <w:b/>
          <w:sz w:val="24"/>
          <w:szCs w:val="24"/>
        </w:rPr>
        <w:t>ой</w:t>
      </w:r>
      <w:r w:rsidRPr="00AA1354">
        <w:rPr>
          <w:rFonts w:ascii="Times New Roman" w:hAnsi="Times New Roman" w:cs="Times New Roman"/>
          <w:b/>
          <w:sz w:val="24"/>
          <w:szCs w:val="24"/>
        </w:rPr>
        <w:t xml:space="preserve"> № </w:t>
      </w:r>
      <w:r w:rsidR="00A5371F" w:rsidRPr="00AA1354">
        <w:rPr>
          <w:rFonts w:ascii="Times New Roman" w:hAnsi="Times New Roman" w:cs="Times New Roman"/>
          <w:b/>
          <w:sz w:val="24"/>
          <w:szCs w:val="24"/>
        </w:rPr>
        <w:t>3</w:t>
      </w:r>
    </w:p>
    <w:p w:rsidR="00FB4670" w:rsidRPr="00AA1354" w:rsidRDefault="00A5371F" w:rsidP="00E45F37">
      <w:pPr>
        <w:spacing w:after="0" w:line="240" w:lineRule="auto"/>
        <w:jc w:val="both"/>
        <w:rPr>
          <w:rFonts w:ascii="Times New Roman" w:hAnsi="Times New Roman" w:cs="Times New Roman"/>
          <w:sz w:val="28"/>
          <w:szCs w:val="28"/>
        </w:rPr>
      </w:pPr>
      <w:r w:rsidRPr="00AA1354">
        <w:rPr>
          <w:rFonts w:ascii="Times New Roman" w:hAnsi="Times New Roman" w:cs="Times New Roman"/>
          <w:noProof/>
          <w:sz w:val="28"/>
          <w:szCs w:val="28"/>
          <w:lang w:eastAsia="ru-RU"/>
        </w:rPr>
        <w:drawing>
          <wp:inline distT="0" distB="0" distL="0" distR="0" wp14:anchorId="4B82983B" wp14:editId="6C16F0C3">
            <wp:extent cx="5499100" cy="5886450"/>
            <wp:effectExtent l="0" t="0" r="0" b="0"/>
            <wp:docPr id="3" name="Рисунок 3" descr="C:\Users\Лизонька\Desktop\Тобольск сети\Тобольск\1 этап Сбор инф\Т.1 Кн. 1 Прил. А .Тепло Тюмени ОАО\Котельные Тепло Тюмени\Котельные Тепло Тюмени\температурные графики\3.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Лизонька\Desktop\Тобольск сети\Тобольск\1 этап Сбор инф\Т.1 Кн. 1 Прил. А .Тепло Тюмени ОАО\Котельные Тепло Тюмени\Котельные Тепло Тюмени\температурные графики\3.TIF"/>
                    <pic:cNvPicPr>
                      <a:picLocks noChangeAspect="1" noChangeArrowheads="1"/>
                    </pic:cNvPicPr>
                  </pic:nvPicPr>
                  <pic:blipFill>
                    <a:blip r:embed="rId15" cstate="print"/>
                    <a:srcRect l="18596" t="30952" r="18933" b="19728"/>
                    <a:stretch>
                      <a:fillRect/>
                    </a:stretch>
                  </pic:blipFill>
                  <pic:spPr bwMode="auto">
                    <a:xfrm>
                      <a:off x="0" y="0"/>
                      <a:ext cx="5499100" cy="5886450"/>
                    </a:xfrm>
                    <a:prstGeom prst="rect">
                      <a:avLst/>
                    </a:prstGeom>
                    <a:noFill/>
                    <a:ln w="9525">
                      <a:noFill/>
                      <a:miter lim="800000"/>
                      <a:headEnd/>
                      <a:tailEnd/>
                    </a:ln>
                  </pic:spPr>
                </pic:pic>
              </a:graphicData>
            </a:graphic>
          </wp:inline>
        </w:drawing>
      </w:r>
    </w:p>
    <w:p w:rsidR="00FB4670" w:rsidRPr="00E45F37" w:rsidRDefault="00FB4670" w:rsidP="00E45F37">
      <w:pPr>
        <w:spacing w:after="0" w:line="240" w:lineRule="auto"/>
        <w:ind w:firstLine="709"/>
        <w:jc w:val="both"/>
        <w:rPr>
          <w:rFonts w:ascii="Times New Roman" w:hAnsi="Times New Roman" w:cs="Times New Roman"/>
          <w:b/>
          <w:bCs/>
          <w:sz w:val="28"/>
          <w:szCs w:val="28"/>
        </w:rPr>
      </w:pPr>
    </w:p>
    <w:p w:rsidR="00A5371F" w:rsidRPr="00AA1354" w:rsidRDefault="00A5371F">
      <w:pPr>
        <w:rPr>
          <w:rFonts w:ascii="Times New Roman" w:eastAsiaTheme="majorEastAsia" w:hAnsi="Times New Roman" w:cs="Times New Roman"/>
          <w:b/>
          <w:bCs/>
          <w:sz w:val="28"/>
          <w:szCs w:val="28"/>
        </w:rPr>
      </w:pPr>
      <w:r w:rsidRPr="00AA1354">
        <w:rPr>
          <w:rFonts w:ascii="Times New Roman" w:hAnsi="Times New Roman" w:cs="Times New Roman"/>
          <w:sz w:val="28"/>
          <w:szCs w:val="28"/>
        </w:rPr>
        <w:br w:type="page"/>
      </w:r>
    </w:p>
    <w:p w:rsidR="00FB3E31" w:rsidRPr="00AA1354" w:rsidRDefault="00FB3E31" w:rsidP="00FB3E31">
      <w:pPr>
        <w:spacing w:after="0"/>
        <w:jc w:val="right"/>
        <w:rPr>
          <w:rFonts w:ascii="Times New Roman" w:eastAsia="Times New Roman" w:hAnsi="Times New Roman" w:cs="Times New Roman"/>
          <w:b/>
          <w:sz w:val="24"/>
          <w:szCs w:val="24"/>
          <w:lang w:eastAsia="ru-RU"/>
        </w:rPr>
      </w:pPr>
      <w:r w:rsidRPr="00AA1354">
        <w:rPr>
          <w:rFonts w:ascii="Times New Roman" w:eastAsia="Times New Roman" w:hAnsi="Times New Roman" w:cs="Times New Roman"/>
          <w:b/>
          <w:sz w:val="24"/>
          <w:szCs w:val="24"/>
          <w:lang w:eastAsia="ru-RU"/>
        </w:rPr>
        <w:t xml:space="preserve">Таблица </w:t>
      </w:r>
      <w:r w:rsidRPr="00AA1354">
        <w:rPr>
          <w:rFonts w:ascii="Times New Roman" w:eastAsia="Times New Roman" w:hAnsi="Times New Roman" w:cs="Times New Roman"/>
          <w:b/>
          <w:sz w:val="24"/>
          <w:szCs w:val="24"/>
          <w:lang w:eastAsia="ru-RU"/>
        </w:rPr>
        <w:fldChar w:fldCharType="begin"/>
      </w:r>
      <w:r w:rsidRPr="00AA1354">
        <w:rPr>
          <w:rFonts w:ascii="Times New Roman" w:eastAsia="Times New Roman" w:hAnsi="Times New Roman" w:cs="Times New Roman"/>
          <w:b/>
          <w:sz w:val="24"/>
          <w:szCs w:val="24"/>
          <w:lang w:eastAsia="ru-RU"/>
        </w:rPr>
        <w:lastRenderedPageBreak/>
        <w:instrText xml:space="preserve"> SEQ Таблица \* ARABIC </w:instrText>
      </w:r>
      <w:r w:rsidRPr="00AA1354">
        <w:rPr>
          <w:rFonts w:ascii="Times New Roman" w:eastAsia="Times New Roman" w:hAnsi="Times New Roman" w:cs="Times New Roman"/>
          <w:b/>
          <w:sz w:val="24"/>
          <w:szCs w:val="24"/>
          <w:lang w:eastAsia="ru-RU"/>
        </w:rPr>
        <w:fldChar w:fldCharType="separate"/>
      </w:r>
      <w:r w:rsidR="00F06BC6">
        <w:rPr>
          <w:rFonts w:ascii="Times New Roman" w:eastAsia="Times New Roman" w:hAnsi="Times New Roman" w:cs="Times New Roman"/>
          <w:b/>
          <w:noProof/>
          <w:sz w:val="24"/>
          <w:szCs w:val="24"/>
          <w:lang w:eastAsia="ru-RU"/>
        </w:rPr>
        <w:t>7</w:t>
      </w:r>
      <w:r w:rsidRPr="00AA1354">
        <w:rPr>
          <w:rFonts w:ascii="Times New Roman" w:eastAsia="Times New Roman" w:hAnsi="Times New Roman" w:cs="Times New Roman"/>
          <w:b/>
          <w:sz w:val="24"/>
          <w:szCs w:val="24"/>
          <w:lang w:eastAsia="ru-RU"/>
        </w:rPr>
        <w:fldChar w:fldCharType="end"/>
      </w:r>
    </w:p>
    <w:p w:rsidR="00A5371F" w:rsidRPr="00AA1354" w:rsidRDefault="00A5371F" w:rsidP="00A5371F">
      <w:pPr>
        <w:spacing w:after="120" w:line="240" w:lineRule="auto"/>
        <w:jc w:val="center"/>
        <w:rPr>
          <w:rFonts w:ascii="Times New Roman" w:hAnsi="Times New Roman" w:cs="Times New Roman"/>
          <w:b/>
          <w:sz w:val="24"/>
          <w:szCs w:val="24"/>
        </w:rPr>
      </w:pPr>
      <w:r w:rsidRPr="00AA1354">
        <w:rPr>
          <w:rFonts w:ascii="Times New Roman" w:hAnsi="Times New Roman" w:cs="Times New Roman"/>
          <w:b/>
          <w:sz w:val="24"/>
          <w:szCs w:val="24"/>
        </w:rPr>
        <w:t xml:space="preserve">Температурный график работы системы теплоснабжения от котельных </w:t>
      </w:r>
      <w:r w:rsidR="0027331F" w:rsidRPr="00AA1354">
        <w:rPr>
          <w:rFonts w:ascii="Times New Roman" w:hAnsi="Times New Roman" w:cs="Times New Roman"/>
          <w:b/>
          <w:sz w:val="24"/>
          <w:szCs w:val="24"/>
        </w:rPr>
        <w:t>№</w:t>
      </w:r>
      <w:r w:rsidRPr="00AA1354">
        <w:rPr>
          <w:rFonts w:ascii="Times New Roman" w:hAnsi="Times New Roman" w:cs="Times New Roman"/>
          <w:b/>
          <w:sz w:val="24"/>
          <w:szCs w:val="24"/>
        </w:rPr>
        <w:t>№</w:t>
      </w:r>
      <w:r w:rsidR="009C0B5E" w:rsidRPr="00AA1354">
        <w:rPr>
          <w:rFonts w:ascii="Times New Roman" w:hAnsi="Times New Roman" w:cs="Times New Roman"/>
          <w:b/>
          <w:sz w:val="24"/>
          <w:szCs w:val="24"/>
        </w:rPr>
        <w:t xml:space="preserve"> </w:t>
      </w:r>
      <w:r w:rsidRPr="00AA1354">
        <w:rPr>
          <w:rFonts w:ascii="Times New Roman" w:hAnsi="Times New Roman" w:cs="Times New Roman"/>
          <w:b/>
          <w:sz w:val="24"/>
          <w:szCs w:val="24"/>
        </w:rPr>
        <w:t>4, 6, 14, 15, 1</w:t>
      </w:r>
      <w:r w:rsidRPr="00AA1354">
        <w:rPr>
          <w:rFonts w:ascii="Times New Roman" w:hAnsi="Times New Roman" w:cs="Times New Roman"/>
          <w:b/>
          <w:sz w:val="24"/>
          <w:szCs w:val="24"/>
        </w:rPr>
        <w:lastRenderedPageBreak/>
        <w:t>7, 18, 19, 25, 31</w:t>
      </w:r>
    </w:p>
    <w:p w:rsidR="00FB4670" w:rsidRPr="00E45F37" w:rsidRDefault="00A5371F" w:rsidP="00E45F37">
      <w:pPr>
        <w:spacing w:after="0" w:line="240" w:lineRule="auto"/>
        <w:jc w:val="both"/>
        <w:rPr>
          <w:rFonts w:ascii="Times New Roman" w:hAnsi="Times New Roman" w:cs="Times New Roman"/>
          <w:sz w:val="28"/>
          <w:szCs w:val="28"/>
        </w:rPr>
      </w:pPr>
      <w:r w:rsidRPr="00E45F37">
        <w:rPr>
          <w:rFonts w:ascii="Times New Roman" w:hAnsi="Times New Roman" w:cs="Times New Roman"/>
          <w:noProof/>
          <w:sz w:val="28"/>
          <w:szCs w:val="28"/>
          <w:lang w:eastAsia="ru-RU"/>
        </w:rPr>
        <w:drawing>
          <wp:inline distT="0" distB="0" distL="0" distR="0" wp14:anchorId="471F672B" wp14:editId="1AC5C00E">
            <wp:extent cx="6007100" cy="6278532"/>
            <wp:effectExtent l="0" t="0" r="0" b="0"/>
            <wp:docPr id="4" name="Рисунок 4" descr="C:\Users\Лизонька\Desktop\Тобольск сети\Тобольск\1 этап Сбор инф\Т.1 Кн. 1 Прил. А .Тепло Тюмени ОАО\Котельные Тепло Тюмени\Котельные Тепло Тюмени\температурные графики\4,6,14,15,17,18,19,25,31.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Лизонька\Desktop\Тобольск сети\Тобольск\1 этап Сбор инф\Т.1 Кн. 1 Прил. А .Тепло Тюмени ОАО\Котельные Тепло Тюмени\Котельные Тепло Тюмени\температурные графики\4,6,14,15,17,18,19,25,31.TIF"/>
                    <pic:cNvPicPr>
                      <a:picLocks noChangeAspect="1" noChangeArrowheads="1"/>
                    </pic:cNvPicPr>
                  </pic:nvPicPr>
                  <pic:blipFill>
                    <a:blip r:embed="rId16" cstate="print"/>
                    <a:srcRect l="16676" t="31292" r="17905" b="19615"/>
                    <a:stretch>
                      <a:fillRect/>
                    </a:stretch>
                  </pic:blipFill>
                  <pic:spPr bwMode="auto">
                    <a:xfrm>
                      <a:off x="0" y="0"/>
                      <a:ext cx="6014723" cy="6286500"/>
                    </a:xfrm>
                    <a:prstGeom prst="rect">
                      <a:avLst/>
                    </a:prstGeom>
                    <a:noFill/>
                    <a:ln w="9525">
                      <a:noFill/>
                      <a:miter lim="800000"/>
                      <a:headEnd/>
                      <a:tailEnd/>
                    </a:ln>
                  </pic:spPr>
                </pic:pic>
              </a:graphicData>
            </a:graphic>
          </wp:inline>
        </w:drawing>
      </w:r>
    </w:p>
    <w:p w:rsidR="00A5371F" w:rsidRPr="00AA1354" w:rsidRDefault="00A5371F">
      <w:pPr>
        <w:rPr>
          <w:rFonts w:ascii="Times New Roman" w:eastAsiaTheme="majorEastAsia" w:hAnsi="Times New Roman" w:cs="Times New Roman"/>
          <w:b/>
          <w:bCs/>
          <w:sz w:val="28"/>
          <w:szCs w:val="28"/>
        </w:rPr>
      </w:pPr>
      <w:r w:rsidRPr="00AA1354">
        <w:rPr>
          <w:rFonts w:ascii="Times New Roman" w:hAnsi="Times New Roman" w:cs="Times New Roman"/>
          <w:sz w:val="28"/>
          <w:szCs w:val="28"/>
        </w:rPr>
        <w:br w:type="page"/>
      </w:r>
    </w:p>
    <w:p w:rsidR="00FB3E31" w:rsidRPr="00AA1354" w:rsidRDefault="00FB3E31" w:rsidP="00FB3E31">
      <w:pPr>
        <w:spacing w:after="0"/>
        <w:jc w:val="right"/>
        <w:rPr>
          <w:rFonts w:ascii="Times New Roman" w:eastAsia="Times New Roman" w:hAnsi="Times New Roman" w:cs="Times New Roman"/>
          <w:b/>
          <w:sz w:val="24"/>
          <w:szCs w:val="24"/>
          <w:lang w:eastAsia="ru-RU"/>
        </w:rPr>
      </w:pPr>
      <w:r w:rsidRPr="00AA1354">
        <w:rPr>
          <w:rFonts w:ascii="Times New Roman" w:eastAsia="Times New Roman" w:hAnsi="Times New Roman" w:cs="Times New Roman"/>
          <w:b/>
          <w:sz w:val="24"/>
          <w:szCs w:val="24"/>
          <w:lang w:eastAsia="ru-RU"/>
        </w:rPr>
        <w:t xml:space="preserve">Таблица </w:t>
      </w:r>
      <w:r w:rsidRPr="00AA1354">
        <w:rPr>
          <w:rFonts w:ascii="Times New Roman" w:eastAsia="Times New Roman" w:hAnsi="Times New Roman" w:cs="Times New Roman"/>
          <w:b/>
          <w:sz w:val="24"/>
          <w:szCs w:val="24"/>
          <w:lang w:eastAsia="ru-RU"/>
        </w:rPr>
        <w:fldChar w:fldCharType="begin"/>
      </w:r>
      <w:r w:rsidRPr="00AA1354">
        <w:rPr>
          <w:rFonts w:ascii="Times New Roman" w:eastAsia="Times New Roman" w:hAnsi="Times New Roman" w:cs="Times New Roman"/>
          <w:b/>
          <w:sz w:val="24"/>
          <w:szCs w:val="24"/>
          <w:lang w:eastAsia="ru-RU"/>
        </w:rPr>
        <w:instrText xml:space="preserve"> SEQ Таблица \* ARABIC </w:instrText>
      </w:r>
      <w:r w:rsidRPr="00AA1354">
        <w:rPr>
          <w:rFonts w:ascii="Times New Roman" w:eastAsia="Times New Roman" w:hAnsi="Times New Roman" w:cs="Times New Roman"/>
          <w:b/>
          <w:sz w:val="24"/>
          <w:szCs w:val="24"/>
          <w:lang w:eastAsia="ru-RU"/>
        </w:rPr>
        <w:fldChar w:fldCharType="separate"/>
      </w:r>
      <w:r w:rsidR="00F06BC6">
        <w:rPr>
          <w:rFonts w:ascii="Times New Roman" w:eastAsia="Times New Roman" w:hAnsi="Times New Roman" w:cs="Times New Roman"/>
          <w:b/>
          <w:noProof/>
          <w:sz w:val="24"/>
          <w:szCs w:val="24"/>
          <w:lang w:eastAsia="ru-RU"/>
        </w:rPr>
        <w:t>8</w:t>
      </w:r>
      <w:r w:rsidRPr="00AA1354">
        <w:rPr>
          <w:rFonts w:ascii="Times New Roman" w:eastAsia="Times New Roman" w:hAnsi="Times New Roman" w:cs="Times New Roman"/>
          <w:b/>
          <w:sz w:val="24"/>
          <w:szCs w:val="24"/>
          <w:lang w:eastAsia="ru-RU"/>
        </w:rPr>
        <w:fldChar w:fldCharType="end"/>
      </w:r>
    </w:p>
    <w:p w:rsidR="00A5371F" w:rsidRPr="00AA1354" w:rsidRDefault="00A5371F" w:rsidP="00A5371F">
      <w:pPr>
        <w:spacing w:after="120" w:line="240" w:lineRule="auto"/>
        <w:jc w:val="center"/>
        <w:rPr>
          <w:rFonts w:ascii="Times New Roman" w:hAnsi="Times New Roman" w:cs="Times New Roman"/>
          <w:b/>
          <w:sz w:val="24"/>
          <w:szCs w:val="24"/>
        </w:rPr>
      </w:pPr>
      <w:r w:rsidRPr="00AA1354">
        <w:rPr>
          <w:rFonts w:ascii="Times New Roman" w:hAnsi="Times New Roman" w:cs="Times New Roman"/>
          <w:b/>
          <w:sz w:val="24"/>
          <w:szCs w:val="24"/>
        </w:rPr>
        <w:t xml:space="preserve">Температурный график работы системы теплоснабжения от котельных </w:t>
      </w:r>
      <w:r w:rsidR="0027331F" w:rsidRPr="00AA1354">
        <w:rPr>
          <w:rFonts w:ascii="Times New Roman" w:hAnsi="Times New Roman" w:cs="Times New Roman"/>
          <w:b/>
          <w:sz w:val="24"/>
          <w:szCs w:val="24"/>
        </w:rPr>
        <w:t>№</w:t>
      </w:r>
      <w:r w:rsidRPr="00AA1354">
        <w:rPr>
          <w:rFonts w:ascii="Times New Roman" w:hAnsi="Times New Roman" w:cs="Times New Roman"/>
          <w:b/>
          <w:sz w:val="24"/>
          <w:szCs w:val="24"/>
        </w:rPr>
        <w:t>№</w:t>
      </w:r>
      <w:r w:rsidR="0027331F" w:rsidRPr="00AA1354">
        <w:rPr>
          <w:rFonts w:ascii="Times New Roman" w:hAnsi="Times New Roman" w:cs="Times New Roman"/>
          <w:b/>
          <w:sz w:val="24"/>
          <w:szCs w:val="24"/>
        </w:rPr>
        <w:t> </w:t>
      </w:r>
      <w:r w:rsidRPr="00AA1354">
        <w:rPr>
          <w:rFonts w:ascii="Times New Roman" w:hAnsi="Times New Roman" w:cs="Times New Roman"/>
          <w:b/>
          <w:sz w:val="24"/>
          <w:szCs w:val="24"/>
        </w:rPr>
        <w:t>5,7,10,16</w:t>
      </w:r>
    </w:p>
    <w:p w:rsidR="00A5371F" w:rsidRPr="00AA1354" w:rsidRDefault="00A5371F" w:rsidP="00A5371F">
      <w:pPr>
        <w:spacing w:after="120" w:line="240" w:lineRule="auto"/>
        <w:jc w:val="center"/>
        <w:rPr>
          <w:rFonts w:ascii="Times New Roman" w:hAnsi="Times New Roman" w:cs="Times New Roman"/>
          <w:b/>
          <w:sz w:val="24"/>
          <w:szCs w:val="24"/>
        </w:rPr>
      </w:pPr>
      <w:r w:rsidRPr="00AA1354">
        <w:rPr>
          <w:rFonts w:ascii="Times New Roman" w:hAnsi="Times New Roman" w:cs="Times New Roman"/>
          <w:b/>
          <w:noProof/>
          <w:sz w:val="24"/>
          <w:szCs w:val="24"/>
          <w:lang w:eastAsia="ru-RU"/>
        </w:rPr>
        <w:drawing>
          <wp:inline distT="0" distB="0" distL="0" distR="0" wp14:anchorId="2F658DFD" wp14:editId="6604DF86">
            <wp:extent cx="5715000" cy="5921115"/>
            <wp:effectExtent l="0" t="0" r="0" b="0"/>
            <wp:docPr id="6" name="Рисунок 6" descr="C:\Users\Лизонька\Desktop\Тобольск сети\Тобольск\1 этап Сбор инф\Т.1 Кн. 1 Прил. А .Тепло Тюмени ОАО\Котельные Тепло Тюмени\Котельные Тепло Тюмени\температурные графики\5,7,10,16.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Лизонька\Desktop\Тобольск сети\Тобольск\1 этап Сбор инф\Т.1 Кн. 1 Прил. А .Тепло Тюмени ОАО\Котельные Тепло Тюмени\Котельные Тепло Тюмени\температурные графики\5,7,10,16.TIF"/>
                    <pic:cNvPicPr>
                      <a:picLocks noChangeAspect="1" noChangeArrowheads="1"/>
                    </pic:cNvPicPr>
                  </pic:nvPicPr>
                  <pic:blipFill>
                    <a:blip r:embed="rId17" cstate="print"/>
                    <a:srcRect l="18600" t="32313" r="18867" b="20295"/>
                    <a:stretch>
                      <a:fillRect/>
                    </a:stretch>
                  </pic:blipFill>
                  <pic:spPr bwMode="auto">
                    <a:xfrm>
                      <a:off x="0" y="0"/>
                      <a:ext cx="5718315" cy="5924550"/>
                    </a:xfrm>
                    <a:prstGeom prst="rect">
                      <a:avLst/>
                    </a:prstGeom>
                    <a:noFill/>
                    <a:ln w="9525">
                      <a:noFill/>
                      <a:miter lim="800000"/>
                      <a:headEnd/>
                      <a:tailEnd/>
                    </a:ln>
                  </pic:spPr>
                </pic:pic>
              </a:graphicData>
            </a:graphic>
          </wp:inline>
        </w:drawing>
      </w:r>
    </w:p>
    <w:p w:rsidR="00A5371F" w:rsidRPr="00AA1354" w:rsidRDefault="00A5371F" w:rsidP="00A5371F">
      <w:pPr>
        <w:spacing w:after="120" w:line="240" w:lineRule="auto"/>
        <w:jc w:val="center"/>
        <w:rPr>
          <w:rFonts w:ascii="Times New Roman" w:hAnsi="Times New Roman" w:cs="Times New Roman"/>
          <w:b/>
          <w:sz w:val="24"/>
          <w:szCs w:val="24"/>
        </w:rPr>
      </w:pPr>
    </w:p>
    <w:p w:rsidR="00A5371F" w:rsidRPr="00AA1354" w:rsidRDefault="00A5371F">
      <w:pPr>
        <w:rPr>
          <w:rFonts w:ascii="Times New Roman" w:hAnsi="Times New Roman" w:cs="Times New Roman"/>
          <w:b/>
          <w:sz w:val="24"/>
          <w:szCs w:val="24"/>
        </w:rPr>
      </w:pPr>
      <w:r w:rsidRPr="00AA1354">
        <w:rPr>
          <w:rFonts w:ascii="Times New Roman" w:hAnsi="Times New Roman" w:cs="Times New Roman"/>
          <w:b/>
          <w:sz w:val="24"/>
          <w:szCs w:val="24"/>
        </w:rPr>
        <w:br w:type="page"/>
      </w:r>
    </w:p>
    <w:p w:rsidR="00FB3E31" w:rsidRPr="00AA1354" w:rsidRDefault="00FB3E31" w:rsidP="00FB3E31">
      <w:pPr>
        <w:spacing w:after="0"/>
        <w:jc w:val="right"/>
        <w:rPr>
          <w:rFonts w:ascii="Times New Roman" w:eastAsia="Times New Roman" w:hAnsi="Times New Roman" w:cs="Times New Roman"/>
          <w:b/>
          <w:sz w:val="24"/>
          <w:szCs w:val="24"/>
          <w:lang w:eastAsia="ru-RU"/>
        </w:rPr>
      </w:pPr>
      <w:r w:rsidRPr="00AA1354">
        <w:rPr>
          <w:rFonts w:ascii="Times New Roman" w:eastAsia="Times New Roman" w:hAnsi="Times New Roman" w:cs="Times New Roman"/>
          <w:b/>
          <w:sz w:val="24"/>
          <w:szCs w:val="24"/>
          <w:lang w:eastAsia="ru-RU"/>
        </w:rPr>
        <w:lastRenderedPageBreak/>
        <w:t xml:space="preserve">Таблица </w:t>
      </w:r>
      <w:r w:rsidRPr="00AA1354">
        <w:rPr>
          <w:rFonts w:ascii="Times New Roman" w:eastAsia="Times New Roman" w:hAnsi="Times New Roman" w:cs="Times New Roman"/>
          <w:b/>
          <w:sz w:val="24"/>
          <w:szCs w:val="24"/>
          <w:lang w:eastAsia="ru-RU"/>
        </w:rPr>
        <w:fldChar w:fldCharType="begin"/>
      </w:r>
      <w:r w:rsidRPr="00AA1354">
        <w:rPr>
          <w:rFonts w:ascii="Times New Roman" w:eastAsia="Times New Roman" w:hAnsi="Times New Roman" w:cs="Times New Roman"/>
          <w:b/>
          <w:sz w:val="24"/>
          <w:szCs w:val="24"/>
          <w:lang w:eastAsia="ru-RU"/>
        </w:rPr>
        <w:instrText xml:space="preserve"> SEQ Таблица \* ARABIC </w:instrText>
      </w:r>
      <w:r w:rsidRPr="00AA1354">
        <w:rPr>
          <w:rFonts w:ascii="Times New Roman" w:eastAsia="Times New Roman" w:hAnsi="Times New Roman" w:cs="Times New Roman"/>
          <w:b/>
          <w:sz w:val="24"/>
          <w:szCs w:val="24"/>
          <w:lang w:eastAsia="ru-RU"/>
        </w:rPr>
        <w:fldChar w:fldCharType="separate"/>
      </w:r>
      <w:r w:rsidR="00F06BC6">
        <w:rPr>
          <w:rFonts w:ascii="Times New Roman" w:eastAsia="Times New Roman" w:hAnsi="Times New Roman" w:cs="Times New Roman"/>
          <w:b/>
          <w:noProof/>
          <w:sz w:val="24"/>
          <w:szCs w:val="24"/>
          <w:lang w:eastAsia="ru-RU"/>
        </w:rPr>
        <w:t>9</w:t>
      </w:r>
      <w:r w:rsidRPr="00AA1354">
        <w:rPr>
          <w:rFonts w:ascii="Times New Roman" w:eastAsia="Times New Roman" w:hAnsi="Times New Roman" w:cs="Times New Roman"/>
          <w:b/>
          <w:sz w:val="24"/>
          <w:szCs w:val="24"/>
          <w:lang w:eastAsia="ru-RU"/>
        </w:rPr>
        <w:fldChar w:fldCharType="end"/>
      </w:r>
    </w:p>
    <w:p w:rsidR="00A5371F" w:rsidRPr="00AA1354" w:rsidRDefault="00A5371F" w:rsidP="00A5371F">
      <w:pPr>
        <w:spacing w:after="120" w:line="240" w:lineRule="auto"/>
        <w:jc w:val="center"/>
        <w:rPr>
          <w:rFonts w:ascii="Times New Roman" w:hAnsi="Times New Roman" w:cs="Times New Roman"/>
          <w:b/>
          <w:sz w:val="24"/>
          <w:szCs w:val="24"/>
        </w:rPr>
      </w:pPr>
      <w:r w:rsidRPr="00AA1354">
        <w:rPr>
          <w:rFonts w:ascii="Times New Roman" w:hAnsi="Times New Roman" w:cs="Times New Roman"/>
          <w:b/>
          <w:sz w:val="24"/>
          <w:szCs w:val="24"/>
        </w:rPr>
        <w:t>Температурный график работы системы теплоснабжения от котельн</w:t>
      </w:r>
      <w:r w:rsidR="009C0B5E" w:rsidRPr="00AA1354">
        <w:rPr>
          <w:rFonts w:ascii="Times New Roman" w:hAnsi="Times New Roman" w:cs="Times New Roman"/>
          <w:b/>
          <w:sz w:val="24"/>
          <w:szCs w:val="24"/>
        </w:rPr>
        <w:t>ой</w:t>
      </w:r>
      <w:r w:rsidRPr="00AA1354">
        <w:rPr>
          <w:rFonts w:ascii="Times New Roman" w:hAnsi="Times New Roman" w:cs="Times New Roman"/>
          <w:b/>
          <w:sz w:val="24"/>
          <w:szCs w:val="24"/>
        </w:rPr>
        <w:t xml:space="preserve"> №</w:t>
      </w:r>
      <w:r w:rsidR="009C0B5E" w:rsidRPr="00AA1354">
        <w:rPr>
          <w:rFonts w:ascii="Times New Roman" w:hAnsi="Times New Roman" w:cs="Times New Roman"/>
          <w:b/>
          <w:sz w:val="24"/>
          <w:szCs w:val="24"/>
        </w:rPr>
        <w:t xml:space="preserve"> </w:t>
      </w:r>
      <w:r w:rsidRPr="00AA1354">
        <w:rPr>
          <w:rFonts w:ascii="Times New Roman" w:hAnsi="Times New Roman" w:cs="Times New Roman"/>
          <w:b/>
          <w:sz w:val="24"/>
          <w:szCs w:val="24"/>
        </w:rPr>
        <w:t>20</w:t>
      </w:r>
    </w:p>
    <w:p w:rsidR="00A5371F" w:rsidRPr="00AA1354" w:rsidRDefault="00044D69" w:rsidP="00A5371F">
      <w:pPr>
        <w:spacing w:after="120" w:line="240" w:lineRule="auto"/>
        <w:jc w:val="center"/>
        <w:rPr>
          <w:rFonts w:ascii="Times New Roman" w:hAnsi="Times New Roman" w:cs="Times New Roman"/>
          <w:b/>
          <w:sz w:val="24"/>
          <w:szCs w:val="24"/>
        </w:rPr>
      </w:pPr>
      <w:r w:rsidRPr="00AA1354">
        <w:rPr>
          <w:rFonts w:ascii="Times New Roman" w:hAnsi="Times New Roman" w:cs="Times New Roman"/>
          <w:b/>
          <w:noProof/>
          <w:sz w:val="24"/>
          <w:szCs w:val="24"/>
          <w:lang w:eastAsia="ru-RU"/>
        </w:rPr>
        <w:drawing>
          <wp:inline distT="0" distB="0" distL="0" distR="0" wp14:anchorId="640015DB" wp14:editId="72536E43">
            <wp:extent cx="5715000" cy="6170382"/>
            <wp:effectExtent l="0" t="0" r="0" b="0"/>
            <wp:docPr id="8" name="Рисунок 7" descr="C:\Users\Лизонька\Desktop\Тобольск сети\Тобольск\1 этап Сбор инф\Т.1 Кн. 1 Прил. А .Тепло Тюмени ОАО\Котельные Тепло Тюмени\Котельные Тепло Тюмени\температурные графики\20.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Лизонька\Desktop\Тобольск сети\Тобольск\1 этап Сбор инф\Т.1 Кн. 1 Прил. А .Тепло Тюмени ОАО\Котельные Тепло Тюмени\Котельные Тепло Тюмени\температурные графики\20.TIF"/>
                    <pic:cNvPicPr>
                      <a:picLocks noChangeAspect="1" noChangeArrowheads="1"/>
                    </pic:cNvPicPr>
                  </pic:nvPicPr>
                  <pic:blipFill>
                    <a:blip r:embed="rId18" cstate="print"/>
                    <a:srcRect l="17958" t="32653" r="18226" b="20522"/>
                    <a:stretch>
                      <a:fillRect/>
                    </a:stretch>
                  </pic:blipFill>
                  <pic:spPr bwMode="auto">
                    <a:xfrm>
                      <a:off x="0" y="0"/>
                      <a:ext cx="5725506" cy="6181725"/>
                    </a:xfrm>
                    <a:prstGeom prst="rect">
                      <a:avLst/>
                    </a:prstGeom>
                    <a:noFill/>
                    <a:ln w="9525">
                      <a:noFill/>
                      <a:miter lim="800000"/>
                      <a:headEnd/>
                      <a:tailEnd/>
                    </a:ln>
                  </pic:spPr>
                </pic:pic>
              </a:graphicData>
            </a:graphic>
          </wp:inline>
        </w:drawing>
      </w:r>
    </w:p>
    <w:p w:rsidR="00044D69" w:rsidRPr="00AA1354" w:rsidRDefault="00044D69">
      <w:pPr>
        <w:rPr>
          <w:rFonts w:ascii="Times New Roman" w:eastAsiaTheme="majorEastAsia" w:hAnsi="Times New Roman" w:cs="Times New Roman"/>
          <w:b/>
          <w:bCs/>
          <w:sz w:val="28"/>
          <w:szCs w:val="28"/>
        </w:rPr>
      </w:pPr>
      <w:r w:rsidRPr="00AA1354">
        <w:rPr>
          <w:rFonts w:ascii="Times New Roman" w:hAnsi="Times New Roman" w:cs="Times New Roman"/>
          <w:sz w:val="28"/>
          <w:szCs w:val="28"/>
        </w:rPr>
        <w:br w:type="page"/>
      </w:r>
    </w:p>
    <w:p w:rsidR="00FB3E31" w:rsidRPr="00AA1354" w:rsidRDefault="00FB3E31" w:rsidP="00FB3E31">
      <w:pPr>
        <w:spacing w:after="0"/>
        <w:jc w:val="right"/>
        <w:rPr>
          <w:rFonts w:ascii="Times New Roman" w:eastAsia="Times New Roman" w:hAnsi="Times New Roman" w:cs="Times New Roman"/>
          <w:b/>
          <w:sz w:val="24"/>
          <w:szCs w:val="24"/>
          <w:lang w:eastAsia="ru-RU"/>
        </w:rPr>
      </w:pPr>
      <w:r w:rsidRPr="00AA1354">
        <w:rPr>
          <w:rFonts w:ascii="Times New Roman" w:eastAsia="Times New Roman" w:hAnsi="Times New Roman" w:cs="Times New Roman"/>
          <w:b/>
          <w:sz w:val="24"/>
          <w:szCs w:val="24"/>
          <w:lang w:eastAsia="ru-RU"/>
        </w:rPr>
        <w:t xml:space="preserve">Таблица </w:t>
      </w:r>
      <w:r w:rsidRPr="00AA1354">
        <w:rPr>
          <w:rFonts w:ascii="Times New Roman" w:eastAsia="Times New Roman" w:hAnsi="Times New Roman" w:cs="Times New Roman"/>
          <w:b/>
          <w:sz w:val="24"/>
          <w:szCs w:val="24"/>
          <w:lang w:eastAsia="ru-RU"/>
        </w:rPr>
        <w:fldChar w:fldCharType="begin"/>
      </w:r>
      <w:r w:rsidRPr="00AA1354">
        <w:rPr>
          <w:rFonts w:ascii="Times New Roman" w:eastAsia="Times New Roman" w:hAnsi="Times New Roman" w:cs="Times New Roman"/>
          <w:b/>
          <w:sz w:val="24"/>
          <w:szCs w:val="24"/>
          <w:lang w:eastAsia="ru-RU"/>
        </w:rPr>
        <w:lastRenderedPageBreak/>
        <w:instrText xml:space="preserve"> SEQ Таблица \* ARABIC </w:instrText>
      </w:r>
      <w:r w:rsidRPr="00AA1354">
        <w:rPr>
          <w:rFonts w:ascii="Times New Roman" w:eastAsia="Times New Roman" w:hAnsi="Times New Roman" w:cs="Times New Roman"/>
          <w:b/>
          <w:sz w:val="24"/>
          <w:szCs w:val="24"/>
          <w:lang w:eastAsia="ru-RU"/>
        </w:rPr>
        <w:fldChar w:fldCharType="separate"/>
      </w:r>
      <w:r w:rsidR="00F06BC6">
        <w:rPr>
          <w:rFonts w:ascii="Times New Roman" w:eastAsia="Times New Roman" w:hAnsi="Times New Roman" w:cs="Times New Roman"/>
          <w:b/>
          <w:noProof/>
          <w:sz w:val="24"/>
          <w:szCs w:val="24"/>
          <w:lang w:eastAsia="ru-RU"/>
        </w:rPr>
        <w:t>10</w:t>
      </w:r>
      <w:r w:rsidRPr="00AA1354">
        <w:rPr>
          <w:rFonts w:ascii="Times New Roman" w:eastAsia="Times New Roman" w:hAnsi="Times New Roman" w:cs="Times New Roman"/>
          <w:b/>
          <w:sz w:val="24"/>
          <w:szCs w:val="24"/>
          <w:lang w:eastAsia="ru-RU"/>
        </w:rPr>
        <w:fldChar w:fldCharType="end"/>
      </w:r>
    </w:p>
    <w:p w:rsidR="00044D69" w:rsidRPr="00AA1354" w:rsidRDefault="00044D69" w:rsidP="00044D69">
      <w:pPr>
        <w:spacing w:after="120" w:line="240" w:lineRule="auto"/>
        <w:jc w:val="center"/>
        <w:rPr>
          <w:rFonts w:ascii="Times New Roman" w:hAnsi="Times New Roman" w:cs="Times New Roman"/>
          <w:b/>
          <w:sz w:val="24"/>
          <w:szCs w:val="24"/>
        </w:rPr>
      </w:pPr>
      <w:r w:rsidRPr="00AA1354">
        <w:rPr>
          <w:rFonts w:ascii="Times New Roman" w:hAnsi="Times New Roman" w:cs="Times New Roman"/>
          <w:b/>
          <w:sz w:val="24"/>
          <w:szCs w:val="24"/>
        </w:rPr>
        <w:t xml:space="preserve">Температурный график работы системы теплоснабжения от котельных </w:t>
      </w:r>
      <w:r w:rsidR="0027331F" w:rsidRPr="00AA1354">
        <w:rPr>
          <w:rFonts w:ascii="Times New Roman" w:hAnsi="Times New Roman" w:cs="Times New Roman"/>
          <w:b/>
          <w:sz w:val="24"/>
          <w:szCs w:val="24"/>
        </w:rPr>
        <w:t>№</w:t>
      </w:r>
      <w:r w:rsidRPr="00AA1354">
        <w:rPr>
          <w:rFonts w:ascii="Times New Roman" w:hAnsi="Times New Roman" w:cs="Times New Roman"/>
          <w:b/>
          <w:sz w:val="24"/>
          <w:szCs w:val="24"/>
        </w:rPr>
        <w:t>№</w:t>
      </w:r>
      <w:r w:rsidR="0027331F" w:rsidRPr="00AA1354">
        <w:rPr>
          <w:rFonts w:ascii="Times New Roman" w:hAnsi="Times New Roman" w:cs="Times New Roman"/>
          <w:b/>
          <w:sz w:val="24"/>
          <w:szCs w:val="24"/>
        </w:rPr>
        <w:t> </w:t>
      </w:r>
      <w:r w:rsidRPr="00AA1354">
        <w:rPr>
          <w:rFonts w:ascii="Times New Roman" w:hAnsi="Times New Roman" w:cs="Times New Roman"/>
          <w:b/>
          <w:sz w:val="24"/>
          <w:szCs w:val="24"/>
        </w:rPr>
        <w:t>21,23,24,26</w:t>
      </w:r>
    </w:p>
    <w:p w:rsidR="00044D69" w:rsidRPr="00E45F37" w:rsidRDefault="00044D69" w:rsidP="00E45F37">
      <w:pPr>
        <w:spacing w:after="0" w:line="240" w:lineRule="auto"/>
        <w:jc w:val="both"/>
        <w:rPr>
          <w:rFonts w:ascii="Times New Roman" w:hAnsi="Times New Roman" w:cs="Times New Roman"/>
          <w:sz w:val="28"/>
          <w:szCs w:val="28"/>
        </w:rPr>
      </w:pPr>
      <w:r w:rsidRPr="00E45F37">
        <w:rPr>
          <w:rFonts w:ascii="Times New Roman" w:hAnsi="Times New Roman" w:cs="Times New Roman"/>
          <w:noProof/>
          <w:sz w:val="28"/>
          <w:szCs w:val="28"/>
          <w:lang w:eastAsia="ru-RU"/>
        </w:rPr>
        <w:drawing>
          <wp:inline distT="0" distB="0" distL="0" distR="0" wp14:anchorId="05B9FC46" wp14:editId="4B0FCDB0">
            <wp:extent cx="6146800" cy="6306947"/>
            <wp:effectExtent l="0" t="0" r="0" b="0"/>
            <wp:docPr id="9" name="Рисунок 8" descr="C:\Users\Лизонька\Desktop\Тобольск сети\Тобольск\1 этап Сбор инф\Т.1 Кн. 1 Прил. А .Тепло Тюмени ОАО\Котельные Тепло Тюмени\Котельные Тепло Тюмени\температурные графики\21,23, 24,26.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Лизонька\Desktop\Тобольск сети\Тобольск\1 этап Сбор инф\Т.1 Кн. 1 Прил. А .Тепло Тюмени ОАО\Котельные Тепло Тюмени\Котельные Тепло Тюмени\температурные графики\21,23, 24,26.TIF"/>
                    <pic:cNvPicPr>
                      <a:picLocks noChangeAspect="1" noChangeArrowheads="1"/>
                    </pic:cNvPicPr>
                  </pic:nvPicPr>
                  <pic:blipFill>
                    <a:blip r:embed="rId19" cstate="print"/>
                    <a:srcRect l="18119" t="32426" r="18534" b="20862"/>
                    <a:stretch>
                      <a:fillRect/>
                    </a:stretch>
                  </pic:blipFill>
                  <pic:spPr bwMode="auto">
                    <a:xfrm>
                      <a:off x="0" y="0"/>
                      <a:ext cx="6154721" cy="6315075"/>
                    </a:xfrm>
                    <a:prstGeom prst="rect">
                      <a:avLst/>
                    </a:prstGeom>
                    <a:noFill/>
                    <a:ln w="9525">
                      <a:noFill/>
                      <a:miter lim="800000"/>
                      <a:headEnd/>
                      <a:tailEnd/>
                    </a:ln>
                  </pic:spPr>
                </pic:pic>
              </a:graphicData>
            </a:graphic>
          </wp:inline>
        </w:drawing>
      </w:r>
    </w:p>
    <w:p w:rsidR="00044D69" w:rsidRPr="00AA1354" w:rsidRDefault="00044D69">
      <w:pPr>
        <w:rPr>
          <w:rFonts w:ascii="Times New Roman" w:eastAsiaTheme="majorEastAsia" w:hAnsi="Times New Roman" w:cs="Times New Roman"/>
          <w:b/>
          <w:bCs/>
          <w:sz w:val="28"/>
          <w:szCs w:val="28"/>
        </w:rPr>
      </w:pPr>
      <w:r w:rsidRPr="00AA1354">
        <w:rPr>
          <w:rFonts w:ascii="Times New Roman" w:hAnsi="Times New Roman" w:cs="Times New Roman"/>
          <w:sz w:val="28"/>
          <w:szCs w:val="28"/>
        </w:rPr>
        <w:lastRenderedPageBreak/>
        <w:br w:type="page"/>
      </w:r>
    </w:p>
    <w:p w:rsidR="00FB3E31" w:rsidRPr="00AA1354" w:rsidRDefault="00FB3E31" w:rsidP="00FB3E31">
      <w:pPr>
        <w:spacing w:after="0"/>
        <w:jc w:val="right"/>
        <w:rPr>
          <w:rFonts w:ascii="Times New Roman" w:eastAsia="Times New Roman" w:hAnsi="Times New Roman" w:cs="Times New Roman"/>
          <w:b/>
          <w:sz w:val="24"/>
          <w:szCs w:val="24"/>
          <w:lang w:eastAsia="ru-RU"/>
        </w:rPr>
      </w:pPr>
      <w:r w:rsidRPr="00AA1354">
        <w:rPr>
          <w:rFonts w:ascii="Times New Roman" w:eastAsia="Times New Roman" w:hAnsi="Times New Roman" w:cs="Times New Roman"/>
          <w:b/>
          <w:sz w:val="24"/>
          <w:szCs w:val="24"/>
          <w:lang w:eastAsia="ru-RU"/>
        </w:rPr>
        <w:t xml:space="preserve">Таблица </w:t>
      </w:r>
      <w:r w:rsidRPr="00AA1354">
        <w:rPr>
          <w:rFonts w:ascii="Times New Roman" w:eastAsia="Times New Roman" w:hAnsi="Times New Roman" w:cs="Times New Roman"/>
          <w:b/>
          <w:sz w:val="24"/>
          <w:szCs w:val="24"/>
          <w:lang w:eastAsia="ru-RU"/>
        </w:rPr>
        <w:fldChar w:fldCharType="begin"/>
      </w:r>
      <w:r w:rsidRPr="00AA1354">
        <w:rPr>
          <w:rFonts w:ascii="Times New Roman" w:eastAsia="Times New Roman" w:hAnsi="Times New Roman" w:cs="Times New Roman"/>
          <w:b/>
          <w:sz w:val="24"/>
          <w:szCs w:val="24"/>
          <w:lang w:eastAsia="ru-RU"/>
        </w:rPr>
        <w:instrText xml:space="preserve"> SEQ Таблица \* ARABIC </w:instrText>
      </w:r>
      <w:r w:rsidRPr="00AA1354">
        <w:rPr>
          <w:rFonts w:ascii="Times New Roman" w:eastAsia="Times New Roman" w:hAnsi="Times New Roman" w:cs="Times New Roman"/>
          <w:b/>
          <w:sz w:val="24"/>
          <w:szCs w:val="24"/>
          <w:lang w:eastAsia="ru-RU"/>
        </w:rPr>
        <w:fldChar w:fldCharType="separate"/>
      </w:r>
      <w:r w:rsidR="00F06BC6">
        <w:rPr>
          <w:rFonts w:ascii="Times New Roman" w:eastAsia="Times New Roman" w:hAnsi="Times New Roman" w:cs="Times New Roman"/>
          <w:b/>
          <w:noProof/>
          <w:sz w:val="24"/>
          <w:szCs w:val="24"/>
          <w:lang w:eastAsia="ru-RU"/>
        </w:rPr>
        <w:t>11</w:t>
      </w:r>
      <w:r w:rsidRPr="00AA1354">
        <w:rPr>
          <w:rFonts w:ascii="Times New Roman" w:eastAsia="Times New Roman" w:hAnsi="Times New Roman" w:cs="Times New Roman"/>
          <w:b/>
          <w:sz w:val="24"/>
          <w:szCs w:val="24"/>
          <w:lang w:eastAsia="ru-RU"/>
        </w:rPr>
        <w:fldChar w:fldCharType="end"/>
      </w:r>
    </w:p>
    <w:p w:rsidR="00044D69" w:rsidRPr="00AA1354" w:rsidRDefault="00044D69" w:rsidP="000901EB">
      <w:pPr>
        <w:tabs>
          <w:tab w:val="left" w:pos="709"/>
        </w:tabs>
        <w:spacing w:after="120" w:line="240" w:lineRule="auto"/>
        <w:ind w:firstLine="142"/>
        <w:jc w:val="center"/>
        <w:rPr>
          <w:rFonts w:ascii="Times New Roman" w:hAnsi="Times New Roman" w:cs="Times New Roman"/>
          <w:b/>
          <w:sz w:val="24"/>
          <w:szCs w:val="24"/>
        </w:rPr>
      </w:pPr>
      <w:r w:rsidRPr="00AA1354">
        <w:rPr>
          <w:rFonts w:ascii="Times New Roman" w:hAnsi="Times New Roman" w:cs="Times New Roman"/>
          <w:b/>
          <w:sz w:val="24"/>
          <w:szCs w:val="24"/>
        </w:rPr>
        <w:t>Температурный график работы системы теплоснабжения от котельн</w:t>
      </w:r>
      <w:r w:rsidR="009C0B5E" w:rsidRPr="00AA1354">
        <w:rPr>
          <w:rFonts w:ascii="Times New Roman" w:hAnsi="Times New Roman" w:cs="Times New Roman"/>
          <w:b/>
          <w:sz w:val="24"/>
          <w:szCs w:val="24"/>
        </w:rPr>
        <w:t>ой</w:t>
      </w:r>
      <w:r w:rsidRPr="00AA1354">
        <w:rPr>
          <w:rFonts w:ascii="Times New Roman" w:hAnsi="Times New Roman" w:cs="Times New Roman"/>
          <w:b/>
          <w:sz w:val="24"/>
          <w:szCs w:val="24"/>
        </w:rPr>
        <w:t xml:space="preserve"> </w:t>
      </w:r>
      <w:r w:rsidR="008B427B" w:rsidRPr="00AA1354">
        <w:rPr>
          <w:rFonts w:ascii="Times New Roman" w:hAnsi="Times New Roman" w:cs="Times New Roman"/>
          <w:b/>
          <w:sz w:val="24"/>
          <w:szCs w:val="24"/>
        </w:rPr>
        <w:t>№ 2</w:t>
      </w:r>
      <w:r w:rsidRPr="00AA1354">
        <w:rPr>
          <w:rFonts w:ascii="Times New Roman" w:hAnsi="Times New Roman" w:cs="Times New Roman"/>
          <w:b/>
          <w:sz w:val="24"/>
          <w:szCs w:val="24"/>
        </w:rPr>
        <w:t>2</w:t>
      </w:r>
    </w:p>
    <w:p w:rsidR="00044D69" w:rsidRPr="00E45F37" w:rsidRDefault="00044D69" w:rsidP="00E45F37">
      <w:pPr>
        <w:spacing w:after="0" w:line="240" w:lineRule="auto"/>
        <w:jc w:val="both"/>
        <w:rPr>
          <w:rFonts w:ascii="Times New Roman" w:hAnsi="Times New Roman" w:cs="Times New Roman"/>
          <w:sz w:val="28"/>
          <w:szCs w:val="28"/>
        </w:rPr>
      </w:pPr>
      <w:r w:rsidRPr="00E45F37">
        <w:rPr>
          <w:rFonts w:ascii="Times New Roman" w:hAnsi="Times New Roman" w:cs="Times New Roman"/>
          <w:noProof/>
          <w:sz w:val="28"/>
          <w:szCs w:val="28"/>
          <w:lang w:eastAsia="ru-RU"/>
        </w:rPr>
        <w:drawing>
          <wp:inline distT="0" distB="0" distL="0" distR="0" wp14:anchorId="3852C4FC" wp14:editId="5A5BCE8A">
            <wp:extent cx="5994400" cy="6029325"/>
            <wp:effectExtent l="0" t="0" r="0" b="0"/>
            <wp:docPr id="10" name="Рисунок 9" descr="C:\Users\Лизонька\Desktop\Тобольск сети\Тобольск\1 этап Сбор инф\Т.1 Кн. 1 Прил. А .Тепло Тюмени ОАО\Котельные Тепло Тюмени\Котельные Тепло Тюмени\температурные графики\2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Лизонька\Desktop\Тобольск сети\Тобольск\1 этап Сбор инф\Т.1 Кн. 1 Прил. А .Тепло Тюмени ОАО\Котельные Тепло Тюмени\Котельные Тепло Тюмени\температурные графики\22.TIF"/>
                    <pic:cNvPicPr>
                      <a:picLocks noChangeAspect="1" noChangeArrowheads="1"/>
                    </pic:cNvPicPr>
                  </pic:nvPicPr>
                  <pic:blipFill>
                    <a:blip r:embed="rId20" cstate="print"/>
                    <a:srcRect l="18279" t="31746" r="18707" b="21882"/>
                    <a:stretch>
                      <a:fillRect/>
                    </a:stretch>
                  </pic:blipFill>
                  <pic:spPr bwMode="auto">
                    <a:xfrm>
                      <a:off x="0" y="0"/>
                      <a:ext cx="5994400" cy="6029325"/>
                    </a:xfrm>
                    <a:prstGeom prst="rect">
                      <a:avLst/>
                    </a:prstGeom>
                    <a:noFill/>
                    <a:ln w="9525">
                      <a:noFill/>
                      <a:miter lim="800000"/>
                      <a:headEnd/>
                      <a:tailEnd/>
                    </a:ln>
                  </pic:spPr>
                </pic:pic>
              </a:graphicData>
            </a:graphic>
          </wp:inline>
        </w:drawing>
      </w:r>
    </w:p>
    <w:p w:rsidR="00044D69" w:rsidRPr="00E45F37" w:rsidRDefault="00044D69">
      <w:pPr>
        <w:rPr>
          <w:rFonts w:ascii="Times New Roman" w:hAnsi="Times New Roman" w:cs="Times New Roman"/>
          <w:sz w:val="28"/>
          <w:szCs w:val="28"/>
        </w:rPr>
      </w:pPr>
    </w:p>
    <w:p w:rsidR="00E45F37" w:rsidRDefault="00E45F37">
      <w:pP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br w:type="page"/>
      </w:r>
    </w:p>
    <w:p w:rsidR="00FB3E31" w:rsidRPr="00AA1354" w:rsidRDefault="00FB3E31" w:rsidP="00FB3E31">
      <w:pPr>
        <w:spacing w:after="0"/>
        <w:jc w:val="right"/>
        <w:rPr>
          <w:rFonts w:ascii="Times New Roman" w:eastAsia="Times New Roman" w:hAnsi="Times New Roman" w:cs="Times New Roman"/>
          <w:b/>
          <w:sz w:val="24"/>
          <w:szCs w:val="24"/>
          <w:lang w:eastAsia="ru-RU"/>
        </w:rPr>
      </w:pPr>
      <w:r w:rsidRPr="00AA1354">
        <w:rPr>
          <w:rFonts w:ascii="Times New Roman" w:eastAsia="Times New Roman" w:hAnsi="Times New Roman" w:cs="Times New Roman"/>
          <w:b/>
          <w:sz w:val="24"/>
          <w:szCs w:val="24"/>
          <w:lang w:eastAsia="ru-RU"/>
        </w:rPr>
        <w:t>Таблица</w:t>
      </w:r>
      <w:r w:rsidRPr="00AA1354">
        <w:rPr>
          <w:rFonts w:ascii="Times New Roman" w:eastAsia="Times New Roman" w:hAnsi="Times New Roman" w:cs="Times New Roman"/>
          <w:b/>
          <w:sz w:val="24"/>
          <w:szCs w:val="24"/>
          <w:lang w:eastAsia="ru-RU"/>
        </w:rPr>
        <w:lastRenderedPageBreak/>
        <w:t xml:space="preserve"> </w:t>
      </w:r>
      <w:r w:rsidRPr="00AA1354">
        <w:rPr>
          <w:rFonts w:ascii="Times New Roman" w:eastAsia="Times New Roman" w:hAnsi="Times New Roman" w:cs="Times New Roman"/>
          <w:b/>
          <w:sz w:val="24"/>
          <w:szCs w:val="24"/>
          <w:lang w:eastAsia="ru-RU"/>
        </w:rPr>
        <w:fldChar w:fldCharType="begin"/>
      </w:r>
      <w:r w:rsidRPr="00AA1354">
        <w:rPr>
          <w:rFonts w:ascii="Times New Roman" w:eastAsia="Times New Roman" w:hAnsi="Times New Roman" w:cs="Times New Roman"/>
          <w:b/>
          <w:sz w:val="24"/>
          <w:szCs w:val="24"/>
          <w:lang w:eastAsia="ru-RU"/>
        </w:rPr>
        <w:instrText xml:space="preserve"> SEQ Таблица \* ARABIC </w:instrText>
      </w:r>
      <w:r w:rsidRPr="00AA1354">
        <w:rPr>
          <w:rFonts w:ascii="Times New Roman" w:eastAsia="Times New Roman" w:hAnsi="Times New Roman" w:cs="Times New Roman"/>
          <w:b/>
          <w:sz w:val="24"/>
          <w:szCs w:val="24"/>
          <w:lang w:eastAsia="ru-RU"/>
        </w:rPr>
        <w:fldChar w:fldCharType="separate"/>
      </w:r>
      <w:r w:rsidR="00F06BC6">
        <w:rPr>
          <w:rFonts w:ascii="Times New Roman" w:eastAsia="Times New Roman" w:hAnsi="Times New Roman" w:cs="Times New Roman"/>
          <w:b/>
          <w:noProof/>
          <w:sz w:val="24"/>
          <w:szCs w:val="24"/>
          <w:lang w:eastAsia="ru-RU"/>
        </w:rPr>
        <w:t>12</w:t>
      </w:r>
      <w:r w:rsidRPr="00AA1354">
        <w:rPr>
          <w:rFonts w:ascii="Times New Roman" w:eastAsia="Times New Roman" w:hAnsi="Times New Roman" w:cs="Times New Roman"/>
          <w:b/>
          <w:sz w:val="24"/>
          <w:szCs w:val="24"/>
          <w:lang w:eastAsia="ru-RU"/>
        </w:rPr>
        <w:fldChar w:fldCharType="end"/>
      </w:r>
    </w:p>
    <w:p w:rsidR="00044D69" w:rsidRPr="00AA1354" w:rsidRDefault="00044D69" w:rsidP="00044D69">
      <w:pPr>
        <w:spacing w:after="120" w:line="240" w:lineRule="auto"/>
        <w:jc w:val="center"/>
        <w:rPr>
          <w:rFonts w:ascii="Times New Roman" w:hAnsi="Times New Roman" w:cs="Times New Roman"/>
          <w:b/>
          <w:sz w:val="24"/>
          <w:szCs w:val="24"/>
        </w:rPr>
      </w:pPr>
      <w:r w:rsidRPr="00AA1354">
        <w:rPr>
          <w:rFonts w:ascii="Times New Roman" w:hAnsi="Times New Roman" w:cs="Times New Roman"/>
          <w:b/>
          <w:sz w:val="24"/>
          <w:szCs w:val="24"/>
        </w:rPr>
        <w:t>Температурный график работы системы теплоснабжения от котельн</w:t>
      </w:r>
      <w:r w:rsidR="009C0B5E" w:rsidRPr="00AA1354">
        <w:rPr>
          <w:rFonts w:ascii="Times New Roman" w:hAnsi="Times New Roman" w:cs="Times New Roman"/>
          <w:b/>
          <w:sz w:val="24"/>
          <w:szCs w:val="24"/>
        </w:rPr>
        <w:t>ой</w:t>
      </w:r>
      <w:r w:rsidRPr="00AA1354">
        <w:rPr>
          <w:rFonts w:ascii="Times New Roman" w:hAnsi="Times New Roman" w:cs="Times New Roman"/>
          <w:b/>
          <w:sz w:val="24"/>
          <w:szCs w:val="24"/>
        </w:rPr>
        <w:t xml:space="preserve"> №</w:t>
      </w:r>
      <w:r w:rsidR="009C0B5E" w:rsidRPr="00AA1354">
        <w:rPr>
          <w:rFonts w:ascii="Times New Roman" w:hAnsi="Times New Roman" w:cs="Times New Roman"/>
          <w:b/>
          <w:sz w:val="24"/>
          <w:szCs w:val="24"/>
        </w:rPr>
        <w:t xml:space="preserve"> </w:t>
      </w:r>
      <w:r w:rsidRPr="00AA1354">
        <w:rPr>
          <w:rFonts w:ascii="Times New Roman" w:hAnsi="Times New Roman" w:cs="Times New Roman"/>
          <w:b/>
          <w:sz w:val="24"/>
          <w:szCs w:val="24"/>
        </w:rPr>
        <w:t>28</w:t>
      </w:r>
    </w:p>
    <w:p w:rsidR="00044D69" w:rsidRPr="00E45F37" w:rsidRDefault="00044D69" w:rsidP="00E45F37">
      <w:pPr>
        <w:spacing w:after="0" w:line="240" w:lineRule="auto"/>
        <w:jc w:val="both"/>
        <w:rPr>
          <w:rFonts w:ascii="Times New Roman" w:hAnsi="Times New Roman" w:cs="Times New Roman"/>
          <w:b/>
          <w:bCs/>
          <w:sz w:val="28"/>
          <w:szCs w:val="28"/>
        </w:rPr>
      </w:pPr>
      <w:r w:rsidRPr="00E45F37">
        <w:rPr>
          <w:rFonts w:ascii="Times New Roman" w:hAnsi="Times New Roman" w:cs="Times New Roman"/>
          <w:b/>
          <w:bCs/>
          <w:noProof/>
          <w:sz w:val="28"/>
          <w:szCs w:val="28"/>
          <w:lang w:eastAsia="ru-RU"/>
        </w:rPr>
        <w:drawing>
          <wp:inline distT="0" distB="0" distL="0" distR="0" wp14:anchorId="0F0F598E" wp14:editId="5AEB52C2">
            <wp:extent cx="6121400" cy="6083300"/>
            <wp:effectExtent l="0" t="0" r="0" b="0"/>
            <wp:docPr id="11" name="Рисунок 10" descr="C:\Users\Лизонька\Desktop\Тобольск сети\Тобольск\1 этап Сбор инф\Т.1 Кн. 1 Прил. А .Тепло Тюмени ОАО\Котельные Тепло Тюмени\Котельные Тепло Тюмени\температурные графики\28.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Лизонька\Desktop\Тобольск сети\Тобольск\1 этап Сбор инф\Т.1 Кн. 1 Прил. А .Тепло Тюмени ОАО\Котельные Тепло Тюмени\Котельные Тепло Тюмени\температурные графики\28.TIF"/>
                    <pic:cNvPicPr>
                      <a:picLocks noChangeAspect="1" noChangeArrowheads="1"/>
                    </pic:cNvPicPr>
                  </pic:nvPicPr>
                  <pic:blipFill>
                    <a:blip r:embed="rId21" cstate="print"/>
                    <a:srcRect l="17477" t="29138" r="18855" b="24150"/>
                    <a:stretch>
                      <a:fillRect/>
                    </a:stretch>
                  </pic:blipFill>
                  <pic:spPr bwMode="auto">
                    <a:xfrm>
                      <a:off x="0" y="0"/>
                      <a:ext cx="6134180" cy="6096000"/>
                    </a:xfrm>
                    <a:prstGeom prst="rect">
                      <a:avLst/>
                    </a:prstGeom>
                    <a:noFill/>
                    <a:ln w="9525">
                      <a:noFill/>
                      <a:miter lim="800000"/>
                      <a:headEnd/>
                      <a:tailEnd/>
                    </a:ln>
                  </pic:spPr>
                </pic:pic>
              </a:graphicData>
            </a:graphic>
          </wp:inline>
        </w:drawing>
      </w:r>
    </w:p>
    <w:p w:rsidR="00044D69" w:rsidRPr="00E45F37" w:rsidRDefault="00044D69">
      <w:pPr>
        <w:rPr>
          <w:rFonts w:ascii="Times New Roman" w:hAnsi="Times New Roman" w:cs="Times New Roman"/>
          <w:sz w:val="28"/>
          <w:szCs w:val="28"/>
        </w:rPr>
      </w:pPr>
      <w:r w:rsidRPr="00AA1354">
        <w:rPr>
          <w:rFonts w:ascii="Times New Roman" w:hAnsi="Times New Roman" w:cs="Times New Roman"/>
          <w:sz w:val="28"/>
          <w:szCs w:val="28"/>
        </w:rPr>
        <w:br w:type="page"/>
      </w:r>
    </w:p>
    <w:p w:rsidR="00FB3E31" w:rsidRPr="00AA1354" w:rsidRDefault="00FB3E31" w:rsidP="00FB3E31">
      <w:pPr>
        <w:spacing w:after="0"/>
        <w:jc w:val="right"/>
        <w:rPr>
          <w:rFonts w:ascii="Times New Roman" w:eastAsia="Times New Roman" w:hAnsi="Times New Roman" w:cs="Times New Roman"/>
          <w:b/>
          <w:sz w:val="24"/>
          <w:szCs w:val="24"/>
          <w:lang w:eastAsia="ru-RU"/>
        </w:rPr>
      </w:pPr>
      <w:r w:rsidRPr="00AA1354">
        <w:rPr>
          <w:rFonts w:ascii="Times New Roman" w:eastAsia="Times New Roman" w:hAnsi="Times New Roman" w:cs="Times New Roman"/>
          <w:b/>
          <w:sz w:val="24"/>
          <w:szCs w:val="24"/>
          <w:lang w:eastAsia="ru-RU"/>
        </w:rPr>
        <w:t xml:space="preserve">Таблица </w:t>
      </w:r>
      <w:r w:rsidRPr="00AA1354">
        <w:rPr>
          <w:rFonts w:ascii="Times New Roman" w:eastAsia="Times New Roman" w:hAnsi="Times New Roman" w:cs="Times New Roman"/>
          <w:b/>
          <w:sz w:val="24"/>
          <w:szCs w:val="24"/>
          <w:lang w:eastAsia="ru-RU"/>
        </w:rPr>
        <w:lastRenderedPageBreak/>
        <w:fldChar w:fldCharType="begin"/>
      </w:r>
      <w:r w:rsidRPr="00AA1354">
        <w:rPr>
          <w:rFonts w:ascii="Times New Roman" w:eastAsia="Times New Roman" w:hAnsi="Times New Roman" w:cs="Times New Roman"/>
          <w:b/>
          <w:sz w:val="24"/>
          <w:szCs w:val="24"/>
          <w:lang w:eastAsia="ru-RU"/>
        </w:rPr>
        <w:instrText xml:space="preserve"> SEQ Таблица \* ARABIC </w:instrText>
      </w:r>
      <w:r w:rsidRPr="00AA1354">
        <w:rPr>
          <w:rFonts w:ascii="Times New Roman" w:eastAsia="Times New Roman" w:hAnsi="Times New Roman" w:cs="Times New Roman"/>
          <w:b/>
          <w:sz w:val="24"/>
          <w:szCs w:val="24"/>
          <w:lang w:eastAsia="ru-RU"/>
        </w:rPr>
        <w:fldChar w:fldCharType="separate"/>
      </w:r>
      <w:r w:rsidR="00F06BC6">
        <w:rPr>
          <w:rFonts w:ascii="Times New Roman" w:eastAsia="Times New Roman" w:hAnsi="Times New Roman" w:cs="Times New Roman"/>
          <w:b/>
          <w:noProof/>
          <w:sz w:val="24"/>
          <w:szCs w:val="24"/>
          <w:lang w:eastAsia="ru-RU"/>
        </w:rPr>
        <w:t>13</w:t>
      </w:r>
      <w:r w:rsidRPr="00AA1354">
        <w:rPr>
          <w:rFonts w:ascii="Times New Roman" w:eastAsia="Times New Roman" w:hAnsi="Times New Roman" w:cs="Times New Roman"/>
          <w:b/>
          <w:sz w:val="24"/>
          <w:szCs w:val="24"/>
          <w:lang w:eastAsia="ru-RU"/>
        </w:rPr>
        <w:fldChar w:fldCharType="end"/>
      </w:r>
    </w:p>
    <w:p w:rsidR="00044D69" w:rsidRPr="00AA1354" w:rsidRDefault="00044D69" w:rsidP="00044D69">
      <w:pPr>
        <w:spacing w:after="120" w:line="240" w:lineRule="auto"/>
        <w:jc w:val="center"/>
        <w:rPr>
          <w:rFonts w:ascii="Times New Roman" w:hAnsi="Times New Roman" w:cs="Times New Roman"/>
          <w:b/>
          <w:sz w:val="24"/>
          <w:szCs w:val="24"/>
        </w:rPr>
      </w:pPr>
      <w:r w:rsidRPr="00AA1354">
        <w:rPr>
          <w:rFonts w:ascii="Times New Roman" w:hAnsi="Times New Roman" w:cs="Times New Roman"/>
          <w:b/>
          <w:sz w:val="24"/>
          <w:szCs w:val="24"/>
        </w:rPr>
        <w:t>Температурный график работы системы теплоснабжения г. Тобольск</w:t>
      </w:r>
      <w:r w:rsidR="009C0B5E" w:rsidRPr="00AA1354">
        <w:rPr>
          <w:rFonts w:ascii="Times New Roman" w:hAnsi="Times New Roman" w:cs="Times New Roman"/>
          <w:b/>
          <w:sz w:val="24"/>
          <w:szCs w:val="24"/>
        </w:rPr>
        <w:t>а</w:t>
      </w:r>
      <w:r w:rsidRPr="00AA1354">
        <w:rPr>
          <w:rFonts w:ascii="Times New Roman" w:hAnsi="Times New Roman" w:cs="Times New Roman"/>
          <w:b/>
          <w:sz w:val="24"/>
          <w:szCs w:val="24"/>
        </w:rPr>
        <w:t xml:space="preserve"> </w:t>
      </w:r>
    </w:p>
    <w:p w:rsidR="00044D69" w:rsidRPr="00AA1354" w:rsidRDefault="00044D69" w:rsidP="00044D69">
      <w:pPr>
        <w:spacing w:after="120" w:line="240" w:lineRule="auto"/>
        <w:jc w:val="center"/>
        <w:rPr>
          <w:rFonts w:ascii="Times New Roman" w:hAnsi="Times New Roman" w:cs="Times New Roman"/>
          <w:b/>
          <w:sz w:val="24"/>
          <w:szCs w:val="24"/>
        </w:rPr>
      </w:pPr>
      <w:r w:rsidRPr="00AA1354">
        <w:rPr>
          <w:rFonts w:ascii="Times New Roman" w:hAnsi="Times New Roman" w:cs="Times New Roman"/>
          <w:b/>
          <w:sz w:val="24"/>
          <w:szCs w:val="24"/>
        </w:rPr>
        <w:t>(нагорная часть)</w:t>
      </w:r>
      <w:r w:rsidRPr="00AA1354">
        <w:rPr>
          <w:rFonts w:ascii="Times New Roman" w:hAnsi="Times New Roman" w:cs="Times New Roman"/>
          <w:b/>
          <w:sz w:val="24"/>
          <w:szCs w:val="24"/>
        </w:rPr>
        <w:lastRenderedPageBreak/>
        <w:t xml:space="preserve"> после ПНС-1</w:t>
      </w:r>
    </w:p>
    <w:p w:rsidR="00044D69" w:rsidRPr="00E45F37" w:rsidRDefault="00044D69" w:rsidP="00E45F37">
      <w:pPr>
        <w:spacing w:after="0" w:line="240" w:lineRule="auto"/>
        <w:jc w:val="both"/>
        <w:rPr>
          <w:rFonts w:ascii="Times New Roman" w:hAnsi="Times New Roman" w:cs="Times New Roman"/>
          <w:sz w:val="28"/>
          <w:szCs w:val="28"/>
        </w:rPr>
      </w:pPr>
      <w:r w:rsidRPr="00E45F37">
        <w:rPr>
          <w:rFonts w:ascii="Times New Roman" w:hAnsi="Times New Roman" w:cs="Times New Roman"/>
          <w:noProof/>
          <w:sz w:val="28"/>
          <w:szCs w:val="28"/>
          <w:lang w:eastAsia="ru-RU"/>
        </w:rPr>
        <w:drawing>
          <wp:inline distT="0" distB="0" distL="0" distR="0" wp14:anchorId="10D2C2D5" wp14:editId="00891D81">
            <wp:extent cx="6070600" cy="5441515"/>
            <wp:effectExtent l="0" t="0" r="0" b="0"/>
            <wp:docPr id="12" name="Рисунок 11" descr="C:\Users\Лизонька\Desktop\Тобольск сети\Тобольск\1 этап Сбор инф\Т.1 Кн. 1 Прил. А .Тепло Тюмени ОАО\Котельные Тепло Тюмени\Котельные Тепло Тюмени\температурные графики\ПНС-1.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Лизонька\Desktop\Тобольск сети\Тобольск\1 этап Сбор инф\Т.1 Кн. 1 Прил. А .Тепло Тюмени ОАО\Котельные Тепло Тюмени\Котельные Тепло Тюмени\температурные графики\ПНС-1.TIF"/>
                    <pic:cNvPicPr>
                      <a:picLocks noChangeAspect="1" noChangeArrowheads="1"/>
                    </pic:cNvPicPr>
                  </pic:nvPicPr>
                  <pic:blipFill>
                    <a:blip r:embed="rId22" cstate="print"/>
                    <a:srcRect l="7536" t="33106" r="6677" b="16327"/>
                    <a:stretch>
                      <a:fillRect/>
                    </a:stretch>
                  </pic:blipFill>
                  <pic:spPr bwMode="auto">
                    <a:xfrm>
                      <a:off x="0" y="0"/>
                      <a:ext cx="6078169" cy="5448300"/>
                    </a:xfrm>
                    <a:prstGeom prst="rect">
                      <a:avLst/>
                    </a:prstGeom>
                    <a:noFill/>
                    <a:ln w="9525">
                      <a:noFill/>
                      <a:miter lim="800000"/>
                      <a:headEnd/>
                      <a:tailEnd/>
                    </a:ln>
                  </pic:spPr>
                </pic:pic>
              </a:graphicData>
            </a:graphic>
          </wp:inline>
        </w:drawing>
      </w:r>
    </w:p>
    <w:p w:rsidR="00044D69" w:rsidRPr="00AA1354" w:rsidRDefault="00044D69">
      <w:pPr>
        <w:rPr>
          <w:rFonts w:ascii="Times New Roman" w:eastAsiaTheme="majorEastAsia" w:hAnsi="Times New Roman" w:cs="Times New Roman"/>
          <w:b/>
          <w:bCs/>
          <w:sz w:val="24"/>
          <w:szCs w:val="24"/>
        </w:rPr>
      </w:pPr>
      <w:r w:rsidRPr="00AA1354">
        <w:rPr>
          <w:rFonts w:ascii="Times New Roman" w:hAnsi="Times New Roman" w:cs="Times New Roman"/>
          <w:sz w:val="28"/>
          <w:szCs w:val="28"/>
        </w:rPr>
        <w:br w:type="page"/>
      </w:r>
    </w:p>
    <w:p w:rsidR="00FB3E31" w:rsidRPr="00AA1354" w:rsidRDefault="00FB3E31" w:rsidP="00FB3E31">
      <w:pPr>
        <w:spacing w:after="0"/>
        <w:jc w:val="right"/>
        <w:rPr>
          <w:rFonts w:ascii="Times New Roman" w:eastAsia="Times New Roman" w:hAnsi="Times New Roman" w:cs="Times New Roman"/>
          <w:b/>
          <w:sz w:val="24"/>
          <w:szCs w:val="24"/>
          <w:lang w:eastAsia="ru-RU"/>
        </w:rPr>
      </w:pPr>
      <w:r w:rsidRPr="00AA1354">
        <w:rPr>
          <w:rFonts w:ascii="Times New Roman" w:eastAsia="Times New Roman" w:hAnsi="Times New Roman" w:cs="Times New Roman"/>
          <w:b/>
          <w:sz w:val="24"/>
          <w:szCs w:val="24"/>
          <w:lang w:eastAsia="ru-RU"/>
        </w:rPr>
        <w:t xml:space="preserve">Таблица </w:t>
      </w:r>
      <w:r w:rsidRPr="00AA1354">
        <w:rPr>
          <w:rFonts w:ascii="Times New Roman" w:eastAsia="Times New Roman" w:hAnsi="Times New Roman" w:cs="Times New Roman"/>
          <w:b/>
          <w:sz w:val="24"/>
          <w:szCs w:val="24"/>
          <w:lang w:eastAsia="ru-RU"/>
        </w:rPr>
        <w:fldChar w:fldCharType="begin"/>
      </w:r>
      <w:r w:rsidRPr="00AA1354">
        <w:rPr>
          <w:rFonts w:ascii="Times New Roman" w:eastAsia="Times New Roman" w:hAnsi="Times New Roman" w:cs="Times New Roman"/>
          <w:b/>
          <w:sz w:val="24"/>
          <w:szCs w:val="24"/>
          <w:lang w:eastAsia="ru-RU"/>
        </w:rPr>
        <w:instrText xml:space="preserve"> SEQ Таблица \* ARABIC </w:instrText>
      </w:r>
      <w:r w:rsidRPr="00AA1354">
        <w:rPr>
          <w:rFonts w:ascii="Times New Roman" w:eastAsia="Times New Roman" w:hAnsi="Times New Roman" w:cs="Times New Roman"/>
          <w:b/>
          <w:sz w:val="24"/>
          <w:szCs w:val="24"/>
          <w:lang w:eastAsia="ru-RU"/>
        </w:rPr>
        <w:fldChar w:fldCharType="separate"/>
      </w:r>
      <w:r w:rsidR="00F06BC6">
        <w:rPr>
          <w:rFonts w:ascii="Times New Roman" w:eastAsia="Times New Roman" w:hAnsi="Times New Roman" w:cs="Times New Roman"/>
          <w:b/>
          <w:noProof/>
          <w:sz w:val="24"/>
          <w:szCs w:val="24"/>
          <w:lang w:eastAsia="ru-RU"/>
        </w:rPr>
        <w:t>14</w:t>
      </w:r>
      <w:r w:rsidRPr="00AA1354">
        <w:rPr>
          <w:rFonts w:ascii="Times New Roman" w:eastAsia="Times New Roman" w:hAnsi="Times New Roman" w:cs="Times New Roman"/>
          <w:b/>
          <w:sz w:val="24"/>
          <w:szCs w:val="24"/>
          <w:lang w:eastAsia="ru-RU"/>
        </w:rPr>
        <w:fldChar w:fldCharType="end"/>
      </w:r>
    </w:p>
    <w:p w:rsidR="00044D69" w:rsidRPr="00AA1354" w:rsidRDefault="00044D69" w:rsidP="00044D69">
      <w:pPr>
        <w:spacing w:after="120" w:line="240" w:lineRule="auto"/>
        <w:jc w:val="center"/>
        <w:rPr>
          <w:rFonts w:ascii="Times New Roman" w:hAnsi="Times New Roman" w:cs="Times New Roman"/>
          <w:b/>
          <w:sz w:val="24"/>
          <w:szCs w:val="24"/>
        </w:rPr>
      </w:pPr>
      <w:r w:rsidRPr="00AA1354">
        <w:rPr>
          <w:rFonts w:ascii="Times New Roman" w:hAnsi="Times New Roman" w:cs="Times New Roman"/>
          <w:b/>
          <w:sz w:val="24"/>
          <w:szCs w:val="24"/>
        </w:rPr>
        <w:t>Температурный график работы системы теплоснабжения г. Тобольск</w:t>
      </w:r>
      <w:r w:rsidR="009C0B5E" w:rsidRPr="00AA1354">
        <w:rPr>
          <w:rFonts w:ascii="Times New Roman" w:hAnsi="Times New Roman" w:cs="Times New Roman"/>
          <w:b/>
          <w:sz w:val="24"/>
          <w:szCs w:val="24"/>
        </w:rPr>
        <w:t>а</w:t>
      </w:r>
      <w:r w:rsidRPr="00AA1354">
        <w:rPr>
          <w:rFonts w:ascii="Times New Roman" w:hAnsi="Times New Roman" w:cs="Times New Roman"/>
          <w:b/>
          <w:sz w:val="24"/>
          <w:szCs w:val="24"/>
        </w:rPr>
        <w:t xml:space="preserve"> </w:t>
      </w:r>
    </w:p>
    <w:p w:rsidR="00044D69" w:rsidRPr="00AA1354" w:rsidRDefault="00044D69" w:rsidP="00044D69">
      <w:pPr>
        <w:spacing w:after="120" w:line="240" w:lineRule="auto"/>
        <w:jc w:val="center"/>
        <w:rPr>
          <w:rFonts w:ascii="Times New Roman" w:hAnsi="Times New Roman" w:cs="Times New Roman"/>
          <w:b/>
          <w:sz w:val="24"/>
          <w:szCs w:val="24"/>
        </w:rPr>
      </w:pPr>
      <w:r w:rsidRPr="00AA1354">
        <w:rPr>
          <w:rFonts w:ascii="Times New Roman" w:hAnsi="Times New Roman" w:cs="Times New Roman"/>
          <w:b/>
          <w:sz w:val="24"/>
          <w:szCs w:val="24"/>
        </w:rPr>
        <w:t>(нагорная часть)</w:t>
      </w:r>
      <w:r w:rsidRPr="00AA1354">
        <w:rPr>
          <w:rFonts w:ascii="Times New Roman" w:hAnsi="Times New Roman" w:cs="Times New Roman"/>
          <w:b/>
          <w:sz w:val="24"/>
          <w:szCs w:val="24"/>
        </w:rPr>
        <w:lastRenderedPageBreak/>
        <w:t xml:space="preserve"> после ПНС-2</w:t>
      </w:r>
    </w:p>
    <w:p w:rsidR="00044D69" w:rsidRPr="00AA1354" w:rsidRDefault="00044D69" w:rsidP="00044D69">
      <w:pPr>
        <w:spacing w:after="120" w:line="240" w:lineRule="auto"/>
        <w:jc w:val="center"/>
        <w:rPr>
          <w:rFonts w:ascii="Times New Roman" w:hAnsi="Times New Roman" w:cs="Times New Roman"/>
          <w:b/>
          <w:sz w:val="24"/>
          <w:szCs w:val="24"/>
        </w:rPr>
      </w:pPr>
      <w:r w:rsidRPr="00AA1354">
        <w:rPr>
          <w:rFonts w:ascii="Times New Roman" w:hAnsi="Times New Roman" w:cs="Times New Roman"/>
          <w:b/>
          <w:noProof/>
          <w:sz w:val="24"/>
          <w:szCs w:val="24"/>
          <w:lang w:eastAsia="ru-RU"/>
        </w:rPr>
        <w:drawing>
          <wp:inline distT="0" distB="0" distL="0" distR="0" wp14:anchorId="273D9337" wp14:editId="0045650D">
            <wp:extent cx="6032500" cy="5572043"/>
            <wp:effectExtent l="0" t="0" r="0" b="0"/>
            <wp:docPr id="13" name="Рисунок 12" descr="C:\Users\Лизонька\Desktop\Тобольск сети\Тобольск\1 этап Сбор инф\Т.1 Кн. 1 Прил. А .Тепло Тюмени ОАО\Котельные Тепло Тюмени\Котельные Тепло Тюмени\температурные графики\ПНС-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Лизонька\Desktop\Тобольск сети\Тобольск\1 этап Сбор инф\Т.1 Кн. 1 Прил. А .Тепло Тюмени ОАО\Котельные Тепло Тюмени\Котельные Тепло Тюмени\температурные графики\ПНС-2.TIF"/>
                    <pic:cNvPicPr>
                      <a:picLocks noChangeAspect="1" noChangeArrowheads="1"/>
                    </pic:cNvPicPr>
                  </pic:nvPicPr>
                  <pic:blipFill>
                    <a:blip r:embed="rId23" cstate="print"/>
                    <a:srcRect l="5612" t="26984" r="9407" b="22336"/>
                    <a:stretch>
                      <a:fillRect/>
                    </a:stretch>
                  </pic:blipFill>
                  <pic:spPr bwMode="auto">
                    <a:xfrm>
                      <a:off x="0" y="0"/>
                      <a:ext cx="6042901" cy="5581650"/>
                    </a:xfrm>
                    <a:prstGeom prst="rect">
                      <a:avLst/>
                    </a:prstGeom>
                    <a:noFill/>
                    <a:ln w="9525">
                      <a:noFill/>
                      <a:miter lim="800000"/>
                      <a:headEnd/>
                      <a:tailEnd/>
                    </a:ln>
                  </pic:spPr>
                </pic:pic>
              </a:graphicData>
            </a:graphic>
          </wp:inline>
        </w:drawing>
      </w:r>
    </w:p>
    <w:p w:rsidR="00044D69" w:rsidRPr="00AA1354" w:rsidRDefault="00044D69">
      <w:pPr>
        <w:rPr>
          <w:rFonts w:ascii="Times New Roman" w:eastAsiaTheme="majorEastAsia" w:hAnsi="Times New Roman" w:cs="Times New Roman"/>
          <w:b/>
          <w:bCs/>
          <w:sz w:val="28"/>
          <w:szCs w:val="28"/>
        </w:rPr>
      </w:pPr>
      <w:r w:rsidRPr="00AA1354">
        <w:rPr>
          <w:rFonts w:ascii="Times New Roman" w:hAnsi="Times New Roman" w:cs="Times New Roman"/>
          <w:sz w:val="28"/>
          <w:szCs w:val="28"/>
        </w:rPr>
        <w:br w:type="page"/>
      </w:r>
    </w:p>
    <w:p w:rsidR="00FB3E31" w:rsidRPr="00AA1354" w:rsidRDefault="00FB3E31" w:rsidP="00FB3E31">
      <w:pPr>
        <w:spacing w:after="0"/>
        <w:jc w:val="right"/>
        <w:rPr>
          <w:rFonts w:ascii="Times New Roman" w:eastAsia="Times New Roman" w:hAnsi="Times New Roman" w:cs="Times New Roman"/>
          <w:b/>
          <w:sz w:val="24"/>
          <w:szCs w:val="24"/>
          <w:lang w:eastAsia="ru-RU"/>
        </w:rPr>
      </w:pPr>
      <w:r w:rsidRPr="00AA1354">
        <w:rPr>
          <w:rFonts w:ascii="Times New Roman" w:eastAsia="Times New Roman" w:hAnsi="Times New Roman" w:cs="Times New Roman"/>
          <w:b/>
          <w:sz w:val="24"/>
          <w:szCs w:val="24"/>
          <w:lang w:eastAsia="ru-RU"/>
        </w:rPr>
        <w:t xml:space="preserve">Таблица </w:t>
      </w:r>
      <w:r w:rsidRPr="00AA1354">
        <w:rPr>
          <w:rFonts w:ascii="Times New Roman" w:eastAsia="Times New Roman" w:hAnsi="Times New Roman" w:cs="Times New Roman"/>
          <w:b/>
          <w:sz w:val="24"/>
          <w:szCs w:val="24"/>
          <w:lang w:eastAsia="ru-RU"/>
        </w:rPr>
        <w:fldChar w:fldCharType="begin"/>
      </w:r>
      <w:r w:rsidRPr="00AA1354">
        <w:rPr>
          <w:rFonts w:ascii="Times New Roman" w:eastAsia="Times New Roman" w:hAnsi="Times New Roman" w:cs="Times New Roman"/>
          <w:b/>
          <w:sz w:val="24"/>
          <w:szCs w:val="24"/>
          <w:lang w:eastAsia="ru-RU"/>
        </w:rPr>
        <w:instrText xml:space="preserve"> SEQ Таблица \* ARABIC </w:instrText>
      </w:r>
      <w:r w:rsidRPr="00AA1354">
        <w:rPr>
          <w:rFonts w:ascii="Times New Roman" w:eastAsia="Times New Roman" w:hAnsi="Times New Roman" w:cs="Times New Roman"/>
          <w:b/>
          <w:sz w:val="24"/>
          <w:szCs w:val="24"/>
          <w:lang w:eastAsia="ru-RU"/>
        </w:rPr>
        <w:fldChar w:fldCharType="separate"/>
      </w:r>
      <w:r w:rsidR="00F06BC6">
        <w:rPr>
          <w:rFonts w:ascii="Times New Roman" w:eastAsia="Times New Roman" w:hAnsi="Times New Roman" w:cs="Times New Roman"/>
          <w:b/>
          <w:noProof/>
          <w:sz w:val="24"/>
          <w:szCs w:val="24"/>
          <w:lang w:eastAsia="ru-RU"/>
        </w:rPr>
        <w:t>15</w:t>
      </w:r>
      <w:r w:rsidRPr="00AA1354">
        <w:rPr>
          <w:rFonts w:ascii="Times New Roman" w:eastAsia="Times New Roman" w:hAnsi="Times New Roman" w:cs="Times New Roman"/>
          <w:b/>
          <w:sz w:val="24"/>
          <w:szCs w:val="24"/>
          <w:lang w:eastAsia="ru-RU"/>
        </w:rPr>
        <w:fldChar w:fldCharType="end"/>
      </w:r>
    </w:p>
    <w:p w:rsidR="00044D69" w:rsidRPr="00AA1354" w:rsidRDefault="00044D69" w:rsidP="00044D69">
      <w:pPr>
        <w:spacing w:after="120" w:line="240" w:lineRule="auto"/>
        <w:jc w:val="center"/>
        <w:rPr>
          <w:rFonts w:ascii="Times New Roman" w:hAnsi="Times New Roman" w:cs="Times New Roman"/>
          <w:b/>
          <w:sz w:val="24"/>
          <w:szCs w:val="24"/>
        </w:rPr>
      </w:pPr>
      <w:r w:rsidRPr="00AA1354">
        <w:rPr>
          <w:rFonts w:ascii="Times New Roman" w:hAnsi="Times New Roman" w:cs="Times New Roman"/>
          <w:b/>
          <w:sz w:val="24"/>
          <w:szCs w:val="24"/>
        </w:rPr>
        <w:t>Температурный график работы системы теплоснабжения г. Тобольск</w:t>
      </w:r>
      <w:r w:rsidR="009C0B5E" w:rsidRPr="00AA1354">
        <w:rPr>
          <w:rFonts w:ascii="Times New Roman" w:hAnsi="Times New Roman" w:cs="Times New Roman"/>
          <w:b/>
          <w:sz w:val="24"/>
          <w:szCs w:val="24"/>
        </w:rPr>
        <w:t>а</w:t>
      </w:r>
      <w:r w:rsidRPr="00AA1354">
        <w:rPr>
          <w:rFonts w:ascii="Times New Roman" w:hAnsi="Times New Roman" w:cs="Times New Roman"/>
          <w:b/>
          <w:sz w:val="24"/>
          <w:szCs w:val="24"/>
        </w:rPr>
        <w:t xml:space="preserve"> </w:t>
      </w:r>
    </w:p>
    <w:p w:rsidR="00044D69" w:rsidRPr="00AA1354" w:rsidRDefault="00044D69" w:rsidP="00044D69">
      <w:pPr>
        <w:spacing w:after="120" w:line="240" w:lineRule="auto"/>
        <w:jc w:val="center"/>
        <w:rPr>
          <w:rFonts w:ascii="Times New Roman" w:hAnsi="Times New Roman" w:cs="Times New Roman"/>
          <w:b/>
          <w:sz w:val="24"/>
          <w:szCs w:val="24"/>
        </w:rPr>
      </w:pPr>
      <w:r w:rsidRPr="00AA1354">
        <w:rPr>
          <w:rFonts w:ascii="Times New Roman" w:hAnsi="Times New Roman" w:cs="Times New Roman"/>
          <w:b/>
          <w:sz w:val="24"/>
          <w:szCs w:val="24"/>
        </w:rPr>
        <w:t>(</w:t>
      </w:r>
      <w:r w:rsidR="00B140B9" w:rsidRPr="00AA1354">
        <w:rPr>
          <w:rFonts w:ascii="Times New Roman" w:hAnsi="Times New Roman" w:cs="Times New Roman"/>
          <w:b/>
          <w:sz w:val="24"/>
          <w:szCs w:val="24"/>
        </w:rPr>
        <w:t>Н</w:t>
      </w:r>
      <w:r w:rsidRPr="00AA1354">
        <w:rPr>
          <w:rFonts w:ascii="Times New Roman" w:hAnsi="Times New Roman" w:cs="Times New Roman"/>
          <w:b/>
          <w:sz w:val="24"/>
          <w:szCs w:val="24"/>
        </w:rPr>
        <w:t>агорная часть)</w:t>
      </w:r>
      <w:r w:rsidRPr="00AA1354">
        <w:rPr>
          <w:rFonts w:ascii="Times New Roman" w:hAnsi="Times New Roman" w:cs="Times New Roman"/>
          <w:b/>
          <w:sz w:val="24"/>
          <w:szCs w:val="24"/>
        </w:rPr>
        <w:lastRenderedPageBreak/>
        <w:t xml:space="preserve"> </w:t>
      </w:r>
      <w:r w:rsidR="001E568E" w:rsidRPr="00AA1354">
        <w:rPr>
          <w:rFonts w:ascii="Times New Roman" w:hAnsi="Times New Roman" w:cs="Times New Roman"/>
          <w:b/>
          <w:sz w:val="24"/>
          <w:szCs w:val="24"/>
        </w:rPr>
        <w:t>Тобольской ТЭЦ</w:t>
      </w:r>
      <w:r w:rsidR="0090668C" w:rsidRPr="00AA1354">
        <w:rPr>
          <w:rFonts w:ascii="Times New Roman" w:hAnsi="Times New Roman" w:cs="Times New Roman"/>
          <w:b/>
          <w:sz w:val="24"/>
          <w:szCs w:val="24"/>
        </w:rPr>
        <w:t xml:space="preserve"> </w:t>
      </w:r>
      <w:r w:rsidR="001E568E" w:rsidRPr="00AA1354">
        <w:rPr>
          <w:rFonts w:ascii="Times New Roman" w:hAnsi="Times New Roman" w:cs="Times New Roman"/>
          <w:b/>
          <w:sz w:val="24"/>
          <w:szCs w:val="24"/>
        </w:rPr>
        <w:t>и ГК-1</w:t>
      </w:r>
    </w:p>
    <w:p w:rsidR="00044D69" w:rsidRPr="00AA1354" w:rsidRDefault="00044D69" w:rsidP="00E45F37">
      <w:pPr>
        <w:spacing w:after="0" w:line="240" w:lineRule="auto"/>
        <w:jc w:val="both"/>
        <w:rPr>
          <w:rFonts w:ascii="Times New Roman" w:hAnsi="Times New Roman" w:cs="Times New Roman"/>
          <w:sz w:val="28"/>
          <w:szCs w:val="28"/>
        </w:rPr>
      </w:pPr>
      <w:r w:rsidRPr="00AA1354">
        <w:rPr>
          <w:rFonts w:ascii="Times New Roman" w:hAnsi="Times New Roman" w:cs="Times New Roman"/>
          <w:noProof/>
          <w:sz w:val="28"/>
          <w:szCs w:val="28"/>
          <w:lang w:eastAsia="ru-RU"/>
        </w:rPr>
        <w:drawing>
          <wp:inline distT="0" distB="0" distL="0" distR="0" wp14:anchorId="014247F4" wp14:editId="66CF1B84">
            <wp:extent cx="5969000" cy="6335847"/>
            <wp:effectExtent l="0" t="0" r="0" b="0"/>
            <wp:docPr id="14" name="Рисунок 13" descr="C:\Users\Лизонька\Desktop\Тобольск сети\Тобольск\1 этап Сбор инф\Т.1 Кн. 1 Прил. А .Тепло Тюмени ОАО\Котельные Тепло Тюмени\Котельные Тепло Тюмени\температурные графики\ТТЭЦ-ГК.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Лизонька\Desktop\Тобольск сети\Тобольск\1 этап Сбор инф\Т.1 Кн. 1 Прил. А .Тепло Тюмени ОАО\Котельные Тепло Тюмени\Котельные Тепло Тюмени\температурные графики\ТТЭЦ-ГК.TIF"/>
                    <pic:cNvPicPr>
                      <a:picLocks noChangeAspect="1" noChangeArrowheads="1"/>
                    </pic:cNvPicPr>
                  </pic:nvPicPr>
                  <pic:blipFill>
                    <a:blip r:embed="rId24" cstate="print"/>
                    <a:srcRect l="8498" t="29025" r="4754" b="21088"/>
                    <a:stretch>
                      <a:fillRect/>
                    </a:stretch>
                  </pic:blipFill>
                  <pic:spPr bwMode="auto">
                    <a:xfrm>
                      <a:off x="0" y="0"/>
                      <a:ext cx="5976351" cy="6343650"/>
                    </a:xfrm>
                    <a:prstGeom prst="rect">
                      <a:avLst/>
                    </a:prstGeom>
                    <a:noFill/>
                    <a:ln w="9525">
                      <a:noFill/>
                      <a:miter lim="800000"/>
                      <a:headEnd/>
                      <a:tailEnd/>
                    </a:ln>
                  </pic:spPr>
                </pic:pic>
              </a:graphicData>
            </a:graphic>
          </wp:inline>
        </w:drawing>
      </w:r>
    </w:p>
    <w:p w:rsidR="00FB3E31" w:rsidRPr="00AA1354" w:rsidRDefault="001E568E" w:rsidP="00FB3E31">
      <w:pPr>
        <w:spacing w:after="0"/>
        <w:jc w:val="right"/>
        <w:rPr>
          <w:rFonts w:ascii="Times New Roman" w:eastAsia="Times New Roman" w:hAnsi="Times New Roman" w:cs="Times New Roman"/>
          <w:b/>
          <w:sz w:val="24"/>
          <w:szCs w:val="24"/>
          <w:lang w:eastAsia="ru-RU"/>
        </w:rPr>
      </w:pPr>
      <w:r w:rsidRPr="00AA1354">
        <w:rPr>
          <w:rFonts w:ascii="Times New Roman" w:hAnsi="Times New Roman" w:cs="Times New Roman"/>
          <w:sz w:val="28"/>
          <w:szCs w:val="28"/>
        </w:rPr>
        <w:br w:type="page"/>
      </w:r>
      <w:r w:rsidR="00FB3E31" w:rsidRPr="00AA1354">
        <w:rPr>
          <w:rFonts w:ascii="Times New Roman" w:eastAsia="Times New Roman" w:hAnsi="Times New Roman" w:cs="Times New Roman"/>
          <w:b/>
          <w:sz w:val="24"/>
          <w:szCs w:val="24"/>
          <w:lang w:eastAsia="ru-RU"/>
        </w:rPr>
        <w:t xml:space="preserve">Таблица </w:t>
      </w:r>
      <w:r w:rsidR="00FB3E31" w:rsidRPr="00AA1354">
        <w:rPr>
          <w:rFonts w:ascii="Times New Roman" w:eastAsia="Times New Roman" w:hAnsi="Times New Roman" w:cs="Times New Roman"/>
          <w:b/>
          <w:sz w:val="24"/>
          <w:szCs w:val="24"/>
          <w:lang w:eastAsia="ru-RU"/>
        </w:rPr>
        <w:fldChar w:fldCharType="begin"/>
      </w:r>
      <w:r w:rsidR="00FB3E31" w:rsidRPr="00AA1354">
        <w:rPr>
          <w:rFonts w:ascii="Times New Roman" w:eastAsia="Times New Roman" w:hAnsi="Times New Roman" w:cs="Times New Roman"/>
          <w:b/>
          <w:sz w:val="24"/>
          <w:szCs w:val="24"/>
          <w:lang w:eastAsia="ru-RU"/>
        </w:rPr>
        <w:instrText xml:space="preserve"> SEQ Таблица \* ARABIC </w:instrText>
      </w:r>
      <w:r w:rsidR="00FB3E31" w:rsidRPr="00AA1354">
        <w:rPr>
          <w:rFonts w:ascii="Times New Roman" w:eastAsia="Times New Roman" w:hAnsi="Times New Roman" w:cs="Times New Roman"/>
          <w:b/>
          <w:sz w:val="24"/>
          <w:szCs w:val="24"/>
          <w:lang w:eastAsia="ru-RU"/>
        </w:rPr>
        <w:fldChar w:fldCharType="separate"/>
      </w:r>
      <w:r w:rsidR="00F06BC6">
        <w:rPr>
          <w:rFonts w:ascii="Times New Roman" w:eastAsia="Times New Roman" w:hAnsi="Times New Roman" w:cs="Times New Roman"/>
          <w:b/>
          <w:noProof/>
          <w:sz w:val="24"/>
          <w:szCs w:val="24"/>
          <w:lang w:eastAsia="ru-RU"/>
        </w:rPr>
        <w:t>16</w:t>
      </w:r>
      <w:r w:rsidR="00FB3E31" w:rsidRPr="00AA1354">
        <w:rPr>
          <w:rFonts w:ascii="Times New Roman" w:eastAsia="Times New Roman" w:hAnsi="Times New Roman" w:cs="Times New Roman"/>
          <w:b/>
          <w:sz w:val="24"/>
          <w:szCs w:val="24"/>
          <w:lang w:eastAsia="ru-RU"/>
        </w:rPr>
        <w:fldChar w:fldCharType="end"/>
      </w:r>
    </w:p>
    <w:p w:rsidR="00C27FCF" w:rsidRPr="00AA1354" w:rsidRDefault="00C27FCF" w:rsidP="00C27FCF">
      <w:pPr>
        <w:spacing w:after="120" w:line="240" w:lineRule="auto"/>
        <w:jc w:val="center"/>
        <w:rPr>
          <w:rFonts w:ascii="Times New Roman" w:hAnsi="Times New Roman" w:cs="Times New Roman"/>
          <w:b/>
          <w:sz w:val="24"/>
          <w:szCs w:val="24"/>
        </w:rPr>
      </w:pPr>
      <w:r w:rsidRPr="00AA1354">
        <w:rPr>
          <w:rFonts w:ascii="Times New Roman" w:hAnsi="Times New Roman" w:cs="Times New Roman"/>
          <w:b/>
          <w:sz w:val="24"/>
          <w:szCs w:val="24"/>
        </w:rPr>
        <w:t>Температурный график работы системы теплоснабжения г. Тобольск</w:t>
      </w:r>
      <w:r w:rsidR="009C0B5E" w:rsidRPr="00AA1354">
        <w:rPr>
          <w:rFonts w:ascii="Times New Roman" w:hAnsi="Times New Roman" w:cs="Times New Roman"/>
          <w:b/>
          <w:sz w:val="24"/>
          <w:szCs w:val="24"/>
        </w:rPr>
        <w:t>а</w:t>
      </w:r>
      <w:r w:rsidRPr="00AA1354">
        <w:rPr>
          <w:rFonts w:ascii="Times New Roman" w:hAnsi="Times New Roman" w:cs="Times New Roman"/>
          <w:b/>
          <w:sz w:val="24"/>
          <w:szCs w:val="24"/>
        </w:rPr>
        <w:t xml:space="preserve"> </w:t>
      </w:r>
    </w:p>
    <w:p w:rsidR="00C27FCF" w:rsidRPr="00E45F37" w:rsidRDefault="00C27FCF" w:rsidP="00E45F37">
      <w:pPr>
        <w:spacing w:after="120" w:line="240" w:lineRule="auto"/>
        <w:jc w:val="center"/>
        <w:rPr>
          <w:rFonts w:ascii="Times New Roman" w:hAnsi="Times New Roman" w:cs="Times New Roman"/>
          <w:b/>
          <w:sz w:val="24"/>
          <w:szCs w:val="24"/>
        </w:rPr>
      </w:pPr>
      <w:r w:rsidRPr="00AA1354">
        <w:rPr>
          <w:rFonts w:ascii="Times New Roman" w:hAnsi="Times New Roman" w:cs="Times New Roman"/>
          <w:b/>
          <w:sz w:val="24"/>
          <w:szCs w:val="24"/>
        </w:rPr>
        <w:t>п. Сумкино от ЦТ</w:t>
      </w:r>
      <w:r w:rsidRPr="00AA1354">
        <w:rPr>
          <w:rFonts w:ascii="Times New Roman" w:hAnsi="Times New Roman" w:cs="Times New Roman"/>
          <w:b/>
          <w:sz w:val="24"/>
          <w:szCs w:val="24"/>
        </w:rPr>
        <w:lastRenderedPageBreak/>
        <w:t>П 1 и ЦТП 2</w:t>
      </w:r>
      <w:r w:rsidRPr="00E45F37">
        <w:rPr>
          <w:rFonts w:ascii="Times New Roman" w:hAnsi="Times New Roman" w:cs="Times New Roman"/>
          <w:b/>
          <w:bCs/>
          <w:noProof/>
          <w:sz w:val="28"/>
          <w:szCs w:val="28"/>
          <w:lang w:eastAsia="ru-RU"/>
        </w:rPr>
        <w:drawing>
          <wp:inline distT="0" distB="0" distL="0" distR="0" wp14:anchorId="325F8C8B" wp14:editId="169F6F10">
            <wp:extent cx="5791200" cy="6108700"/>
            <wp:effectExtent l="0" t="0" r="0" b="0"/>
            <wp:docPr id="15" name="Рисунок 14" descr="C:\Users\Лизонька\Desktop\Тобольск сети\Тобольск\1 этап Сбор инф\Т.1 Кн. 1 Прил. А .Тепло Тюмени ОАО\Котельные Тепло Тюмени\Котельные Тепло Тюмени\температурные графики\ЦТП-1,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Лизонька\Desktop\Тобольск сети\Тобольск\1 этап Сбор инф\Т.1 Кн. 1 Прил. А .Тепло Тюмени ОАО\Котельные Тепло Тюмени\Котельные Тепло Тюмени\температурные графики\ЦТП-1,2.TIF"/>
                    <pic:cNvPicPr>
                      <a:picLocks noChangeAspect="1" noChangeArrowheads="1"/>
                    </pic:cNvPicPr>
                  </pic:nvPicPr>
                  <pic:blipFill>
                    <a:blip r:embed="rId25" cstate="print"/>
                    <a:srcRect l="17958" t="30385" r="19508" b="22676"/>
                    <a:stretch>
                      <a:fillRect/>
                    </a:stretch>
                  </pic:blipFill>
                  <pic:spPr bwMode="auto">
                    <a:xfrm>
                      <a:off x="0" y="0"/>
                      <a:ext cx="5806250" cy="6124575"/>
                    </a:xfrm>
                    <a:prstGeom prst="rect">
                      <a:avLst/>
                    </a:prstGeom>
                    <a:noFill/>
                    <a:ln w="9525">
                      <a:noFill/>
                      <a:miter lim="800000"/>
                      <a:headEnd/>
                      <a:tailEnd/>
                    </a:ln>
                  </pic:spPr>
                </pic:pic>
              </a:graphicData>
            </a:graphic>
          </wp:inline>
        </w:drawing>
      </w:r>
    </w:p>
    <w:p w:rsidR="00E45F37" w:rsidRDefault="00E45F37">
      <w:pPr>
        <w:rPr>
          <w:rFonts w:ascii="Times New Roman" w:eastAsiaTheme="majorEastAsia" w:hAnsi="Times New Roman" w:cs="Times New Roman"/>
          <w:b/>
          <w:bCs/>
          <w:sz w:val="28"/>
          <w:szCs w:val="28"/>
        </w:rPr>
      </w:pPr>
      <w:r>
        <w:rPr>
          <w:rFonts w:ascii="Times New Roman" w:hAnsi="Times New Roman" w:cs="Times New Roman"/>
          <w:sz w:val="28"/>
          <w:szCs w:val="28"/>
        </w:rPr>
        <w:br w:type="page"/>
      </w:r>
    </w:p>
    <w:p w:rsidR="005A12E8" w:rsidRPr="00AA1354" w:rsidRDefault="005A12E8" w:rsidP="00E45F37">
      <w:pPr>
        <w:pStyle w:val="3"/>
        <w:keepNext w:val="0"/>
        <w:spacing w:before="120" w:after="120" w:line="240" w:lineRule="auto"/>
        <w:ind w:left="1418"/>
        <w:jc w:val="both"/>
        <w:rPr>
          <w:rFonts w:ascii="Times New Roman" w:hAnsi="Times New Roman" w:cs="Times New Roman"/>
          <w:color w:val="auto"/>
          <w:sz w:val="28"/>
          <w:szCs w:val="28"/>
        </w:rPr>
      </w:pPr>
      <w:bookmarkStart w:id="18" w:name="_Toc444780158"/>
      <w:r w:rsidRPr="00AA1354">
        <w:rPr>
          <w:rFonts w:ascii="Times New Roman" w:hAnsi="Times New Roman" w:cs="Times New Roman"/>
          <w:color w:val="auto"/>
          <w:sz w:val="28"/>
          <w:szCs w:val="28"/>
        </w:rPr>
        <w:t>ж) Фактические температурные режимы отпуска тепла в тепловые сети и их соответствие утвержденным графикам регулировани</w:t>
      </w:r>
      <w:r w:rsidRPr="00AA1354">
        <w:rPr>
          <w:rFonts w:ascii="Times New Roman" w:hAnsi="Times New Roman" w:cs="Times New Roman"/>
          <w:color w:val="auto"/>
          <w:sz w:val="28"/>
          <w:szCs w:val="28"/>
        </w:rPr>
        <w:lastRenderedPageBreak/>
        <w:t>я отпуска тепла в тепловые сети</w:t>
      </w:r>
      <w:bookmarkEnd w:id="17"/>
      <w:bookmarkEnd w:id="18"/>
    </w:p>
    <w:p w:rsidR="00EA26BD" w:rsidRPr="00AA1354" w:rsidRDefault="00EA26BD" w:rsidP="00EA26BD">
      <w:pPr>
        <w:spacing w:after="0" w:line="240" w:lineRule="auto"/>
        <w:ind w:firstLine="709"/>
        <w:jc w:val="both"/>
        <w:rPr>
          <w:rFonts w:ascii="Times New Roman" w:eastAsia="Times New Roman" w:hAnsi="Times New Roman" w:cs="Times New Roman"/>
          <w:noProof/>
          <w:sz w:val="28"/>
          <w:szCs w:val="28"/>
          <w:lang w:eastAsia="ru-RU"/>
        </w:rPr>
      </w:pPr>
      <w:r w:rsidRPr="00AA1354">
        <w:rPr>
          <w:rFonts w:ascii="Times New Roman" w:eastAsia="Times New Roman" w:hAnsi="Times New Roman" w:cs="Times New Roman"/>
          <w:noProof/>
          <w:sz w:val="28"/>
          <w:szCs w:val="28"/>
          <w:lang w:eastAsia="ru-RU"/>
        </w:rPr>
        <w:t xml:space="preserve">Данные для оценки соответствия фактических температурных режимов отпуска тепла в тепловые сети утвержденным графикам по каждой котельной теплоснабжающими организациями не предоставлены. </w:t>
      </w:r>
    </w:p>
    <w:p w:rsidR="005A12E8" w:rsidRPr="00AA1354" w:rsidRDefault="005A12E8" w:rsidP="005A12E8">
      <w:pPr>
        <w:pStyle w:val="3"/>
        <w:keepNext w:val="0"/>
        <w:spacing w:before="120" w:after="120" w:line="240" w:lineRule="auto"/>
        <w:ind w:left="1418"/>
        <w:jc w:val="both"/>
        <w:rPr>
          <w:rFonts w:ascii="Times New Roman" w:hAnsi="Times New Roman" w:cs="Times New Roman"/>
          <w:color w:val="auto"/>
          <w:sz w:val="28"/>
          <w:szCs w:val="28"/>
        </w:rPr>
      </w:pPr>
      <w:bookmarkStart w:id="19" w:name="_Toc360038825"/>
      <w:bookmarkStart w:id="20" w:name="_Toc444780159"/>
      <w:r w:rsidRPr="00AA1354">
        <w:rPr>
          <w:rFonts w:ascii="Times New Roman" w:hAnsi="Times New Roman" w:cs="Times New Roman"/>
          <w:color w:val="auto"/>
          <w:sz w:val="28"/>
          <w:szCs w:val="28"/>
        </w:rPr>
        <w:t>з) Гидравлические режимы тепловых сетей и пьезометрические графики</w:t>
      </w:r>
      <w:bookmarkEnd w:id="19"/>
      <w:bookmarkEnd w:id="20"/>
    </w:p>
    <w:p w:rsidR="005A12E8" w:rsidRPr="00AA1354" w:rsidRDefault="005A12E8" w:rsidP="005A12E8">
      <w:pPr>
        <w:pStyle w:val="25"/>
        <w:spacing w:after="0" w:line="240" w:lineRule="auto"/>
        <w:ind w:firstLine="720"/>
        <w:jc w:val="both"/>
        <w:rPr>
          <w:sz w:val="28"/>
          <w:szCs w:val="28"/>
        </w:rPr>
      </w:pPr>
      <w:r w:rsidRPr="00AA1354">
        <w:rPr>
          <w:sz w:val="28"/>
          <w:szCs w:val="28"/>
        </w:rPr>
        <w:t>Гидравлический режим тепловых сетей определяет давление в подающих и обратных трубопроводах; располагаемые напоры на выводе тепловой сети у источника теплоты и на тепловых пунктах потребителей; давление во всасывающих патрубках сетевых и подкачивающих насосов, требуемые напоры насосов источника теплоты и подкачивающих станций</w:t>
      </w:r>
      <w:r w:rsidR="00BF76DB" w:rsidRPr="00AA1354">
        <w:rPr>
          <w:sz w:val="28"/>
          <w:szCs w:val="28"/>
        </w:rPr>
        <w:t xml:space="preserve"> (табл. 1</w:t>
      </w:r>
      <w:r w:rsidR="002F6D95" w:rsidRPr="00AA1354">
        <w:rPr>
          <w:sz w:val="28"/>
          <w:szCs w:val="28"/>
        </w:rPr>
        <w:t>7-21</w:t>
      </w:r>
      <w:r w:rsidR="00BF76DB" w:rsidRPr="00AA1354">
        <w:rPr>
          <w:sz w:val="28"/>
          <w:szCs w:val="28"/>
        </w:rPr>
        <w:t>)</w:t>
      </w:r>
      <w:r w:rsidRPr="00AA1354">
        <w:rPr>
          <w:sz w:val="28"/>
          <w:szCs w:val="28"/>
        </w:rPr>
        <w:t>.</w:t>
      </w:r>
    </w:p>
    <w:p w:rsidR="005A12E8" w:rsidRPr="00AA1354" w:rsidRDefault="005A12E8" w:rsidP="005A12E8">
      <w:pPr>
        <w:pStyle w:val="25"/>
        <w:spacing w:after="0" w:line="240" w:lineRule="auto"/>
        <w:ind w:firstLine="720"/>
        <w:jc w:val="both"/>
        <w:rPr>
          <w:sz w:val="28"/>
          <w:szCs w:val="28"/>
        </w:rPr>
      </w:pPr>
      <w:r w:rsidRPr="00AA1354">
        <w:rPr>
          <w:sz w:val="28"/>
          <w:szCs w:val="28"/>
        </w:rPr>
        <w:t>Гидравлический режим разрабатывается с учетом следующих требований:</w:t>
      </w:r>
    </w:p>
    <w:p w:rsidR="005A12E8" w:rsidRPr="00AA1354" w:rsidRDefault="005A12E8" w:rsidP="00B140B9">
      <w:pPr>
        <w:pStyle w:val="25"/>
        <w:numPr>
          <w:ilvl w:val="0"/>
          <w:numId w:val="30"/>
        </w:numPr>
        <w:tabs>
          <w:tab w:val="left" w:pos="993"/>
        </w:tabs>
        <w:spacing w:after="0" w:line="240" w:lineRule="auto"/>
        <w:ind w:left="0" w:firstLine="709"/>
        <w:jc w:val="both"/>
        <w:rPr>
          <w:sz w:val="28"/>
          <w:szCs w:val="28"/>
        </w:rPr>
      </w:pPr>
      <w:r w:rsidRPr="00AA1354">
        <w:rPr>
          <w:sz w:val="28"/>
          <w:szCs w:val="28"/>
        </w:rPr>
        <w:t>давление воды в обратных трубопроводах не должно превышать допустимое рабочее давление в непосредственно присоединенных системах потребителей теплоты, в то же время должно быть выше на  0,5 кгс/см</w:t>
      </w:r>
      <w:r w:rsidRPr="00AA1354">
        <w:rPr>
          <w:sz w:val="28"/>
          <w:szCs w:val="28"/>
          <w:vertAlign w:val="superscript"/>
        </w:rPr>
        <w:t>2</w:t>
      </w:r>
      <w:r w:rsidRPr="00AA1354">
        <w:rPr>
          <w:sz w:val="28"/>
          <w:szCs w:val="28"/>
        </w:rPr>
        <w:t xml:space="preserve"> статического давления систем теплопотребления для обеспечения их заполнения;</w:t>
      </w:r>
    </w:p>
    <w:p w:rsidR="005A12E8" w:rsidRPr="00AA1354" w:rsidRDefault="006D2F08" w:rsidP="00B140B9">
      <w:pPr>
        <w:pStyle w:val="25"/>
        <w:numPr>
          <w:ilvl w:val="0"/>
          <w:numId w:val="30"/>
        </w:numPr>
        <w:tabs>
          <w:tab w:val="left" w:pos="993"/>
        </w:tabs>
        <w:spacing w:after="0" w:line="240" w:lineRule="auto"/>
        <w:ind w:left="0" w:firstLine="709"/>
        <w:jc w:val="both"/>
        <w:rPr>
          <w:sz w:val="28"/>
          <w:szCs w:val="28"/>
        </w:rPr>
      </w:pPr>
      <w:r w:rsidRPr="00AA1354">
        <w:rPr>
          <w:sz w:val="28"/>
          <w:szCs w:val="28"/>
        </w:rPr>
        <w:t>д</w:t>
      </w:r>
      <w:r w:rsidR="005A12E8" w:rsidRPr="00AA1354">
        <w:rPr>
          <w:sz w:val="28"/>
          <w:szCs w:val="28"/>
        </w:rPr>
        <w:t xml:space="preserve">авление воды в обратных трубопроводах тепловой сети во </w:t>
      </w:r>
      <w:r w:rsidRPr="00AA1354">
        <w:rPr>
          <w:sz w:val="28"/>
          <w:szCs w:val="28"/>
        </w:rPr>
        <w:t>избежание</w:t>
      </w:r>
      <w:r w:rsidR="005A12E8" w:rsidRPr="00AA1354">
        <w:rPr>
          <w:sz w:val="28"/>
          <w:szCs w:val="28"/>
        </w:rPr>
        <w:t xml:space="preserve"> подсоса воздуха должно быть не менее  0,5 кгс/см²;</w:t>
      </w:r>
    </w:p>
    <w:p w:rsidR="005A12E8" w:rsidRPr="00AA1354" w:rsidRDefault="005A12E8" w:rsidP="00B140B9">
      <w:pPr>
        <w:pStyle w:val="25"/>
        <w:numPr>
          <w:ilvl w:val="0"/>
          <w:numId w:val="30"/>
        </w:numPr>
        <w:tabs>
          <w:tab w:val="left" w:pos="993"/>
        </w:tabs>
        <w:spacing w:after="0" w:line="240" w:lineRule="auto"/>
        <w:ind w:left="0" w:firstLine="709"/>
        <w:jc w:val="both"/>
        <w:rPr>
          <w:sz w:val="28"/>
          <w:szCs w:val="28"/>
        </w:rPr>
      </w:pPr>
      <w:r w:rsidRPr="00AA1354">
        <w:rPr>
          <w:sz w:val="28"/>
          <w:szCs w:val="28"/>
        </w:rPr>
        <w:t>давление воды во всасывающих патрубках сетевых и подпиточных насосов не должно превышать допустимого по условиям прочности конструкции насосов и должно быть не менее  0,5 кгс/см²;</w:t>
      </w:r>
    </w:p>
    <w:p w:rsidR="005A12E8" w:rsidRPr="00AA1354" w:rsidRDefault="005A12E8" w:rsidP="00B140B9">
      <w:pPr>
        <w:pStyle w:val="25"/>
        <w:numPr>
          <w:ilvl w:val="0"/>
          <w:numId w:val="30"/>
        </w:numPr>
        <w:tabs>
          <w:tab w:val="left" w:pos="993"/>
        </w:tabs>
        <w:spacing w:after="0" w:line="240" w:lineRule="auto"/>
        <w:ind w:left="0" w:firstLine="709"/>
        <w:jc w:val="both"/>
        <w:rPr>
          <w:sz w:val="28"/>
          <w:szCs w:val="28"/>
        </w:rPr>
      </w:pPr>
      <w:r w:rsidRPr="00AA1354">
        <w:rPr>
          <w:sz w:val="28"/>
          <w:szCs w:val="28"/>
        </w:rPr>
        <w:t>перепад давлений на тепловых пунктах потребителей должен быть не меньше гидравлического сопротивления систем теплопотребления с учетом потерь давления в дроссельных диафрагмах;</w:t>
      </w:r>
    </w:p>
    <w:p w:rsidR="005A12E8" w:rsidRPr="00AA1354" w:rsidRDefault="005A12E8" w:rsidP="00B140B9">
      <w:pPr>
        <w:pStyle w:val="25"/>
        <w:numPr>
          <w:ilvl w:val="0"/>
          <w:numId w:val="30"/>
        </w:numPr>
        <w:tabs>
          <w:tab w:val="left" w:pos="993"/>
        </w:tabs>
        <w:spacing w:after="0" w:line="240" w:lineRule="auto"/>
        <w:ind w:left="0" w:firstLine="709"/>
        <w:jc w:val="both"/>
        <w:rPr>
          <w:sz w:val="28"/>
          <w:szCs w:val="28"/>
        </w:rPr>
      </w:pPr>
      <w:r w:rsidRPr="00AA1354">
        <w:rPr>
          <w:sz w:val="28"/>
          <w:szCs w:val="28"/>
        </w:rPr>
        <w:t>статическое давление в системе теплоснабжения не должно превышать допустимое давление в оборудовании источника теплоты, в тепловых сетях и системах теплопотребления, непосредственно присоединенных к сетям, и должно обеспечивать заполнение их водой.</w:t>
      </w:r>
    </w:p>
    <w:p w:rsidR="00E45F37" w:rsidRDefault="00E45F37">
      <w:pP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br w:type="page"/>
      </w:r>
    </w:p>
    <w:p w:rsidR="00FB3E31" w:rsidRPr="00AA1354" w:rsidRDefault="00FB3E31" w:rsidP="00FB3E31">
      <w:pPr>
        <w:spacing w:after="0"/>
        <w:jc w:val="right"/>
        <w:rPr>
          <w:rFonts w:ascii="Times New Roman" w:eastAsia="Times New Roman" w:hAnsi="Times New Roman" w:cs="Times New Roman"/>
          <w:b/>
          <w:sz w:val="24"/>
          <w:szCs w:val="24"/>
          <w:lang w:eastAsia="ru-RU"/>
        </w:rPr>
      </w:pPr>
      <w:r w:rsidRPr="00AA1354">
        <w:rPr>
          <w:rFonts w:ascii="Times New Roman" w:eastAsia="Times New Roman" w:hAnsi="Times New Roman" w:cs="Times New Roman"/>
          <w:b/>
          <w:sz w:val="24"/>
          <w:szCs w:val="24"/>
          <w:lang w:eastAsia="ru-RU"/>
        </w:rPr>
        <w:t xml:space="preserve">Таблица </w:t>
      </w:r>
      <w:r w:rsidRPr="00AA1354">
        <w:rPr>
          <w:rFonts w:ascii="Times New Roman" w:eastAsia="Times New Roman" w:hAnsi="Times New Roman" w:cs="Times New Roman"/>
          <w:b/>
          <w:sz w:val="24"/>
          <w:szCs w:val="24"/>
          <w:lang w:eastAsia="ru-RU"/>
        </w:rPr>
        <w:fldChar w:fldCharType="begin"/>
      </w:r>
      <w:r w:rsidRPr="00AA1354">
        <w:rPr>
          <w:rFonts w:ascii="Times New Roman" w:eastAsia="Times New Roman" w:hAnsi="Times New Roman" w:cs="Times New Roman"/>
          <w:b/>
          <w:sz w:val="24"/>
          <w:szCs w:val="24"/>
          <w:lang w:eastAsia="ru-RU"/>
        </w:rPr>
        <w:instrText xml:space="preserve"> SEQ Таблица \* ARABIC </w:instrText>
      </w:r>
      <w:r w:rsidRPr="00AA1354">
        <w:rPr>
          <w:rFonts w:ascii="Times New Roman" w:eastAsia="Times New Roman" w:hAnsi="Times New Roman" w:cs="Times New Roman"/>
          <w:b/>
          <w:sz w:val="24"/>
          <w:szCs w:val="24"/>
          <w:lang w:eastAsia="ru-RU"/>
        </w:rPr>
        <w:fldChar w:fldCharType="separate"/>
      </w:r>
      <w:r w:rsidR="00F06BC6">
        <w:rPr>
          <w:rFonts w:ascii="Times New Roman" w:eastAsia="Times New Roman" w:hAnsi="Times New Roman" w:cs="Times New Roman"/>
          <w:b/>
          <w:noProof/>
          <w:sz w:val="24"/>
          <w:szCs w:val="24"/>
          <w:lang w:eastAsia="ru-RU"/>
        </w:rPr>
        <w:t>17</w:t>
      </w:r>
      <w:r w:rsidRPr="00AA1354">
        <w:rPr>
          <w:rFonts w:ascii="Times New Roman" w:eastAsia="Times New Roman" w:hAnsi="Times New Roman" w:cs="Times New Roman"/>
          <w:b/>
          <w:sz w:val="24"/>
          <w:szCs w:val="24"/>
          <w:lang w:eastAsia="ru-RU"/>
        </w:rPr>
        <w:fldChar w:fldCharType="end"/>
      </w:r>
    </w:p>
    <w:p w:rsidR="003C50DD" w:rsidRPr="00AA1354" w:rsidRDefault="003C50DD" w:rsidP="003C50DD">
      <w:pPr>
        <w:pStyle w:val="aa"/>
        <w:jc w:val="center"/>
        <w:rPr>
          <w:rFonts w:ascii="Times New Roman" w:eastAsia="Times New Roman" w:hAnsi="Times New Roman" w:cs="Times New Roman"/>
          <w:b/>
          <w:bCs/>
          <w:sz w:val="24"/>
          <w:szCs w:val="24"/>
          <w:lang w:eastAsia="ru-RU"/>
        </w:rPr>
      </w:pPr>
      <w:r w:rsidRPr="00AA1354">
        <w:rPr>
          <w:rFonts w:ascii="Times New Roman" w:eastAsia="Times New Roman" w:hAnsi="Times New Roman" w:cs="Times New Roman"/>
          <w:b/>
          <w:bCs/>
          <w:sz w:val="24"/>
          <w:szCs w:val="24"/>
          <w:lang w:eastAsia="ru-RU"/>
        </w:rPr>
        <w:t>Гидравлический  режим работы магистральных тепловых сетей на тепловыводах Тобольс</w:t>
      </w:r>
      <w:r w:rsidRPr="00AA1354">
        <w:rPr>
          <w:rFonts w:ascii="Times New Roman" w:eastAsia="Times New Roman" w:hAnsi="Times New Roman" w:cs="Times New Roman"/>
          <w:b/>
          <w:bCs/>
          <w:sz w:val="24"/>
          <w:szCs w:val="24"/>
          <w:lang w:eastAsia="ru-RU"/>
        </w:rPr>
        <w:lastRenderedPageBreak/>
        <w:t>кой ТЭЦ в ото</w:t>
      </w:r>
      <w:r w:rsidR="00D72AE9">
        <w:rPr>
          <w:rFonts w:ascii="Times New Roman" w:eastAsia="Times New Roman" w:hAnsi="Times New Roman" w:cs="Times New Roman"/>
          <w:b/>
          <w:bCs/>
          <w:sz w:val="24"/>
          <w:szCs w:val="24"/>
          <w:lang w:eastAsia="ru-RU"/>
        </w:rPr>
        <w:t>пительном сезоне 2013-2014 гг.</w:t>
      </w:r>
    </w:p>
    <w:tbl>
      <w:tblPr>
        <w:tblW w:w="4821" w:type="pct"/>
        <w:jc w:val="center"/>
        <w:tblCellMar>
          <w:left w:w="0" w:type="dxa"/>
          <w:right w:w="0" w:type="dxa"/>
        </w:tblCellMar>
        <w:tblLook w:val="0000" w:firstRow="0" w:lastRow="0" w:firstColumn="0" w:lastColumn="0" w:noHBand="0" w:noVBand="0"/>
      </w:tblPr>
      <w:tblGrid>
        <w:gridCol w:w="882"/>
        <w:gridCol w:w="1997"/>
        <w:gridCol w:w="1230"/>
        <w:gridCol w:w="1600"/>
        <w:gridCol w:w="1585"/>
        <w:gridCol w:w="1735"/>
      </w:tblGrid>
      <w:tr w:rsidR="00AA1354" w:rsidRPr="00AA1354" w:rsidTr="002F6D95">
        <w:trPr>
          <w:jc w:val="center"/>
        </w:trPr>
        <w:tc>
          <w:tcPr>
            <w:tcW w:w="488" w:type="pct"/>
            <w:vMerge w:val="restart"/>
            <w:tcBorders>
              <w:top w:val="single" w:sz="4" w:space="0" w:color="auto"/>
              <w:left w:val="single" w:sz="4" w:space="0" w:color="auto"/>
              <w:right w:val="single" w:sz="4" w:space="0" w:color="auto"/>
            </w:tcBorders>
            <w:shd w:val="clear" w:color="auto" w:fill="FFFFFF"/>
            <w:vAlign w:val="center"/>
          </w:tcPr>
          <w:p w:rsidR="002F6D95" w:rsidRPr="00AA1354" w:rsidRDefault="002F6D95" w:rsidP="003C50DD">
            <w:pPr>
              <w:spacing w:after="0" w:line="240" w:lineRule="auto"/>
              <w:jc w:val="center"/>
              <w:rPr>
                <w:rFonts w:ascii="Times New Roman" w:eastAsia="Times New Roman" w:hAnsi="Times New Roman" w:cs="Times New Roman"/>
                <w:b/>
                <w:bCs/>
                <w:sz w:val="20"/>
                <w:szCs w:val="20"/>
                <w:lang w:eastAsia="ru-RU"/>
              </w:rPr>
            </w:pPr>
            <w:r w:rsidRPr="00AA1354">
              <w:rPr>
                <w:rFonts w:ascii="Times New Roman" w:eastAsia="Times New Roman" w:hAnsi="Times New Roman" w:cs="Times New Roman"/>
                <w:b/>
                <w:bCs/>
                <w:sz w:val="20"/>
                <w:szCs w:val="20"/>
                <w:lang w:eastAsia="ru-RU"/>
              </w:rPr>
              <w:t>№ п/п</w:t>
            </w:r>
          </w:p>
        </w:tc>
        <w:tc>
          <w:tcPr>
            <w:tcW w:w="1106" w:type="pct"/>
            <w:vMerge w:val="restart"/>
            <w:tcBorders>
              <w:top w:val="single" w:sz="4" w:space="0" w:color="auto"/>
              <w:left w:val="single" w:sz="4" w:space="0" w:color="auto"/>
              <w:right w:val="single" w:sz="4" w:space="0" w:color="auto"/>
            </w:tcBorders>
            <w:shd w:val="clear" w:color="auto" w:fill="FFFFFF"/>
            <w:vAlign w:val="center"/>
          </w:tcPr>
          <w:p w:rsidR="002F6D95" w:rsidRPr="00AA1354" w:rsidRDefault="002F6D95" w:rsidP="002F6D95">
            <w:pPr>
              <w:spacing w:after="0" w:line="240" w:lineRule="auto"/>
              <w:jc w:val="center"/>
              <w:rPr>
                <w:rFonts w:ascii="Times New Roman" w:eastAsia="Times New Roman" w:hAnsi="Times New Roman" w:cs="Times New Roman"/>
                <w:b/>
                <w:bCs/>
                <w:sz w:val="20"/>
                <w:szCs w:val="20"/>
                <w:lang w:eastAsia="ru-RU"/>
              </w:rPr>
            </w:pPr>
            <w:r w:rsidRPr="00AA1354">
              <w:rPr>
                <w:rFonts w:ascii="Times New Roman" w:eastAsia="Times New Roman" w:hAnsi="Times New Roman" w:cs="Times New Roman"/>
                <w:b/>
                <w:bCs/>
                <w:sz w:val="20"/>
                <w:szCs w:val="20"/>
                <w:lang w:eastAsia="ru-RU"/>
              </w:rPr>
              <w:t>Источник</w:t>
            </w:r>
          </w:p>
        </w:tc>
        <w:tc>
          <w:tcPr>
            <w:tcW w:w="681" w:type="pct"/>
            <w:vMerge w:val="restart"/>
            <w:tcBorders>
              <w:top w:val="single" w:sz="4" w:space="0" w:color="auto"/>
              <w:left w:val="single" w:sz="4" w:space="0" w:color="auto"/>
              <w:bottom w:val="nil"/>
              <w:right w:val="single" w:sz="4" w:space="0" w:color="auto"/>
            </w:tcBorders>
            <w:shd w:val="clear" w:color="auto" w:fill="FFFFFF"/>
            <w:vAlign w:val="center"/>
          </w:tcPr>
          <w:p w:rsidR="002F6D95" w:rsidRPr="00AA1354" w:rsidRDefault="002F6D95" w:rsidP="003C50DD">
            <w:pPr>
              <w:spacing w:after="0" w:line="240" w:lineRule="auto"/>
              <w:jc w:val="center"/>
              <w:rPr>
                <w:rFonts w:ascii="Times New Roman" w:eastAsia="Times New Roman" w:hAnsi="Times New Roman" w:cs="Times New Roman"/>
                <w:b/>
                <w:bCs/>
                <w:sz w:val="20"/>
                <w:szCs w:val="20"/>
                <w:lang w:eastAsia="ru-RU"/>
              </w:rPr>
            </w:pPr>
            <w:r w:rsidRPr="00AA1354">
              <w:rPr>
                <w:rFonts w:ascii="Times New Roman" w:eastAsia="Times New Roman" w:hAnsi="Times New Roman" w:cs="Times New Roman"/>
                <w:b/>
                <w:bCs/>
                <w:sz w:val="20"/>
                <w:szCs w:val="20"/>
                <w:lang w:eastAsia="ru-RU"/>
              </w:rPr>
              <w:t>№ вывода</w:t>
            </w:r>
          </w:p>
        </w:tc>
        <w:tc>
          <w:tcPr>
            <w:tcW w:w="886" w:type="pct"/>
            <w:vMerge w:val="restart"/>
            <w:tcBorders>
              <w:top w:val="single" w:sz="4" w:space="0" w:color="auto"/>
              <w:left w:val="single" w:sz="4" w:space="0" w:color="auto"/>
              <w:right w:val="single" w:sz="4" w:space="0" w:color="auto"/>
            </w:tcBorders>
            <w:shd w:val="clear" w:color="auto" w:fill="FFFFFF"/>
            <w:vAlign w:val="center"/>
          </w:tcPr>
          <w:p w:rsidR="002F6D95" w:rsidRPr="00AA1354" w:rsidRDefault="002F6D95" w:rsidP="003C50DD">
            <w:pPr>
              <w:spacing w:after="0" w:line="240" w:lineRule="auto"/>
              <w:jc w:val="center"/>
              <w:rPr>
                <w:rFonts w:ascii="Times New Roman" w:eastAsia="Times New Roman" w:hAnsi="Times New Roman" w:cs="Times New Roman"/>
                <w:b/>
                <w:bCs/>
                <w:sz w:val="20"/>
                <w:szCs w:val="20"/>
                <w:lang w:eastAsia="ru-RU"/>
              </w:rPr>
            </w:pPr>
            <w:r w:rsidRPr="00AA1354">
              <w:rPr>
                <w:rFonts w:ascii="Times New Roman" w:eastAsia="Times New Roman" w:hAnsi="Times New Roman" w:cs="Times New Roman"/>
                <w:b/>
                <w:bCs/>
                <w:sz w:val="20"/>
                <w:szCs w:val="20"/>
                <w:lang w:eastAsia="ru-RU"/>
              </w:rPr>
              <w:t>Расход сетевой</w:t>
            </w:r>
          </w:p>
          <w:p w:rsidR="002F6D95" w:rsidRPr="00AA1354" w:rsidRDefault="002F6D95" w:rsidP="003C50DD">
            <w:pPr>
              <w:spacing w:after="0" w:line="240" w:lineRule="auto"/>
              <w:jc w:val="center"/>
              <w:rPr>
                <w:rFonts w:ascii="Times New Roman" w:eastAsia="Times New Roman" w:hAnsi="Times New Roman" w:cs="Times New Roman"/>
                <w:b/>
                <w:bCs/>
                <w:sz w:val="20"/>
                <w:szCs w:val="20"/>
                <w:lang w:eastAsia="ru-RU"/>
              </w:rPr>
            </w:pPr>
            <w:r w:rsidRPr="00AA1354">
              <w:rPr>
                <w:rFonts w:ascii="Times New Roman" w:eastAsia="Times New Roman" w:hAnsi="Times New Roman" w:cs="Times New Roman"/>
                <w:b/>
                <w:bCs/>
                <w:sz w:val="20"/>
                <w:szCs w:val="20"/>
                <w:lang w:eastAsia="ru-RU"/>
              </w:rPr>
              <w:t>воды, т/ч</w:t>
            </w:r>
          </w:p>
        </w:tc>
        <w:tc>
          <w:tcPr>
            <w:tcW w:w="1839" w:type="pct"/>
            <w:gridSpan w:val="2"/>
            <w:tcBorders>
              <w:top w:val="single" w:sz="4" w:space="0" w:color="auto"/>
              <w:left w:val="single" w:sz="4" w:space="0" w:color="auto"/>
              <w:bottom w:val="single" w:sz="4" w:space="0" w:color="auto"/>
              <w:right w:val="single" w:sz="4" w:space="0" w:color="auto"/>
            </w:tcBorders>
            <w:shd w:val="clear" w:color="auto" w:fill="FFFFFF"/>
            <w:vAlign w:val="center"/>
          </w:tcPr>
          <w:p w:rsidR="002F6D95" w:rsidRPr="00AA1354" w:rsidRDefault="002F6D95" w:rsidP="003C50DD">
            <w:pPr>
              <w:spacing w:after="0" w:line="216" w:lineRule="exact"/>
              <w:jc w:val="center"/>
              <w:rPr>
                <w:rFonts w:ascii="Times New Roman" w:eastAsia="Times New Roman" w:hAnsi="Times New Roman" w:cs="Times New Roman"/>
                <w:b/>
                <w:bCs/>
                <w:sz w:val="20"/>
                <w:szCs w:val="20"/>
                <w:lang w:eastAsia="ru-RU"/>
              </w:rPr>
            </w:pPr>
            <w:r w:rsidRPr="00AA1354">
              <w:rPr>
                <w:rFonts w:ascii="Times New Roman" w:eastAsia="Times New Roman" w:hAnsi="Times New Roman" w:cs="Times New Roman"/>
                <w:b/>
                <w:bCs/>
                <w:sz w:val="20"/>
                <w:szCs w:val="20"/>
                <w:lang w:eastAsia="ru-RU"/>
              </w:rPr>
              <w:t xml:space="preserve">Давление сетевой воды, </w:t>
            </w:r>
          </w:p>
          <w:p w:rsidR="002F6D95" w:rsidRPr="00AA1354" w:rsidRDefault="002F6D95" w:rsidP="003C50DD">
            <w:pPr>
              <w:spacing w:after="0" w:line="216" w:lineRule="exact"/>
              <w:jc w:val="center"/>
              <w:rPr>
                <w:rFonts w:ascii="Times New Roman" w:eastAsia="Times New Roman" w:hAnsi="Times New Roman" w:cs="Times New Roman"/>
                <w:b/>
                <w:bCs/>
                <w:sz w:val="20"/>
                <w:szCs w:val="20"/>
                <w:lang w:eastAsia="ru-RU"/>
              </w:rPr>
            </w:pPr>
            <w:r w:rsidRPr="00AA1354">
              <w:rPr>
                <w:rFonts w:ascii="Times New Roman" w:eastAsia="Times New Roman" w:hAnsi="Times New Roman" w:cs="Times New Roman"/>
                <w:b/>
                <w:bCs/>
                <w:sz w:val="20"/>
                <w:szCs w:val="20"/>
                <w:lang w:eastAsia="ru-RU"/>
              </w:rPr>
              <w:t>кгс/см</w:t>
            </w:r>
            <w:r w:rsidRPr="00AA1354">
              <w:rPr>
                <w:rFonts w:ascii="Times New Roman" w:eastAsia="Times New Roman" w:hAnsi="Times New Roman" w:cs="Times New Roman"/>
                <w:b/>
                <w:bCs/>
                <w:sz w:val="20"/>
                <w:szCs w:val="20"/>
                <w:vertAlign w:val="superscript"/>
                <w:lang w:eastAsia="ru-RU"/>
              </w:rPr>
              <w:t>2</w:t>
            </w:r>
          </w:p>
        </w:tc>
      </w:tr>
      <w:tr w:rsidR="00AA1354" w:rsidRPr="00AA1354" w:rsidTr="002F6D95">
        <w:trPr>
          <w:jc w:val="center"/>
        </w:trPr>
        <w:tc>
          <w:tcPr>
            <w:tcW w:w="488" w:type="pct"/>
            <w:vMerge/>
            <w:tcBorders>
              <w:left w:val="single" w:sz="4" w:space="0" w:color="auto"/>
              <w:bottom w:val="single" w:sz="4" w:space="0" w:color="auto"/>
              <w:right w:val="single" w:sz="4" w:space="0" w:color="auto"/>
            </w:tcBorders>
            <w:shd w:val="clear" w:color="auto" w:fill="FFFFFF"/>
          </w:tcPr>
          <w:p w:rsidR="002F6D95" w:rsidRPr="00AA1354" w:rsidRDefault="002F6D95" w:rsidP="003C50DD">
            <w:pPr>
              <w:spacing w:after="0" w:line="240" w:lineRule="auto"/>
              <w:jc w:val="center"/>
              <w:rPr>
                <w:rFonts w:ascii="Times New Roman" w:eastAsia="Times New Roman" w:hAnsi="Times New Roman" w:cs="Times New Roman"/>
                <w:b/>
                <w:bCs/>
                <w:sz w:val="20"/>
                <w:szCs w:val="20"/>
                <w:lang w:eastAsia="ru-RU"/>
              </w:rPr>
            </w:pPr>
          </w:p>
        </w:tc>
        <w:tc>
          <w:tcPr>
            <w:tcW w:w="1106" w:type="pct"/>
            <w:vMerge/>
            <w:tcBorders>
              <w:left w:val="single" w:sz="4" w:space="0" w:color="auto"/>
              <w:bottom w:val="single" w:sz="4" w:space="0" w:color="auto"/>
              <w:right w:val="single" w:sz="4" w:space="0" w:color="auto"/>
            </w:tcBorders>
            <w:shd w:val="clear" w:color="auto" w:fill="FFFFFF"/>
            <w:vAlign w:val="center"/>
          </w:tcPr>
          <w:p w:rsidR="002F6D95" w:rsidRPr="00AA1354" w:rsidRDefault="002F6D95" w:rsidP="003C50DD">
            <w:pPr>
              <w:spacing w:after="0" w:line="240" w:lineRule="auto"/>
              <w:jc w:val="center"/>
              <w:rPr>
                <w:rFonts w:ascii="Times New Roman" w:eastAsia="Times New Roman" w:hAnsi="Times New Roman" w:cs="Times New Roman"/>
                <w:b/>
                <w:bCs/>
                <w:sz w:val="20"/>
                <w:szCs w:val="20"/>
                <w:lang w:eastAsia="ru-RU"/>
              </w:rPr>
            </w:pPr>
          </w:p>
        </w:tc>
        <w:tc>
          <w:tcPr>
            <w:tcW w:w="681" w:type="pct"/>
            <w:vMerge/>
            <w:tcBorders>
              <w:top w:val="nil"/>
              <w:left w:val="single" w:sz="4" w:space="0" w:color="auto"/>
              <w:bottom w:val="single" w:sz="4" w:space="0" w:color="auto"/>
              <w:right w:val="single" w:sz="4" w:space="0" w:color="auto"/>
            </w:tcBorders>
            <w:shd w:val="clear" w:color="auto" w:fill="FFFFFF"/>
            <w:vAlign w:val="center"/>
          </w:tcPr>
          <w:p w:rsidR="002F6D95" w:rsidRPr="00AA1354" w:rsidRDefault="002F6D95" w:rsidP="003C50DD">
            <w:pPr>
              <w:spacing w:after="0" w:line="240" w:lineRule="auto"/>
              <w:jc w:val="center"/>
              <w:rPr>
                <w:rFonts w:ascii="Times New Roman" w:eastAsia="Times New Roman" w:hAnsi="Times New Roman" w:cs="Times New Roman"/>
                <w:b/>
                <w:bCs/>
                <w:sz w:val="20"/>
                <w:szCs w:val="20"/>
                <w:lang w:eastAsia="ru-RU"/>
              </w:rPr>
            </w:pPr>
          </w:p>
        </w:tc>
        <w:tc>
          <w:tcPr>
            <w:tcW w:w="886" w:type="pct"/>
            <w:vMerge/>
            <w:tcBorders>
              <w:left w:val="single" w:sz="4" w:space="0" w:color="auto"/>
              <w:bottom w:val="single" w:sz="4" w:space="0" w:color="auto"/>
              <w:right w:val="single" w:sz="4" w:space="0" w:color="auto"/>
            </w:tcBorders>
            <w:shd w:val="clear" w:color="auto" w:fill="FFFFFF"/>
            <w:vAlign w:val="center"/>
          </w:tcPr>
          <w:p w:rsidR="002F6D95" w:rsidRPr="00AA1354" w:rsidRDefault="002F6D95" w:rsidP="003C50DD">
            <w:pPr>
              <w:spacing w:after="0" w:line="240" w:lineRule="auto"/>
              <w:jc w:val="center"/>
              <w:rPr>
                <w:rFonts w:ascii="Times New Roman" w:eastAsia="Times New Roman" w:hAnsi="Times New Roman" w:cs="Times New Roman"/>
                <w:b/>
                <w:bCs/>
                <w:sz w:val="20"/>
                <w:szCs w:val="20"/>
                <w:lang w:eastAsia="ru-RU"/>
              </w:rPr>
            </w:pPr>
          </w:p>
        </w:tc>
        <w:tc>
          <w:tcPr>
            <w:tcW w:w="878" w:type="pct"/>
            <w:tcBorders>
              <w:top w:val="single" w:sz="4" w:space="0" w:color="auto"/>
              <w:left w:val="single" w:sz="4" w:space="0" w:color="auto"/>
              <w:bottom w:val="single" w:sz="4" w:space="0" w:color="auto"/>
              <w:right w:val="single" w:sz="4" w:space="0" w:color="auto"/>
            </w:tcBorders>
            <w:shd w:val="clear" w:color="auto" w:fill="FFFFFF"/>
            <w:vAlign w:val="center"/>
          </w:tcPr>
          <w:p w:rsidR="002F6D95" w:rsidRPr="00AA1354" w:rsidRDefault="002F6D95" w:rsidP="003C50DD">
            <w:pPr>
              <w:spacing w:after="0" w:line="223" w:lineRule="exact"/>
              <w:jc w:val="center"/>
              <w:rPr>
                <w:rFonts w:ascii="Times New Roman" w:eastAsia="Times New Roman" w:hAnsi="Times New Roman" w:cs="Times New Roman"/>
                <w:b/>
                <w:bCs/>
                <w:sz w:val="20"/>
                <w:szCs w:val="20"/>
                <w:lang w:eastAsia="ru-RU"/>
              </w:rPr>
            </w:pPr>
            <w:r w:rsidRPr="00AA1354">
              <w:rPr>
                <w:rFonts w:ascii="Times New Roman" w:eastAsia="Times New Roman" w:hAnsi="Times New Roman" w:cs="Times New Roman"/>
                <w:b/>
                <w:bCs/>
                <w:sz w:val="20"/>
                <w:szCs w:val="20"/>
                <w:lang w:eastAsia="ru-RU"/>
              </w:rPr>
              <w:t>В подающем трубопроводе</w:t>
            </w:r>
          </w:p>
        </w:tc>
        <w:tc>
          <w:tcPr>
            <w:tcW w:w="961" w:type="pct"/>
            <w:tcBorders>
              <w:top w:val="single" w:sz="4" w:space="0" w:color="auto"/>
              <w:left w:val="single" w:sz="4" w:space="0" w:color="auto"/>
              <w:bottom w:val="single" w:sz="4" w:space="0" w:color="auto"/>
              <w:right w:val="single" w:sz="4" w:space="0" w:color="auto"/>
            </w:tcBorders>
            <w:shd w:val="clear" w:color="auto" w:fill="FFFFFF"/>
            <w:vAlign w:val="center"/>
          </w:tcPr>
          <w:p w:rsidR="002F6D95" w:rsidRPr="00AA1354" w:rsidRDefault="002F6D95" w:rsidP="003C50DD">
            <w:pPr>
              <w:spacing w:after="0" w:line="223" w:lineRule="exact"/>
              <w:ind w:right="260"/>
              <w:jc w:val="center"/>
              <w:rPr>
                <w:rFonts w:ascii="Times New Roman" w:eastAsia="Times New Roman" w:hAnsi="Times New Roman" w:cs="Times New Roman"/>
                <w:b/>
                <w:bCs/>
                <w:sz w:val="20"/>
                <w:szCs w:val="20"/>
                <w:lang w:eastAsia="ru-RU"/>
              </w:rPr>
            </w:pPr>
            <w:r w:rsidRPr="00AA1354">
              <w:rPr>
                <w:rFonts w:ascii="Times New Roman" w:eastAsia="Times New Roman" w:hAnsi="Times New Roman" w:cs="Times New Roman"/>
                <w:b/>
                <w:bCs/>
                <w:sz w:val="20"/>
                <w:szCs w:val="20"/>
                <w:lang w:eastAsia="ru-RU"/>
              </w:rPr>
              <w:t>В обратном трубопроводе</w:t>
            </w:r>
          </w:p>
        </w:tc>
      </w:tr>
      <w:tr w:rsidR="00AA1354" w:rsidRPr="00AA1354" w:rsidTr="002F6D95">
        <w:trPr>
          <w:jc w:val="center"/>
        </w:trPr>
        <w:tc>
          <w:tcPr>
            <w:tcW w:w="488" w:type="pct"/>
            <w:tcBorders>
              <w:top w:val="single" w:sz="4" w:space="0" w:color="auto"/>
              <w:left w:val="single" w:sz="4" w:space="0" w:color="auto"/>
              <w:bottom w:val="single" w:sz="4" w:space="0" w:color="auto"/>
              <w:right w:val="single" w:sz="4" w:space="0" w:color="auto"/>
            </w:tcBorders>
            <w:shd w:val="clear" w:color="auto" w:fill="FFFFFF"/>
          </w:tcPr>
          <w:p w:rsidR="002F6D95" w:rsidRPr="00AA1354" w:rsidRDefault="002F6D95" w:rsidP="003C50DD">
            <w:pPr>
              <w:spacing w:after="0" w:line="240" w:lineRule="auto"/>
              <w:jc w:val="center"/>
              <w:rPr>
                <w:rFonts w:ascii="Times New Roman" w:eastAsia="Times New Roman" w:hAnsi="Times New Roman" w:cs="Times New Roman"/>
                <w:bCs/>
                <w:sz w:val="20"/>
                <w:szCs w:val="20"/>
                <w:lang w:eastAsia="ru-RU"/>
              </w:rPr>
            </w:pPr>
            <w:r w:rsidRPr="00AA1354">
              <w:rPr>
                <w:rFonts w:ascii="Times New Roman" w:eastAsia="Times New Roman" w:hAnsi="Times New Roman" w:cs="Times New Roman"/>
                <w:bCs/>
                <w:sz w:val="20"/>
                <w:szCs w:val="20"/>
                <w:lang w:eastAsia="ru-RU"/>
              </w:rPr>
              <w:t>1</w:t>
            </w:r>
          </w:p>
        </w:tc>
        <w:tc>
          <w:tcPr>
            <w:tcW w:w="1106" w:type="pct"/>
            <w:tcBorders>
              <w:top w:val="single" w:sz="4" w:space="0" w:color="auto"/>
              <w:left w:val="single" w:sz="4" w:space="0" w:color="auto"/>
              <w:bottom w:val="single" w:sz="4" w:space="0" w:color="auto"/>
              <w:right w:val="single" w:sz="4" w:space="0" w:color="auto"/>
            </w:tcBorders>
            <w:shd w:val="clear" w:color="auto" w:fill="FFFFFF"/>
            <w:vAlign w:val="center"/>
          </w:tcPr>
          <w:p w:rsidR="002F6D95" w:rsidRPr="00AA1354" w:rsidRDefault="002F6D95" w:rsidP="003C50DD">
            <w:pPr>
              <w:spacing w:after="0" w:line="240" w:lineRule="auto"/>
              <w:jc w:val="center"/>
              <w:rPr>
                <w:rFonts w:ascii="Times New Roman" w:eastAsia="Times New Roman" w:hAnsi="Times New Roman" w:cs="Times New Roman"/>
                <w:bCs/>
                <w:sz w:val="20"/>
                <w:szCs w:val="20"/>
                <w:lang w:eastAsia="ru-RU"/>
              </w:rPr>
            </w:pPr>
            <w:r w:rsidRPr="00AA1354">
              <w:rPr>
                <w:rFonts w:ascii="Times New Roman" w:eastAsia="Times New Roman" w:hAnsi="Times New Roman" w:cs="Times New Roman"/>
                <w:bCs/>
                <w:sz w:val="20"/>
                <w:szCs w:val="20"/>
                <w:lang w:eastAsia="ru-RU"/>
              </w:rPr>
              <w:t>Тобольская ТЭЦ</w:t>
            </w:r>
          </w:p>
        </w:tc>
        <w:tc>
          <w:tcPr>
            <w:tcW w:w="681" w:type="pct"/>
            <w:tcBorders>
              <w:top w:val="single" w:sz="4" w:space="0" w:color="auto"/>
              <w:left w:val="single" w:sz="4" w:space="0" w:color="auto"/>
              <w:bottom w:val="single" w:sz="4" w:space="0" w:color="auto"/>
              <w:right w:val="single" w:sz="4" w:space="0" w:color="auto"/>
            </w:tcBorders>
            <w:shd w:val="clear" w:color="auto" w:fill="FFFFFF"/>
            <w:vAlign w:val="center"/>
          </w:tcPr>
          <w:p w:rsidR="002F6D95" w:rsidRPr="00AA1354" w:rsidRDefault="002F6D95" w:rsidP="003C50DD">
            <w:pPr>
              <w:spacing w:after="0" w:line="240" w:lineRule="auto"/>
              <w:jc w:val="center"/>
              <w:rPr>
                <w:rFonts w:ascii="Times New Roman" w:eastAsia="Times New Roman" w:hAnsi="Times New Roman" w:cs="Times New Roman"/>
                <w:bCs/>
                <w:sz w:val="20"/>
                <w:szCs w:val="20"/>
                <w:lang w:eastAsia="ru-RU"/>
              </w:rPr>
            </w:pPr>
            <w:r w:rsidRPr="00AA1354">
              <w:rPr>
                <w:rFonts w:ascii="Times New Roman" w:eastAsia="Times New Roman" w:hAnsi="Times New Roman" w:cs="Times New Roman"/>
                <w:bCs/>
                <w:sz w:val="20"/>
                <w:szCs w:val="20"/>
                <w:lang w:eastAsia="ru-RU"/>
              </w:rPr>
              <w:t>1</w:t>
            </w:r>
          </w:p>
        </w:tc>
        <w:tc>
          <w:tcPr>
            <w:tcW w:w="886" w:type="pct"/>
            <w:tcBorders>
              <w:top w:val="single" w:sz="4" w:space="0" w:color="auto"/>
              <w:left w:val="single" w:sz="4" w:space="0" w:color="auto"/>
              <w:bottom w:val="single" w:sz="4" w:space="0" w:color="auto"/>
              <w:right w:val="single" w:sz="4" w:space="0" w:color="auto"/>
            </w:tcBorders>
            <w:shd w:val="clear" w:color="auto" w:fill="FFFFFF"/>
            <w:vAlign w:val="center"/>
          </w:tcPr>
          <w:p w:rsidR="002F6D95" w:rsidRPr="00AA1354" w:rsidRDefault="002F6D95" w:rsidP="003C50DD">
            <w:pPr>
              <w:spacing w:after="0" w:line="240" w:lineRule="auto"/>
              <w:jc w:val="center"/>
              <w:rPr>
                <w:rFonts w:ascii="Times New Roman" w:eastAsia="Times New Roman" w:hAnsi="Times New Roman" w:cs="Times New Roman"/>
                <w:bCs/>
                <w:sz w:val="20"/>
                <w:szCs w:val="20"/>
                <w:lang w:eastAsia="ru-RU"/>
              </w:rPr>
            </w:pPr>
            <w:r w:rsidRPr="00AA1354">
              <w:rPr>
                <w:rFonts w:ascii="Times New Roman" w:eastAsia="Times New Roman" w:hAnsi="Times New Roman" w:cs="Times New Roman"/>
                <w:bCs/>
                <w:sz w:val="20"/>
                <w:szCs w:val="20"/>
                <w:lang w:eastAsia="ru-RU"/>
              </w:rPr>
              <w:t>3870</w:t>
            </w:r>
          </w:p>
        </w:tc>
        <w:tc>
          <w:tcPr>
            <w:tcW w:w="878" w:type="pct"/>
            <w:tcBorders>
              <w:top w:val="single" w:sz="4" w:space="0" w:color="auto"/>
              <w:left w:val="single" w:sz="4" w:space="0" w:color="auto"/>
              <w:bottom w:val="single" w:sz="4" w:space="0" w:color="auto"/>
              <w:right w:val="single" w:sz="4" w:space="0" w:color="auto"/>
            </w:tcBorders>
            <w:shd w:val="clear" w:color="auto" w:fill="FFFFFF"/>
            <w:vAlign w:val="center"/>
          </w:tcPr>
          <w:p w:rsidR="002F6D95" w:rsidRPr="00AA1354" w:rsidRDefault="002F6D95" w:rsidP="003C50DD">
            <w:pPr>
              <w:spacing w:after="0" w:line="240" w:lineRule="auto"/>
              <w:jc w:val="center"/>
              <w:rPr>
                <w:rFonts w:ascii="Times New Roman" w:eastAsia="Times New Roman" w:hAnsi="Times New Roman" w:cs="Times New Roman"/>
                <w:bCs/>
                <w:sz w:val="20"/>
                <w:szCs w:val="20"/>
                <w:lang w:eastAsia="ru-RU"/>
              </w:rPr>
            </w:pPr>
            <w:r w:rsidRPr="00AA1354">
              <w:rPr>
                <w:rFonts w:ascii="Times New Roman" w:eastAsia="Times New Roman" w:hAnsi="Times New Roman" w:cs="Times New Roman"/>
                <w:bCs/>
                <w:sz w:val="20"/>
                <w:szCs w:val="20"/>
                <w:lang w:eastAsia="ru-RU"/>
              </w:rPr>
              <w:t>13,5±0,7</w:t>
            </w:r>
          </w:p>
        </w:tc>
        <w:tc>
          <w:tcPr>
            <w:tcW w:w="961" w:type="pct"/>
            <w:tcBorders>
              <w:top w:val="single" w:sz="4" w:space="0" w:color="auto"/>
              <w:left w:val="single" w:sz="4" w:space="0" w:color="auto"/>
              <w:bottom w:val="single" w:sz="4" w:space="0" w:color="auto"/>
              <w:right w:val="single" w:sz="4" w:space="0" w:color="auto"/>
            </w:tcBorders>
            <w:shd w:val="clear" w:color="auto" w:fill="FFFFFF"/>
            <w:vAlign w:val="center"/>
          </w:tcPr>
          <w:p w:rsidR="002F6D95" w:rsidRPr="00AA1354" w:rsidRDefault="002F6D95" w:rsidP="003C50DD">
            <w:pPr>
              <w:spacing w:after="0" w:line="240" w:lineRule="auto"/>
              <w:ind w:right="260"/>
              <w:jc w:val="center"/>
              <w:rPr>
                <w:rFonts w:ascii="Times New Roman" w:eastAsia="Times New Roman" w:hAnsi="Times New Roman" w:cs="Times New Roman"/>
                <w:bCs/>
                <w:sz w:val="20"/>
                <w:szCs w:val="20"/>
                <w:lang w:eastAsia="ru-RU"/>
              </w:rPr>
            </w:pPr>
            <w:r w:rsidRPr="00AA1354">
              <w:rPr>
                <w:rFonts w:ascii="Times New Roman" w:eastAsia="Times New Roman" w:hAnsi="Times New Roman" w:cs="Times New Roman"/>
                <w:bCs/>
                <w:sz w:val="20"/>
                <w:szCs w:val="20"/>
                <w:lang w:eastAsia="ru-RU"/>
              </w:rPr>
              <w:t>1,2±0,2</w:t>
            </w:r>
          </w:p>
        </w:tc>
      </w:tr>
    </w:tbl>
    <w:p w:rsidR="003C50DD" w:rsidRPr="00AA1354" w:rsidRDefault="003C50DD" w:rsidP="003C50DD">
      <w:pPr>
        <w:spacing w:after="0" w:line="240" w:lineRule="auto"/>
        <w:rPr>
          <w:rFonts w:ascii="Times New Roman" w:eastAsia="Times New Roman" w:hAnsi="Times New Roman" w:cs="Times New Roman"/>
          <w:sz w:val="18"/>
          <w:szCs w:val="18"/>
          <w:u w:val="single"/>
          <w:lang w:eastAsia="ru-RU"/>
        </w:rPr>
      </w:pPr>
    </w:p>
    <w:p w:rsidR="003C50DD" w:rsidRPr="00AA1354" w:rsidRDefault="003C50DD" w:rsidP="003C50DD">
      <w:pPr>
        <w:spacing w:after="0" w:line="240" w:lineRule="auto"/>
        <w:rPr>
          <w:rFonts w:ascii="Times New Roman" w:eastAsia="Times New Roman" w:hAnsi="Times New Roman" w:cs="Times New Roman"/>
          <w:sz w:val="18"/>
          <w:szCs w:val="18"/>
          <w:u w:val="single"/>
          <w:lang w:eastAsia="ru-RU"/>
        </w:rPr>
      </w:pPr>
    </w:p>
    <w:p w:rsidR="00FB3E31" w:rsidRPr="00AA1354" w:rsidRDefault="00FB3E31" w:rsidP="00FB3E31">
      <w:pPr>
        <w:spacing w:after="0"/>
        <w:jc w:val="right"/>
        <w:rPr>
          <w:rFonts w:ascii="Times New Roman" w:eastAsia="Times New Roman" w:hAnsi="Times New Roman" w:cs="Times New Roman"/>
          <w:b/>
          <w:sz w:val="24"/>
          <w:szCs w:val="24"/>
          <w:lang w:eastAsia="ru-RU"/>
        </w:rPr>
      </w:pPr>
      <w:r w:rsidRPr="00AA1354">
        <w:rPr>
          <w:rFonts w:ascii="Times New Roman" w:eastAsia="Times New Roman" w:hAnsi="Times New Roman" w:cs="Times New Roman"/>
          <w:b/>
          <w:sz w:val="24"/>
          <w:szCs w:val="24"/>
          <w:lang w:eastAsia="ru-RU"/>
        </w:rPr>
        <w:t xml:space="preserve">Таблица </w:t>
      </w:r>
      <w:r w:rsidRPr="00AA1354">
        <w:rPr>
          <w:rFonts w:ascii="Times New Roman" w:eastAsia="Times New Roman" w:hAnsi="Times New Roman" w:cs="Times New Roman"/>
          <w:b/>
          <w:sz w:val="24"/>
          <w:szCs w:val="24"/>
          <w:lang w:eastAsia="ru-RU"/>
        </w:rPr>
        <w:fldChar w:fldCharType="begin"/>
      </w:r>
      <w:r w:rsidRPr="00AA1354">
        <w:rPr>
          <w:rFonts w:ascii="Times New Roman" w:eastAsia="Times New Roman" w:hAnsi="Times New Roman" w:cs="Times New Roman"/>
          <w:b/>
          <w:sz w:val="24"/>
          <w:szCs w:val="24"/>
          <w:lang w:eastAsia="ru-RU"/>
        </w:rPr>
        <w:instrText xml:space="preserve"> SEQ Таблица \* ARABIC </w:instrText>
      </w:r>
      <w:r w:rsidRPr="00AA1354">
        <w:rPr>
          <w:rFonts w:ascii="Times New Roman" w:eastAsia="Times New Roman" w:hAnsi="Times New Roman" w:cs="Times New Roman"/>
          <w:b/>
          <w:sz w:val="24"/>
          <w:szCs w:val="24"/>
          <w:lang w:eastAsia="ru-RU"/>
        </w:rPr>
        <w:fldChar w:fldCharType="separate"/>
      </w:r>
      <w:r w:rsidR="00F06BC6">
        <w:rPr>
          <w:rFonts w:ascii="Times New Roman" w:eastAsia="Times New Roman" w:hAnsi="Times New Roman" w:cs="Times New Roman"/>
          <w:b/>
          <w:noProof/>
          <w:sz w:val="24"/>
          <w:szCs w:val="24"/>
          <w:lang w:eastAsia="ru-RU"/>
        </w:rPr>
        <w:t>18</w:t>
      </w:r>
      <w:r w:rsidRPr="00AA1354">
        <w:rPr>
          <w:rFonts w:ascii="Times New Roman" w:eastAsia="Times New Roman" w:hAnsi="Times New Roman" w:cs="Times New Roman"/>
          <w:b/>
          <w:sz w:val="24"/>
          <w:szCs w:val="24"/>
          <w:lang w:eastAsia="ru-RU"/>
        </w:rPr>
        <w:fldChar w:fldCharType="end"/>
      </w:r>
    </w:p>
    <w:p w:rsidR="003C50DD" w:rsidRPr="00AA1354" w:rsidRDefault="003C50DD" w:rsidP="003C50DD">
      <w:pPr>
        <w:pStyle w:val="aa"/>
        <w:jc w:val="center"/>
        <w:rPr>
          <w:rFonts w:ascii="Times New Roman" w:eastAsia="Times New Roman" w:hAnsi="Times New Roman" w:cs="Times New Roman"/>
          <w:b/>
          <w:bCs/>
          <w:sz w:val="24"/>
          <w:szCs w:val="24"/>
          <w:lang w:eastAsia="ru-RU"/>
        </w:rPr>
      </w:pPr>
      <w:r w:rsidRPr="00AA1354">
        <w:rPr>
          <w:rFonts w:ascii="Times New Roman" w:eastAsia="Times New Roman" w:hAnsi="Times New Roman" w:cs="Times New Roman"/>
          <w:b/>
          <w:bCs/>
          <w:sz w:val="24"/>
          <w:szCs w:val="24"/>
          <w:lang w:eastAsia="ru-RU"/>
        </w:rPr>
        <w:t>Гидравлический  режим работы магистральных тепловых сетей на тепловыводах ГК-1 в ото</w:t>
      </w:r>
      <w:r w:rsidR="00D72AE9">
        <w:rPr>
          <w:rFonts w:ascii="Times New Roman" w:eastAsia="Times New Roman" w:hAnsi="Times New Roman" w:cs="Times New Roman"/>
          <w:b/>
          <w:bCs/>
          <w:sz w:val="24"/>
          <w:szCs w:val="24"/>
          <w:lang w:eastAsia="ru-RU"/>
        </w:rPr>
        <w:t>пительном сезоне 2013-2014 гг.</w:t>
      </w:r>
    </w:p>
    <w:tbl>
      <w:tblPr>
        <w:tblW w:w="5000" w:type="pct"/>
        <w:tblCellMar>
          <w:left w:w="0" w:type="dxa"/>
          <w:right w:w="0" w:type="dxa"/>
        </w:tblCellMar>
        <w:tblLook w:val="0000" w:firstRow="0" w:lastRow="0" w:firstColumn="0" w:lastColumn="0" w:noHBand="0" w:noVBand="0"/>
      </w:tblPr>
      <w:tblGrid>
        <w:gridCol w:w="925"/>
        <w:gridCol w:w="2041"/>
        <w:gridCol w:w="1148"/>
        <w:gridCol w:w="2094"/>
        <w:gridCol w:w="1624"/>
        <w:gridCol w:w="1532"/>
      </w:tblGrid>
      <w:tr w:rsidR="00AA1354" w:rsidRPr="00AA1354" w:rsidTr="002F6D95">
        <w:tc>
          <w:tcPr>
            <w:tcW w:w="494" w:type="pct"/>
            <w:vMerge w:val="restart"/>
            <w:tcBorders>
              <w:top w:val="single" w:sz="4" w:space="0" w:color="auto"/>
              <w:left w:val="single" w:sz="4" w:space="0" w:color="auto"/>
              <w:right w:val="single" w:sz="4" w:space="0" w:color="auto"/>
            </w:tcBorders>
            <w:shd w:val="clear" w:color="auto" w:fill="FFFFFF"/>
            <w:vAlign w:val="center"/>
          </w:tcPr>
          <w:p w:rsidR="002F6D95" w:rsidRPr="00AA1354" w:rsidRDefault="002F6D95" w:rsidP="003C50DD">
            <w:pPr>
              <w:spacing w:after="0" w:line="220" w:lineRule="exact"/>
              <w:jc w:val="center"/>
              <w:rPr>
                <w:rFonts w:ascii="Times New Roman" w:eastAsia="Times New Roman" w:hAnsi="Times New Roman" w:cs="Times New Roman"/>
                <w:b/>
                <w:bCs/>
                <w:sz w:val="20"/>
                <w:szCs w:val="20"/>
                <w:lang w:eastAsia="ru-RU"/>
              </w:rPr>
            </w:pPr>
            <w:r w:rsidRPr="00AA1354">
              <w:rPr>
                <w:rFonts w:ascii="Times New Roman" w:eastAsia="Times New Roman" w:hAnsi="Times New Roman" w:cs="Times New Roman"/>
                <w:b/>
                <w:bCs/>
                <w:sz w:val="20"/>
                <w:szCs w:val="20"/>
                <w:lang w:eastAsia="ru-RU"/>
              </w:rPr>
              <w:t>№ п/п</w:t>
            </w:r>
          </w:p>
        </w:tc>
        <w:tc>
          <w:tcPr>
            <w:tcW w:w="1090" w:type="pct"/>
            <w:vMerge w:val="restart"/>
            <w:tcBorders>
              <w:top w:val="single" w:sz="4" w:space="0" w:color="auto"/>
              <w:left w:val="single" w:sz="4" w:space="0" w:color="auto"/>
              <w:bottom w:val="nil"/>
              <w:right w:val="single" w:sz="4" w:space="0" w:color="auto"/>
            </w:tcBorders>
            <w:shd w:val="clear" w:color="auto" w:fill="FFFFFF"/>
            <w:vAlign w:val="center"/>
          </w:tcPr>
          <w:p w:rsidR="002F6D95" w:rsidRPr="00AA1354" w:rsidRDefault="002F6D95" w:rsidP="003C50DD">
            <w:pPr>
              <w:spacing w:after="0" w:line="220" w:lineRule="exact"/>
              <w:jc w:val="center"/>
              <w:rPr>
                <w:rFonts w:ascii="Times New Roman" w:eastAsia="Times New Roman" w:hAnsi="Times New Roman" w:cs="Times New Roman"/>
                <w:b/>
                <w:sz w:val="20"/>
                <w:szCs w:val="20"/>
                <w:lang w:eastAsia="ru-RU"/>
              </w:rPr>
            </w:pPr>
            <w:r w:rsidRPr="00AA1354">
              <w:rPr>
                <w:rFonts w:ascii="Times New Roman" w:eastAsia="Times New Roman" w:hAnsi="Times New Roman" w:cs="Times New Roman"/>
                <w:b/>
                <w:bCs/>
                <w:sz w:val="20"/>
                <w:szCs w:val="20"/>
                <w:lang w:eastAsia="ru-RU"/>
              </w:rPr>
              <w:t>Источ</w:t>
            </w:r>
            <w:r w:rsidRPr="00AA1354">
              <w:rPr>
                <w:rFonts w:ascii="Times New Roman" w:eastAsia="Times New Roman" w:hAnsi="Times New Roman" w:cs="Times New Roman"/>
                <w:b/>
                <w:bCs/>
                <w:sz w:val="20"/>
                <w:szCs w:val="20"/>
                <w:lang w:eastAsia="ru-RU"/>
              </w:rPr>
              <w:softHyphen/>
              <w:t>ник</w:t>
            </w:r>
          </w:p>
        </w:tc>
        <w:tc>
          <w:tcPr>
            <w:tcW w:w="613" w:type="pct"/>
            <w:vMerge w:val="restart"/>
            <w:tcBorders>
              <w:top w:val="single" w:sz="4" w:space="0" w:color="auto"/>
              <w:left w:val="single" w:sz="4" w:space="0" w:color="auto"/>
              <w:bottom w:val="nil"/>
              <w:right w:val="single" w:sz="4" w:space="0" w:color="auto"/>
            </w:tcBorders>
            <w:shd w:val="clear" w:color="auto" w:fill="FFFFFF"/>
            <w:vAlign w:val="center"/>
          </w:tcPr>
          <w:p w:rsidR="002F6D95" w:rsidRPr="00AA1354" w:rsidRDefault="002F6D95" w:rsidP="003C50DD">
            <w:pPr>
              <w:spacing w:after="0" w:line="240" w:lineRule="auto"/>
              <w:ind w:left="60"/>
              <w:jc w:val="center"/>
              <w:rPr>
                <w:rFonts w:ascii="Times New Roman" w:eastAsia="Times New Roman" w:hAnsi="Times New Roman" w:cs="Times New Roman"/>
                <w:b/>
                <w:sz w:val="20"/>
                <w:szCs w:val="20"/>
                <w:lang w:eastAsia="ru-RU"/>
              </w:rPr>
            </w:pPr>
            <w:r w:rsidRPr="00AA1354">
              <w:rPr>
                <w:rFonts w:ascii="Times New Roman" w:eastAsia="Times New Roman" w:hAnsi="Times New Roman" w:cs="Times New Roman"/>
                <w:b/>
                <w:bCs/>
                <w:sz w:val="20"/>
                <w:szCs w:val="20"/>
                <w:lang w:eastAsia="ru-RU"/>
              </w:rPr>
              <w:t>№ вывода</w:t>
            </w:r>
          </w:p>
        </w:tc>
        <w:tc>
          <w:tcPr>
            <w:tcW w:w="1118" w:type="pct"/>
            <w:vMerge w:val="restart"/>
            <w:tcBorders>
              <w:top w:val="single" w:sz="4" w:space="0" w:color="auto"/>
              <w:left w:val="single" w:sz="4" w:space="0" w:color="auto"/>
              <w:bottom w:val="nil"/>
              <w:right w:val="single" w:sz="4" w:space="0" w:color="auto"/>
            </w:tcBorders>
            <w:shd w:val="clear" w:color="auto" w:fill="FFFFFF"/>
            <w:vAlign w:val="center"/>
          </w:tcPr>
          <w:p w:rsidR="002F6D95" w:rsidRPr="00AA1354" w:rsidRDefault="002F6D95" w:rsidP="003C50DD">
            <w:pPr>
              <w:spacing w:after="0" w:line="227" w:lineRule="exact"/>
              <w:jc w:val="center"/>
              <w:rPr>
                <w:rFonts w:ascii="Times New Roman" w:eastAsia="Times New Roman" w:hAnsi="Times New Roman" w:cs="Times New Roman"/>
                <w:b/>
                <w:sz w:val="20"/>
                <w:szCs w:val="20"/>
                <w:lang w:eastAsia="ru-RU"/>
              </w:rPr>
            </w:pPr>
            <w:r w:rsidRPr="00AA1354">
              <w:rPr>
                <w:rFonts w:ascii="Times New Roman" w:eastAsia="Times New Roman" w:hAnsi="Times New Roman" w:cs="Times New Roman"/>
                <w:b/>
                <w:bCs/>
                <w:sz w:val="20"/>
                <w:szCs w:val="20"/>
                <w:lang w:eastAsia="ru-RU"/>
              </w:rPr>
              <w:t>Расход сетевой воды, т/ч</w:t>
            </w:r>
          </w:p>
        </w:tc>
        <w:tc>
          <w:tcPr>
            <w:tcW w:w="1685" w:type="pct"/>
            <w:gridSpan w:val="2"/>
            <w:tcBorders>
              <w:top w:val="single" w:sz="4" w:space="0" w:color="auto"/>
              <w:left w:val="single" w:sz="4" w:space="0" w:color="auto"/>
              <w:bottom w:val="single" w:sz="4" w:space="0" w:color="auto"/>
              <w:right w:val="single" w:sz="4" w:space="0" w:color="auto"/>
            </w:tcBorders>
            <w:shd w:val="clear" w:color="auto" w:fill="FFFFFF"/>
            <w:vAlign w:val="center"/>
          </w:tcPr>
          <w:p w:rsidR="002F6D95" w:rsidRPr="00AA1354" w:rsidRDefault="002F6D95" w:rsidP="003C50DD">
            <w:pPr>
              <w:spacing w:after="0" w:line="216" w:lineRule="exact"/>
              <w:jc w:val="center"/>
              <w:rPr>
                <w:rFonts w:ascii="Times New Roman" w:eastAsia="Times New Roman" w:hAnsi="Times New Roman" w:cs="Times New Roman"/>
                <w:b/>
                <w:bCs/>
                <w:sz w:val="20"/>
                <w:szCs w:val="20"/>
                <w:lang w:eastAsia="ru-RU"/>
              </w:rPr>
            </w:pPr>
            <w:r w:rsidRPr="00AA1354">
              <w:rPr>
                <w:rFonts w:ascii="Times New Roman" w:eastAsia="Times New Roman" w:hAnsi="Times New Roman" w:cs="Times New Roman"/>
                <w:b/>
                <w:bCs/>
                <w:sz w:val="20"/>
                <w:szCs w:val="20"/>
                <w:lang w:eastAsia="ru-RU"/>
              </w:rPr>
              <w:t xml:space="preserve">Давление сетевой воды, </w:t>
            </w:r>
          </w:p>
          <w:p w:rsidR="002F6D95" w:rsidRPr="00AA1354" w:rsidRDefault="002F6D95" w:rsidP="003C50DD">
            <w:pPr>
              <w:spacing w:after="0" w:line="216" w:lineRule="exact"/>
              <w:jc w:val="center"/>
              <w:rPr>
                <w:rFonts w:ascii="Times New Roman" w:eastAsia="Times New Roman" w:hAnsi="Times New Roman" w:cs="Times New Roman"/>
                <w:b/>
                <w:sz w:val="20"/>
                <w:szCs w:val="20"/>
                <w:lang w:eastAsia="ru-RU"/>
              </w:rPr>
            </w:pPr>
            <w:r w:rsidRPr="00AA1354">
              <w:rPr>
                <w:rFonts w:ascii="Times New Roman" w:eastAsia="Times New Roman" w:hAnsi="Times New Roman" w:cs="Times New Roman"/>
                <w:b/>
                <w:bCs/>
                <w:sz w:val="20"/>
                <w:szCs w:val="20"/>
                <w:lang w:eastAsia="ru-RU"/>
              </w:rPr>
              <w:t>кгс/см</w:t>
            </w:r>
            <w:r w:rsidRPr="00AA1354">
              <w:rPr>
                <w:rFonts w:ascii="Times New Roman" w:eastAsia="Times New Roman" w:hAnsi="Times New Roman" w:cs="Times New Roman"/>
                <w:b/>
                <w:bCs/>
                <w:sz w:val="20"/>
                <w:szCs w:val="20"/>
                <w:vertAlign w:val="superscript"/>
                <w:lang w:eastAsia="ru-RU"/>
              </w:rPr>
              <w:t>2</w:t>
            </w:r>
          </w:p>
        </w:tc>
      </w:tr>
      <w:tr w:rsidR="00AA1354" w:rsidRPr="00AA1354" w:rsidTr="002F6D95">
        <w:tc>
          <w:tcPr>
            <w:tcW w:w="494" w:type="pct"/>
            <w:vMerge/>
            <w:tcBorders>
              <w:left w:val="single" w:sz="4" w:space="0" w:color="auto"/>
              <w:bottom w:val="single" w:sz="4" w:space="0" w:color="auto"/>
              <w:right w:val="single" w:sz="4" w:space="0" w:color="auto"/>
            </w:tcBorders>
            <w:shd w:val="clear" w:color="auto" w:fill="FFFFFF"/>
            <w:vAlign w:val="center"/>
          </w:tcPr>
          <w:p w:rsidR="002F6D95" w:rsidRPr="00AA1354" w:rsidRDefault="002F6D95" w:rsidP="003C50DD">
            <w:pPr>
              <w:spacing w:before="120" w:after="0" w:line="223" w:lineRule="exact"/>
              <w:rPr>
                <w:rFonts w:ascii="Times New Roman" w:eastAsia="Times New Roman" w:hAnsi="Times New Roman" w:cs="Times New Roman"/>
                <w:b/>
                <w:sz w:val="20"/>
                <w:szCs w:val="20"/>
                <w:lang w:eastAsia="ru-RU"/>
              </w:rPr>
            </w:pPr>
          </w:p>
        </w:tc>
        <w:tc>
          <w:tcPr>
            <w:tcW w:w="1090" w:type="pct"/>
            <w:vMerge/>
            <w:tcBorders>
              <w:top w:val="nil"/>
              <w:left w:val="single" w:sz="4" w:space="0" w:color="auto"/>
              <w:bottom w:val="single" w:sz="4" w:space="0" w:color="auto"/>
              <w:right w:val="single" w:sz="4" w:space="0" w:color="auto"/>
            </w:tcBorders>
            <w:shd w:val="clear" w:color="auto" w:fill="FFFFFF"/>
            <w:vAlign w:val="center"/>
          </w:tcPr>
          <w:p w:rsidR="002F6D95" w:rsidRPr="00AA1354" w:rsidRDefault="002F6D95" w:rsidP="003C50DD">
            <w:pPr>
              <w:spacing w:before="120" w:after="0" w:line="223" w:lineRule="exact"/>
              <w:jc w:val="center"/>
              <w:rPr>
                <w:rFonts w:ascii="Times New Roman" w:eastAsia="Times New Roman" w:hAnsi="Times New Roman" w:cs="Times New Roman"/>
                <w:b/>
                <w:sz w:val="20"/>
                <w:szCs w:val="20"/>
                <w:lang w:eastAsia="ru-RU"/>
              </w:rPr>
            </w:pPr>
          </w:p>
        </w:tc>
        <w:tc>
          <w:tcPr>
            <w:tcW w:w="613" w:type="pct"/>
            <w:vMerge/>
            <w:tcBorders>
              <w:top w:val="nil"/>
              <w:left w:val="single" w:sz="4" w:space="0" w:color="auto"/>
              <w:bottom w:val="single" w:sz="4" w:space="0" w:color="auto"/>
              <w:right w:val="single" w:sz="4" w:space="0" w:color="auto"/>
            </w:tcBorders>
            <w:shd w:val="clear" w:color="auto" w:fill="FFFFFF"/>
            <w:vAlign w:val="center"/>
          </w:tcPr>
          <w:p w:rsidR="002F6D95" w:rsidRPr="00AA1354" w:rsidRDefault="002F6D95" w:rsidP="003C50DD">
            <w:pPr>
              <w:spacing w:before="120" w:after="0" w:line="223" w:lineRule="exact"/>
              <w:jc w:val="center"/>
              <w:rPr>
                <w:rFonts w:ascii="Times New Roman" w:eastAsia="Times New Roman" w:hAnsi="Times New Roman" w:cs="Times New Roman"/>
                <w:b/>
                <w:sz w:val="20"/>
                <w:szCs w:val="20"/>
                <w:lang w:eastAsia="ru-RU"/>
              </w:rPr>
            </w:pPr>
          </w:p>
        </w:tc>
        <w:tc>
          <w:tcPr>
            <w:tcW w:w="1118" w:type="pct"/>
            <w:vMerge/>
            <w:tcBorders>
              <w:top w:val="nil"/>
              <w:left w:val="single" w:sz="4" w:space="0" w:color="auto"/>
              <w:bottom w:val="single" w:sz="4" w:space="0" w:color="auto"/>
              <w:right w:val="single" w:sz="4" w:space="0" w:color="auto"/>
            </w:tcBorders>
            <w:shd w:val="clear" w:color="auto" w:fill="FFFFFF"/>
            <w:vAlign w:val="center"/>
          </w:tcPr>
          <w:p w:rsidR="002F6D95" w:rsidRPr="00AA1354" w:rsidRDefault="002F6D95" w:rsidP="003C50DD">
            <w:pPr>
              <w:spacing w:before="120" w:after="0" w:line="223" w:lineRule="exact"/>
              <w:jc w:val="center"/>
              <w:rPr>
                <w:rFonts w:ascii="Times New Roman" w:eastAsia="Times New Roman" w:hAnsi="Times New Roman" w:cs="Times New Roman"/>
                <w:b/>
                <w:sz w:val="20"/>
                <w:szCs w:val="20"/>
                <w:lang w:eastAsia="ru-RU"/>
              </w:rPr>
            </w:pPr>
          </w:p>
        </w:tc>
        <w:tc>
          <w:tcPr>
            <w:tcW w:w="867" w:type="pct"/>
            <w:tcBorders>
              <w:top w:val="single" w:sz="4" w:space="0" w:color="auto"/>
              <w:left w:val="single" w:sz="4" w:space="0" w:color="auto"/>
              <w:bottom w:val="single" w:sz="4" w:space="0" w:color="auto"/>
              <w:right w:val="single" w:sz="4" w:space="0" w:color="auto"/>
            </w:tcBorders>
            <w:shd w:val="clear" w:color="auto" w:fill="FFFFFF"/>
            <w:vAlign w:val="center"/>
          </w:tcPr>
          <w:p w:rsidR="002F6D95" w:rsidRPr="00AA1354" w:rsidRDefault="002F6D95" w:rsidP="003C50DD">
            <w:pPr>
              <w:spacing w:after="0" w:line="220" w:lineRule="exact"/>
              <w:jc w:val="center"/>
              <w:rPr>
                <w:rFonts w:ascii="Times New Roman" w:eastAsia="Times New Roman" w:hAnsi="Times New Roman" w:cs="Times New Roman"/>
                <w:b/>
                <w:sz w:val="20"/>
                <w:szCs w:val="20"/>
                <w:lang w:eastAsia="ru-RU"/>
              </w:rPr>
            </w:pPr>
            <w:r w:rsidRPr="00AA1354">
              <w:rPr>
                <w:rFonts w:ascii="Times New Roman" w:eastAsia="Times New Roman" w:hAnsi="Times New Roman" w:cs="Times New Roman"/>
                <w:b/>
                <w:sz w:val="20"/>
                <w:szCs w:val="20"/>
                <w:lang w:eastAsia="ru-RU"/>
              </w:rPr>
              <w:t>В</w:t>
            </w:r>
            <w:r w:rsidRPr="00AA1354">
              <w:rPr>
                <w:rFonts w:ascii="Times New Roman" w:eastAsia="Times New Roman" w:hAnsi="Times New Roman" w:cs="Times New Roman"/>
                <w:b/>
                <w:bCs/>
                <w:sz w:val="20"/>
                <w:szCs w:val="20"/>
                <w:lang w:eastAsia="ru-RU"/>
              </w:rPr>
              <w:t xml:space="preserve"> подающем трубопроводе</w:t>
            </w:r>
          </w:p>
        </w:tc>
        <w:tc>
          <w:tcPr>
            <w:tcW w:w="818" w:type="pct"/>
            <w:tcBorders>
              <w:top w:val="single" w:sz="4" w:space="0" w:color="auto"/>
              <w:left w:val="single" w:sz="4" w:space="0" w:color="auto"/>
              <w:bottom w:val="single" w:sz="4" w:space="0" w:color="auto"/>
              <w:right w:val="single" w:sz="4" w:space="0" w:color="auto"/>
            </w:tcBorders>
            <w:shd w:val="clear" w:color="auto" w:fill="FFFFFF"/>
            <w:vAlign w:val="center"/>
          </w:tcPr>
          <w:p w:rsidR="002F6D95" w:rsidRPr="00AA1354" w:rsidRDefault="002F6D95" w:rsidP="003C50DD">
            <w:pPr>
              <w:spacing w:after="0" w:line="223" w:lineRule="exact"/>
              <w:jc w:val="center"/>
              <w:rPr>
                <w:rFonts w:ascii="Times New Roman" w:eastAsia="Times New Roman" w:hAnsi="Times New Roman" w:cs="Times New Roman"/>
                <w:b/>
                <w:sz w:val="20"/>
                <w:szCs w:val="20"/>
                <w:lang w:eastAsia="ru-RU"/>
              </w:rPr>
            </w:pPr>
            <w:r w:rsidRPr="00AA1354">
              <w:rPr>
                <w:rFonts w:ascii="Times New Roman" w:eastAsia="Times New Roman" w:hAnsi="Times New Roman" w:cs="Times New Roman"/>
                <w:b/>
                <w:sz w:val="20"/>
                <w:szCs w:val="20"/>
                <w:lang w:eastAsia="ru-RU"/>
              </w:rPr>
              <w:t>В</w:t>
            </w:r>
            <w:r w:rsidRPr="00AA1354">
              <w:rPr>
                <w:rFonts w:ascii="Times New Roman" w:eastAsia="Times New Roman" w:hAnsi="Times New Roman" w:cs="Times New Roman"/>
                <w:b/>
                <w:bCs/>
                <w:sz w:val="20"/>
                <w:szCs w:val="20"/>
                <w:lang w:eastAsia="ru-RU"/>
              </w:rPr>
              <w:t xml:space="preserve"> обратном трубопроводе</w:t>
            </w:r>
          </w:p>
        </w:tc>
      </w:tr>
      <w:tr w:rsidR="00AA1354" w:rsidRPr="00AA1354" w:rsidTr="002F6D95">
        <w:tc>
          <w:tcPr>
            <w:tcW w:w="494" w:type="pct"/>
            <w:tcBorders>
              <w:top w:val="single" w:sz="4" w:space="0" w:color="auto"/>
              <w:left w:val="single" w:sz="4" w:space="0" w:color="auto"/>
              <w:bottom w:val="single" w:sz="4" w:space="0" w:color="auto"/>
              <w:right w:val="single" w:sz="4" w:space="0" w:color="auto"/>
            </w:tcBorders>
            <w:shd w:val="clear" w:color="auto" w:fill="FFFFFF"/>
            <w:vAlign w:val="center"/>
          </w:tcPr>
          <w:p w:rsidR="002F6D95" w:rsidRPr="00AA1354" w:rsidRDefault="002F6D95" w:rsidP="003C50DD">
            <w:pPr>
              <w:spacing w:after="0" w:line="240" w:lineRule="auto"/>
              <w:jc w:val="center"/>
              <w:rPr>
                <w:rFonts w:ascii="Times New Roman" w:eastAsia="Times New Roman" w:hAnsi="Times New Roman" w:cs="Times New Roman"/>
                <w:b/>
                <w:bCs/>
                <w:sz w:val="20"/>
                <w:szCs w:val="20"/>
                <w:lang w:eastAsia="ru-RU"/>
              </w:rPr>
            </w:pPr>
            <w:r w:rsidRPr="00AA1354">
              <w:rPr>
                <w:rFonts w:ascii="Times New Roman" w:eastAsia="Times New Roman" w:hAnsi="Times New Roman" w:cs="Times New Roman"/>
                <w:b/>
                <w:bCs/>
                <w:sz w:val="20"/>
                <w:szCs w:val="20"/>
                <w:lang w:eastAsia="ru-RU"/>
              </w:rPr>
              <w:t>1</w:t>
            </w:r>
          </w:p>
        </w:tc>
        <w:tc>
          <w:tcPr>
            <w:tcW w:w="1090" w:type="pct"/>
            <w:tcBorders>
              <w:top w:val="single" w:sz="4" w:space="0" w:color="auto"/>
              <w:left w:val="single" w:sz="4" w:space="0" w:color="auto"/>
              <w:bottom w:val="single" w:sz="4" w:space="0" w:color="auto"/>
              <w:right w:val="single" w:sz="4" w:space="0" w:color="auto"/>
            </w:tcBorders>
            <w:shd w:val="clear" w:color="auto" w:fill="FFFFFF"/>
            <w:vAlign w:val="center"/>
          </w:tcPr>
          <w:p w:rsidR="002F6D95" w:rsidRPr="00AA1354" w:rsidRDefault="002F6D95" w:rsidP="003C50DD">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bCs/>
                <w:sz w:val="20"/>
                <w:szCs w:val="20"/>
                <w:lang w:eastAsia="ru-RU"/>
              </w:rPr>
              <w:t>ГК-1</w:t>
            </w:r>
          </w:p>
        </w:tc>
        <w:tc>
          <w:tcPr>
            <w:tcW w:w="613" w:type="pct"/>
            <w:tcBorders>
              <w:top w:val="single" w:sz="4" w:space="0" w:color="auto"/>
              <w:left w:val="single" w:sz="4" w:space="0" w:color="auto"/>
              <w:bottom w:val="single" w:sz="4" w:space="0" w:color="auto"/>
              <w:right w:val="single" w:sz="4" w:space="0" w:color="auto"/>
            </w:tcBorders>
            <w:shd w:val="clear" w:color="auto" w:fill="FFFFFF"/>
            <w:vAlign w:val="center"/>
          </w:tcPr>
          <w:p w:rsidR="002F6D95" w:rsidRPr="00AA1354" w:rsidRDefault="002F6D95" w:rsidP="003C50DD">
            <w:pPr>
              <w:spacing w:after="0" w:line="240" w:lineRule="auto"/>
              <w:ind w:left="480"/>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bCs/>
                <w:sz w:val="20"/>
                <w:szCs w:val="20"/>
                <w:lang w:eastAsia="ru-RU"/>
              </w:rPr>
              <w:t>1</w:t>
            </w:r>
          </w:p>
        </w:tc>
        <w:tc>
          <w:tcPr>
            <w:tcW w:w="1118" w:type="pct"/>
            <w:tcBorders>
              <w:top w:val="single" w:sz="4" w:space="0" w:color="auto"/>
              <w:left w:val="single" w:sz="4" w:space="0" w:color="auto"/>
              <w:bottom w:val="single" w:sz="4" w:space="0" w:color="auto"/>
              <w:right w:val="single" w:sz="4" w:space="0" w:color="auto"/>
            </w:tcBorders>
            <w:shd w:val="clear" w:color="auto" w:fill="FFFFFF"/>
            <w:vAlign w:val="center"/>
          </w:tcPr>
          <w:p w:rsidR="002F6D95" w:rsidRPr="00AA1354" w:rsidRDefault="002F6D95" w:rsidP="003C50DD">
            <w:pPr>
              <w:spacing w:after="0" w:line="220" w:lineRule="exact"/>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bCs/>
                <w:sz w:val="20"/>
                <w:szCs w:val="20"/>
                <w:lang w:eastAsia="ru-RU"/>
              </w:rPr>
              <w:t>4084 (в т.ч. 3870 т/ч от</w:t>
            </w:r>
            <w:r w:rsidRPr="00AA1354">
              <w:rPr>
                <w:rFonts w:ascii="Times New Roman" w:eastAsia="Times New Roman" w:hAnsi="Times New Roman" w:cs="Times New Roman"/>
                <w:sz w:val="20"/>
                <w:szCs w:val="20"/>
                <w:lang w:eastAsia="ru-RU"/>
              </w:rPr>
              <w:t xml:space="preserve"> Тобольской ТЭЦ)</w:t>
            </w:r>
          </w:p>
        </w:tc>
        <w:tc>
          <w:tcPr>
            <w:tcW w:w="867" w:type="pct"/>
            <w:tcBorders>
              <w:top w:val="single" w:sz="4" w:space="0" w:color="auto"/>
              <w:left w:val="single" w:sz="4" w:space="0" w:color="auto"/>
              <w:bottom w:val="single" w:sz="4" w:space="0" w:color="auto"/>
              <w:right w:val="single" w:sz="4" w:space="0" w:color="auto"/>
            </w:tcBorders>
            <w:shd w:val="clear" w:color="auto" w:fill="FFFFFF"/>
            <w:vAlign w:val="center"/>
          </w:tcPr>
          <w:p w:rsidR="002F6D95" w:rsidRPr="00AA1354" w:rsidRDefault="002F6D95" w:rsidP="003C50DD">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bCs/>
                <w:sz w:val="20"/>
                <w:szCs w:val="20"/>
                <w:lang w:eastAsia="ru-RU"/>
              </w:rPr>
              <w:t>12,5±0,6</w:t>
            </w:r>
          </w:p>
        </w:tc>
        <w:tc>
          <w:tcPr>
            <w:tcW w:w="818" w:type="pct"/>
            <w:tcBorders>
              <w:top w:val="single" w:sz="4" w:space="0" w:color="auto"/>
              <w:left w:val="single" w:sz="4" w:space="0" w:color="auto"/>
              <w:bottom w:val="single" w:sz="4" w:space="0" w:color="auto"/>
              <w:right w:val="single" w:sz="4" w:space="0" w:color="auto"/>
            </w:tcBorders>
            <w:shd w:val="clear" w:color="auto" w:fill="FFFFFF"/>
            <w:vAlign w:val="center"/>
          </w:tcPr>
          <w:p w:rsidR="002F6D95" w:rsidRPr="00AA1354" w:rsidRDefault="002F6D95" w:rsidP="003C50DD">
            <w:pPr>
              <w:spacing w:after="0" w:line="240" w:lineRule="auto"/>
              <w:ind w:left="400"/>
              <w:rPr>
                <w:rFonts w:ascii="Times New Roman" w:eastAsia="Times New Roman" w:hAnsi="Times New Roman" w:cs="Times New Roman"/>
                <w:sz w:val="20"/>
                <w:szCs w:val="20"/>
                <w:lang w:eastAsia="ru-RU"/>
              </w:rPr>
            </w:pPr>
            <w:r w:rsidRPr="00AA1354">
              <w:rPr>
                <w:rFonts w:ascii="Times New Roman" w:eastAsia="Times New Roman" w:hAnsi="Times New Roman" w:cs="Times New Roman"/>
                <w:bCs/>
                <w:sz w:val="20"/>
                <w:szCs w:val="20"/>
                <w:lang w:eastAsia="ru-RU"/>
              </w:rPr>
              <w:t>1,4±0,2</w:t>
            </w:r>
          </w:p>
        </w:tc>
      </w:tr>
    </w:tbl>
    <w:p w:rsidR="003C50DD" w:rsidRPr="00AA1354" w:rsidRDefault="003C50DD" w:rsidP="003C50DD">
      <w:pPr>
        <w:spacing w:after="0" w:line="240" w:lineRule="auto"/>
        <w:rPr>
          <w:rFonts w:ascii="Times New Roman" w:eastAsia="Times New Roman" w:hAnsi="Times New Roman" w:cs="Times New Roman"/>
          <w:sz w:val="18"/>
          <w:szCs w:val="18"/>
          <w:u w:val="single"/>
          <w:lang w:eastAsia="ru-RU"/>
        </w:rPr>
      </w:pPr>
    </w:p>
    <w:p w:rsidR="003C50DD" w:rsidRPr="00AA1354" w:rsidRDefault="003C50DD" w:rsidP="003C50DD">
      <w:pPr>
        <w:spacing w:after="0" w:line="240" w:lineRule="auto"/>
        <w:rPr>
          <w:rFonts w:ascii="Times New Roman" w:eastAsia="Times New Roman" w:hAnsi="Times New Roman" w:cs="Times New Roman"/>
          <w:sz w:val="18"/>
          <w:szCs w:val="18"/>
          <w:u w:val="single"/>
          <w:lang w:eastAsia="ru-RU"/>
        </w:rPr>
      </w:pPr>
    </w:p>
    <w:p w:rsidR="00FB3E31" w:rsidRPr="00AA1354" w:rsidRDefault="00FB3E31" w:rsidP="00E45F37">
      <w:pPr>
        <w:spacing w:after="0"/>
        <w:jc w:val="right"/>
        <w:rPr>
          <w:rFonts w:ascii="Times New Roman" w:eastAsia="Times New Roman" w:hAnsi="Times New Roman" w:cs="Times New Roman"/>
          <w:b/>
          <w:sz w:val="24"/>
          <w:szCs w:val="24"/>
          <w:lang w:eastAsia="ru-RU"/>
        </w:rPr>
      </w:pPr>
      <w:r w:rsidRPr="00AA1354">
        <w:rPr>
          <w:rFonts w:ascii="Times New Roman" w:eastAsia="Times New Roman" w:hAnsi="Times New Roman" w:cs="Times New Roman"/>
          <w:b/>
          <w:sz w:val="24"/>
          <w:szCs w:val="24"/>
          <w:lang w:eastAsia="ru-RU"/>
        </w:rPr>
        <w:t xml:space="preserve">Таблица </w:t>
      </w:r>
      <w:r w:rsidRPr="00AA1354">
        <w:rPr>
          <w:rFonts w:ascii="Times New Roman" w:eastAsia="Times New Roman" w:hAnsi="Times New Roman" w:cs="Times New Roman"/>
          <w:b/>
          <w:sz w:val="24"/>
          <w:szCs w:val="24"/>
          <w:lang w:eastAsia="ru-RU"/>
        </w:rPr>
        <w:fldChar w:fldCharType="begin"/>
      </w:r>
      <w:r w:rsidRPr="00AA1354">
        <w:rPr>
          <w:rFonts w:ascii="Times New Roman" w:eastAsia="Times New Roman" w:hAnsi="Times New Roman" w:cs="Times New Roman"/>
          <w:b/>
          <w:sz w:val="24"/>
          <w:szCs w:val="24"/>
          <w:lang w:eastAsia="ru-RU"/>
        </w:rPr>
        <w:instrText xml:space="preserve"> SEQ Таблица \* ARABIC </w:instrText>
      </w:r>
      <w:r w:rsidRPr="00AA1354">
        <w:rPr>
          <w:rFonts w:ascii="Times New Roman" w:eastAsia="Times New Roman" w:hAnsi="Times New Roman" w:cs="Times New Roman"/>
          <w:b/>
          <w:sz w:val="24"/>
          <w:szCs w:val="24"/>
          <w:lang w:eastAsia="ru-RU"/>
        </w:rPr>
        <w:fldChar w:fldCharType="separate"/>
      </w:r>
      <w:r w:rsidR="00F06BC6">
        <w:rPr>
          <w:rFonts w:ascii="Times New Roman" w:eastAsia="Times New Roman" w:hAnsi="Times New Roman" w:cs="Times New Roman"/>
          <w:b/>
          <w:noProof/>
          <w:sz w:val="24"/>
          <w:szCs w:val="24"/>
          <w:lang w:eastAsia="ru-RU"/>
        </w:rPr>
        <w:t>19</w:t>
      </w:r>
      <w:r w:rsidRPr="00AA1354">
        <w:rPr>
          <w:rFonts w:ascii="Times New Roman" w:eastAsia="Times New Roman" w:hAnsi="Times New Roman" w:cs="Times New Roman"/>
          <w:b/>
          <w:sz w:val="24"/>
          <w:szCs w:val="24"/>
          <w:lang w:eastAsia="ru-RU"/>
        </w:rPr>
        <w:fldChar w:fldCharType="end"/>
      </w:r>
    </w:p>
    <w:p w:rsidR="003C50DD" w:rsidRPr="00AA1354" w:rsidRDefault="003C50DD" w:rsidP="003C50DD">
      <w:pPr>
        <w:pStyle w:val="aa"/>
        <w:jc w:val="center"/>
        <w:rPr>
          <w:rFonts w:ascii="Times New Roman" w:eastAsia="Times New Roman" w:hAnsi="Times New Roman" w:cs="Times New Roman"/>
          <w:b/>
          <w:bCs/>
          <w:sz w:val="24"/>
          <w:szCs w:val="24"/>
          <w:lang w:eastAsia="ru-RU"/>
        </w:rPr>
      </w:pPr>
      <w:r w:rsidRPr="00AA1354">
        <w:rPr>
          <w:rFonts w:ascii="Times New Roman" w:eastAsia="Times New Roman" w:hAnsi="Times New Roman" w:cs="Times New Roman"/>
          <w:b/>
          <w:bCs/>
          <w:sz w:val="24"/>
          <w:szCs w:val="24"/>
          <w:lang w:eastAsia="ru-RU"/>
        </w:rPr>
        <w:t>Гидравлический  режим работы магистральных тепловых сетей в контрольных точках в  ото</w:t>
      </w:r>
      <w:r w:rsidR="00D72AE9">
        <w:rPr>
          <w:rFonts w:ascii="Times New Roman" w:eastAsia="Times New Roman" w:hAnsi="Times New Roman" w:cs="Times New Roman"/>
          <w:b/>
          <w:bCs/>
          <w:sz w:val="24"/>
          <w:szCs w:val="24"/>
          <w:lang w:eastAsia="ru-RU"/>
        </w:rPr>
        <w:t>пительном сезоне 2013-2014 гг.</w:t>
      </w:r>
    </w:p>
    <w:tbl>
      <w:tblPr>
        <w:tblW w:w="5000" w:type="pct"/>
        <w:jc w:val="center"/>
        <w:tblCellMar>
          <w:left w:w="0" w:type="dxa"/>
          <w:right w:w="0" w:type="dxa"/>
        </w:tblCellMar>
        <w:tblLook w:val="0000" w:firstRow="0" w:lastRow="0" w:firstColumn="0" w:lastColumn="0" w:noHBand="0" w:noVBand="0"/>
      </w:tblPr>
      <w:tblGrid>
        <w:gridCol w:w="857"/>
        <w:gridCol w:w="2408"/>
        <w:gridCol w:w="2126"/>
        <w:gridCol w:w="1701"/>
        <w:gridCol w:w="2272"/>
      </w:tblGrid>
      <w:tr w:rsidR="00AA1354" w:rsidRPr="00AA1354" w:rsidTr="006A5437">
        <w:trPr>
          <w:jc w:val="center"/>
        </w:trPr>
        <w:tc>
          <w:tcPr>
            <w:tcW w:w="458" w:type="pct"/>
            <w:vMerge w:val="restart"/>
            <w:tcBorders>
              <w:top w:val="single" w:sz="4" w:space="0" w:color="auto"/>
              <w:left w:val="single" w:sz="4" w:space="0" w:color="auto"/>
              <w:right w:val="single" w:sz="4" w:space="0" w:color="auto"/>
            </w:tcBorders>
            <w:shd w:val="clear" w:color="auto" w:fill="FFFFFF"/>
            <w:vAlign w:val="center"/>
          </w:tcPr>
          <w:p w:rsidR="003C50DD" w:rsidRPr="00AA1354" w:rsidRDefault="003C50DD" w:rsidP="003C50DD">
            <w:pPr>
              <w:spacing w:after="0" w:line="227" w:lineRule="exact"/>
              <w:jc w:val="center"/>
              <w:rPr>
                <w:rFonts w:ascii="Times New Roman" w:eastAsia="Times New Roman" w:hAnsi="Times New Roman" w:cs="Times New Roman"/>
                <w:b/>
                <w:bCs/>
                <w:sz w:val="20"/>
                <w:szCs w:val="20"/>
                <w:lang w:eastAsia="ru-RU"/>
              </w:rPr>
            </w:pPr>
            <w:r w:rsidRPr="00AA1354">
              <w:rPr>
                <w:rFonts w:ascii="Times New Roman" w:eastAsia="Times New Roman" w:hAnsi="Times New Roman" w:cs="Times New Roman"/>
                <w:b/>
                <w:bCs/>
                <w:sz w:val="20"/>
                <w:szCs w:val="20"/>
                <w:lang w:eastAsia="ru-RU"/>
              </w:rPr>
              <w:t>№ п/п</w:t>
            </w:r>
          </w:p>
        </w:tc>
        <w:tc>
          <w:tcPr>
            <w:tcW w:w="1286" w:type="pct"/>
            <w:vMerge w:val="restart"/>
            <w:tcBorders>
              <w:top w:val="single" w:sz="4" w:space="0" w:color="auto"/>
              <w:left w:val="single" w:sz="4" w:space="0" w:color="auto"/>
              <w:bottom w:val="nil"/>
              <w:right w:val="single" w:sz="4" w:space="0" w:color="auto"/>
            </w:tcBorders>
            <w:shd w:val="clear" w:color="auto" w:fill="FFFFFF"/>
            <w:vAlign w:val="center"/>
          </w:tcPr>
          <w:p w:rsidR="003C50DD" w:rsidRPr="00AA1354" w:rsidRDefault="003C50DD" w:rsidP="003C50DD">
            <w:pPr>
              <w:spacing w:after="0" w:line="227" w:lineRule="exact"/>
              <w:jc w:val="center"/>
              <w:rPr>
                <w:rFonts w:ascii="Times New Roman" w:eastAsia="Times New Roman" w:hAnsi="Times New Roman" w:cs="Times New Roman"/>
                <w:b/>
                <w:sz w:val="20"/>
                <w:szCs w:val="20"/>
                <w:lang w:eastAsia="ru-RU"/>
              </w:rPr>
            </w:pPr>
            <w:r w:rsidRPr="00AA1354">
              <w:rPr>
                <w:rFonts w:ascii="Times New Roman" w:eastAsia="Times New Roman" w:hAnsi="Times New Roman" w:cs="Times New Roman"/>
                <w:b/>
                <w:bCs/>
                <w:sz w:val="20"/>
                <w:szCs w:val="20"/>
                <w:lang w:eastAsia="ru-RU"/>
              </w:rPr>
              <w:t>Наименование камер (павильона)</w:t>
            </w:r>
          </w:p>
        </w:tc>
        <w:tc>
          <w:tcPr>
            <w:tcW w:w="2043" w:type="pct"/>
            <w:gridSpan w:val="2"/>
            <w:tcBorders>
              <w:top w:val="single" w:sz="4" w:space="0" w:color="auto"/>
              <w:left w:val="single" w:sz="4" w:space="0" w:color="auto"/>
              <w:bottom w:val="single" w:sz="4" w:space="0" w:color="auto"/>
              <w:right w:val="single" w:sz="4" w:space="0" w:color="auto"/>
            </w:tcBorders>
            <w:shd w:val="clear" w:color="auto" w:fill="FFFFFF"/>
            <w:vAlign w:val="center"/>
          </w:tcPr>
          <w:p w:rsidR="003C50DD" w:rsidRPr="00AA1354" w:rsidRDefault="003C50DD" w:rsidP="003C50DD">
            <w:pPr>
              <w:spacing w:after="0" w:line="240" w:lineRule="auto"/>
              <w:ind w:left="100"/>
              <w:jc w:val="center"/>
              <w:rPr>
                <w:rFonts w:ascii="Times New Roman" w:eastAsia="Times New Roman" w:hAnsi="Times New Roman" w:cs="Times New Roman"/>
                <w:b/>
                <w:sz w:val="20"/>
                <w:szCs w:val="20"/>
                <w:lang w:eastAsia="ru-RU"/>
              </w:rPr>
            </w:pPr>
            <w:r w:rsidRPr="00AA1354">
              <w:rPr>
                <w:rFonts w:ascii="Times New Roman" w:eastAsia="Times New Roman" w:hAnsi="Times New Roman" w:cs="Times New Roman"/>
                <w:b/>
                <w:bCs/>
                <w:sz w:val="20"/>
                <w:szCs w:val="20"/>
                <w:lang w:eastAsia="ru-RU"/>
              </w:rPr>
              <w:t>Давление сетевой воды, кгс/см</w:t>
            </w:r>
            <w:r w:rsidRPr="00AA1354">
              <w:rPr>
                <w:rFonts w:ascii="Times New Roman" w:eastAsia="Times New Roman" w:hAnsi="Times New Roman" w:cs="Times New Roman"/>
                <w:b/>
                <w:bCs/>
                <w:sz w:val="20"/>
                <w:szCs w:val="20"/>
                <w:vertAlign w:val="superscript"/>
                <w:lang w:eastAsia="ru-RU"/>
              </w:rPr>
              <w:t>2</w:t>
            </w:r>
          </w:p>
        </w:tc>
        <w:tc>
          <w:tcPr>
            <w:tcW w:w="1213" w:type="pct"/>
            <w:vMerge w:val="restart"/>
            <w:tcBorders>
              <w:top w:val="single" w:sz="4" w:space="0" w:color="auto"/>
              <w:left w:val="single" w:sz="4" w:space="0" w:color="auto"/>
              <w:bottom w:val="nil"/>
              <w:right w:val="single" w:sz="4" w:space="0" w:color="auto"/>
            </w:tcBorders>
            <w:shd w:val="clear" w:color="auto" w:fill="FFFFFF"/>
            <w:vAlign w:val="center"/>
          </w:tcPr>
          <w:p w:rsidR="00486C7F" w:rsidRPr="00AA1354" w:rsidRDefault="003C50DD" w:rsidP="003C50DD">
            <w:pPr>
              <w:spacing w:after="0" w:line="227" w:lineRule="exact"/>
              <w:jc w:val="center"/>
              <w:rPr>
                <w:rFonts w:ascii="Times New Roman" w:eastAsia="Times New Roman" w:hAnsi="Times New Roman" w:cs="Times New Roman"/>
                <w:b/>
                <w:bCs/>
                <w:sz w:val="20"/>
                <w:szCs w:val="20"/>
                <w:lang w:eastAsia="ru-RU"/>
              </w:rPr>
            </w:pPr>
            <w:r w:rsidRPr="00AA1354">
              <w:rPr>
                <w:rFonts w:ascii="Times New Roman" w:eastAsia="Times New Roman" w:hAnsi="Times New Roman" w:cs="Times New Roman"/>
                <w:b/>
                <w:bCs/>
                <w:sz w:val="20"/>
                <w:szCs w:val="20"/>
                <w:lang w:eastAsia="ru-RU"/>
              </w:rPr>
              <w:t xml:space="preserve">Располагаемый напор, </w:t>
            </w:r>
          </w:p>
          <w:p w:rsidR="003C50DD" w:rsidRPr="00AA1354" w:rsidRDefault="003C50DD" w:rsidP="003C50DD">
            <w:pPr>
              <w:spacing w:after="0" w:line="227" w:lineRule="exact"/>
              <w:jc w:val="center"/>
              <w:rPr>
                <w:rFonts w:ascii="Times New Roman" w:eastAsia="Times New Roman" w:hAnsi="Times New Roman" w:cs="Times New Roman"/>
                <w:b/>
                <w:sz w:val="20"/>
                <w:szCs w:val="20"/>
                <w:lang w:eastAsia="ru-RU"/>
              </w:rPr>
            </w:pPr>
            <w:r w:rsidRPr="00AA1354">
              <w:rPr>
                <w:rFonts w:ascii="Times New Roman" w:eastAsia="Times New Roman" w:hAnsi="Times New Roman" w:cs="Times New Roman"/>
                <w:b/>
                <w:bCs/>
                <w:sz w:val="20"/>
                <w:szCs w:val="20"/>
                <w:lang w:eastAsia="ru-RU"/>
              </w:rPr>
              <w:t>м</w:t>
            </w:r>
          </w:p>
        </w:tc>
      </w:tr>
      <w:tr w:rsidR="00AA1354" w:rsidRPr="00AA1354" w:rsidTr="006A5437">
        <w:trPr>
          <w:jc w:val="center"/>
        </w:trPr>
        <w:tc>
          <w:tcPr>
            <w:tcW w:w="458" w:type="pct"/>
            <w:vMerge/>
            <w:tcBorders>
              <w:left w:val="single" w:sz="4" w:space="0" w:color="auto"/>
              <w:bottom w:val="single" w:sz="4" w:space="0" w:color="auto"/>
              <w:right w:val="single" w:sz="4" w:space="0" w:color="auto"/>
            </w:tcBorders>
            <w:shd w:val="clear" w:color="auto" w:fill="FFFFFF"/>
            <w:vAlign w:val="center"/>
          </w:tcPr>
          <w:p w:rsidR="003C50DD" w:rsidRPr="00AA1354" w:rsidRDefault="003C50DD" w:rsidP="003C50DD">
            <w:pPr>
              <w:spacing w:after="0" w:line="227" w:lineRule="exact"/>
              <w:jc w:val="center"/>
              <w:rPr>
                <w:rFonts w:ascii="Times New Roman" w:eastAsia="Times New Roman" w:hAnsi="Times New Roman" w:cs="Times New Roman"/>
                <w:b/>
                <w:sz w:val="20"/>
                <w:szCs w:val="20"/>
                <w:lang w:eastAsia="ru-RU"/>
              </w:rPr>
            </w:pPr>
          </w:p>
        </w:tc>
        <w:tc>
          <w:tcPr>
            <w:tcW w:w="1286" w:type="pct"/>
            <w:vMerge/>
            <w:tcBorders>
              <w:top w:val="nil"/>
              <w:left w:val="single" w:sz="4" w:space="0" w:color="auto"/>
              <w:bottom w:val="single" w:sz="4" w:space="0" w:color="auto"/>
              <w:right w:val="single" w:sz="4" w:space="0" w:color="auto"/>
            </w:tcBorders>
            <w:shd w:val="clear" w:color="auto" w:fill="FFFFFF"/>
            <w:vAlign w:val="center"/>
          </w:tcPr>
          <w:p w:rsidR="003C50DD" w:rsidRPr="00AA1354" w:rsidRDefault="003C50DD" w:rsidP="003C50DD">
            <w:pPr>
              <w:spacing w:after="0" w:line="227" w:lineRule="exact"/>
              <w:jc w:val="center"/>
              <w:rPr>
                <w:rFonts w:ascii="Times New Roman" w:eastAsia="Times New Roman" w:hAnsi="Times New Roman" w:cs="Times New Roman"/>
                <w:b/>
                <w:sz w:val="20"/>
                <w:szCs w:val="20"/>
                <w:lang w:eastAsia="ru-RU"/>
              </w:rPr>
            </w:pPr>
          </w:p>
        </w:tc>
        <w:tc>
          <w:tcPr>
            <w:tcW w:w="1135" w:type="pct"/>
            <w:tcBorders>
              <w:top w:val="single" w:sz="4" w:space="0" w:color="auto"/>
              <w:left w:val="single" w:sz="4" w:space="0" w:color="auto"/>
              <w:bottom w:val="single" w:sz="4" w:space="0" w:color="auto"/>
              <w:right w:val="single" w:sz="4" w:space="0" w:color="auto"/>
            </w:tcBorders>
            <w:shd w:val="clear" w:color="auto" w:fill="FFFFFF"/>
            <w:vAlign w:val="center"/>
          </w:tcPr>
          <w:p w:rsidR="003C50DD" w:rsidRPr="00AA1354" w:rsidRDefault="003C50DD" w:rsidP="003C50DD">
            <w:pPr>
              <w:spacing w:after="0" w:line="227" w:lineRule="exact"/>
              <w:ind w:left="160"/>
              <w:jc w:val="center"/>
              <w:rPr>
                <w:rFonts w:ascii="Times New Roman" w:eastAsia="Times New Roman" w:hAnsi="Times New Roman" w:cs="Times New Roman"/>
                <w:b/>
                <w:sz w:val="20"/>
                <w:szCs w:val="20"/>
                <w:lang w:eastAsia="ru-RU"/>
              </w:rPr>
            </w:pPr>
            <w:r w:rsidRPr="00AA1354">
              <w:rPr>
                <w:rFonts w:ascii="Times New Roman" w:eastAsia="Times New Roman" w:hAnsi="Times New Roman" w:cs="Times New Roman"/>
                <w:b/>
                <w:sz w:val="20"/>
                <w:szCs w:val="20"/>
                <w:lang w:eastAsia="ru-RU"/>
              </w:rPr>
              <w:t>В</w:t>
            </w:r>
            <w:r w:rsidRPr="00AA1354">
              <w:rPr>
                <w:rFonts w:ascii="Times New Roman" w:eastAsia="Times New Roman" w:hAnsi="Times New Roman" w:cs="Times New Roman"/>
                <w:b/>
                <w:bCs/>
                <w:sz w:val="20"/>
                <w:szCs w:val="20"/>
                <w:lang w:eastAsia="ru-RU"/>
              </w:rPr>
              <w:t xml:space="preserve"> подающем трубопроводе</w:t>
            </w:r>
          </w:p>
        </w:tc>
        <w:tc>
          <w:tcPr>
            <w:tcW w:w="908" w:type="pct"/>
            <w:tcBorders>
              <w:top w:val="single" w:sz="4" w:space="0" w:color="auto"/>
              <w:left w:val="single" w:sz="4" w:space="0" w:color="auto"/>
              <w:bottom w:val="single" w:sz="4" w:space="0" w:color="auto"/>
              <w:right w:val="single" w:sz="4" w:space="0" w:color="auto"/>
            </w:tcBorders>
            <w:shd w:val="clear" w:color="auto" w:fill="FFFFFF"/>
            <w:vAlign w:val="center"/>
          </w:tcPr>
          <w:p w:rsidR="003C50DD" w:rsidRPr="00AA1354" w:rsidRDefault="003C50DD" w:rsidP="003C50DD">
            <w:pPr>
              <w:spacing w:after="0" w:line="230" w:lineRule="exact"/>
              <w:jc w:val="center"/>
              <w:rPr>
                <w:rFonts w:ascii="Times New Roman" w:eastAsia="Times New Roman" w:hAnsi="Times New Roman" w:cs="Times New Roman"/>
                <w:b/>
                <w:sz w:val="20"/>
                <w:szCs w:val="20"/>
                <w:lang w:eastAsia="ru-RU"/>
              </w:rPr>
            </w:pPr>
            <w:r w:rsidRPr="00AA1354">
              <w:rPr>
                <w:rFonts w:ascii="Times New Roman" w:eastAsia="Times New Roman" w:hAnsi="Times New Roman" w:cs="Times New Roman"/>
                <w:b/>
                <w:sz w:val="20"/>
                <w:szCs w:val="20"/>
                <w:lang w:eastAsia="ru-RU"/>
              </w:rPr>
              <w:t>В</w:t>
            </w:r>
            <w:r w:rsidRPr="00AA1354">
              <w:rPr>
                <w:rFonts w:ascii="Times New Roman" w:eastAsia="Times New Roman" w:hAnsi="Times New Roman" w:cs="Times New Roman"/>
                <w:b/>
                <w:bCs/>
                <w:sz w:val="20"/>
                <w:szCs w:val="20"/>
                <w:lang w:eastAsia="ru-RU"/>
              </w:rPr>
              <w:t xml:space="preserve"> обратном трубопроводе</w:t>
            </w:r>
          </w:p>
        </w:tc>
        <w:tc>
          <w:tcPr>
            <w:tcW w:w="1213" w:type="pct"/>
            <w:vMerge/>
            <w:tcBorders>
              <w:top w:val="nil"/>
              <w:left w:val="single" w:sz="4" w:space="0" w:color="auto"/>
              <w:bottom w:val="single" w:sz="4" w:space="0" w:color="auto"/>
              <w:right w:val="single" w:sz="4" w:space="0" w:color="auto"/>
            </w:tcBorders>
            <w:shd w:val="clear" w:color="auto" w:fill="FFFFFF"/>
            <w:vAlign w:val="center"/>
          </w:tcPr>
          <w:p w:rsidR="003C50DD" w:rsidRPr="00AA1354" w:rsidRDefault="003C50DD" w:rsidP="003C50DD">
            <w:pPr>
              <w:spacing w:after="0" w:line="230" w:lineRule="exact"/>
              <w:jc w:val="center"/>
              <w:rPr>
                <w:rFonts w:ascii="Times New Roman" w:eastAsia="Times New Roman" w:hAnsi="Times New Roman" w:cs="Times New Roman"/>
                <w:b/>
                <w:sz w:val="20"/>
                <w:szCs w:val="20"/>
                <w:lang w:eastAsia="ru-RU"/>
              </w:rPr>
            </w:pPr>
          </w:p>
        </w:tc>
      </w:tr>
      <w:tr w:rsidR="00AA1354" w:rsidRPr="00AA1354" w:rsidTr="006A5437">
        <w:trPr>
          <w:jc w:val="center"/>
        </w:trPr>
        <w:tc>
          <w:tcPr>
            <w:tcW w:w="458" w:type="pct"/>
            <w:tcBorders>
              <w:top w:val="single" w:sz="4" w:space="0" w:color="auto"/>
              <w:left w:val="single" w:sz="4" w:space="0" w:color="auto"/>
              <w:bottom w:val="single" w:sz="4" w:space="0" w:color="auto"/>
              <w:right w:val="single" w:sz="4" w:space="0" w:color="auto"/>
            </w:tcBorders>
            <w:shd w:val="clear" w:color="auto" w:fill="FFFFFF"/>
            <w:vAlign w:val="center"/>
          </w:tcPr>
          <w:p w:rsidR="003C50DD" w:rsidRPr="00AA1354" w:rsidRDefault="003C50DD" w:rsidP="003C50DD">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1</w:t>
            </w:r>
          </w:p>
        </w:tc>
        <w:tc>
          <w:tcPr>
            <w:tcW w:w="1286" w:type="pct"/>
            <w:tcBorders>
              <w:top w:val="single" w:sz="4" w:space="0" w:color="auto"/>
              <w:left w:val="single" w:sz="4" w:space="0" w:color="auto"/>
              <w:bottom w:val="single" w:sz="4" w:space="0" w:color="auto"/>
              <w:right w:val="single" w:sz="4" w:space="0" w:color="auto"/>
            </w:tcBorders>
            <w:shd w:val="clear" w:color="auto" w:fill="FFFFFF"/>
            <w:vAlign w:val="center"/>
          </w:tcPr>
          <w:p w:rsidR="003C50DD" w:rsidRPr="00AA1354" w:rsidRDefault="003C50DD" w:rsidP="003C50DD">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ТЭЦ</w:t>
            </w:r>
          </w:p>
        </w:tc>
        <w:tc>
          <w:tcPr>
            <w:tcW w:w="1135" w:type="pct"/>
            <w:tcBorders>
              <w:top w:val="single" w:sz="4" w:space="0" w:color="auto"/>
              <w:left w:val="single" w:sz="4" w:space="0" w:color="auto"/>
              <w:bottom w:val="single" w:sz="4" w:space="0" w:color="auto"/>
              <w:right w:val="single" w:sz="4" w:space="0" w:color="auto"/>
            </w:tcBorders>
            <w:shd w:val="clear" w:color="auto" w:fill="FFFFFF"/>
            <w:vAlign w:val="center"/>
          </w:tcPr>
          <w:p w:rsidR="003C50DD" w:rsidRPr="00AA1354" w:rsidRDefault="003C50DD" w:rsidP="003C50DD">
            <w:pPr>
              <w:spacing w:after="0" w:line="240" w:lineRule="auto"/>
              <w:ind w:left="420"/>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13,5±0,7</w:t>
            </w:r>
          </w:p>
        </w:tc>
        <w:tc>
          <w:tcPr>
            <w:tcW w:w="908" w:type="pct"/>
            <w:tcBorders>
              <w:top w:val="single" w:sz="4" w:space="0" w:color="auto"/>
              <w:left w:val="single" w:sz="4" w:space="0" w:color="auto"/>
              <w:bottom w:val="single" w:sz="4" w:space="0" w:color="auto"/>
              <w:right w:val="single" w:sz="4" w:space="0" w:color="auto"/>
            </w:tcBorders>
            <w:shd w:val="clear" w:color="auto" w:fill="FFFFFF"/>
            <w:vAlign w:val="center"/>
          </w:tcPr>
          <w:p w:rsidR="003C50DD" w:rsidRPr="00AA1354" w:rsidRDefault="003C50DD" w:rsidP="003C50DD">
            <w:pPr>
              <w:spacing w:after="0" w:line="240" w:lineRule="auto"/>
              <w:ind w:left="440"/>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1,2±0,2</w:t>
            </w:r>
          </w:p>
        </w:tc>
        <w:tc>
          <w:tcPr>
            <w:tcW w:w="1213" w:type="pct"/>
            <w:tcBorders>
              <w:top w:val="single" w:sz="4" w:space="0" w:color="auto"/>
              <w:left w:val="single" w:sz="4" w:space="0" w:color="auto"/>
              <w:bottom w:val="single" w:sz="4" w:space="0" w:color="auto"/>
              <w:right w:val="single" w:sz="4" w:space="0" w:color="auto"/>
            </w:tcBorders>
            <w:shd w:val="clear" w:color="auto" w:fill="FFFFFF"/>
            <w:vAlign w:val="center"/>
          </w:tcPr>
          <w:p w:rsidR="003C50DD" w:rsidRPr="00AA1354" w:rsidRDefault="003C50DD" w:rsidP="003C50DD">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123</w:t>
            </w:r>
          </w:p>
        </w:tc>
      </w:tr>
      <w:tr w:rsidR="00AA1354" w:rsidRPr="00AA1354" w:rsidTr="006A5437">
        <w:trPr>
          <w:jc w:val="center"/>
        </w:trPr>
        <w:tc>
          <w:tcPr>
            <w:tcW w:w="458" w:type="pct"/>
            <w:tcBorders>
              <w:top w:val="single" w:sz="4" w:space="0" w:color="auto"/>
              <w:left w:val="single" w:sz="4" w:space="0" w:color="auto"/>
              <w:bottom w:val="single" w:sz="4" w:space="0" w:color="auto"/>
              <w:right w:val="single" w:sz="4" w:space="0" w:color="auto"/>
            </w:tcBorders>
            <w:shd w:val="clear" w:color="auto" w:fill="FFFFFF"/>
            <w:vAlign w:val="center"/>
          </w:tcPr>
          <w:p w:rsidR="003C50DD" w:rsidRPr="00AA1354" w:rsidRDefault="003C50DD" w:rsidP="003C50DD">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w:t>
            </w:r>
          </w:p>
        </w:tc>
        <w:tc>
          <w:tcPr>
            <w:tcW w:w="1286" w:type="pct"/>
            <w:tcBorders>
              <w:top w:val="single" w:sz="4" w:space="0" w:color="auto"/>
              <w:left w:val="single" w:sz="4" w:space="0" w:color="auto"/>
              <w:bottom w:val="single" w:sz="4" w:space="0" w:color="auto"/>
              <w:right w:val="single" w:sz="4" w:space="0" w:color="auto"/>
            </w:tcBorders>
            <w:shd w:val="clear" w:color="auto" w:fill="FFFFFF"/>
            <w:vAlign w:val="center"/>
          </w:tcPr>
          <w:p w:rsidR="003C50DD" w:rsidRPr="00AA1354" w:rsidRDefault="003C50DD" w:rsidP="003C50DD">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Павильон № 4</w:t>
            </w:r>
          </w:p>
        </w:tc>
        <w:tc>
          <w:tcPr>
            <w:tcW w:w="1135" w:type="pct"/>
            <w:tcBorders>
              <w:top w:val="single" w:sz="4" w:space="0" w:color="auto"/>
              <w:left w:val="single" w:sz="4" w:space="0" w:color="auto"/>
              <w:bottom w:val="single" w:sz="4" w:space="0" w:color="auto"/>
              <w:right w:val="single" w:sz="4" w:space="0" w:color="auto"/>
            </w:tcBorders>
            <w:shd w:val="clear" w:color="auto" w:fill="FFFFFF"/>
            <w:vAlign w:val="center"/>
          </w:tcPr>
          <w:p w:rsidR="003C50DD" w:rsidRPr="00AA1354" w:rsidRDefault="003C50DD" w:rsidP="003C50DD">
            <w:pPr>
              <w:spacing w:after="0" w:line="240" w:lineRule="auto"/>
              <w:ind w:left="420"/>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9,5±0,5</w:t>
            </w:r>
          </w:p>
        </w:tc>
        <w:tc>
          <w:tcPr>
            <w:tcW w:w="908" w:type="pct"/>
            <w:tcBorders>
              <w:top w:val="single" w:sz="4" w:space="0" w:color="auto"/>
              <w:left w:val="single" w:sz="4" w:space="0" w:color="auto"/>
              <w:bottom w:val="single" w:sz="4" w:space="0" w:color="auto"/>
              <w:right w:val="single" w:sz="4" w:space="0" w:color="auto"/>
            </w:tcBorders>
            <w:shd w:val="clear" w:color="auto" w:fill="FFFFFF"/>
            <w:vAlign w:val="center"/>
          </w:tcPr>
          <w:p w:rsidR="003C50DD" w:rsidRPr="00AA1354" w:rsidRDefault="003C50DD" w:rsidP="003C50DD">
            <w:pPr>
              <w:spacing w:after="0" w:line="240" w:lineRule="auto"/>
              <w:ind w:left="440"/>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3,3±0,5</w:t>
            </w:r>
          </w:p>
        </w:tc>
        <w:tc>
          <w:tcPr>
            <w:tcW w:w="1213" w:type="pct"/>
            <w:tcBorders>
              <w:top w:val="single" w:sz="4" w:space="0" w:color="auto"/>
              <w:left w:val="single" w:sz="4" w:space="0" w:color="auto"/>
              <w:bottom w:val="single" w:sz="4" w:space="0" w:color="auto"/>
              <w:right w:val="single" w:sz="4" w:space="0" w:color="auto"/>
            </w:tcBorders>
            <w:shd w:val="clear" w:color="auto" w:fill="FFFFFF"/>
            <w:vAlign w:val="center"/>
          </w:tcPr>
          <w:p w:rsidR="003C50DD" w:rsidRPr="00AA1354" w:rsidRDefault="003C50DD" w:rsidP="003C50DD">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62</w:t>
            </w:r>
          </w:p>
        </w:tc>
      </w:tr>
      <w:tr w:rsidR="00AA1354" w:rsidRPr="00AA1354" w:rsidTr="006A5437">
        <w:trPr>
          <w:jc w:val="center"/>
        </w:trPr>
        <w:tc>
          <w:tcPr>
            <w:tcW w:w="458" w:type="pct"/>
            <w:tcBorders>
              <w:top w:val="single" w:sz="4" w:space="0" w:color="auto"/>
              <w:left w:val="single" w:sz="4" w:space="0" w:color="auto"/>
              <w:bottom w:val="single" w:sz="4" w:space="0" w:color="auto"/>
              <w:right w:val="single" w:sz="4" w:space="0" w:color="auto"/>
            </w:tcBorders>
            <w:shd w:val="clear" w:color="auto" w:fill="FFFFFF"/>
            <w:vAlign w:val="center"/>
          </w:tcPr>
          <w:p w:rsidR="003C50DD" w:rsidRPr="00AA1354" w:rsidRDefault="003C50DD" w:rsidP="003C50DD">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3</w:t>
            </w:r>
          </w:p>
        </w:tc>
        <w:tc>
          <w:tcPr>
            <w:tcW w:w="1286" w:type="pct"/>
            <w:tcBorders>
              <w:top w:val="single" w:sz="4" w:space="0" w:color="auto"/>
              <w:left w:val="single" w:sz="4" w:space="0" w:color="auto"/>
              <w:bottom w:val="single" w:sz="4" w:space="0" w:color="auto"/>
              <w:right w:val="single" w:sz="4" w:space="0" w:color="auto"/>
            </w:tcBorders>
            <w:shd w:val="clear" w:color="auto" w:fill="FFFFFF"/>
            <w:vAlign w:val="center"/>
          </w:tcPr>
          <w:p w:rsidR="003C50DD" w:rsidRPr="00AA1354" w:rsidRDefault="003C50DD" w:rsidP="003C50DD">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Узел «А»</w:t>
            </w:r>
          </w:p>
        </w:tc>
        <w:tc>
          <w:tcPr>
            <w:tcW w:w="1135" w:type="pct"/>
            <w:tcBorders>
              <w:top w:val="single" w:sz="4" w:space="0" w:color="auto"/>
              <w:left w:val="single" w:sz="4" w:space="0" w:color="auto"/>
              <w:bottom w:val="single" w:sz="4" w:space="0" w:color="auto"/>
              <w:right w:val="single" w:sz="4" w:space="0" w:color="auto"/>
            </w:tcBorders>
            <w:shd w:val="clear" w:color="auto" w:fill="FFFFFF"/>
            <w:vAlign w:val="center"/>
          </w:tcPr>
          <w:p w:rsidR="003C50DD" w:rsidRPr="00AA1354" w:rsidRDefault="003C50DD" w:rsidP="003C50DD">
            <w:pPr>
              <w:spacing w:after="0" w:line="240" w:lineRule="auto"/>
              <w:ind w:left="420"/>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5,7±0,3</w:t>
            </w:r>
          </w:p>
        </w:tc>
        <w:tc>
          <w:tcPr>
            <w:tcW w:w="908" w:type="pct"/>
            <w:tcBorders>
              <w:top w:val="single" w:sz="4" w:space="0" w:color="auto"/>
              <w:left w:val="single" w:sz="4" w:space="0" w:color="auto"/>
              <w:bottom w:val="single" w:sz="4" w:space="0" w:color="auto"/>
              <w:right w:val="single" w:sz="4" w:space="0" w:color="auto"/>
            </w:tcBorders>
            <w:shd w:val="clear" w:color="auto" w:fill="FFFFFF"/>
            <w:vAlign w:val="center"/>
          </w:tcPr>
          <w:p w:rsidR="003C50DD" w:rsidRPr="00AA1354" w:rsidRDefault="003C50DD" w:rsidP="003C50DD">
            <w:pPr>
              <w:spacing w:after="0" w:line="240" w:lineRule="auto"/>
              <w:ind w:left="440"/>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6,4±0,3</w:t>
            </w:r>
          </w:p>
        </w:tc>
        <w:tc>
          <w:tcPr>
            <w:tcW w:w="1213" w:type="pct"/>
            <w:tcBorders>
              <w:top w:val="single" w:sz="4" w:space="0" w:color="auto"/>
              <w:left w:val="single" w:sz="4" w:space="0" w:color="auto"/>
              <w:bottom w:val="single" w:sz="4" w:space="0" w:color="auto"/>
              <w:right w:val="single" w:sz="4" w:space="0" w:color="auto"/>
            </w:tcBorders>
            <w:shd w:val="clear" w:color="auto" w:fill="FFFFFF"/>
            <w:vAlign w:val="center"/>
          </w:tcPr>
          <w:p w:rsidR="003C50DD" w:rsidRPr="00AA1354" w:rsidRDefault="003C50DD" w:rsidP="003C50DD">
            <w:pPr>
              <w:spacing w:after="0" w:line="240" w:lineRule="auto"/>
              <w:jc w:val="center"/>
              <w:rPr>
                <w:rFonts w:ascii="Times New Roman" w:eastAsia="Times New Roman" w:hAnsi="Times New Roman" w:cs="Times New Roman"/>
                <w:sz w:val="20"/>
                <w:szCs w:val="20"/>
                <w:lang w:eastAsia="ru-RU"/>
              </w:rPr>
            </w:pPr>
          </w:p>
        </w:tc>
      </w:tr>
    </w:tbl>
    <w:p w:rsidR="006A5437" w:rsidRPr="00AA1354" w:rsidRDefault="006A5437" w:rsidP="003C50DD">
      <w:pPr>
        <w:pStyle w:val="af0"/>
        <w:spacing w:after="0"/>
        <w:ind w:left="142"/>
        <w:jc w:val="right"/>
        <w:rPr>
          <w:rFonts w:ascii="Times New Roman" w:hAnsi="Times New Roman" w:cs="Times New Roman"/>
          <w:color w:val="auto"/>
          <w:sz w:val="24"/>
          <w:szCs w:val="24"/>
        </w:rPr>
      </w:pPr>
    </w:p>
    <w:p w:rsidR="006A5437" w:rsidRPr="00AA1354" w:rsidRDefault="006A5437" w:rsidP="003C50DD">
      <w:pPr>
        <w:pStyle w:val="af0"/>
        <w:spacing w:after="0"/>
        <w:ind w:left="142"/>
        <w:jc w:val="right"/>
        <w:rPr>
          <w:rFonts w:ascii="Times New Roman" w:hAnsi="Times New Roman" w:cs="Times New Roman"/>
          <w:color w:val="auto"/>
          <w:sz w:val="24"/>
          <w:szCs w:val="24"/>
        </w:rPr>
      </w:pPr>
    </w:p>
    <w:p w:rsidR="00FB3E31" w:rsidRPr="00AA1354" w:rsidRDefault="00FB3E31" w:rsidP="00FB3E31">
      <w:pPr>
        <w:spacing w:after="0"/>
        <w:jc w:val="right"/>
        <w:rPr>
          <w:rFonts w:ascii="Times New Roman" w:eastAsia="Times New Roman" w:hAnsi="Times New Roman" w:cs="Times New Roman"/>
          <w:b/>
          <w:sz w:val="24"/>
          <w:szCs w:val="24"/>
          <w:lang w:eastAsia="ru-RU"/>
        </w:rPr>
      </w:pPr>
      <w:r w:rsidRPr="00AA1354">
        <w:rPr>
          <w:rFonts w:ascii="Times New Roman" w:eastAsia="Times New Roman" w:hAnsi="Times New Roman" w:cs="Times New Roman"/>
          <w:b/>
          <w:sz w:val="24"/>
          <w:szCs w:val="24"/>
          <w:lang w:eastAsia="ru-RU"/>
        </w:rPr>
        <w:t xml:space="preserve">Таблица </w:t>
      </w:r>
      <w:r w:rsidRPr="00AA1354">
        <w:rPr>
          <w:rFonts w:ascii="Times New Roman" w:eastAsia="Times New Roman" w:hAnsi="Times New Roman" w:cs="Times New Roman"/>
          <w:b/>
          <w:sz w:val="24"/>
          <w:szCs w:val="24"/>
          <w:lang w:eastAsia="ru-RU"/>
        </w:rPr>
        <w:fldChar w:fldCharType="begin"/>
      </w:r>
      <w:r w:rsidRPr="00AA1354">
        <w:rPr>
          <w:rFonts w:ascii="Times New Roman" w:eastAsia="Times New Roman" w:hAnsi="Times New Roman" w:cs="Times New Roman"/>
          <w:b/>
          <w:sz w:val="24"/>
          <w:szCs w:val="24"/>
          <w:lang w:eastAsia="ru-RU"/>
        </w:rPr>
        <w:instrText xml:space="preserve"> SEQ Таблица \* ARABIC </w:instrText>
      </w:r>
      <w:r w:rsidRPr="00AA1354">
        <w:rPr>
          <w:rFonts w:ascii="Times New Roman" w:eastAsia="Times New Roman" w:hAnsi="Times New Roman" w:cs="Times New Roman"/>
          <w:b/>
          <w:sz w:val="24"/>
          <w:szCs w:val="24"/>
          <w:lang w:eastAsia="ru-RU"/>
        </w:rPr>
        <w:fldChar w:fldCharType="separate"/>
      </w:r>
      <w:r w:rsidR="00F06BC6">
        <w:rPr>
          <w:rFonts w:ascii="Times New Roman" w:eastAsia="Times New Roman" w:hAnsi="Times New Roman" w:cs="Times New Roman"/>
          <w:b/>
          <w:noProof/>
          <w:sz w:val="24"/>
          <w:szCs w:val="24"/>
          <w:lang w:eastAsia="ru-RU"/>
        </w:rPr>
        <w:t>20</w:t>
      </w:r>
      <w:r w:rsidRPr="00AA1354">
        <w:rPr>
          <w:rFonts w:ascii="Times New Roman" w:eastAsia="Times New Roman" w:hAnsi="Times New Roman" w:cs="Times New Roman"/>
          <w:b/>
          <w:sz w:val="24"/>
          <w:szCs w:val="24"/>
          <w:lang w:eastAsia="ru-RU"/>
        </w:rPr>
        <w:fldChar w:fldCharType="end"/>
      </w:r>
    </w:p>
    <w:p w:rsidR="003C50DD" w:rsidRPr="00AA1354" w:rsidRDefault="003C50DD" w:rsidP="003C50DD">
      <w:pPr>
        <w:pStyle w:val="aa"/>
        <w:jc w:val="center"/>
        <w:rPr>
          <w:rFonts w:ascii="Times New Roman" w:eastAsia="Times New Roman" w:hAnsi="Times New Roman" w:cs="Times New Roman"/>
          <w:b/>
          <w:bCs/>
          <w:sz w:val="24"/>
          <w:szCs w:val="24"/>
          <w:lang w:eastAsia="ru-RU"/>
        </w:rPr>
      </w:pPr>
      <w:r w:rsidRPr="00AA1354">
        <w:rPr>
          <w:rFonts w:ascii="Times New Roman" w:eastAsia="Times New Roman" w:hAnsi="Times New Roman" w:cs="Times New Roman"/>
          <w:b/>
          <w:bCs/>
          <w:sz w:val="24"/>
          <w:szCs w:val="24"/>
          <w:lang w:eastAsia="ru-RU"/>
        </w:rPr>
        <w:t>Гидравлический  режим работы магистральных тепловых сетей на перекачивающих насосных станциях  в  ото</w:t>
      </w:r>
      <w:r w:rsidR="00D72AE9">
        <w:rPr>
          <w:rFonts w:ascii="Times New Roman" w:eastAsia="Times New Roman" w:hAnsi="Times New Roman" w:cs="Times New Roman"/>
          <w:b/>
          <w:bCs/>
          <w:sz w:val="24"/>
          <w:szCs w:val="24"/>
          <w:lang w:eastAsia="ru-RU"/>
        </w:rPr>
        <w:t>пительном сезоне 2013-2014 гг.</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862"/>
        <w:gridCol w:w="1464"/>
        <w:gridCol w:w="745"/>
        <w:gridCol w:w="777"/>
        <w:gridCol w:w="747"/>
        <w:gridCol w:w="757"/>
        <w:gridCol w:w="994"/>
        <w:gridCol w:w="1043"/>
        <w:gridCol w:w="994"/>
        <w:gridCol w:w="981"/>
      </w:tblGrid>
      <w:tr w:rsidR="00AA1354" w:rsidRPr="00AA1354" w:rsidTr="00F77440">
        <w:trPr>
          <w:trHeight w:val="245"/>
          <w:jc w:val="center"/>
        </w:trPr>
        <w:tc>
          <w:tcPr>
            <w:tcW w:w="460" w:type="pct"/>
            <w:vMerge w:val="restart"/>
            <w:shd w:val="clear" w:color="auto" w:fill="FFFFFF"/>
            <w:vAlign w:val="center"/>
          </w:tcPr>
          <w:p w:rsidR="006A5437" w:rsidRPr="00AA1354" w:rsidRDefault="006A5437" w:rsidP="006A5437">
            <w:pPr>
              <w:spacing w:after="0" w:line="240" w:lineRule="auto"/>
              <w:jc w:val="center"/>
              <w:rPr>
                <w:rFonts w:ascii="Times New Roman" w:eastAsia="Times New Roman" w:hAnsi="Times New Roman" w:cs="Times New Roman"/>
                <w:b/>
                <w:bCs/>
                <w:sz w:val="20"/>
                <w:szCs w:val="20"/>
                <w:lang w:eastAsia="ru-RU"/>
              </w:rPr>
            </w:pPr>
            <w:r w:rsidRPr="00AA1354">
              <w:rPr>
                <w:rFonts w:ascii="Times New Roman" w:eastAsia="Times New Roman" w:hAnsi="Times New Roman" w:cs="Times New Roman"/>
                <w:b/>
                <w:sz w:val="20"/>
                <w:szCs w:val="20"/>
                <w:lang w:eastAsia="ru-RU"/>
              </w:rPr>
              <w:t>№ п/п</w:t>
            </w:r>
          </w:p>
        </w:tc>
        <w:tc>
          <w:tcPr>
            <w:tcW w:w="781" w:type="pct"/>
            <w:vMerge w:val="restart"/>
            <w:shd w:val="clear" w:color="auto" w:fill="FFFFFF"/>
            <w:vAlign w:val="center"/>
          </w:tcPr>
          <w:p w:rsidR="006A5437" w:rsidRPr="00AA1354" w:rsidRDefault="006A5437" w:rsidP="006A5437">
            <w:pPr>
              <w:spacing w:after="0" w:line="220" w:lineRule="exact"/>
              <w:jc w:val="center"/>
              <w:rPr>
                <w:rFonts w:ascii="Times New Roman" w:eastAsia="Times New Roman" w:hAnsi="Times New Roman" w:cs="Times New Roman"/>
                <w:b/>
                <w:sz w:val="20"/>
                <w:szCs w:val="20"/>
                <w:lang w:eastAsia="ru-RU"/>
              </w:rPr>
            </w:pPr>
            <w:r w:rsidRPr="00AA1354">
              <w:rPr>
                <w:rFonts w:ascii="Times New Roman" w:eastAsia="Times New Roman" w:hAnsi="Times New Roman" w:cs="Times New Roman"/>
                <w:b/>
                <w:bCs/>
                <w:sz w:val="20"/>
                <w:szCs w:val="20"/>
                <w:lang w:eastAsia="ru-RU"/>
              </w:rPr>
              <w:t>№ насос</w:t>
            </w:r>
            <w:r w:rsidRPr="00AA1354">
              <w:rPr>
                <w:rFonts w:ascii="Times New Roman" w:eastAsia="Times New Roman" w:hAnsi="Times New Roman" w:cs="Times New Roman"/>
                <w:b/>
                <w:bCs/>
                <w:sz w:val="20"/>
                <w:szCs w:val="20"/>
                <w:lang w:eastAsia="ru-RU"/>
              </w:rPr>
              <w:softHyphen/>
              <w:t>ной</w:t>
            </w:r>
          </w:p>
        </w:tc>
        <w:tc>
          <w:tcPr>
            <w:tcW w:w="1616" w:type="pct"/>
            <w:gridSpan w:val="4"/>
            <w:shd w:val="clear" w:color="auto" w:fill="FFFFFF"/>
            <w:vAlign w:val="center"/>
          </w:tcPr>
          <w:p w:rsidR="006A5437" w:rsidRPr="00AA1354" w:rsidRDefault="006A5437" w:rsidP="006A5437">
            <w:pPr>
              <w:spacing w:after="0" w:line="240" w:lineRule="auto"/>
              <w:ind w:left="440"/>
              <w:jc w:val="center"/>
              <w:rPr>
                <w:rFonts w:ascii="Times New Roman" w:eastAsia="Times New Roman" w:hAnsi="Times New Roman" w:cs="Times New Roman"/>
                <w:b/>
                <w:sz w:val="20"/>
                <w:szCs w:val="20"/>
                <w:lang w:eastAsia="ru-RU"/>
              </w:rPr>
            </w:pPr>
            <w:r w:rsidRPr="00AA1354">
              <w:rPr>
                <w:rFonts w:ascii="Times New Roman" w:eastAsia="Times New Roman" w:hAnsi="Times New Roman" w:cs="Times New Roman"/>
                <w:b/>
                <w:bCs/>
                <w:sz w:val="20"/>
                <w:szCs w:val="20"/>
                <w:lang w:eastAsia="ru-RU"/>
              </w:rPr>
              <w:t>Расход сетевой воды,</w:t>
            </w:r>
          </w:p>
        </w:tc>
        <w:tc>
          <w:tcPr>
            <w:tcW w:w="2143" w:type="pct"/>
            <w:gridSpan w:val="4"/>
            <w:shd w:val="clear" w:color="auto" w:fill="FFFFFF"/>
            <w:vAlign w:val="center"/>
          </w:tcPr>
          <w:p w:rsidR="006A5437" w:rsidRPr="00AA1354" w:rsidRDefault="006A5437" w:rsidP="006A5437">
            <w:pPr>
              <w:spacing w:after="0" w:line="240" w:lineRule="auto"/>
              <w:ind w:left="500"/>
              <w:jc w:val="center"/>
              <w:rPr>
                <w:rFonts w:ascii="Times New Roman" w:eastAsia="Times New Roman" w:hAnsi="Times New Roman" w:cs="Times New Roman"/>
                <w:b/>
                <w:sz w:val="20"/>
                <w:szCs w:val="20"/>
                <w:lang w:eastAsia="ru-RU"/>
              </w:rPr>
            </w:pPr>
            <w:r w:rsidRPr="00AA1354">
              <w:rPr>
                <w:rFonts w:ascii="Times New Roman" w:eastAsia="Times New Roman" w:hAnsi="Times New Roman" w:cs="Times New Roman"/>
                <w:b/>
                <w:bCs/>
                <w:sz w:val="20"/>
                <w:szCs w:val="20"/>
                <w:lang w:eastAsia="ru-RU"/>
              </w:rPr>
              <w:t>Давление сетевой воды, кгс/см</w:t>
            </w:r>
            <w:r w:rsidRPr="00AA1354">
              <w:rPr>
                <w:rFonts w:ascii="Times New Roman" w:eastAsia="Times New Roman" w:hAnsi="Times New Roman" w:cs="Times New Roman"/>
                <w:b/>
                <w:bCs/>
                <w:sz w:val="20"/>
                <w:szCs w:val="20"/>
                <w:vertAlign w:val="superscript"/>
                <w:lang w:eastAsia="ru-RU"/>
              </w:rPr>
              <w:t>2</w:t>
            </w:r>
          </w:p>
        </w:tc>
      </w:tr>
      <w:tr w:rsidR="00AA1354" w:rsidRPr="00AA1354" w:rsidTr="00F77440">
        <w:trPr>
          <w:trHeight w:val="450"/>
          <w:jc w:val="center"/>
        </w:trPr>
        <w:tc>
          <w:tcPr>
            <w:tcW w:w="460" w:type="pct"/>
            <w:vMerge/>
            <w:shd w:val="clear" w:color="auto" w:fill="FFFFFF"/>
            <w:vAlign w:val="center"/>
          </w:tcPr>
          <w:p w:rsidR="006A5437" w:rsidRPr="00AA1354" w:rsidRDefault="006A5437" w:rsidP="006A5437">
            <w:pPr>
              <w:spacing w:after="0" w:line="240" w:lineRule="auto"/>
              <w:ind w:left="500"/>
              <w:jc w:val="center"/>
              <w:rPr>
                <w:rFonts w:ascii="Times New Roman" w:eastAsia="Times New Roman" w:hAnsi="Times New Roman" w:cs="Times New Roman"/>
                <w:b/>
                <w:sz w:val="20"/>
                <w:szCs w:val="20"/>
                <w:lang w:eastAsia="ru-RU"/>
              </w:rPr>
            </w:pPr>
          </w:p>
        </w:tc>
        <w:tc>
          <w:tcPr>
            <w:tcW w:w="781" w:type="pct"/>
            <w:vMerge/>
            <w:shd w:val="clear" w:color="auto" w:fill="FFFFFF"/>
            <w:vAlign w:val="center"/>
          </w:tcPr>
          <w:p w:rsidR="006A5437" w:rsidRPr="00AA1354" w:rsidRDefault="006A5437" w:rsidP="006A5437">
            <w:pPr>
              <w:spacing w:after="0" w:line="240" w:lineRule="auto"/>
              <w:ind w:left="500"/>
              <w:jc w:val="center"/>
              <w:rPr>
                <w:rFonts w:ascii="Times New Roman" w:eastAsia="Times New Roman" w:hAnsi="Times New Roman" w:cs="Times New Roman"/>
                <w:b/>
                <w:sz w:val="20"/>
                <w:szCs w:val="20"/>
                <w:lang w:eastAsia="ru-RU"/>
              </w:rPr>
            </w:pPr>
          </w:p>
        </w:tc>
        <w:tc>
          <w:tcPr>
            <w:tcW w:w="813" w:type="pct"/>
            <w:gridSpan w:val="2"/>
            <w:shd w:val="clear" w:color="auto" w:fill="FFFFFF"/>
            <w:vAlign w:val="center"/>
          </w:tcPr>
          <w:p w:rsidR="006A5437" w:rsidRPr="00AA1354" w:rsidRDefault="006A5437" w:rsidP="006A5437">
            <w:pPr>
              <w:spacing w:after="0" w:line="220" w:lineRule="exact"/>
              <w:jc w:val="center"/>
              <w:rPr>
                <w:rFonts w:ascii="Times New Roman" w:eastAsia="Times New Roman" w:hAnsi="Times New Roman" w:cs="Times New Roman"/>
                <w:b/>
                <w:sz w:val="20"/>
                <w:szCs w:val="20"/>
                <w:lang w:eastAsia="ru-RU"/>
              </w:rPr>
            </w:pPr>
            <w:r w:rsidRPr="00AA1354">
              <w:rPr>
                <w:rFonts w:ascii="Times New Roman" w:eastAsia="Times New Roman" w:hAnsi="Times New Roman" w:cs="Times New Roman"/>
                <w:b/>
                <w:sz w:val="20"/>
                <w:szCs w:val="20"/>
                <w:lang w:eastAsia="ru-RU"/>
              </w:rPr>
              <w:t>В</w:t>
            </w:r>
            <w:r w:rsidRPr="00AA1354">
              <w:rPr>
                <w:rFonts w:ascii="Times New Roman" w:eastAsia="Times New Roman" w:hAnsi="Times New Roman" w:cs="Times New Roman"/>
                <w:b/>
                <w:bCs/>
                <w:sz w:val="20"/>
                <w:szCs w:val="20"/>
                <w:lang w:eastAsia="ru-RU"/>
              </w:rPr>
              <w:t xml:space="preserve"> подающем трубопроводе</w:t>
            </w:r>
          </w:p>
        </w:tc>
        <w:tc>
          <w:tcPr>
            <w:tcW w:w="803" w:type="pct"/>
            <w:gridSpan w:val="2"/>
            <w:shd w:val="clear" w:color="auto" w:fill="FFFFFF"/>
            <w:vAlign w:val="center"/>
          </w:tcPr>
          <w:p w:rsidR="006A5437" w:rsidRPr="00AA1354" w:rsidRDefault="006A5437" w:rsidP="006A5437">
            <w:pPr>
              <w:spacing w:after="0" w:line="223" w:lineRule="exact"/>
              <w:jc w:val="center"/>
              <w:rPr>
                <w:rFonts w:ascii="Times New Roman" w:eastAsia="Times New Roman" w:hAnsi="Times New Roman" w:cs="Times New Roman"/>
                <w:b/>
                <w:sz w:val="20"/>
                <w:szCs w:val="20"/>
                <w:lang w:eastAsia="ru-RU"/>
              </w:rPr>
            </w:pPr>
            <w:r w:rsidRPr="00AA1354">
              <w:rPr>
                <w:rFonts w:ascii="Times New Roman" w:eastAsia="Times New Roman" w:hAnsi="Times New Roman" w:cs="Times New Roman"/>
                <w:b/>
                <w:sz w:val="20"/>
                <w:szCs w:val="20"/>
                <w:lang w:eastAsia="ru-RU"/>
              </w:rPr>
              <w:t>В</w:t>
            </w:r>
            <w:r w:rsidRPr="00AA1354">
              <w:rPr>
                <w:rFonts w:ascii="Times New Roman" w:eastAsia="Times New Roman" w:hAnsi="Times New Roman" w:cs="Times New Roman"/>
                <w:b/>
                <w:bCs/>
                <w:sz w:val="20"/>
                <w:szCs w:val="20"/>
                <w:lang w:eastAsia="ru-RU"/>
              </w:rPr>
              <w:t xml:space="preserve"> обратном трубопроводе</w:t>
            </w:r>
          </w:p>
        </w:tc>
        <w:tc>
          <w:tcPr>
            <w:tcW w:w="1088" w:type="pct"/>
            <w:gridSpan w:val="2"/>
            <w:shd w:val="clear" w:color="auto" w:fill="FFFFFF"/>
            <w:vAlign w:val="center"/>
          </w:tcPr>
          <w:p w:rsidR="006A5437" w:rsidRPr="00AA1354" w:rsidRDefault="006A5437" w:rsidP="006A5437">
            <w:pPr>
              <w:spacing w:after="0" w:line="220" w:lineRule="exact"/>
              <w:ind w:right="360"/>
              <w:jc w:val="center"/>
              <w:rPr>
                <w:rFonts w:ascii="Times New Roman" w:eastAsia="Times New Roman" w:hAnsi="Times New Roman" w:cs="Times New Roman"/>
                <w:b/>
                <w:sz w:val="20"/>
                <w:szCs w:val="20"/>
                <w:lang w:eastAsia="ru-RU"/>
              </w:rPr>
            </w:pPr>
            <w:r w:rsidRPr="00AA1354">
              <w:rPr>
                <w:rFonts w:ascii="Times New Roman" w:eastAsia="Times New Roman" w:hAnsi="Times New Roman" w:cs="Times New Roman"/>
                <w:b/>
                <w:sz w:val="20"/>
                <w:szCs w:val="20"/>
                <w:lang w:eastAsia="ru-RU"/>
              </w:rPr>
              <w:t>В</w:t>
            </w:r>
            <w:r w:rsidRPr="00AA1354">
              <w:rPr>
                <w:rFonts w:ascii="Times New Roman" w:eastAsia="Times New Roman" w:hAnsi="Times New Roman" w:cs="Times New Roman"/>
                <w:b/>
                <w:bCs/>
                <w:sz w:val="20"/>
                <w:szCs w:val="20"/>
                <w:lang w:eastAsia="ru-RU"/>
              </w:rPr>
              <w:t xml:space="preserve"> подающем трубопроводе</w:t>
            </w:r>
          </w:p>
        </w:tc>
        <w:tc>
          <w:tcPr>
            <w:tcW w:w="1056" w:type="pct"/>
            <w:gridSpan w:val="2"/>
            <w:shd w:val="clear" w:color="auto" w:fill="FFFFFF"/>
            <w:vAlign w:val="center"/>
          </w:tcPr>
          <w:p w:rsidR="006A5437" w:rsidRPr="00AA1354" w:rsidRDefault="006A5437" w:rsidP="006A5437">
            <w:pPr>
              <w:spacing w:after="0" w:line="220" w:lineRule="exact"/>
              <w:ind w:right="400"/>
              <w:jc w:val="center"/>
              <w:rPr>
                <w:rFonts w:ascii="Times New Roman" w:eastAsia="Times New Roman" w:hAnsi="Times New Roman" w:cs="Times New Roman"/>
                <w:b/>
                <w:sz w:val="20"/>
                <w:szCs w:val="20"/>
                <w:lang w:eastAsia="ru-RU"/>
              </w:rPr>
            </w:pPr>
            <w:r w:rsidRPr="00AA1354">
              <w:rPr>
                <w:rFonts w:ascii="Times New Roman" w:eastAsia="Times New Roman" w:hAnsi="Times New Roman" w:cs="Times New Roman"/>
                <w:b/>
                <w:sz w:val="20"/>
                <w:szCs w:val="20"/>
                <w:lang w:eastAsia="ru-RU"/>
              </w:rPr>
              <w:t>В</w:t>
            </w:r>
            <w:r w:rsidRPr="00AA1354">
              <w:rPr>
                <w:rFonts w:ascii="Times New Roman" w:eastAsia="Times New Roman" w:hAnsi="Times New Roman" w:cs="Times New Roman"/>
                <w:b/>
                <w:bCs/>
                <w:sz w:val="20"/>
                <w:szCs w:val="20"/>
                <w:lang w:eastAsia="ru-RU"/>
              </w:rPr>
              <w:t xml:space="preserve"> обратном трубопроводе</w:t>
            </w:r>
          </w:p>
        </w:tc>
      </w:tr>
      <w:tr w:rsidR="00AA1354" w:rsidRPr="00AA1354" w:rsidTr="00F77440">
        <w:trPr>
          <w:trHeight w:val="245"/>
          <w:jc w:val="center"/>
        </w:trPr>
        <w:tc>
          <w:tcPr>
            <w:tcW w:w="460" w:type="pct"/>
            <w:vMerge/>
            <w:shd w:val="clear" w:color="auto" w:fill="FFFFFF"/>
            <w:vAlign w:val="center"/>
          </w:tcPr>
          <w:p w:rsidR="006A5437" w:rsidRPr="00AA1354" w:rsidRDefault="006A5437" w:rsidP="006A5437">
            <w:pPr>
              <w:spacing w:after="0" w:line="220" w:lineRule="exact"/>
              <w:ind w:right="400"/>
              <w:jc w:val="center"/>
              <w:rPr>
                <w:rFonts w:ascii="Times New Roman" w:eastAsia="Times New Roman" w:hAnsi="Times New Roman" w:cs="Times New Roman"/>
                <w:b/>
                <w:sz w:val="20"/>
                <w:szCs w:val="20"/>
                <w:lang w:eastAsia="ru-RU"/>
              </w:rPr>
            </w:pPr>
          </w:p>
        </w:tc>
        <w:tc>
          <w:tcPr>
            <w:tcW w:w="781" w:type="pct"/>
            <w:vMerge/>
            <w:shd w:val="clear" w:color="auto" w:fill="FFFFFF"/>
            <w:vAlign w:val="center"/>
          </w:tcPr>
          <w:p w:rsidR="006A5437" w:rsidRPr="00AA1354" w:rsidRDefault="006A5437" w:rsidP="006A5437">
            <w:pPr>
              <w:spacing w:after="0" w:line="220" w:lineRule="exact"/>
              <w:ind w:right="400"/>
              <w:jc w:val="center"/>
              <w:rPr>
                <w:rFonts w:ascii="Times New Roman" w:eastAsia="Times New Roman" w:hAnsi="Times New Roman" w:cs="Times New Roman"/>
                <w:b/>
                <w:sz w:val="20"/>
                <w:szCs w:val="20"/>
                <w:lang w:eastAsia="ru-RU"/>
              </w:rPr>
            </w:pPr>
          </w:p>
        </w:tc>
        <w:tc>
          <w:tcPr>
            <w:tcW w:w="398" w:type="pct"/>
            <w:shd w:val="clear" w:color="auto" w:fill="FFFFFF"/>
            <w:vAlign w:val="center"/>
          </w:tcPr>
          <w:p w:rsidR="006A5437" w:rsidRPr="00AA1354" w:rsidRDefault="006A5437" w:rsidP="00486C7F">
            <w:pPr>
              <w:spacing w:after="0" w:line="240" w:lineRule="auto"/>
              <w:ind w:left="180"/>
              <w:jc w:val="center"/>
              <w:rPr>
                <w:rFonts w:ascii="Times New Roman" w:eastAsia="Times New Roman" w:hAnsi="Times New Roman" w:cs="Times New Roman"/>
                <w:b/>
                <w:sz w:val="20"/>
                <w:szCs w:val="20"/>
                <w:lang w:eastAsia="ru-RU"/>
              </w:rPr>
            </w:pPr>
            <w:r w:rsidRPr="00AA1354">
              <w:rPr>
                <w:rFonts w:ascii="Times New Roman" w:eastAsia="Times New Roman" w:hAnsi="Times New Roman" w:cs="Times New Roman"/>
                <w:b/>
                <w:bCs/>
                <w:sz w:val="20"/>
                <w:szCs w:val="20"/>
                <w:lang w:eastAsia="ru-RU"/>
              </w:rPr>
              <w:t>до</w:t>
            </w:r>
          </w:p>
        </w:tc>
        <w:tc>
          <w:tcPr>
            <w:tcW w:w="415" w:type="pct"/>
            <w:shd w:val="clear" w:color="auto" w:fill="FFFFFF"/>
            <w:vAlign w:val="center"/>
          </w:tcPr>
          <w:p w:rsidR="006A5437" w:rsidRPr="00AA1354" w:rsidRDefault="006A5437" w:rsidP="00486C7F">
            <w:pPr>
              <w:spacing w:after="0" w:line="240" w:lineRule="auto"/>
              <w:ind w:left="160"/>
              <w:jc w:val="center"/>
              <w:rPr>
                <w:rFonts w:ascii="Times New Roman" w:eastAsia="Times New Roman" w:hAnsi="Times New Roman" w:cs="Times New Roman"/>
                <w:b/>
                <w:sz w:val="20"/>
                <w:szCs w:val="20"/>
                <w:lang w:eastAsia="ru-RU"/>
              </w:rPr>
            </w:pPr>
            <w:r w:rsidRPr="00AA1354">
              <w:rPr>
                <w:rFonts w:ascii="Times New Roman" w:eastAsia="Times New Roman" w:hAnsi="Times New Roman" w:cs="Times New Roman"/>
                <w:b/>
                <w:bCs/>
                <w:sz w:val="20"/>
                <w:szCs w:val="20"/>
                <w:lang w:eastAsia="ru-RU"/>
              </w:rPr>
              <w:t>после</w:t>
            </w:r>
          </w:p>
        </w:tc>
        <w:tc>
          <w:tcPr>
            <w:tcW w:w="399" w:type="pct"/>
            <w:shd w:val="clear" w:color="auto" w:fill="FFFFFF"/>
            <w:vAlign w:val="center"/>
          </w:tcPr>
          <w:p w:rsidR="006A5437" w:rsidRPr="00AA1354" w:rsidRDefault="006A5437" w:rsidP="00486C7F">
            <w:pPr>
              <w:spacing w:after="0" w:line="240" w:lineRule="auto"/>
              <w:ind w:left="180"/>
              <w:jc w:val="center"/>
              <w:rPr>
                <w:rFonts w:ascii="Times New Roman" w:eastAsia="Times New Roman" w:hAnsi="Times New Roman" w:cs="Times New Roman"/>
                <w:b/>
                <w:sz w:val="20"/>
                <w:szCs w:val="20"/>
                <w:lang w:eastAsia="ru-RU"/>
              </w:rPr>
            </w:pPr>
            <w:r w:rsidRPr="00AA1354">
              <w:rPr>
                <w:rFonts w:ascii="Times New Roman" w:eastAsia="Times New Roman" w:hAnsi="Times New Roman" w:cs="Times New Roman"/>
                <w:b/>
                <w:bCs/>
                <w:sz w:val="20"/>
                <w:szCs w:val="20"/>
                <w:lang w:eastAsia="ru-RU"/>
              </w:rPr>
              <w:t>до</w:t>
            </w:r>
          </w:p>
        </w:tc>
        <w:tc>
          <w:tcPr>
            <w:tcW w:w="404" w:type="pct"/>
            <w:shd w:val="clear" w:color="auto" w:fill="FFFFFF"/>
            <w:vAlign w:val="center"/>
          </w:tcPr>
          <w:p w:rsidR="006A5437" w:rsidRPr="00AA1354" w:rsidRDefault="006A5437" w:rsidP="00486C7F">
            <w:pPr>
              <w:spacing w:after="0" w:line="240" w:lineRule="auto"/>
              <w:ind w:left="140"/>
              <w:jc w:val="center"/>
              <w:rPr>
                <w:rFonts w:ascii="Times New Roman" w:eastAsia="Times New Roman" w:hAnsi="Times New Roman" w:cs="Times New Roman"/>
                <w:b/>
                <w:sz w:val="20"/>
                <w:szCs w:val="20"/>
                <w:lang w:eastAsia="ru-RU"/>
              </w:rPr>
            </w:pPr>
            <w:r w:rsidRPr="00AA1354">
              <w:rPr>
                <w:rFonts w:ascii="Times New Roman" w:eastAsia="Times New Roman" w:hAnsi="Times New Roman" w:cs="Times New Roman"/>
                <w:b/>
                <w:bCs/>
                <w:sz w:val="20"/>
                <w:szCs w:val="20"/>
                <w:lang w:eastAsia="ru-RU"/>
              </w:rPr>
              <w:t>после</w:t>
            </w:r>
          </w:p>
        </w:tc>
        <w:tc>
          <w:tcPr>
            <w:tcW w:w="531" w:type="pct"/>
            <w:shd w:val="clear" w:color="auto" w:fill="FFFFFF"/>
            <w:vAlign w:val="center"/>
          </w:tcPr>
          <w:p w:rsidR="006A5437" w:rsidRPr="00AA1354" w:rsidRDefault="006A5437" w:rsidP="00486C7F">
            <w:pPr>
              <w:spacing w:after="0" w:line="240" w:lineRule="auto"/>
              <w:ind w:left="380"/>
              <w:jc w:val="center"/>
              <w:rPr>
                <w:rFonts w:ascii="Times New Roman" w:eastAsia="Times New Roman" w:hAnsi="Times New Roman" w:cs="Times New Roman"/>
                <w:b/>
                <w:sz w:val="20"/>
                <w:szCs w:val="20"/>
                <w:lang w:eastAsia="ru-RU"/>
              </w:rPr>
            </w:pPr>
            <w:r w:rsidRPr="00AA1354">
              <w:rPr>
                <w:rFonts w:ascii="Times New Roman" w:eastAsia="Times New Roman" w:hAnsi="Times New Roman" w:cs="Times New Roman"/>
                <w:b/>
                <w:bCs/>
                <w:sz w:val="20"/>
                <w:szCs w:val="20"/>
                <w:lang w:eastAsia="ru-RU"/>
              </w:rPr>
              <w:t>до</w:t>
            </w:r>
          </w:p>
        </w:tc>
        <w:tc>
          <w:tcPr>
            <w:tcW w:w="557" w:type="pct"/>
            <w:shd w:val="clear" w:color="auto" w:fill="FFFFFF"/>
            <w:vAlign w:val="center"/>
          </w:tcPr>
          <w:p w:rsidR="006A5437" w:rsidRPr="00AA1354" w:rsidRDefault="006A5437" w:rsidP="00486C7F">
            <w:pPr>
              <w:spacing w:after="0" w:line="240" w:lineRule="auto"/>
              <w:ind w:left="180"/>
              <w:jc w:val="center"/>
              <w:rPr>
                <w:rFonts w:ascii="Times New Roman" w:eastAsia="Times New Roman" w:hAnsi="Times New Roman" w:cs="Times New Roman"/>
                <w:b/>
                <w:sz w:val="20"/>
                <w:szCs w:val="20"/>
                <w:lang w:eastAsia="ru-RU"/>
              </w:rPr>
            </w:pPr>
            <w:r w:rsidRPr="00AA1354">
              <w:rPr>
                <w:rFonts w:ascii="Times New Roman" w:eastAsia="Times New Roman" w:hAnsi="Times New Roman" w:cs="Times New Roman"/>
                <w:b/>
                <w:bCs/>
                <w:sz w:val="20"/>
                <w:szCs w:val="20"/>
                <w:lang w:eastAsia="ru-RU"/>
              </w:rPr>
              <w:t>после</w:t>
            </w:r>
          </w:p>
        </w:tc>
        <w:tc>
          <w:tcPr>
            <w:tcW w:w="531" w:type="pct"/>
            <w:shd w:val="clear" w:color="auto" w:fill="FFFFFF"/>
            <w:vAlign w:val="center"/>
          </w:tcPr>
          <w:p w:rsidR="006A5437" w:rsidRPr="00AA1354" w:rsidRDefault="006A5437" w:rsidP="00486C7F">
            <w:pPr>
              <w:spacing w:after="0" w:line="240" w:lineRule="auto"/>
              <w:ind w:left="360"/>
              <w:jc w:val="center"/>
              <w:rPr>
                <w:rFonts w:ascii="Times New Roman" w:eastAsia="Times New Roman" w:hAnsi="Times New Roman" w:cs="Times New Roman"/>
                <w:b/>
                <w:sz w:val="20"/>
                <w:szCs w:val="20"/>
                <w:lang w:eastAsia="ru-RU"/>
              </w:rPr>
            </w:pPr>
            <w:r w:rsidRPr="00AA1354">
              <w:rPr>
                <w:rFonts w:ascii="Times New Roman" w:eastAsia="Times New Roman" w:hAnsi="Times New Roman" w:cs="Times New Roman"/>
                <w:b/>
                <w:bCs/>
                <w:sz w:val="20"/>
                <w:szCs w:val="20"/>
                <w:lang w:eastAsia="ru-RU"/>
              </w:rPr>
              <w:t>до</w:t>
            </w:r>
          </w:p>
        </w:tc>
        <w:tc>
          <w:tcPr>
            <w:tcW w:w="525" w:type="pct"/>
            <w:shd w:val="clear" w:color="auto" w:fill="FFFFFF"/>
            <w:vAlign w:val="center"/>
          </w:tcPr>
          <w:p w:rsidR="006A5437" w:rsidRPr="00AA1354" w:rsidRDefault="006A5437" w:rsidP="00486C7F">
            <w:pPr>
              <w:spacing w:after="0" w:line="240" w:lineRule="auto"/>
              <w:ind w:left="200"/>
              <w:jc w:val="center"/>
              <w:rPr>
                <w:rFonts w:ascii="Times New Roman" w:eastAsia="Times New Roman" w:hAnsi="Times New Roman" w:cs="Times New Roman"/>
                <w:b/>
                <w:sz w:val="20"/>
                <w:szCs w:val="20"/>
                <w:lang w:eastAsia="ru-RU"/>
              </w:rPr>
            </w:pPr>
            <w:r w:rsidRPr="00AA1354">
              <w:rPr>
                <w:rFonts w:ascii="Times New Roman" w:eastAsia="Times New Roman" w:hAnsi="Times New Roman" w:cs="Times New Roman"/>
                <w:b/>
                <w:bCs/>
                <w:sz w:val="20"/>
                <w:szCs w:val="20"/>
                <w:lang w:eastAsia="ru-RU"/>
              </w:rPr>
              <w:t>после</w:t>
            </w:r>
          </w:p>
        </w:tc>
      </w:tr>
      <w:tr w:rsidR="00AA1354" w:rsidRPr="00AA1354" w:rsidTr="00F77440">
        <w:trPr>
          <w:trHeight w:val="248"/>
          <w:jc w:val="center"/>
        </w:trPr>
        <w:tc>
          <w:tcPr>
            <w:tcW w:w="460" w:type="pct"/>
            <w:shd w:val="clear" w:color="auto" w:fill="FFFFFF"/>
            <w:vAlign w:val="center"/>
          </w:tcPr>
          <w:p w:rsidR="00C94A39" w:rsidRPr="00AA1354" w:rsidRDefault="00C94A39" w:rsidP="00B772CD">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1</w:t>
            </w:r>
          </w:p>
        </w:tc>
        <w:tc>
          <w:tcPr>
            <w:tcW w:w="781" w:type="pct"/>
            <w:shd w:val="clear" w:color="auto" w:fill="FFFFFF"/>
            <w:vAlign w:val="center"/>
          </w:tcPr>
          <w:p w:rsidR="00C94A39" w:rsidRPr="00AA1354" w:rsidRDefault="00C94A39" w:rsidP="00B772CD">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ГК-1</w:t>
            </w:r>
          </w:p>
        </w:tc>
        <w:tc>
          <w:tcPr>
            <w:tcW w:w="398" w:type="pct"/>
            <w:shd w:val="clear" w:color="auto" w:fill="FFFFFF"/>
            <w:vAlign w:val="center"/>
          </w:tcPr>
          <w:p w:rsidR="00C94A39" w:rsidRPr="00AA1354" w:rsidRDefault="00C94A39" w:rsidP="00B772CD">
            <w:pPr>
              <w:spacing w:after="0" w:line="240" w:lineRule="auto"/>
              <w:ind w:left="180"/>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3796</w:t>
            </w:r>
          </w:p>
        </w:tc>
        <w:tc>
          <w:tcPr>
            <w:tcW w:w="415" w:type="pct"/>
            <w:shd w:val="clear" w:color="auto" w:fill="FFFFFF"/>
            <w:vAlign w:val="center"/>
          </w:tcPr>
          <w:p w:rsidR="00C94A39" w:rsidRPr="00AA1354" w:rsidRDefault="00C94A39" w:rsidP="00B772CD">
            <w:pPr>
              <w:spacing w:after="0" w:line="240" w:lineRule="auto"/>
              <w:ind w:left="160"/>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4084</w:t>
            </w:r>
          </w:p>
        </w:tc>
        <w:tc>
          <w:tcPr>
            <w:tcW w:w="399" w:type="pct"/>
            <w:shd w:val="clear" w:color="auto" w:fill="FFFFFF"/>
            <w:vAlign w:val="center"/>
          </w:tcPr>
          <w:p w:rsidR="00C94A39" w:rsidRPr="00AA1354" w:rsidRDefault="00C94A39" w:rsidP="00B772CD">
            <w:pPr>
              <w:spacing w:after="0" w:line="240" w:lineRule="auto"/>
              <w:ind w:left="180"/>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3634</w:t>
            </w:r>
          </w:p>
        </w:tc>
        <w:tc>
          <w:tcPr>
            <w:tcW w:w="404" w:type="pct"/>
            <w:shd w:val="clear" w:color="auto" w:fill="FFFFFF"/>
            <w:vAlign w:val="center"/>
          </w:tcPr>
          <w:p w:rsidR="00C94A39" w:rsidRPr="00AA1354" w:rsidRDefault="00C94A39" w:rsidP="00B772CD">
            <w:pPr>
              <w:spacing w:after="0" w:line="240" w:lineRule="auto"/>
              <w:ind w:left="140"/>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3240</w:t>
            </w:r>
          </w:p>
        </w:tc>
        <w:tc>
          <w:tcPr>
            <w:tcW w:w="531" w:type="pct"/>
            <w:shd w:val="clear" w:color="auto" w:fill="FFFFFF"/>
            <w:vAlign w:val="center"/>
          </w:tcPr>
          <w:p w:rsidR="00C94A39" w:rsidRPr="00AA1354" w:rsidRDefault="00C94A39" w:rsidP="00B772CD">
            <w:pPr>
              <w:spacing w:after="0" w:line="240" w:lineRule="auto"/>
              <w:ind w:left="180"/>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5,7±0,3</w:t>
            </w:r>
          </w:p>
        </w:tc>
        <w:tc>
          <w:tcPr>
            <w:tcW w:w="557" w:type="pct"/>
            <w:shd w:val="clear" w:color="auto" w:fill="FFFFFF"/>
            <w:vAlign w:val="center"/>
          </w:tcPr>
          <w:p w:rsidR="00C94A39" w:rsidRPr="00AA1354" w:rsidRDefault="00C94A39" w:rsidP="00B772CD">
            <w:pPr>
              <w:spacing w:after="0" w:line="240" w:lineRule="auto"/>
              <w:ind w:left="180"/>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12,5±0,5</w:t>
            </w:r>
          </w:p>
        </w:tc>
        <w:tc>
          <w:tcPr>
            <w:tcW w:w="531" w:type="pct"/>
            <w:shd w:val="clear" w:color="auto" w:fill="FFFFFF"/>
            <w:vAlign w:val="center"/>
          </w:tcPr>
          <w:p w:rsidR="00C94A39" w:rsidRPr="00AA1354" w:rsidRDefault="00C94A39" w:rsidP="00B772CD">
            <w:pPr>
              <w:spacing w:after="0" w:line="240" w:lineRule="auto"/>
              <w:ind w:left="180"/>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1,4±0,2</w:t>
            </w:r>
          </w:p>
        </w:tc>
        <w:tc>
          <w:tcPr>
            <w:tcW w:w="525" w:type="pct"/>
            <w:shd w:val="clear" w:color="auto" w:fill="FFFFFF"/>
            <w:vAlign w:val="center"/>
          </w:tcPr>
          <w:p w:rsidR="00C94A39" w:rsidRPr="00AA1354" w:rsidRDefault="00C94A39" w:rsidP="00B772CD">
            <w:pPr>
              <w:spacing w:after="0" w:line="240" w:lineRule="auto"/>
              <w:ind w:left="200"/>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6,4±0,3</w:t>
            </w:r>
          </w:p>
        </w:tc>
      </w:tr>
      <w:tr w:rsidR="00AA1354" w:rsidRPr="00AA1354" w:rsidTr="00F77440">
        <w:trPr>
          <w:trHeight w:val="248"/>
          <w:jc w:val="center"/>
        </w:trPr>
        <w:tc>
          <w:tcPr>
            <w:tcW w:w="460" w:type="pct"/>
            <w:shd w:val="clear" w:color="auto" w:fill="FFFFFF"/>
            <w:vAlign w:val="center"/>
          </w:tcPr>
          <w:p w:rsidR="00C94A39" w:rsidRPr="00AA1354" w:rsidRDefault="00C94A39" w:rsidP="006A5437">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w:t>
            </w:r>
          </w:p>
        </w:tc>
        <w:tc>
          <w:tcPr>
            <w:tcW w:w="781" w:type="pct"/>
            <w:shd w:val="clear" w:color="auto" w:fill="FFFFFF"/>
            <w:vAlign w:val="center"/>
          </w:tcPr>
          <w:p w:rsidR="00C94A39" w:rsidRPr="00AA1354" w:rsidRDefault="00C94A39" w:rsidP="006A5437">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ПНС-3</w:t>
            </w:r>
          </w:p>
        </w:tc>
        <w:tc>
          <w:tcPr>
            <w:tcW w:w="398" w:type="pct"/>
            <w:shd w:val="clear" w:color="auto" w:fill="FFFFFF"/>
            <w:vAlign w:val="center"/>
          </w:tcPr>
          <w:p w:rsidR="00C94A39" w:rsidRPr="00AA1354" w:rsidRDefault="00C94A39" w:rsidP="006A5437">
            <w:pPr>
              <w:spacing w:after="0" w:line="240" w:lineRule="auto"/>
              <w:ind w:left="180"/>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2290</w:t>
            </w:r>
          </w:p>
        </w:tc>
        <w:tc>
          <w:tcPr>
            <w:tcW w:w="415" w:type="pct"/>
            <w:shd w:val="clear" w:color="auto" w:fill="FFFFFF"/>
            <w:vAlign w:val="center"/>
          </w:tcPr>
          <w:p w:rsidR="00C94A39" w:rsidRPr="00AA1354" w:rsidRDefault="00C94A39" w:rsidP="006A5437">
            <w:pPr>
              <w:spacing w:after="0" w:line="240" w:lineRule="auto"/>
              <w:ind w:left="160"/>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2810</w:t>
            </w:r>
          </w:p>
        </w:tc>
        <w:tc>
          <w:tcPr>
            <w:tcW w:w="399" w:type="pct"/>
            <w:shd w:val="clear" w:color="auto" w:fill="FFFFFF"/>
            <w:vAlign w:val="center"/>
          </w:tcPr>
          <w:p w:rsidR="00C94A39" w:rsidRPr="00AA1354" w:rsidRDefault="00C94A39" w:rsidP="006A5437">
            <w:pPr>
              <w:spacing w:after="0" w:line="240" w:lineRule="auto"/>
              <w:ind w:left="180"/>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2600</w:t>
            </w:r>
          </w:p>
        </w:tc>
        <w:tc>
          <w:tcPr>
            <w:tcW w:w="404" w:type="pct"/>
            <w:shd w:val="clear" w:color="auto" w:fill="FFFFFF"/>
            <w:vAlign w:val="center"/>
          </w:tcPr>
          <w:p w:rsidR="00C94A39" w:rsidRPr="00AA1354" w:rsidRDefault="00C94A39" w:rsidP="006A5437">
            <w:pPr>
              <w:spacing w:after="0" w:line="240" w:lineRule="auto"/>
              <w:ind w:left="140"/>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2080</w:t>
            </w:r>
          </w:p>
        </w:tc>
        <w:tc>
          <w:tcPr>
            <w:tcW w:w="531" w:type="pct"/>
            <w:shd w:val="clear" w:color="auto" w:fill="FFFFFF"/>
            <w:vAlign w:val="center"/>
          </w:tcPr>
          <w:p w:rsidR="00C94A39" w:rsidRPr="00AA1354" w:rsidRDefault="00C94A39" w:rsidP="006A5437">
            <w:pPr>
              <w:spacing w:after="0" w:line="240" w:lineRule="auto"/>
              <w:ind w:left="180"/>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7,0±0,5</w:t>
            </w:r>
          </w:p>
        </w:tc>
        <w:tc>
          <w:tcPr>
            <w:tcW w:w="557" w:type="pct"/>
            <w:shd w:val="clear" w:color="auto" w:fill="FFFFFF"/>
            <w:vAlign w:val="center"/>
          </w:tcPr>
          <w:p w:rsidR="00C94A39" w:rsidRPr="00AA1354" w:rsidRDefault="00C94A39" w:rsidP="006A5437">
            <w:pPr>
              <w:spacing w:after="0" w:line="240" w:lineRule="auto"/>
              <w:ind w:left="180"/>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7,0±0,5</w:t>
            </w:r>
          </w:p>
        </w:tc>
        <w:tc>
          <w:tcPr>
            <w:tcW w:w="531" w:type="pct"/>
            <w:shd w:val="clear" w:color="auto" w:fill="FFFFFF"/>
            <w:vAlign w:val="center"/>
          </w:tcPr>
          <w:p w:rsidR="00C94A39" w:rsidRPr="00AA1354" w:rsidRDefault="00C94A39" w:rsidP="006A5437">
            <w:pPr>
              <w:spacing w:after="0" w:line="240" w:lineRule="auto"/>
              <w:ind w:left="180"/>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3,0±0,2</w:t>
            </w:r>
          </w:p>
        </w:tc>
        <w:tc>
          <w:tcPr>
            <w:tcW w:w="525" w:type="pct"/>
            <w:shd w:val="clear" w:color="auto" w:fill="FFFFFF"/>
            <w:vAlign w:val="center"/>
          </w:tcPr>
          <w:p w:rsidR="00C94A39" w:rsidRPr="00AA1354" w:rsidRDefault="00C94A39" w:rsidP="006A5437">
            <w:pPr>
              <w:spacing w:after="0" w:line="240" w:lineRule="auto"/>
              <w:ind w:left="200"/>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4,6±0,2</w:t>
            </w:r>
          </w:p>
        </w:tc>
      </w:tr>
      <w:tr w:rsidR="00AA1354" w:rsidRPr="00AA1354" w:rsidTr="00F77440">
        <w:trPr>
          <w:trHeight w:val="252"/>
          <w:jc w:val="center"/>
        </w:trPr>
        <w:tc>
          <w:tcPr>
            <w:tcW w:w="460" w:type="pct"/>
            <w:shd w:val="clear" w:color="auto" w:fill="FFFFFF"/>
            <w:vAlign w:val="center"/>
          </w:tcPr>
          <w:p w:rsidR="00C94A39" w:rsidRPr="00AA1354" w:rsidRDefault="00C94A39" w:rsidP="006A5437">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3</w:t>
            </w:r>
          </w:p>
        </w:tc>
        <w:tc>
          <w:tcPr>
            <w:tcW w:w="781" w:type="pct"/>
            <w:shd w:val="clear" w:color="auto" w:fill="FFFFFF"/>
            <w:vAlign w:val="center"/>
          </w:tcPr>
          <w:p w:rsidR="00C94A39" w:rsidRPr="00AA1354" w:rsidRDefault="00C94A39" w:rsidP="006A5437">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ПНС-2</w:t>
            </w:r>
          </w:p>
        </w:tc>
        <w:tc>
          <w:tcPr>
            <w:tcW w:w="398" w:type="pct"/>
            <w:shd w:val="clear" w:color="auto" w:fill="FFFFFF"/>
            <w:vAlign w:val="center"/>
          </w:tcPr>
          <w:p w:rsidR="00C94A39" w:rsidRPr="00AA1354" w:rsidRDefault="00C94A39" w:rsidP="006A5437">
            <w:pPr>
              <w:spacing w:after="0" w:line="240" w:lineRule="auto"/>
              <w:ind w:left="180"/>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1794</w:t>
            </w:r>
          </w:p>
        </w:tc>
        <w:tc>
          <w:tcPr>
            <w:tcW w:w="415" w:type="pct"/>
            <w:shd w:val="clear" w:color="auto" w:fill="FFFFFF"/>
            <w:vAlign w:val="center"/>
          </w:tcPr>
          <w:p w:rsidR="00C94A39" w:rsidRPr="00AA1354" w:rsidRDefault="00C94A39" w:rsidP="006A5437">
            <w:pPr>
              <w:spacing w:after="0" w:line="240" w:lineRule="auto"/>
              <w:ind w:left="160"/>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2244</w:t>
            </w:r>
          </w:p>
        </w:tc>
        <w:tc>
          <w:tcPr>
            <w:tcW w:w="399" w:type="pct"/>
            <w:shd w:val="clear" w:color="auto" w:fill="FFFFFF"/>
            <w:vAlign w:val="center"/>
          </w:tcPr>
          <w:p w:rsidR="00C94A39" w:rsidRPr="00AA1354" w:rsidRDefault="00C94A39" w:rsidP="006A5437">
            <w:pPr>
              <w:spacing w:after="0" w:line="240" w:lineRule="auto"/>
              <w:ind w:left="180"/>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2054</w:t>
            </w:r>
          </w:p>
        </w:tc>
        <w:tc>
          <w:tcPr>
            <w:tcW w:w="404" w:type="pct"/>
            <w:shd w:val="clear" w:color="auto" w:fill="FFFFFF"/>
            <w:vAlign w:val="center"/>
          </w:tcPr>
          <w:p w:rsidR="00C94A39" w:rsidRPr="00AA1354" w:rsidRDefault="00C94A39" w:rsidP="006A5437">
            <w:pPr>
              <w:spacing w:after="0" w:line="240" w:lineRule="auto"/>
              <w:ind w:left="140"/>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1604</w:t>
            </w:r>
          </w:p>
        </w:tc>
        <w:tc>
          <w:tcPr>
            <w:tcW w:w="531" w:type="pct"/>
            <w:shd w:val="clear" w:color="auto" w:fill="FFFFFF"/>
            <w:vAlign w:val="center"/>
          </w:tcPr>
          <w:p w:rsidR="00C94A39" w:rsidRPr="00AA1354" w:rsidRDefault="00C94A39" w:rsidP="006A5437">
            <w:pPr>
              <w:spacing w:after="0" w:line="240" w:lineRule="auto"/>
              <w:ind w:left="180"/>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7,0±0,5</w:t>
            </w:r>
          </w:p>
        </w:tc>
        <w:tc>
          <w:tcPr>
            <w:tcW w:w="557" w:type="pct"/>
            <w:shd w:val="clear" w:color="auto" w:fill="FFFFFF"/>
            <w:vAlign w:val="center"/>
          </w:tcPr>
          <w:p w:rsidR="00C94A39" w:rsidRPr="00AA1354" w:rsidRDefault="00C94A39" w:rsidP="006A5437">
            <w:pPr>
              <w:spacing w:after="0" w:line="240" w:lineRule="auto"/>
              <w:ind w:left="180"/>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7,0±0,5</w:t>
            </w:r>
          </w:p>
        </w:tc>
        <w:tc>
          <w:tcPr>
            <w:tcW w:w="531" w:type="pct"/>
            <w:shd w:val="clear" w:color="auto" w:fill="FFFFFF"/>
            <w:vAlign w:val="center"/>
          </w:tcPr>
          <w:p w:rsidR="00C94A39" w:rsidRPr="00AA1354" w:rsidRDefault="00C94A39" w:rsidP="006A5437">
            <w:pPr>
              <w:spacing w:after="0" w:line="240" w:lineRule="auto"/>
              <w:ind w:left="180"/>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3,0±0,2</w:t>
            </w:r>
          </w:p>
        </w:tc>
        <w:tc>
          <w:tcPr>
            <w:tcW w:w="525" w:type="pct"/>
            <w:shd w:val="clear" w:color="auto" w:fill="FFFFFF"/>
            <w:vAlign w:val="center"/>
          </w:tcPr>
          <w:p w:rsidR="00C94A39" w:rsidRPr="00AA1354" w:rsidRDefault="00C94A39" w:rsidP="006A5437">
            <w:pPr>
              <w:spacing w:after="0" w:line="240" w:lineRule="auto"/>
              <w:ind w:left="200"/>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4,4±0,2</w:t>
            </w:r>
          </w:p>
        </w:tc>
      </w:tr>
      <w:tr w:rsidR="00AA1354" w:rsidRPr="00AA1354" w:rsidTr="00F77440">
        <w:trPr>
          <w:trHeight w:val="495"/>
          <w:jc w:val="center"/>
        </w:trPr>
        <w:tc>
          <w:tcPr>
            <w:tcW w:w="460" w:type="pct"/>
            <w:shd w:val="clear" w:color="auto" w:fill="FFFFFF"/>
            <w:vAlign w:val="center"/>
          </w:tcPr>
          <w:p w:rsidR="00C94A39" w:rsidRPr="00AA1354" w:rsidRDefault="00C94A39" w:rsidP="006A5437">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4</w:t>
            </w:r>
          </w:p>
        </w:tc>
        <w:tc>
          <w:tcPr>
            <w:tcW w:w="781" w:type="pct"/>
            <w:shd w:val="clear" w:color="auto" w:fill="FFFFFF"/>
            <w:vAlign w:val="center"/>
          </w:tcPr>
          <w:p w:rsidR="00C94A39" w:rsidRPr="00AA1354" w:rsidRDefault="00C94A39" w:rsidP="006A5437">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ПНС-1</w:t>
            </w:r>
          </w:p>
        </w:tc>
        <w:tc>
          <w:tcPr>
            <w:tcW w:w="398" w:type="pct"/>
            <w:shd w:val="clear" w:color="auto" w:fill="FFFFFF"/>
            <w:vAlign w:val="center"/>
          </w:tcPr>
          <w:p w:rsidR="00C94A39" w:rsidRPr="00AA1354" w:rsidRDefault="00C94A39" w:rsidP="006A5437">
            <w:pPr>
              <w:spacing w:after="0" w:line="240" w:lineRule="auto"/>
              <w:ind w:left="180"/>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344</w:t>
            </w:r>
          </w:p>
        </w:tc>
        <w:tc>
          <w:tcPr>
            <w:tcW w:w="415" w:type="pct"/>
            <w:shd w:val="clear" w:color="auto" w:fill="FFFFFF"/>
            <w:vAlign w:val="center"/>
          </w:tcPr>
          <w:p w:rsidR="00C94A39" w:rsidRPr="00AA1354" w:rsidRDefault="00C94A39" w:rsidP="006A5437">
            <w:pPr>
              <w:spacing w:after="0" w:line="240" w:lineRule="auto"/>
              <w:ind w:left="160"/>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554</w:t>
            </w:r>
          </w:p>
        </w:tc>
        <w:tc>
          <w:tcPr>
            <w:tcW w:w="399" w:type="pct"/>
            <w:shd w:val="clear" w:color="auto" w:fill="FFFFFF"/>
            <w:vAlign w:val="center"/>
          </w:tcPr>
          <w:p w:rsidR="00C94A39" w:rsidRPr="00AA1354" w:rsidRDefault="00C94A39" w:rsidP="006A5437">
            <w:pPr>
              <w:spacing w:after="0" w:line="240" w:lineRule="auto"/>
              <w:ind w:left="180"/>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504</w:t>
            </w:r>
          </w:p>
        </w:tc>
        <w:tc>
          <w:tcPr>
            <w:tcW w:w="404" w:type="pct"/>
            <w:shd w:val="clear" w:color="auto" w:fill="FFFFFF"/>
            <w:vAlign w:val="center"/>
          </w:tcPr>
          <w:p w:rsidR="00C94A39" w:rsidRPr="00AA1354" w:rsidRDefault="00C94A39" w:rsidP="006A5437">
            <w:pPr>
              <w:spacing w:after="0" w:line="240" w:lineRule="auto"/>
              <w:ind w:left="140"/>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294</w:t>
            </w:r>
          </w:p>
        </w:tc>
        <w:tc>
          <w:tcPr>
            <w:tcW w:w="531" w:type="pct"/>
            <w:shd w:val="clear" w:color="auto" w:fill="FFFFFF"/>
            <w:vAlign w:val="center"/>
          </w:tcPr>
          <w:p w:rsidR="00C94A39" w:rsidRPr="00AA1354" w:rsidRDefault="00C94A39" w:rsidP="006A5437">
            <w:pPr>
              <w:spacing w:after="0" w:line="240" w:lineRule="auto"/>
              <w:ind w:left="180"/>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5,5±0,5</w:t>
            </w:r>
          </w:p>
        </w:tc>
        <w:tc>
          <w:tcPr>
            <w:tcW w:w="557" w:type="pct"/>
            <w:shd w:val="clear" w:color="auto" w:fill="FFFFFF"/>
            <w:vAlign w:val="center"/>
          </w:tcPr>
          <w:p w:rsidR="00C94A39" w:rsidRPr="00AA1354" w:rsidRDefault="00C94A39" w:rsidP="006A5437">
            <w:pPr>
              <w:spacing w:after="0" w:line="240" w:lineRule="auto"/>
              <w:ind w:left="180"/>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5,0±0,5.</w:t>
            </w:r>
          </w:p>
        </w:tc>
        <w:tc>
          <w:tcPr>
            <w:tcW w:w="531" w:type="pct"/>
            <w:shd w:val="clear" w:color="auto" w:fill="FFFFFF"/>
            <w:vAlign w:val="center"/>
          </w:tcPr>
          <w:p w:rsidR="00C94A39" w:rsidRPr="00AA1354" w:rsidRDefault="00C94A39" w:rsidP="006A5437">
            <w:pPr>
              <w:spacing w:after="0" w:line="240" w:lineRule="auto"/>
              <w:ind w:left="180"/>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2,8±0,2</w:t>
            </w:r>
          </w:p>
        </w:tc>
        <w:tc>
          <w:tcPr>
            <w:tcW w:w="525" w:type="pct"/>
            <w:shd w:val="clear" w:color="auto" w:fill="FFFFFF"/>
            <w:vAlign w:val="center"/>
          </w:tcPr>
          <w:p w:rsidR="00C94A39" w:rsidRPr="00AA1354" w:rsidRDefault="00C94A39" w:rsidP="006A5437">
            <w:pPr>
              <w:spacing w:after="0" w:line="240" w:lineRule="auto"/>
              <w:ind w:left="200"/>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4,5±0,5</w:t>
            </w:r>
          </w:p>
        </w:tc>
      </w:tr>
    </w:tbl>
    <w:p w:rsidR="00C76535" w:rsidRPr="00AA1354" w:rsidRDefault="00C76535" w:rsidP="00F103DB">
      <w:pPr>
        <w:pStyle w:val="af0"/>
        <w:spacing w:after="0"/>
        <w:ind w:left="142"/>
        <w:jc w:val="right"/>
        <w:rPr>
          <w:rFonts w:ascii="Times New Roman" w:hAnsi="Times New Roman" w:cs="Times New Roman"/>
          <w:color w:val="auto"/>
          <w:sz w:val="24"/>
          <w:szCs w:val="24"/>
        </w:rPr>
      </w:pPr>
    </w:p>
    <w:p w:rsidR="00E45F37" w:rsidRDefault="00E45F37">
      <w:pP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br w:type="page"/>
      </w:r>
    </w:p>
    <w:p w:rsidR="00FB3E31" w:rsidRPr="00AA1354" w:rsidRDefault="00FB3E31" w:rsidP="00FB3E31">
      <w:pPr>
        <w:spacing w:after="0"/>
        <w:jc w:val="right"/>
        <w:rPr>
          <w:rFonts w:ascii="Times New Roman" w:eastAsia="Times New Roman" w:hAnsi="Times New Roman" w:cs="Times New Roman"/>
          <w:b/>
          <w:sz w:val="24"/>
          <w:szCs w:val="24"/>
          <w:lang w:eastAsia="ru-RU"/>
        </w:rPr>
      </w:pPr>
      <w:r w:rsidRPr="00AA1354">
        <w:rPr>
          <w:rFonts w:ascii="Times New Roman" w:eastAsia="Times New Roman" w:hAnsi="Times New Roman" w:cs="Times New Roman"/>
          <w:b/>
          <w:sz w:val="24"/>
          <w:szCs w:val="24"/>
          <w:lang w:eastAsia="ru-RU"/>
        </w:rPr>
        <w:t xml:space="preserve">Таблица </w:t>
      </w:r>
      <w:r w:rsidRPr="00AA1354">
        <w:rPr>
          <w:rFonts w:ascii="Times New Roman" w:eastAsia="Times New Roman" w:hAnsi="Times New Roman" w:cs="Times New Roman"/>
          <w:b/>
          <w:sz w:val="24"/>
          <w:szCs w:val="24"/>
          <w:lang w:eastAsia="ru-RU"/>
        </w:rPr>
        <w:fldChar w:fldCharType="begin"/>
      </w:r>
      <w:r w:rsidRPr="00AA1354">
        <w:rPr>
          <w:rFonts w:ascii="Times New Roman" w:eastAsia="Times New Roman" w:hAnsi="Times New Roman" w:cs="Times New Roman"/>
          <w:b/>
          <w:sz w:val="24"/>
          <w:szCs w:val="24"/>
          <w:lang w:eastAsia="ru-RU"/>
        </w:rPr>
        <w:instrText xml:space="preserve"> SEQ Таблица \* ARABIC </w:instrText>
      </w:r>
      <w:r w:rsidRPr="00AA1354">
        <w:rPr>
          <w:rFonts w:ascii="Times New Roman" w:eastAsia="Times New Roman" w:hAnsi="Times New Roman" w:cs="Times New Roman"/>
          <w:b/>
          <w:sz w:val="24"/>
          <w:szCs w:val="24"/>
          <w:lang w:eastAsia="ru-RU"/>
        </w:rPr>
        <w:fldChar w:fldCharType="separate"/>
      </w:r>
      <w:r w:rsidR="00F06BC6">
        <w:rPr>
          <w:rFonts w:ascii="Times New Roman" w:eastAsia="Times New Roman" w:hAnsi="Times New Roman" w:cs="Times New Roman"/>
          <w:b/>
          <w:noProof/>
          <w:sz w:val="24"/>
          <w:szCs w:val="24"/>
          <w:lang w:eastAsia="ru-RU"/>
        </w:rPr>
        <w:t>21</w:t>
      </w:r>
      <w:r w:rsidRPr="00AA1354">
        <w:rPr>
          <w:rFonts w:ascii="Times New Roman" w:eastAsia="Times New Roman" w:hAnsi="Times New Roman" w:cs="Times New Roman"/>
          <w:b/>
          <w:sz w:val="24"/>
          <w:szCs w:val="24"/>
          <w:lang w:eastAsia="ru-RU"/>
        </w:rPr>
        <w:fldChar w:fldCharType="end"/>
      </w:r>
    </w:p>
    <w:p w:rsidR="002C0F61" w:rsidRPr="00AA1354" w:rsidRDefault="002C0F61" w:rsidP="002C0F61">
      <w:pPr>
        <w:pStyle w:val="aa"/>
        <w:jc w:val="center"/>
        <w:rPr>
          <w:rFonts w:ascii="Times New Roman" w:eastAsia="Times New Roman" w:hAnsi="Times New Roman" w:cs="Times New Roman"/>
          <w:b/>
          <w:bCs/>
          <w:sz w:val="24"/>
          <w:szCs w:val="24"/>
          <w:lang w:eastAsia="ru-RU"/>
        </w:rPr>
      </w:pPr>
      <w:r w:rsidRPr="00AA1354">
        <w:rPr>
          <w:rFonts w:ascii="Times New Roman" w:eastAsia="Times New Roman" w:hAnsi="Times New Roman" w:cs="Times New Roman"/>
          <w:b/>
          <w:bCs/>
          <w:sz w:val="24"/>
          <w:szCs w:val="24"/>
          <w:lang w:eastAsia="ru-RU"/>
        </w:rPr>
        <w:t xml:space="preserve">Гидравлические режимы в тепловых сетях </w:t>
      </w:r>
      <w:r w:rsidR="00486C7F" w:rsidRPr="00AA1354">
        <w:rPr>
          <w:rFonts w:ascii="Times New Roman" w:eastAsia="Times New Roman" w:hAnsi="Times New Roman" w:cs="Times New Roman"/>
          <w:b/>
          <w:bCs/>
          <w:sz w:val="24"/>
          <w:szCs w:val="24"/>
          <w:lang w:eastAsia="ru-RU"/>
        </w:rPr>
        <w:t>г.</w:t>
      </w:r>
      <w:r w:rsidRPr="00AA1354">
        <w:rPr>
          <w:rFonts w:ascii="Times New Roman" w:eastAsia="Times New Roman" w:hAnsi="Times New Roman" w:cs="Times New Roman"/>
          <w:b/>
          <w:bCs/>
          <w:sz w:val="24"/>
          <w:szCs w:val="24"/>
          <w:lang w:eastAsia="ru-RU"/>
        </w:rPr>
        <w:t xml:space="preserve"> Тобольск</w:t>
      </w:r>
      <w:r w:rsidR="009C0B5E" w:rsidRPr="00AA1354">
        <w:rPr>
          <w:rFonts w:ascii="Times New Roman" w:eastAsia="Times New Roman" w:hAnsi="Times New Roman" w:cs="Times New Roman"/>
          <w:b/>
          <w:bCs/>
          <w:sz w:val="24"/>
          <w:szCs w:val="24"/>
          <w:lang w:eastAsia="ru-RU"/>
        </w:rPr>
        <w:t>а</w:t>
      </w:r>
      <w:r w:rsidR="002F6D95" w:rsidRPr="00AA1354">
        <w:rPr>
          <w:rFonts w:ascii="Times New Roman" w:eastAsia="Times New Roman" w:hAnsi="Times New Roman" w:cs="Times New Roman"/>
          <w:b/>
          <w:bCs/>
          <w:sz w:val="24"/>
          <w:szCs w:val="24"/>
          <w:lang w:eastAsia="ru-RU"/>
        </w:rPr>
        <w:t xml:space="preserve"> (от котельных)</w:t>
      </w:r>
    </w:p>
    <w:tbl>
      <w:tblPr>
        <w:tblW w:w="5000" w:type="pct"/>
        <w:tblInd w:w="-34" w:type="dxa"/>
        <w:tblLayout w:type="fixed"/>
        <w:tblLook w:val="04A0" w:firstRow="1" w:lastRow="0" w:firstColumn="1" w:lastColumn="0" w:noHBand="0" w:noVBand="1"/>
      </w:tblPr>
      <w:tblGrid>
        <w:gridCol w:w="794"/>
        <w:gridCol w:w="2576"/>
        <w:gridCol w:w="1545"/>
        <w:gridCol w:w="1556"/>
        <w:gridCol w:w="1575"/>
        <w:gridCol w:w="1524"/>
      </w:tblGrid>
      <w:tr w:rsidR="00AA1354" w:rsidRPr="00AA1354" w:rsidTr="008F198F">
        <w:trPr>
          <w:cantSplit/>
          <w:trHeight w:val="495"/>
          <w:tblHeader/>
        </w:trPr>
        <w:tc>
          <w:tcPr>
            <w:tcW w:w="415" w:type="pct"/>
            <w:vMerge w:val="restart"/>
            <w:tcBorders>
              <w:top w:val="single" w:sz="4" w:space="0" w:color="auto"/>
              <w:left w:val="single" w:sz="4" w:space="0" w:color="auto"/>
              <w:right w:val="single" w:sz="4" w:space="0" w:color="auto"/>
            </w:tcBorders>
            <w:shd w:val="clear" w:color="auto" w:fill="auto"/>
            <w:vAlign w:val="center"/>
            <w:hideMark/>
          </w:tcPr>
          <w:p w:rsidR="00434668" w:rsidRPr="00AA1354" w:rsidRDefault="00434668" w:rsidP="00B058BE">
            <w:pPr>
              <w:spacing w:after="0" w:line="240" w:lineRule="auto"/>
              <w:jc w:val="center"/>
              <w:rPr>
                <w:rFonts w:ascii="Times New Roman" w:eastAsia="Times New Roman" w:hAnsi="Times New Roman" w:cs="Times New Roman"/>
                <w:b/>
                <w:bCs/>
                <w:sz w:val="20"/>
                <w:szCs w:val="20"/>
                <w:lang w:eastAsia="ru-RU"/>
              </w:rPr>
            </w:pPr>
            <w:r w:rsidRPr="00AA1354">
              <w:rPr>
                <w:rFonts w:ascii="Times New Roman" w:eastAsia="Times New Roman" w:hAnsi="Times New Roman" w:cs="Times New Roman"/>
                <w:b/>
                <w:bCs/>
                <w:sz w:val="20"/>
                <w:szCs w:val="20"/>
                <w:lang w:eastAsia="ru-RU"/>
              </w:rPr>
              <w:t>№ п/п</w:t>
            </w:r>
          </w:p>
        </w:tc>
        <w:tc>
          <w:tcPr>
            <w:tcW w:w="1346" w:type="pct"/>
            <w:vMerge w:val="restart"/>
            <w:tcBorders>
              <w:top w:val="single" w:sz="4" w:space="0" w:color="auto"/>
              <w:left w:val="single" w:sz="4" w:space="0" w:color="auto"/>
              <w:right w:val="single" w:sz="4" w:space="0" w:color="auto"/>
            </w:tcBorders>
            <w:shd w:val="clear" w:color="auto" w:fill="auto"/>
            <w:vAlign w:val="center"/>
            <w:hideMark/>
          </w:tcPr>
          <w:p w:rsidR="00434668" w:rsidRPr="00AA1354" w:rsidRDefault="00434668" w:rsidP="00B058BE">
            <w:pPr>
              <w:spacing w:after="0" w:line="240" w:lineRule="auto"/>
              <w:jc w:val="center"/>
              <w:rPr>
                <w:rFonts w:ascii="Times New Roman" w:eastAsia="Times New Roman" w:hAnsi="Times New Roman" w:cs="Times New Roman"/>
                <w:b/>
                <w:bCs/>
                <w:sz w:val="20"/>
                <w:szCs w:val="20"/>
                <w:lang w:eastAsia="ru-RU"/>
              </w:rPr>
            </w:pPr>
            <w:r w:rsidRPr="00AA1354">
              <w:rPr>
                <w:rFonts w:ascii="Times New Roman" w:eastAsia="Times New Roman" w:hAnsi="Times New Roman" w:cs="Times New Roman"/>
                <w:b/>
                <w:bCs/>
                <w:sz w:val="20"/>
                <w:szCs w:val="20"/>
                <w:lang w:eastAsia="ru-RU"/>
              </w:rPr>
              <w:t>Наименов</w:t>
            </w:r>
            <w:r w:rsidRPr="00AA1354">
              <w:rPr>
                <w:rFonts w:ascii="Times New Roman" w:eastAsia="Times New Roman" w:hAnsi="Times New Roman" w:cs="Times New Roman"/>
                <w:b/>
                <w:bCs/>
                <w:sz w:val="20"/>
                <w:szCs w:val="20"/>
                <w:lang w:eastAsia="ru-RU"/>
              </w:rPr>
              <w:lastRenderedPageBreak/>
              <w:t>ание предприятия/ Наименование источника</w:t>
            </w:r>
          </w:p>
        </w:tc>
        <w:tc>
          <w:tcPr>
            <w:tcW w:w="1620"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434668" w:rsidRPr="00AA1354" w:rsidRDefault="00434668" w:rsidP="00434668">
            <w:pPr>
              <w:spacing w:after="0" w:line="240" w:lineRule="auto"/>
              <w:jc w:val="center"/>
              <w:rPr>
                <w:rFonts w:ascii="Times New Roman" w:eastAsia="Times New Roman" w:hAnsi="Times New Roman" w:cs="Times New Roman"/>
                <w:b/>
                <w:bCs/>
                <w:sz w:val="20"/>
                <w:szCs w:val="20"/>
                <w:lang w:eastAsia="ru-RU"/>
              </w:rPr>
            </w:pPr>
            <w:r w:rsidRPr="00AA1354">
              <w:rPr>
                <w:rFonts w:ascii="Times New Roman" w:eastAsia="Times New Roman" w:hAnsi="Times New Roman" w:cs="Times New Roman"/>
                <w:b/>
                <w:bCs/>
                <w:sz w:val="20"/>
                <w:szCs w:val="20"/>
                <w:lang w:eastAsia="ru-RU"/>
              </w:rPr>
              <w:t>Гидравлические режимы тепловых сетей от источника, (режим), кгс/см</w:t>
            </w:r>
            <w:r w:rsidRPr="00AA1354">
              <w:rPr>
                <w:rFonts w:ascii="Times New Roman" w:eastAsia="Times New Roman" w:hAnsi="Times New Roman" w:cs="Times New Roman"/>
                <w:b/>
                <w:bCs/>
                <w:sz w:val="20"/>
                <w:szCs w:val="20"/>
                <w:vertAlign w:val="superscript"/>
                <w:lang w:eastAsia="ru-RU"/>
              </w:rPr>
              <w:t>2</w:t>
            </w:r>
          </w:p>
        </w:tc>
        <w:tc>
          <w:tcPr>
            <w:tcW w:w="1619"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434668" w:rsidRPr="00AA1354" w:rsidRDefault="00434668" w:rsidP="003C50DD">
            <w:pPr>
              <w:spacing w:after="0" w:line="240" w:lineRule="auto"/>
              <w:jc w:val="center"/>
              <w:rPr>
                <w:rFonts w:ascii="Times New Roman" w:eastAsia="Times New Roman" w:hAnsi="Times New Roman" w:cs="Times New Roman"/>
                <w:b/>
                <w:bCs/>
                <w:sz w:val="20"/>
                <w:szCs w:val="20"/>
                <w:lang w:eastAsia="ru-RU"/>
              </w:rPr>
            </w:pPr>
            <w:r w:rsidRPr="00AA1354">
              <w:rPr>
                <w:rFonts w:ascii="Times New Roman" w:eastAsia="Times New Roman" w:hAnsi="Times New Roman" w:cs="Times New Roman"/>
                <w:b/>
                <w:bCs/>
                <w:sz w:val="20"/>
                <w:szCs w:val="20"/>
                <w:lang w:eastAsia="ru-RU"/>
              </w:rPr>
              <w:t>Гидравлические режимы тепловых сетей от источника, (факт), кгс/см</w:t>
            </w:r>
            <w:r w:rsidRPr="00AA1354">
              <w:rPr>
                <w:rFonts w:ascii="Times New Roman" w:eastAsia="Times New Roman" w:hAnsi="Times New Roman" w:cs="Times New Roman"/>
                <w:b/>
                <w:bCs/>
                <w:sz w:val="20"/>
                <w:szCs w:val="20"/>
                <w:vertAlign w:val="superscript"/>
                <w:lang w:eastAsia="ru-RU"/>
              </w:rPr>
              <w:t>2</w:t>
            </w:r>
          </w:p>
        </w:tc>
      </w:tr>
      <w:tr w:rsidR="00AA1354" w:rsidRPr="00AA1354" w:rsidTr="00645445">
        <w:trPr>
          <w:cantSplit/>
          <w:trHeight w:val="60"/>
          <w:tblHeader/>
        </w:trPr>
        <w:tc>
          <w:tcPr>
            <w:tcW w:w="415" w:type="pct"/>
            <w:vMerge/>
            <w:tcBorders>
              <w:left w:val="single" w:sz="4" w:space="0" w:color="auto"/>
              <w:bottom w:val="single" w:sz="4" w:space="0" w:color="000000"/>
              <w:right w:val="single" w:sz="4" w:space="0" w:color="auto"/>
            </w:tcBorders>
            <w:shd w:val="clear" w:color="auto" w:fill="auto"/>
            <w:vAlign w:val="center"/>
            <w:hideMark/>
          </w:tcPr>
          <w:p w:rsidR="009E17F4" w:rsidRPr="00AA1354" w:rsidRDefault="009E17F4" w:rsidP="00B058BE">
            <w:pPr>
              <w:spacing w:after="0" w:line="240" w:lineRule="auto"/>
              <w:jc w:val="center"/>
              <w:rPr>
                <w:rFonts w:ascii="Times New Roman" w:eastAsia="Times New Roman" w:hAnsi="Times New Roman" w:cs="Times New Roman"/>
                <w:b/>
                <w:bCs/>
                <w:sz w:val="20"/>
                <w:szCs w:val="20"/>
                <w:lang w:eastAsia="ru-RU"/>
              </w:rPr>
            </w:pPr>
          </w:p>
        </w:tc>
        <w:tc>
          <w:tcPr>
            <w:tcW w:w="1346" w:type="pct"/>
            <w:vMerge/>
            <w:tcBorders>
              <w:left w:val="single" w:sz="4" w:space="0" w:color="auto"/>
              <w:bottom w:val="single" w:sz="4" w:space="0" w:color="000000"/>
              <w:right w:val="single" w:sz="4" w:space="0" w:color="auto"/>
            </w:tcBorders>
            <w:shd w:val="clear" w:color="auto" w:fill="auto"/>
            <w:vAlign w:val="center"/>
            <w:hideMark/>
          </w:tcPr>
          <w:p w:rsidR="009E17F4" w:rsidRPr="00AA1354" w:rsidRDefault="009E17F4" w:rsidP="00B058BE">
            <w:pPr>
              <w:spacing w:after="0" w:line="240" w:lineRule="auto"/>
              <w:jc w:val="center"/>
              <w:rPr>
                <w:rFonts w:ascii="Times New Roman" w:eastAsia="Times New Roman" w:hAnsi="Times New Roman" w:cs="Times New Roman"/>
                <w:b/>
                <w:bCs/>
                <w:sz w:val="20"/>
                <w:szCs w:val="20"/>
                <w:lang w:eastAsia="ru-RU"/>
              </w:rPr>
            </w:pPr>
          </w:p>
        </w:tc>
        <w:tc>
          <w:tcPr>
            <w:tcW w:w="807"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9E17F4" w:rsidRPr="00AA1354" w:rsidRDefault="009E17F4" w:rsidP="00645445">
            <w:pPr>
              <w:spacing w:line="240" w:lineRule="auto"/>
              <w:jc w:val="center"/>
              <w:rPr>
                <w:rFonts w:ascii="Times New Roman" w:hAnsi="Times New Roman" w:cs="Times New Roman"/>
                <w:b/>
                <w:bCs/>
                <w:sz w:val="20"/>
                <w:szCs w:val="20"/>
              </w:rPr>
            </w:pPr>
            <w:r w:rsidRPr="00AA1354">
              <w:rPr>
                <w:rFonts w:ascii="Times New Roman" w:hAnsi="Times New Roman" w:cs="Times New Roman"/>
                <w:b/>
                <w:bCs/>
                <w:sz w:val="20"/>
                <w:szCs w:val="20"/>
              </w:rPr>
              <w:t>подающий</w:t>
            </w:r>
          </w:p>
        </w:tc>
        <w:tc>
          <w:tcPr>
            <w:tcW w:w="813" w:type="pct"/>
            <w:tcBorders>
              <w:top w:val="single" w:sz="4" w:space="0" w:color="auto"/>
              <w:left w:val="single" w:sz="4" w:space="0" w:color="auto"/>
              <w:bottom w:val="single" w:sz="4" w:space="0" w:color="auto"/>
              <w:right w:val="single" w:sz="4" w:space="0" w:color="auto"/>
            </w:tcBorders>
            <w:shd w:val="clear" w:color="auto" w:fill="auto"/>
            <w:vAlign w:val="bottom"/>
          </w:tcPr>
          <w:p w:rsidR="009E17F4" w:rsidRPr="00AA1354" w:rsidRDefault="009E17F4" w:rsidP="00645445">
            <w:pPr>
              <w:spacing w:line="240" w:lineRule="auto"/>
              <w:jc w:val="center"/>
              <w:rPr>
                <w:rFonts w:ascii="Times New Roman" w:hAnsi="Times New Roman" w:cs="Times New Roman"/>
                <w:b/>
                <w:bCs/>
                <w:sz w:val="20"/>
                <w:szCs w:val="20"/>
              </w:rPr>
            </w:pPr>
            <w:r w:rsidRPr="00AA1354">
              <w:rPr>
                <w:rFonts w:ascii="Times New Roman" w:hAnsi="Times New Roman" w:cs="Times New Roman"/>
                <w:b/>
                <w:bCs/>
                <w:sz w:val="20"/>
                <w:szCs w:val="20"/>
              </w:rPr>
              <w:t>обратный</w:t>
            </w:r>
          </w:p>
        </w:tc>
        <w:tc>
          <w:tcPr>
            <w:tcW w:w="823"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9E17F4" w:rsidRPr="00AA1354" w:rsidRDefault="009E17F4" w:rsidP="00645445">
            <w:pPr>
              <w:spacing w:line="240" w:lineRule="auto"/>
              <w:jc w:val="center"/>
              <w:rPr>
                <w:rFonts w:ascii="Times New Roman" w:hAnsi="Times New Roman" w:cs="Times New Roman"/>
                <w:b/>
                <w:bCs/>
                <w:sz w:val="20"/>
                <w:szCs w:val="20"/>
              </w:rPr>
            </w:pPr>
            <w:r w:rsidRPr="00AA1354">
              <w:rPr>
                <w:rFonts w:ascii="Times New Roman" w:hAnsi="Times New Roman" w:cs="Times New Roman"/>
                <w:b/>
                <w:bCs/>
                <w:sz w:val="20"/>
                <w:szCs w:val="20"/>
              </w:rPr>
              <w:t>подающий</w:t>
            </w:r>
          </w:p>
        </w:tc>
        <w:tc>
          <w:tcPr>
            <w:tcW w:w="796" w:type="pct"/>
            <w:tcBorders>
              <w:top w:val="single" w:sz="4" w:space="0" w:color="auto"/>
              <w:left w:val="single" w:sz="4" w:space="0" w:color="auto"/>
              <w:bottom w:val="single" w:sz="4" w:space="0" w:color="auto"/>
              <w:right w:val="single" w:sz="4" w:space="0" w:color="auto"/>
            </w:tcBorders>
            <w:shd w:val="clear" w:color="auto" w:fill="auto"/>
            <w:vAlign w:val="bottom"/>
          </w:tcPr>
          <w:p w:rsidR="009E17F4" w:rsidRPr="00AA1354" w:rsidRDefault="009E17F4" w:rsidP="00645445">
            <w:pPr>
              <w:spacing w:line="240" w:lineRule="auto"/>
              <w:jc w:val="center"/>
              <w:rPr>
                <w:rFonts w:ascii="Times New Roman" w:hAnsi="Times New Roman" w:cs="Times New Roman"/>
                <w:b/>
                <w:bCs/>
                <w:sz w:val="20"/>
                <w:szCs w:val="20"/>
              </w:rPr>
            </w:pPr>
            <w:r w:rsidRPr="00AA1354">
              <w:rPr>
                <w:rFonts w:ascii="Times New Roman" w:hAnsi="Times New Roman" w:cs="Times New Roman"/>
                <w:b/>
                <w:bCs/>
                <w:sz w:val="20"/>
                <w:szCs w:val="20"/>
              </w:rPr>
              <w:t>обратный</w:t>
            </w:r>
          </w:p>
        </w:tc>
      </w:tr>
      <w:tr w:rsidR="00AA1354" w:rsidRPr="00AA1354" w:rsidTr="002F6D95">
        <w:trPr>
          <w:cantSplit/>
        </w:trPr>
        <w:tc>
          <w:tcPr>
            <w:tcW w:w="415" w:type="pct"/>
            <w:tcBorders>
              <w:top w:val="single" w:sz="4" w:space="0" w:color="auto"/>
              <w:left w:val="single" w:sz="4" w:space="0" w:color="auto"/>
              <w:bottom w:val="single" w:sz="4" w:space="0" w:color="000000"/>
              <w:right w:val="single" w:sz="4" w:space="0" w:color="auto"/>
            </w:tcBorders>
            <w:shd w:val="clear" w:color="auto" w:fill="auto"/>
            <w:vAlign w:val="center"/>
          </w:tcPr>
          <w:p w:rsidR="008F198F" w:rsidRPr="00AA1354" w:rsidRDefault="008F198F" w:rsidP="008F198F">
            <w:pPr>
              <w:spacing w:after="0" w:line="240" w:lineRule="auto"/>
              <w:jc w:val="center"/>
              <w:rPr>
                <w:rFonts w:ascii="Times New Roman" w:eastAsia="Times New Roman" w:hAnsi="Times New Roman" w:cs="Times New Roman"/>
                <w:b/>
                <w:sz w:val="20"/>
                <w:szCs w:val="20"/>
                <w:lang w:eastAsia="ru-RU"/>
              </w:rPr>
            </w:pPr>
            <w:r w:rsidRPr="00AA1354">
              <w:rPr>
                <w:rFonts w:ascii="Times New Roman" w:eastAsia="Times New Roman" w:hAnsi="Times New Roman" w:cs="Times New Roman"/>
                <w:sz w:val="20"/>
                <w:szCs w:val="20"/>
                <w:lang w:eastAsia="ru-RU"/>
              </w:rPr>
              <w:t>1</w:t>
            </w:r>
          </w:p>
        </w:tc>
        <w:tc>
          <w:tcPr>
            <w:tcW w:w="1346" w:type="pct"/>
            <w:tcBorders>
              <w:top w:val="single" w:sz="4" w:space="0" w:color="auto"/>
              <w:left w:val="single" w:sz="4" w:space="0" w:color="auto"/>
              <w:bottom w:val="single" w:sz="4" w:space="0" w:color="000000"/>
              <w:right w:val="single" w:sz="4" w:space="0" w:color="auto"/>
            </w:tcBorders>
            <w:shd w:val="clear" w:color="auto" w:fill="auto"/>
            <w:vAlign w:val="center"/>
          </w:tcPr>
          <w:p w:rsidR="008F198F" w:rsidRPr="00AA1354" w:rsidRDefault="008F198F" w:rsidP="008F198F">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Котельная № 4</w:t>
            </w:r>
          </w:p>
        </w:tc>
        <w:tc>
          <w:tcPr>
            <w:tcW w:w="807" w:type="pct"/>
            <w:tcBorders>
              <w:top w:val="single" w:sz="4" w:space="0" w:color="auto"/>
              <w:left w:val="single" w:sz="4" w:space="0" w:color="auto"/>
              <w:bottom w:val="single" w:sz="4" w:space="0" w:color="auto"/>
              <w:right w:val="single" w:sz="4" w:space="0" w:color="auto"/>
            </w:tcBorders>
            <w:shd w:val="clear" w:color="auto" w:fill="auto"/>
            <w:vAlign w:val="center"/>
          </w:tcPr>
          <w:p w:rsidR="008F198F" w:rsidRPr="00AA1354" w:rsidRDefault="008F198F" w:rsidP="008F198F">
            <w:pPr>
              <w:pStyle w:val="affffffff8"/>
              <w:jc w:val="center"/>
              <w:rPr>
                <w:rFonts w:ascii="Times New Roman" w:hAnsi="Times New Roman"/>
                <w:sz w:val="20"/>
                <w:szCs w:val="20"/>
              </w:rPr>
            </w:pPr>
            <w:r w:rsidRPr="00AA1354">
              <w:rPr>
                <w:rFonts w:ascii="Times New Roman" w:hAnsi="Times New Roman"/>
                <w:sz w:val="20"/>
                <w:szCs w:val="20"/>
              </w:rPr>
              <w:t>4,0</w:t>
            </w: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rsidR="008F198F" w:rsidRPr="00AA1354" w:rsidRDefault="008F198F" w:rsidP="008F198F">
            <w:pPr>
              <w:pStyle w:val="affffffff8"/>
              <w:jc w:val="center"/>
              <w:rPr>
                <w:rFonts w:ascii="Times New Roman" w:hAnsi="Times New Roman"/>
                <w:sz w:val="20"/>
                <w:szCs w:val="20"/>
              </w:rPr>
            </w:pPr>
            <w:r w:rsidRPr="00AA1354">
              <w:rPr>
                <w:rFonts w:ascii="Times New Roman" w:hAnsi="Times New Roman"/>
                <w:sz w:val="20"/>
                <w:szCs w:val="20"/>
              </w:rPr>
              <w:t>3,0</w:t>
            </w:r>
          </w:p>
        </w:tc>
        <w:tc>
          <w:tcPr>
            <w:tcW w:w="823" w:type="pct"/>
            <w:tcBorders>
              <w:top w:val="single" w:sz="4" w:space="0" w:color="auto"/>
              <w:left w:val="single" w:sz="4" w:space="0" w:color="auto"/>
              <w:bottom w:val="single" w:sz="4" w:space="0" w:color="auto"/>
              <w:right w:val="single" w:sz="4" w:space="0" w:color="auto"/>
            </w:tcBorders>
            <w:shd w:val="clear" w:color="auto" w:fill="auto"/>
            <w:vAlign w:val="center"/>
          </w:tcPr>
          <w:p w:rsidR="008F198F" w:rsidRPr="00AA1354" w:rsidRDefault="008F198F" w:rsidP="008F198F">
            <w:pPr>
              <w:pStyle w:val="affffffff8"/>
              <w:jc w:val="center"/>
              <w:rPr>
                <w:rFonts w:ascii="Times New Roman" w:hAnsi="Times New Roman"/>
                <w:sz w:val="20"/>
                <w:szCs w:val="20"/>
              </w:rPr>
            </w:pPr>
            <w:r w:rsidRPr="00AA1354">
              <w:rPr>
                <w:rFonts w:ascii="Times New Roman" w:hAnsi="Times New Roman"/>
                <w:sz w:val="20"/>
                <w:szCs w:val="20"/>
              </w:rPr>
              <w:t>4,1</w:t>
            </w:r>
          </w:p>
        </w:tc>
        <w:tc>
          <w:tcPr>
            <w:tcW w:w="796" w:type="pct"/>
            <w:tcBorders>
              <w:top w:val="single" w:sz="4" w:space="0" w:color="auto"/>
              <w:left w:val="single" w:sz="4" w:space="0" w:color="auto"/>
              <w:bottom w:val="single" w:sz="4" w:space="0" w:color="auto"/>
              <w:right w:val="single" w:sz="4" w:space="0" w:color="auto"/>
            </w:tcBorders>
            <w:shd w:val="clear" w:color="auto" w:fill="auto"/>
            <w:vAlign w:val="center"/>
          </w:tcPr>
          <w:p w:rsidR="008F198F" w:rsidRPr="00AA1354" w:rsidRDefault="008F198F" w:rsidP="008F198F">
            <w:pPr>
              <w:pStyle w:val="affffffff8"/>
              <w:jc w:val="center"/>
              <w:rPr>
                <w:rFonts w:ascii="Times New Roman" w:hAnsi="Times New Roman"/>
                <w:sz w:val="20"/>
                <w:szCs w:val="20"/>
              </w:rPr>
            </w:pPr>
            <w:r w:rsidRPr="00AA1354">
              <w:rPr>
                <w:rFonts w:ascii="Times New Roman" w:hAnsi="Times New Roman"/>
                <w:sz w:val="20"/>
                <w:szCs w:val="20"/>
              </w:rPr>
              <w:t>2,9</w:t>
            </w:r>
          </w:p>
        </w:tc>
      </w:tr>
      <w:tr w:rsidR="00AA1354" w:rsidRPr="00AA1354" w:rsidTr="002F6D95">
        <w:trPr>
          <w:cantSplit/>
        </w:trPr>
        <w:tc>
          <w:tcPr>
            <w:tcW w:w="415" w:type="pct"/>
            <w:tcBorders>
              <w:top w:val="single" w:sz="4" w:space="0" w:color="auto"/>
              <w:left w:val="single" w:sz="4" w:space="0" w:color="auto"/>
              <w:bottom w:val="single" w:sz="4" w:space="0" w:color="000000"/>
              <w:right w:val="single" w:sz="4" w:space="0" w:color="auto"/>
            </w:tcBorders>
            <w:shd w:val="clear" w:color="auto" w:fill="auto"/>
            <w:vAlign w:val="center"/>
            <w:hideMark/>
          </w:tcPr>
          <w:p w:rsidR="008F198F" w:rsidRPr="00AA1354" w:rsidRDefault="008F198F" w:rsidP="007B35F5">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w:t>
            </w:r>
          </w:p>
        </w:tc>
        <w:tc>
          <w:tcPr>
            <w:tcW w:w="1346" w:type="pct"/>
            <w:tcBorders>
              <w:top w:val="single" w:sz="4" w:space="0" w:color="auto"/>
              <w:left w:val="single" w:sz="4" w:space="0" w:color="auto"/>
              <w:bottom w:val="single" w:sz="4" w:space="0" w:color="000000"/>
              <w:right w:val="single" w:sz="4" w:space="0" w:color="auto"/>
            </w:tcBorders>
            <w:shd w:val="clear" w:color="auto" w:fill="auto"/>
            <w:vAlign w:val="center"/>
            <w:hideMark/>
          </w:tcPr>
          <w:p w:rsidR="008F198F" w:rsidRPr="00AA1354" w:rsidRDefault="008F198F" w:rsidP="005020EB">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Котельная № 5</w:t>
            </w:r>
          </w:p>
        </w:tc>
        <w:tc>
          <w:tcPr>
            <w:tcW w:w="80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8F198F" w:rsidRPr="00AA1354" w:rsidRDefault="008F198F" w:rsidP="005020EB">
            <w:pPr>
              <w:pStyle w:val="affffffff8"/>
              <w:jc w:val="center"/>
              <w:rPr>
                <w:rFonts w:ascii="Times New Roman" w:hAnsi="Times New Roman"/>
                <w:sz w:val="20"/>
                <w:szCs w:val="20"/>
              </w:rPr>
            </w:pPr>
            <w:r w:rsidRPr="00AA1354">
              <w:rPr>
                <w:rFonts w:ascii="Times New Roman" w:hAnsi="Times New Roman"/>
                <w:sz w:val="20"/>
                <w:szCs w:val="20"/>
              </w:rPr>
              <w:t>4,0</w:t>
            </w: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rsidR="008F198F" w:rsidRPr="00AA1354" w:rsidRDefault="008F198F" w:rsidP="005020EB">
            <w:pPr>
              <w:pStyle w:val="affffffff8"/>
              <w:jc w:val="center"/>
              <w:rPr>
                <w:rFonts w:ascii="Times New Roman" w:hAnsi="Times New Roman"/>
                <w:sz w:val="20"/>
                <w:szCs w:val="20"/>
              </w:rPr>
            </w:pPr>
            <w:r w:rsidRPr="00AA1354">
              <w:rPr>
                <w:rFonts w:ascii="Times New Roman" w:hAnsi="Times New Roman"/>
                <w:sz w:val="20"/>
                <w:szCs w:val="20"/>
              </w:rPr>
              <w:t>3,0</w:t>
            </w:r>
          </w:p>
        </w:tc>
        <w:tc>
          <w:tcPr>
            <w:tcW w:w="82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8F198F" w:rsidRPr="00AA1354" w:rsidRDefault="008F198F" w:rsidP="005020EB">
            <w:pPr>
              <w:pStyle w:val="affffffff8"/>
              <w:jc w:val="center"/>
              <w:rPr>
                <w:rFonts w:ascii="Times New Roman" w:hAnsi="Times New Roman"/>
                <w:sz w:val="20"/>
                <w:szCs w:val="20"/>
              </w:rPr>
            </w:pPr>
            <w:r w:rsidRPr="00AA1354">
              <w:rPr>
                <w:rFonts w:ascii="Times New Roman" w:hAnsi="Times New Roman"/>
                <w:sz w:val="20"/>
                <w:szCs w:val="20"/>
              </w:rPr>
              <w:t>4,0</w:t>
            </w:r>
          </w:p>
        </w:tc>
        <w:tc>
          <w:tcPr>
            <w:tcW w:w="796" w:type="pct"/>
            <w:tcBorders>
              <w:top w:val="single" w:sz="4" w:space="0" w:color="auto"/>
              <w:left w:val="single" w:sz="4" w:space="0" w:color="auto"/>
              <w:bottom w:val="single" w:sz="4" w:space="0" w:color="auto"/>
              <w:right w:val="single" w:sz="4" w:space="0" w:color="auto"/>
            </w:tcBorders>
            <w:shd w:val="clear" w:color="auto" w:fill="auto"/>
            <w:vAlign w:val="center"/>
          </w:tcPr>
          <w:p w:rsidR="008F198F" w:rsidRPr="00AA1354" w:rsidRDefault="008F198F" w:rsidP="005020EB">
            <w:pPr>
              <w:pStyle w:val="affffffff8"/>
              <w:jc w:val="center"/>
              <w:rPr>
                <w:rFonts w:ascii="Times New Roman" w:hAnsi="Times New Roman"/>
                <w:sz w:val="20"/>
                <w:szCs w:val="20"/>
              </w:rPr>
            </w:pPr>
            <w:r w:rsidRPr="00AA1354">
              <w:rPr>
                <w:rFonts w:ascii="Times New Roman" w:hAnsi="Times New Roman"/>
                <w:sz w:val="20"/>
                <w:szCs w:val="20"/>
              </w:rPr>
              <w:t>3,0</w:t>
            </w:r>
          </w:p>
        </w:tc>
      </w:tr>
      <w:tr w:rsidR="00AA1354" w:rsidRPr="00AA1354" w:rsidTr="002F6D95">
        <w:trPr>
          <w:cantSplit/>
        </w:trPr>
        <w:tc>
          <w:tcPr>
            <w:tcW w:w="415" w:type="pct"/>
            <w:tcBorders>
              <w:top w:val="single" w:sz="4" w:space="0" w:color="auto"/>
              <w:left w:val="single" w:sz="4" w:space="0" w:color="auto"/>
              <w:bottom w:val="single" w:sz="4" w:space="0" w:color="000000"/>
              <w:right w:val="single" w:sz="4" w:space="0" w:color="auto"/>
            </w:tcBorders>
            <w:shd w:val="clear" w:color="auto" w:fill="auto"/>
            <w:vAlign w:val="center"/>
            <w:hideMark/>
          </w:tcPr>
          <w:p w:rsidR="008F198F" w:rsidRPr="00AA1354" w:rsidRDefault="008F198F" w:rsidP="007B35F5">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3</w:t>
            </w:r>
          </w:p>
        </w:tc>
        <w:tc>
          <w:tcPr>
            <w:tcW w:w="1346" w:type="pct"/>
            <w:tcBorders>
              <w:top w:val="single" w:sz="4" w:space="0" w:color="auto"/>
              <w:left w:val="single" w:sz="4" w:space="0" w:color="auto"/>
              <w:bottom w:val="single" w:sz="4" w:space="0" w:color="000000"/>
              <w:right w:val="single" w:sz="4" w:space="0" w:color="auto"/>
            </w:tcBorders>
            <w:shd w:val="clear" w:color="auto" w:fill="auto"/>
            <w:vAlign w:val="center"/>
            <w:hideMark/>
          </w:tcPr>
          <w:p w:rsidR="008F198F" w:rsidRPr="00AA1354" w:rsidRDefault="008F198F" w:rsidP="005020EB">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Котельная № 6</w:t>
            </w:r>
          </w:p>
        </w:tc>
        <w:tc>
          <w:tcPr>
            <w:tcW w:w="80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8F198F" w:rsidRPr="00AA1354" w:rsidRDefault="008F198F" w:rsidP="005020EB">
            <w:pPr>
              <w:pStyle w:val="affffffff8"/>
              <w:jc w:val="center"/>
              <w:rPr>
                <w:rFonts w:ascii="Times New Roman" w:hAnsi="Times New Roman"/>
                <w:sz w:val="20"/>
                <w:szCs w:val="20"/>
              </w:rPr>
            </w:pPr>
            <w:r w:rsidRPr="00AA1354">
              <w:rPr>
                <w:rFonts w:ascii="Times New Roman" w:hAnsi="Times New Roman"/>
                <w:sz w:val="20"/>
                <w:szCs w:val="20"/>
              </w:rPr>
              <w:t>4,0</w:t>
            </w: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rsidR="008F198F" w:rsidRPr="00AA1354" w:rsidRDefault="008F198F" w:rsidP="005020EB">
            <w:pPr>
              <w:pStyle w:val="affffffff8"/>
              <w:jc w:val="center"/>
              <w:rPr>
                <w:rFonts w:ascii="Times New Roman" w:hAnsi="Times New Roman"/>
                <w:sz w:val="20"/>
                <w:szCs w:val="20"/>
              </w:rPr>
            </w:pPr>
            <w:r w:rsidRPr="00AA1354">
              <w:rPr>
                <w:rFonts w:ascii="Times New Roman" w:hAnsi="Times New Roman"/>
                <w:sz w:val="20"/>
                <w:szCs w:val="20"/>
              </w:rPr>
              <w:t>3,0</w:t>
            </w:r>
          </w:p>
        </w:tc>
        <w:tc>
          <w:tcPr>
            <w:tcW w:w="82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8F198F" w:rsidRPr="00AA1354" w:rsidRDefault="008F198F" w:rsidP="005020EB">
            <w:pPr>
              <w:pStyle w:val="affffffff8"/>
              <w:jc w:val="center"/>
              <w:rPr>
                <w:rFonts w:ascii="Times New Roman" w:hAnsi="Times New Roman"/>
                <w:sz w:val="20"/>
                <w:szCs w:val="20"/>
              </w:rPr>
            </w:pPr>
            <w:r w:rsidRPr="00AA1354">
              <w:rPr>
                <w:rFonts w:ascii="Times New Roman" w:hAnsi="Times New Roman"/>
                <w:sz w:val="20"/>
                <w:szCs w:val="20"/>
              </w:rPr>
              <w:t>4,0</w:t>
            </w:r>
          </w:p>
        </w:tc>
        <w:tc>
          <w:tcPr>
            <w:tcW w:w="796" w:type="pct"/>
            <w:tcBorders>
              <w:top w:val="single" w:sz="4" w:space="0" w:color="auto"/>
              <w:left w:val="single" w:sz="4" w:space="0" w:color="auto"/>
              <w:bottom w:val="single" w:sz="4" w:space="0" w:color="auto"/>
              <w:right w:val="single" w:sz="4" w:space="0" w:color="auto"/>
            </w:tcBorders>
            <w:shd w:val="clear" w:color="auto" w:fill="auto"/>
            <w:vAlign w:val="center"/>
          </w:tcPr>
          <w:p w:rsidR="008F198F" w:rsidRPr="00AA1354" w:rsidRDefault="008F198F" w:rsidP="005020EB">
            <w:pPr>
              <w:pStyle w:val="affffffff8"/>
              <w:jc w:val="center"/>
              <w:rPr>
                <w:rFonts w:ascii="Times New Roman" w:hAnsi="Times New Roman"/>
                <w:sz w:val="20"/>
                <w:szCs w:val="20"/>
              </w:rPr>
            </w:pPr>
            <w:r w:rsidRPr="00AA1354">
              <w:rPr>
                <w:rFonts w:ascii="Times New Roman" w:hAnsi="Times New Roman"/>
                <w:sz w:val="20"/>
                <w:szCs w:val="20"/>
              </w:rPr>
              <w:t>3,0</w:t>
            </w:r>
          </w:p>
        </w:tc>
      </w:tr>
      <w:tr w:rsidR="00AA1354" w:rsidRPr="00AA1354" w:rsidTr="002F6D95">
        <w:trPr>
          <w:cantSplit/>
        </w:trPr>
        <w:tc>
          <w:tcPr>
            <w:tcW w:w="415" w:type="pct"/>
            <w:tcBorders>
              <w:top w:val="single" w:sz="4" w:space="0" w:color="auto"/>
              <w:left w:val="single" w:sz="4" w:space="0" w:color="auto"/>
              <w:bottom w:val="single" w:sz="4" w:space="0" w:color="000000"/>
              <w:right w:val="single" w:sz="4" w:space="0" w:color="auto"/>
            </w:tcBorders>
            <w:shd w:val="clear" w:color="auto" w:fill="auto"/>
            <w:vAlign w:val="center"/>
            <w:hideMark/>
          </w:tcPr>
          <w:p w:rsidR="008F198F" w:rsidRPr="00AA1354" w:rsidRDefault="008F198F" w:rsidP="007B35F5">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4</w:t>
            </w:r>
          </w:p>
        </w:tc>
        <w:tc>
          <w:tcPr>
            <w:tcW w:w="1346" w:type="pct"/>
            <w:tcBorders>
              <w:top w:val="single" w:sz="4" w:space="0" w:color="auto"/>
              <w:left w:val="single" w:sz="4" w:space="0" w:color="auto"/>
              <w:bottom w:val="single" w:sz="4" w:space="0" w:color="000000"/>
              <w:right w:val="single" w:sz="4" w:space="0" w:color="auto"/>
            </w:tcBorders>
            <w:shd w:val="clear" w:color="auto" w:fill="auto"/>
            <w:vAlign w:val="center"/>
            <w:hideMark/>
          </w:tcPr>
          <w:p w:rsidR="008F198F" w:rsidRPr="00AA1354" w:rsidRDefault="008F198F" w:rsidP="005020EB">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Котельная № 8</w:t>
            </w:r>
          </w:p>
        </w:tc>
        <w:tc>
          <w:tcPr>
            <w:tcW w:w="80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8F198F" w:rsidRPr="00AA1354" w:rsidRDefault="008F198F" w:rsidP="005020EB">
            <w:pPr>
              <w:pStyle w:val="affffffff8"/>
              <w:jc w:val="center"/>
              <w:rPr>
                <w:rFonts w:ascii="Times New Roman" w:hAnsi="Times New Roman"/>
                <w:sz w:val="20"/>
                <w:szCs w:val="20"/>
              </w:rPr>
            </w:pPr>
            <w:r w:rsidRPr="00AA1354">
              <w:rPr>
                <w:rFonts w:ascii="Times New Roman" w:hAnsi="Times New Roman"/>
                <w:sz w:val="20"/>
                <w:szCs w:val="20"/>
              </w:rPr>
              <w:t>4,0</w:t>
            </w: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rsidR="008F198F" w:rsidRPr="00AA1354" w:rsidRDefault="008F198F" w:rsidP="005020EB">
            <w:pPr>
              <w:pStyle w:val="affffffff8"/>
              <w:jc w:val="center"/>
              <w:rPr>
                <w:rFonts w:ascii="Times New Roman" w:hAnsi="Times New Roman"/>
                <w:sz w:val="20"/>
                <w:szCs w:val="20"/>
              </w:rPr>
            </w:pPr>
            <w:r w:rsidRPr="00AA1354">
              <w:rPr>
                <w:rFonts w:ascii="Times New Roman" w:hAnsi="Times New Roman"/>
                <w:sz w:val="20"/>
                <w:szCs w:val="20"/>
              </w:rPr>
              <w:t>3,0</w:t>
            </w:r>
          </w:p>
        </w:tc>
        <w:tc>
          <w:tcPr>
            <w:tcW w:w="82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8F198F" w:rsidRPr="00AA1354" w:rsidRDefault="008F198F" w:rsidP="005020EB">
            <w:pPr>
              <w:pStyle w:val="affffffff8"/>
              <w:jc w:val="center"/>
              <w:rPr>
                <w:rFonts w:ascii="Times New Roman" w:hAnsi="Times New Roman"/>
                <w:sz w:val="20"/>
                <w:szCs w:val="20"/>
              </w:rPr>
            </w:pPr>
            <w:r w:rsidRPr="00AA1354">
              <w:rPr>
                <w:rFonts w:ascii="Times New Roman" w:hAnsi="Times New Roman"/>
                <w:sz w:val="20"/>
                <w:szCs w:val="20"/>
              </w:rPr>
              <w:t>4,2</w:t>
            </w:r>
          </w:p>
        </w:tc>
        <w:tc>
          <w:tcPr>
            <w:tcW w:w="796" w:type="pct"/>
            <w:tcBorders>
              <w:top w:val="single" w:sz="4" w:space="0" w:color="auto"/>
              <w:left w:val="single" w:sz="4" w:space="0" w:color="auto"/>
              <w:bottom w:val="single" w:sz="4" w:space="0" w:color="auto"/>
              <w:right w:val="single" w:sz="4" w:space="0" w:color="auto"/>
            </w:tcBorders>
            <w:shd w:val="clear" w:color="auto" w:fill="auto"/>
            <w:vAlign w:val="center"/>
          </w:tcPr>
          <w:p w:rsidR="008F198F" w:rsidRPr="00AA1354" w:rsidRDefault="008F198F" w:rsidP="005020EB">
            <w:pPr>
              <w:pStyle w:val="affffffff8"/>
              <w:jc w:val="center"/>
              <w:rPr>
                <w:rFonts w:ascii="Times New Roman" w:hAnsi="Times New Roman"/>
                <w:sz w:val="20"/>
                <w:szCs w:val="20"/>
              </w:rPr>
            </w:pPr>
            <w:r w:rsidRPr="00AA1354">
              <w:rPr>
                <w:rFonts w:ascii="Times New Roman" w:hAnsi="Times New Roman"/>
                <w:sz w:val="20"/>
                <w:szCs w:val="20"/>
              </w:rPr>
              <w:t>3,0</w:t>
            </w:r>
          </w:p>
        </w:tc>
      </w:tr>
      <w:tr w:rsidR="00AA1354" w:rsidRPr="00AA1354" w:rsidTr="002F6D95">
        <w:trPr>
          <w:cantSplit/>
        </w:trPr>
        <w:tc>
          <w:tcPr>
            <w:tcW w:w="415" w:type="pct"/>
            <w:tcBorders>
              <w:top w:val="single" w:sz="4" w:space="0" w:color="auto"/>
              <w:left w:val="single" w:sz="4" w:space="0" w:color="auto"/>
              <w:bottom w:val="single" w:sz="4" w:space="0" w:color="000000"/>
              <w:right w:val="single" w:sz="4" w:space="0" w:color="auto"/>
            </w:tcBorders>
            <w:shd w:val="clear" w:color="auto" w:fill="auto"/>
            <w:vAlign w:val="center"/>
            <w:hideMark/>
          </w:tcPr>
          <w:p w:rsidR="008F198F" w:rsidRPr="00AA1354" w:rsidRDefault="008F198F" w:rsidP="007B35F5">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5</w:t>
            </w:r>
          </w:p>
        </w:tc>
        <w:tc>
          <w:tcPr>
            <w:tcW w:w="1346" w:type="pct"/>
            <w:tcBorders>
              <w:top w:val="single" w:sz="4" w:space="0" w:color="auto"/>
              <w:left w:val="single" w:sz="4" w:space="0" w:color="auto"/>
              <w:bottom w:val="single" w:sz="4" w:space="0" w:color="000000"/>
              <w:right w:val="single" w:sz="4" w:space="0" w:color="auto"/>
            </w:tcBorders>
            <w:shd w:val="clear" w:color="auto" w:fill="auto"/>
            <w:vAlign w:val="center"/>
            <w:hideMark/>
          </w:tcPr>
          <w:p w:rsidR="008F198F" w:rsidRPr="00AA1354" w:rsidRDefault="008F198F" w:rsidP="005020EB">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Котельная № 10</w:t>
            </w:r>
          </w:p>
        </w:tc>
        <w:tc>
          <w:tcPr>
            <w:tcW w:w="80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8F198F" w:rsidRPr="00AA1354" w:rsidRDefault="008F198F" w:rsidP="005020EB">
            <w:pPr>
              <w:pStyle w:val="affffffff8"/>
              <w:jc w:val="center"/>
              <w:rPr>
                <w:rFonts w:ascii="Times New Roman" w:hAnsi="Times New Roman"/>
                <w:sz w:val="20"/>
                <w:szCs w:val="20"/>
              </w:rPr>
            </w:pPr>
            <w:r w:rsidRPr="00AA1354">
              <w:rPr>
                <w:rFonts w:ascii="Times New Roman" w:hAnsi="Times New Roman"/>
                <w:sz w:val="20"/>
                <w:szCs w:val="20"/>
              </w:rPr>
              <w:t>3,9</w:t>
            </w: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rsidR="008F198F" w:rsidRPr="00AA1354" w:rsidRDefault="008F198F" w:rsidP="005020EB">
            <w:pPr>
              <w:pStyle w:val="affffffff8"/>
              <w:jc w:val="center"/>
              <w:rPr>
                <w:rFonts w:ascii="Times New Roman" w:hAnsi="Times New Roman"/>
                <w:sz w:val="20"/>
                <w:szCs w:val="20"/>
              </w:rPr>
            </w:pPr>
            <w:r w:rsidRPr="00AA1354">
              <w:rPr>
                <w:rFonts w:ascii="Times New Roman" w:hAnsi="Times New Roman"/>
                <w:sz w:val="20"/>
                <w:szCs w:val="20"/>
              </w:rPr>
              <w:t>3,0</w:t>
            </w:r>
          </w:p>
        </w:tc>
        <w:tc>
          <w:tcPr>
            <w:tcW w:w="82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8F198F" w:rsidRPr="00AA1354" w:rsidRDefault="008F198F" w:rsidP="005020EB">
            <w:pPr>
              <w:pStyle w:val="affffffff8"/>
              <w:jc w:val="center"/>
              <w:rPr>
                <w:rFonts w:ascii="Times New Roman" w:hAnsi="Times New Roman"/>
                <w:sz w:val="20"/>
                <w:szCs w:val="20"/>
              </w:rPr>
            </w:pPr>
            <w:r w:rsidRPr="00AA1354">
              <w:rPr>
                <w:rFonts w:ascii="Times New Roman" w:hAnsi="Times New Roman"/>
                <w:sz w:val="20"/>
                <w:szCs w:val="20"/>
              </w:rPr>
              <w:t>3,8</w:t>
            </w:r>
          </w:p>
        </w:tc>
        <w:tc>
          <w:tcPr>
            <w:tcW w:w="796" w:type="pct"/>
            <w:tcBorders>
              <w:top w:val="single" w:sz="4" w:space="0" w:color="auto"/>
              <w:left w:val="single" w:sz="4" w:space="0" w:color="auto"/>
              <w:bottom w:val="single" w:sz="4" w:space="0" w:color="auto"/>
              <w:right w:val="single" w:sz="4" w:space="0" w:color="auto"/>
            </w:tcBorders>
            <w:shd w:val="clear" w:color="auto" w:fill="auto"/>
            <w:vAlign w:val="center"/>
          </w:tcPr>
          <w:p w:rsidR="008F198F" w:rsidRPr="00AA1354" w:rsidRDefault="008F198F" w:rsidP="005020EB">
            <w:pPr>
              <w:pStyle w:val="affffffff8"/>
              <w:jc w:val="center"/>
              <w:rPr>
                <w:rFonts w:ascii="Times New Roman" w:hAnsi="Times New Roman"/>
                <w:sz w:val="20"/>
                <w:szCs w:val="20"/>
              </w:rPr>
            </w:pPr>
            <w:r w:rsidRPr="00AA1354">
              <w:rPr>
                <w:rFonts w:ascii="Times New Roman" w:hAnsi="Times New Roman"/>
                <w:sz w:val="20"/>
                <w:szCs w:val="20"/>
              </w:rPr>
              <w:t>2,8</w:t>
            </w:r>
          </w:p>
        </w:tc>
      </w:tr>
      <w:tr w:rsidR="00AA1354" w:rsidRPr="00AA1354" w:rsidTr="002F6D95">
        <w:trPr>
          <w:cantSplit/>
        </w:trPr>
        <w:tc>
          <w:tcPr>
            <w:tcW w:w="415" w:type="pct"/>
            <w:tcBorders>
              <w:top w:val="single" w:sz="4" w:space="0" w:color="auto"/>
              <w:left w:val="single" w:sz="4" w:space="0" w:color="auto"/>
              <w:bottom w:val="single" w:sz="4" w:space="0" w:color="000000"/>
              <w:right w:val="single" w:sz="4" w:space="0" w:color="auto"/>
            </w:tcBorders>
            <w:shd w:val="clear" w:color="auto" w:fill="auto"/>
            <w:vAlign w:val="center"/>
            <w:hideMark/>
          </w:tcPr>
          <w:p w:rsidR="008F198F" w:rsidRPr="00AA1354" w:rsidRDefault="008F198F" w:rsidP="007B35F5">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6</w:t>
            </w:r>
          </w:p>
        </w:tc>
        <w:tc>
          <w:tcPr>
            <w:tcW w:w="1346" w:type="pct"/>
            <w:tcBorders>
              <w:top w:val="single" w:sz="4" w:space="0" w:color="auto"/>
              <w:left w:val="single" w:sz="4" w:space="0" w:color="auto"/>
              <w:bottom w:val="single" w:sz="4" w:space="0" w:color="000000"/>
              <w:right w:val="single" w:sz="4" w:space="0" w:color="auto"/>
            </w:tcBorders>
            <w:shd w:val="clear" w:color="auto" w:fill="auto"/>
            <w:vAlign w:val="center"/>
            <w:hideMark/>
          </w:tcPr>
          <w:p w:rsidR="008F198F" w:rsidRPr="00AA1354" w:rsidRDefault="008F198F" w:rsidP="005020EB">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Котельная № 12</w:t>
            </w:r>
          </w:p>
        </w:tc>
        <w:tc>
          <w:tcPr>
            <w:tcW w:w="80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8F198F" w:rsidRPr="00AA1354" w:rsidRDefault="008F198F" w:rsidP="005020EB">
            <w:pPr>
              <w:pStyle w:val="affffffff8"/>
              <w:jc w:val="center"/>
              <w:rPr>
                <w:rFonts w:ascii="Times New Roman" w:hAnsi="Times New Roman"/>
                <w:sz w:val="20"/>
                <w:szCs w:val="20"/>
              </w:rPr>
            </w:pPr>
            <w:r w:rsidRPr="00AA1354">
              <w:rPr>
                <w:rFonts w:ascii="Times New Roman" w:hAnsi="Times New Roman"/>
                <w:sz w:val="20"/>
                <w:szCs w:val="20"/>
              </w:rPr>
              <w:t>3,0</w:t>
            </w: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rsidR="008F198F" w:rsidRPr="00AA1354" w:rsidRDefault="008F198F" w:rsidP="005020EB">
            <w:pPr>
              <w:pStyle w:val="affffffff8"/>
              <w:jc w:val="center"/>
              <w:rPr>
                <w:rFonts w:ascii="Times New Roman" w:hAnsi="Times New Roman"/>
                <w:sz w:val="20"/>
                <w:szCs w:val="20"/>
              </w:rPr>
            </w:pPr>
            <w:r w:rsidRPr="00AA1354">
              <w:rPr>
                <w:rFonts w:ascii="Times New Roman" w:hAnsi="Times New Roman"/>
                <w:sz w:val="20"/>
                <w:szCs w:val="20"/>
              </w:rPr>
              <w:t>2,0</w:t>
            </w:r>
          </w:p>
        </w:tc>
        <w:tc>
          <w:tcPr>
            <w:tcW w:w="82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8F198F" w:rsidRPr="00AA1354" w:rsidRDefault="008F198F" w:rsidP="005020EB">
            <w:pPr>
              <w:pStyle w:val="affffffff8"/>
              <w:jc w:val="center"/>
              <w:rPr>
                <w:rFonts w:ascii="Times New Roman" w:hAnsi="Times New Roman"/>
                <w:sz w:val="20"/>
                <w:szCs w:val="20"/>
              </w:rPr>
            </w:pPr>
            <w:r w:rsidRPr="00AA1354">
              <w:rPr>
                <w:rFonts w:ascii="Times New Roman" w:hAnsi="Times New Roman"/>
                <w:sz w:val="20"/>
                <w:szCs w:val="20"/>
              </w:rPr>
              <w:t>3,0</w:t>
            </w:r>
          </w:p>
        </w:tc>
        <w:tc>
          <w:tcPr>
            <w:tcW w:w="796" w:type="pct"/>
            <w:tcBorders>
              <w:top w:val="single" w:sz="4" w:space="0" w:color="auto"/>
              <w:left w:val="single" w:sz="4" w:space="0" w:color="auto"/>
              <w:bottom w:val="single" w:sz="4" w:space="0" w:color="auto"/>
              <w:right w:val="single" w:sz="4" w:space="0" w:color="auto"/>
            </w:tcBorders>
            <w:shd w:val="clear" w:color="auto" w:fill="auto"/>
            <w:vAlign w:val="center"/>
          </w:tcPr>
          <w:p w:rsidR="008F198F" w:rsidRPr="00AA1354" w:rsidRDefault="008F198F" w:rsidP="005020EB">
            <w:pPr>
              <w:pStyle w:val="affffffff8"/>
              <w:jc w:val="center"/>
              <w:rPr>
                <w:rFonts w:ascii="Times New Roman" w:hAnsi="Times New Roman"/>
                <w:sz w:val="20"/>
                <w:szCs w:val="20"/>
              </w:rPr>
            </w:pPr>
            <w:r w:rsidRPr="00AA1354">
              <w:rPr>
                <w:rFonts w:ascii="Times New Roman" w:hAnsi="Times New Roman"/>
                <w:sz w:val="20"/>
                <w:szCs w:val="20"/>
              </w:rPr>
              <w:t>2,0</w:t>
            </w:r>
          </w:p>
        </w:tc>
      </w:tr>
      <w:tr w:rsidR="00AA1354" w:rsidRPr="00AA1354" w:rsidTr="002F6D95">
        <w:trPr>
          <w:cantSplit/>
        </w:trPr>
        <w:tc>
          <w:tcPr>
            <w:tcW w:w="415" w:type="pct"/>
            <w:tcBorders>
              <w:top w:val="single" w:sz="4" w:space="0" w:color="auto"/>
              <w:left w:val="single" w:sz="4" w:space="0" w:color="auto"/>
              <w:bottom w:val="single" w:sz="4" w:space="0" w:color="000000"/>
              <w:right w:val="single" w:sz="4" w:space="0" w:color="auto"/>
            </w:tcBorders>
            <w:shd w:val="clear" w:color="auto" w:fill="auto"/>
            <w:vAlign w:val="center"/>
            <w:hideMark/>
          </w:tcPr>
          <w:p w:rsidR="008F198F" w:rsidRPr="00AA1354" w:rsidRDefault="008F198F" w:rsidP="007B35F5">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7</w:t>
            </w:r>
          </w:p>
        </w:tc>
        <w:tc>
          <w:tcPr>
            <w:tcW w:w="1346" w:type="pct"/>
            <w:tcBorders>
              <w:top w:val="single" w:sz="4" w:space="0" w:color="auto"/>
              <w:left w:val="single" w:sz="4" w:space="0" w:color="auto"/>
              <w:bottom w:val="single" w:sz="4" w:space="0" w:color="000000"/>
              <w:right w:val="single" w:sz="4" w:space="0" w:color="auto"/>
            </w:tcBorders>
            <w:shd w:val="clear" w:color="auto" w:fill="auto"/>
            <w:vAlign w:val="center"/>
            <w:hideMark/>
          </w:tcPr>
          <w:p w:rsidR="008F198F" w:rsidRPr="00AA1354" w:rsidRDefault="008F198F" w:rsidP="005020EB">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Котельная № 13</w:t>
            </w:r>
          </w:p>
        </w:tc>
        <w:tc>
          <w:tcPr>
            <w:tcW w:w="80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8F198F" w:rsidRPr="00AA1354" w:rsidRDefault="008F198F" w:rsidP="005020EB">
            <w:pPr>
              <w:pStyle w:val="affffffff8"/>
              <w:jc w:val="center"/>
              <w:rPr>
                <w:rFonts w:ascii="Times New Roman" w:hAnsi="Times New Roman"/>
                <w:sz w:val="20"/>
                <w:szCs w:val="20"/>
              </w:rPr>
            </w:pPr>
            <w:r w:rsidRPr="00AA1354">
              <w:rPr>
                <w:rFonts w:ascii="Times New Roman" w:hAnsi="Times New Roman"/>
                <w:sz w:val="20"/>
                <w:szCs w:val="20"/>
              </w:rPr>
              <w:t>2,2</w:t>
            </w: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rsidR="008F198F" w:rsidRPr="00AA1354" w:rsidRDefault="008F198F" w:rsidP="005020EB">
            <w:pPr>
              <w:pStyle w:val="affffffff8"/>
              <w:jc w:val="center"/>
              <w:rPr>
                <w:rFonts w:ascii="Times New Roman" w:hAnsi="Times New Roman"/>
                <w:sz w:val="20"/>
                <w:szCs w:val="20"/>
              </w:rPr>
            </w:pPr>
            <w:r w:rsidRPr="00AA1354">
              <w:rPr>
                <w:rFonts w:ascii="Times New Roman" w:hAnsi="Times New Roman"/>
                <w:sz w:val="20"/>
                <w:szCs w:val="20"/>
              </w:rPr>
              <w:t>1,2</w:t>
            </w:r>
          </w:p>
        </w:tc>
        <w:tc>
          <w:tcPr>
            <w:tcW w:w="82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8F198F" w:rsidRPr="00AA1354" w:rsidRDefault="008F198F" w:rsidP="005020EB">
            <w:pPr>
              <w:pStyle w:val="affffffff8"/>
              <w:jc w:val="center"/>
              <w:rPr>
                <w:rFonts w:ascii="Times New Roman" w:hAnsi="Times New Roman"/>
                <w:sz w:val="20"/>
                <w:szCs w:val="20"/>
              </w:rPr>
            </w:pPr>
            <w:r w:rsidRPr="00AA1354">
              <w:rPr>
                <w:rFonts w:ascii="Times New Roman" w:hAnsi="Times New Roman"/>
                <w:sz w:val="20"/>
                <w:szCs w:val="20"/>
              </w:rPr>
              <w:t>2,3</w:t>
            </w:r>
          </w:p>
        </w:tc>
        <w:tc>
          <w:tcPr>
            <w:tcW w:w="796" w:type="pct"/>
            <w:tcBorders>
              <w:top w:val="single" w:sz="4" w:space="0" w:color="auto"/>
              <w:left w:val="single" w:sz="4" w:space="0" w:color="auto"/>
              <w:bottom w:val="single" w:sz="4" w:space="0" w:color="auto"/>
              <w:right w:val="single" w:sz="4" w:space="0" w:color="auto"/>
            </w:tcBorders>
            <w:shd w:val="clear" w:color="auto" w:fill="auto"/>
            <w:vAlign w:val="center"/>
          </w:tcPr>
          <w:p w:rsidR="008F198F" w:rsidRPr="00AA1354" w:rsidRDefault="008F198F" w:rsidP="005020EB">
            <w:pPr>
              <w:pStyle w:val="affffffff8"/>
              <w:jc w:val="center"/>
              <w:rPr>
                <w:rFonts w:ascii="Times New Roman" w:hAnsi="Times New Roman"/>
                <w:sz w:val="20"/>
                <w:szCs w:val="20"/>
              </w:rPr>
            </w:pPr>
            <w:r w:rsidRPr="00AA1354">
              <w:rPr>
                <w:rFonts w:ascii="Times New Roman" w:hAnsi="Times New Roman"/>
                <w:sz w:val="20"/>
                <w:szCs w:val="20"/>
              </w:rPr>
              <w:t>1,3</w:t>
            </w:r>
          </w:p>
        </w:tc>
      </w:tr>
      <w:tr w:rsidR="00AA1354" w:rsidRPr="00AA1354" w:rsidTr="002F6D95">
        <w:trPr>
          <w:cantSplit/>
        </w:trPr>
        <w:tc>
          <w:tcPr>
            <w:tcW w:w="415" w:type="pct"/>
            <w:tcBorders>
              <w:top w:val="single" w:sz="4" w:space="0" w:color="auto"/>
              <w:left w:val="single" w:sz="4" w:space="0" w:color="auto"/>
              <w:bottom w:val="single" w:sz="4" w:space="0" w:color="000000"/>
              <w:right w:val="single" w:sz="4" w:space="0" w:color="auto"/>
            </w:tcBorders>
            <w:shd w:val="clear" w:color="auto" w:fill="auto"/>
            <w:vAlign w:val="center"/>
            <w:hideMark/>
          </w:tcPr>
          <w:p w:rsidR="008F198F" w:rsidRPr="00AA1354" w:rsidRDefault="008F198F" w:rsidP="007B35F5">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8</w:t>
            </w:r>
          </w:p>
        </w:tc>
        <w:tc>
          <w:tcPr>
            <w:tcW w:w="1346" w:type="pct"/>
            <w:tcBorders>
              <w:top w:val="single" w:sz="4" w:space="0" w:color="auto"/>
              <w:left w:val="single" w:sz="4" w:space="0" w:color="auto"/>
              <w:bottom w:val="single" w:sz="4" w:space="0" w:color="000000"/>
              <w:right w:val="single" w:sz="4" w:space="0" w:color="auto"/>
            </w:tcBorders>
            <w:shd w:val="clear" w:color="auto" w:fill="auto"/>
            <w:vAlign w:val="center"/>
            <w:hideMark/>
          </w:tcPr>
          <w:p w:rsidR="008F198F" w:rsidRPr="00AA1354" w:rsidRDefault="008F198F" w:rsidP="005020EB">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Котельная № 14</w:t>
            </w:r>
          </w:p>
        </w:tc>
        <w:tc>
          <w:tcPr>
            <w:tcW w:w="80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8F198F" w:rsidRPr="00AA1354" w:rsidRDefault="008F198F" w:rsidP="005020EB">
            <w:pPr>
              <w:pStyle w:val="affffffff8"/>
              <w:jc w:val="center"/>
              <w:rPr>
                <w:rFonts w:ascii="Times New Roman" w:hAnsi="Times New Roman"/>
                <w:sz w:val="20"/>
                <w:szCs w:val="20"/>
              </w:rPr>
            </w:pPr>
            <w:r w:rsidRPr="00AA1354">
              <w:rPr>
                <w:rFonts w:ascii="Times New Roman" w:hAnsi="Times New Roman"/>
                <w:sz w:val="20"/>
                <w:szCs w:val="20"/>
              </w:rPr>
              <w:t>4,3</w:t>
            </w: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rsidR="008F198F" w:rsidRPr="00AA1354" w:rsidRDefault="008F198F" w:rsidP="005020EB">
            <w:pPr>
              <w:pStyle w:val="affffffff8"/>
              <w:jc w:val="center"/>
              <w:rPr>
                <w:rFonts w:ascii="Times New Roman" w:hAnsi="Times New Roman"/>
                <w:sz w:val="20"/>
                <w:szCs w:val="20"/>
              </w:rPr>
            </w:pPr>
            <w:r w:rsidRPr="00AA1354">
              <w:rPr>
                <w:rFonts w:ascii="Times New Roman" w:hAnsi="Times New Roman"/>
                <w:sz w:val="20"/>
                <w:szCs w:val="20"/>
              </w:rPr>
              <w:t>2,1</w:t>
            </w:r>
          </w:p>
        </w:tc>
        <w:tc>
          <w:tcPr>
            <w:tcW w:w="82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8F198F" w:rsidRPr="00AA1354" w:rsidRDefault="008F198F" w:rsidP="005020EB">
            <w:pPr>
              <w:pStyle w:val="affffffff8"/>
              <w:jc w:val="center"/>
              <w:rPr>
                <w:rFonts w:ascii="Times New Roman" w:hAnsi="Times New Roman"/>
                <w:sz w:val="20"/>
                <w:szCs w:val="20"/>
              </w:rPr>
            </w:pPr>
            <w:r w:rsidRPr="00AA1354">
              <w:rPr>
                <w:rFonts w:ascii="Times New Roman" w:hAnsi="Times New Roman"/>
                <w:sz w:val="20"/>
                <w:szCs w:val="20"/>
              </w:rPr>
              <w:t>4,4</w:t>
            </w:r>
          </w:p>
        </w:tc>
        <w:tc>
          <w:tcPr>
            <w:tcW w:w="796" w:type="pct"/>
            <w:tcBorders>
              <w:top w:val="single" w:sz="4" w:space="0" w:color="auto"/>
              <w:left w:val="single" w:sz="4" w:space="0" w:color="auto"/>
              <w:bottom w:val="single" w:sz="4" w:space="0" w:color="auto"/>
              <w:right w:val="single" w:sz="4" w:space="0" w:color="auto"/>
            </w:tcBorders>
            <w:shd w:val="clear" w:color="auto" w:fill="auto"/>
            <w:vAlign w:val="center"/>
          </w:tcPr>
          <w:p w:rsidR="008F198F" w:rsidRPr="00AA1354" w:rsidRDefault="008F198F" w:rsidP="005020EB">
            <w:pPr>
              <w:pStyle w:val="affffffff8"/>
              <w:jc w:val="center"/>
              <w:rPr>
                <w:rFonts w:ascii="Times New Roman" w:hAnsi="Times New Roman"/>
                <w:sz w:val="20"/>
                <w:szCs w:val="20"/>
              </w:rPr>
            </w:pPr>
            <w:r w:rsidRPr="00AA1354">
              <w:rPr>
                <w:rFonts w:ascii="Times New Roman" w:hAnsi="Times New Roman"/>
                <w:sz w:val="20"/>
                <w:szCs w:val="20"/>
              </w:rPr>
              <w:t>2,0</w:t>
            </w:r>
          </w:p>
        </w:tc>
      </w:tr>
      <w:tr w:rsidR="00AA1354" w:rsidRPr="00AA1354" w:rsidTr="002F6D95">
        <w:trPr>
          <w:cantSplit/>
        </w:trPr>
        <w:tc>
          <w:tcPr>
            <w:tcW w:w="415" w:type="pct"/>
            <w:tcBorders>
              <w:top w:val="single" w:sz="4" w:space="0" w:color="auto"/>
              <w:left w:val="single" w:sz="4" w:space="0" w:color="auto"/>
              <w:bottom w:val="single" w:sz="4" w:space="0" w:color="000000"/>
              <w:right w:val="single" w:sz="4" w:space="0" w:color="auto"/>
            </w:tcBorders>
            <w:shd w:val="clear" w:color="auto" w:fill="auto"/>
            <w:vAlign w:val="center"/>
            <w:hideMark/>
          </w:tcPr>
          <w:p w:rsidR="008F198F" w:rsidRPr="00AA1354" w:rsidRDefault="008F198F" w:rsidP="007B35F5">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9</w:t>
            </w:r>
          </w:p>
        </w:tc>
        <w:tc>
          <w:tcPr>
            <w:tcW w:w="1346" w:type="pct"/>
            <w:tcBorders>
              <w:top w:val="single" w:sz="4" w:space="0" w:color="auto"/>
              <w:left w:val="single" w:sz="4" w:space="0" w:color="auto"/>
              <w:bottom w:val="single" w:sz="4" w:space="0" w:color="000000"/>
              <w:right w:val="single" w:sz="4" w:space="0" w:color="auto"/>
            </w:tcBorders>
            <w:shd w:val="clear" w:color="auto" w:fill="auto"/>
            <w:vAlign w:val="center"/>
            <w:hideMark/>
          </w:tcPr>
          <w:p w:rsidR="008F198F" w:rsidRPr="00AA1354" w:rsidRDefault="008F198F" w:rsidP="005020EB">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Котельная № 17</w:t>
            </w:r>
          </w:p>
        </w:tc>
        <w:tc>
          <w:tcPr>
            <w:tcW w:w="80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8F198F" w:rsidRPr="00AA1354" w:rsidRDefault="008F198F" w:rsidP="005020EB">
            <w:pPr>
              <w:pStyle w:val="affffffff8"/>
              <w:jc w:val="center"/>
              <w:rPr>
                <w:rFonts w:ascii="Times New Roman" w:hAnsi="Times New Roman"/>
                <w:sz w:val="20"/>
                <w:szCs w:val="20"/>
              </w:rPr>
            </w:pPr>
            <w:r w:rsidRPr="00AA1354">
              <w:rPr>
                <w:rFonts w:ascii="Times New Roman" w:hAnsi="Times New Roman"/>
                <w:sz w:val="20"/>
                <w:szCs w:val="20"/>
              </w:rPr>
              <w:t>3,8</w:t>
            </w: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rsidR="008F198F" w:rsidRPr="00AA1354" w:rsidRDefault="008F198F" w:rsidP="005020EB">
            <w:pPr>
              <w:pStyle w:val="affffffff8"/>
              <w:jc w:val="center"/>
              <w:rPr>
                <w:rFonts w:ascii="Times New Roman" w:hAnsi="Times New Roman"/>
                <w:sz w:val="20"/>
                <w:szCs w:val="20"/>
              </w:rPr>
            </w:pPr>
            <w:r w:rsidRPr="00AA1354">
              <w:rPr>
                <w:rFonts w:ascii="Times New Roman" w:hAnsi="Times New Roman"/>
                <w:sz w:val="20"/>
                <w:szCs w:val="20"/>
              </w:rPr>
              <w:t>2,2</w:t>
            </w:r>
          </w:p>
        </w:tc>
        <w:tc>
          <w:tcPr>
            <w:tcW w:w="82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8F198F" w:rsidRPr="00AA1354" w:rsidRDefault="008F198F" w:rsidP="005020EB">
            <w:pPr>
              <w:pStyle w:val="affffffff8"/>
              <w:jc w:val="center"/>
              <w:rPr>
                <w:rFonts w:ascii="Times New Roman" w:hAnsi="Times New Roman"/>
                <w:sz w:val="20"/>
                <w:szCs w:val="20"/>
              </w:rPr>
            </w:pPr>
            <w:r w:rsidRPr="00AA1354">
              <w:rPr>
                <w:rFonts w:ascii="Times New Roman" w:hAnsi="Times New Roman"/>
                <w:sz w:val="20"/>
                <w:szCs w:val="20"/>
              </w:rPr>
              <w:t>4,0</w:t>
            </w:r>
          </w:p>
        </w:tc>
        <w:tc>
          <w:tcPr>
            <w:tcW w:w="796" w:type="pct"/>
            <w:tcBorders>
              <w:top w:val="single" w:sz="4" w:space="0" w:color="auto"/>
              <w:left w:val="single" w:sz="4" w:space="0" w:color="auto"/>
              <w:bottom w:val="single" w:sz="4" w:space="0" w:color="auto"/>
              <w:right w:val="single" w:sz="4" w:space="0" w:color="auto"/>
            </w:tcBorders>
            <w:shd w:val="clear" w:color="auto" w:fill="auto"/>
            <w:vAlign w:val="center"/>
          </w:tcPr>
          <w:p w:rsidR="008F198F" w:rsidRPr="00AA1354" w:rsidRDefault="008F198F" w:rsidP="005020EB">
            <w:pPr>
              <w:pStyle w:val="affffffff8"/>
              <w:jc w:val="center"/>
              <w:rPr>
                <w:rFonts w:ascii="Times New Roman" w:hAnsi="Times New Roman"/>
                <w:sz w:val="20"/>
                <w:szCs w:val="20"/>
              </w:rPr>
            </w:pPr>
            <w:r w:rsidRPr="00AA1354">
              <w:rPr>
                <w:rFonts w:ascii="Times New Roman" w:hAnsi="Times New Roman"/>
                <w:sz w:val="20"/>
                <w:szCs w:val="20"/>
              </w:rPr>
              <w:t>2,4</w:t>
            </w:r>
          </w:p>
        </w:tc>
      </w:tr>
      <w:tr w:rsidR="00AA1354" w:rsidRPr="00AA1354" w:rsidTr="002F6D95">
        <w:trPr>
          <w:cantSplit/>
        </w:trPr>
        <w:tc>
          <w:tcPr>
            <w:tcW w:w="415" w:type="pct"/>
            <w:tcBorders>
              <w:top w:val="single" w:sz="4" w:space="0" w:color="auto"/>
              <w:left w:val="single" w:sz="4" w:space="0" w:color="auto"/>
              <w:bottom w:val="single" w:sz="4" w:space="0" w:color="000000"/>
              <w:right w:val="single" w:sz="4" w:space="0" w:color="auto"/>
            </w:tcBorders>
            <w:shd w:val="clear" w:color="auto" w:fill="auto"/>
            <w:vAlign w:val="center"/>
            <w:hideMark/>
          </w:tcPr>
          <w:p w:rsidR="008F198F" w:rsidRPr="00AA1354" w:rsidRDefault="008F198F" w:rsidP="007B35F5">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10</w:t>
            </w:r>
          </w:p>
        </w:tc>
        <w:tc>
          <w:tcPr>
            <w:tcW w:w="1346" w:type="pct"/>
            <w:tcBorders>
              <w:top w:val="single" w:sz="4" w:space="0" w:color="auto"/>
              <w:left w:val="single" w:sz="4" w:space="0" w:color="auto"/>
              <w:bottom w:val="single" w:sz="4" w:space="0" w:color="000000"/>
              <w:right w:val="single" w:sz="4" w:space="0" w:color="auto"/>
            </w:tcBorders>
            <w:shd w:val="clear" w:color="auto" w:fill="auto"/>
            <w:vAlign w:val="center"/>
            <w:hideMark/>
          </w:tcPr>
          <w:p w:rsidR="008F198F" w:rsidRPr="00AA1354" w:rsidRDefault="008F198F" w:rsidP="005020EB">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Котельная № 18</w:t>
            </w:r>
          </w:p>
        </w:tc>
        <w:tc>
          <w:tcPr>
            <w:tcW w:w="80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8F198F" w:rsidRPr="00AA1354" w:rsidRDefault="008F198F" w:rsidP="005020EB">
            <w:pPr>
              <w:pStyle w:val="affffffff8"/>
              <w:jc w:val="center"/>
              <w:rPr>
                <w:rFonts w:ascii="Times New Roman" w:hAnsi="Times New Roman"/>
                <w:sz w:val="20"/>
                <w:szCs w:val="20"/>
              </w:rPr>
            </w:pPr>
            <w:r w:rsidRPr="00AA1354">
              <w:rPr>
                <w:rFonts w:ascii="Times New Roman" w:hAnsi="Times New Roman"/>
                <w:sz w:val="20"/>
                <w:szCs w:val="20"/>
              </w:rPr>
              <w:t>4,0</w:t>
            </w: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rsidR="008F198F" w:rsidRPr="00AA1354" w:rsidRDefault="008F198F" w:rsidP="005020EB">
            <w:pPr>
              <w:pStyle w:val="affffffff8"/>
              <w:jc w:val="center"/>
              <w:rPr>
                <w:rFonts w:ascii="Times New Roman" w:hAnsi="Times New Roman"/>
                <w:sz w:val="20"/>
                <w:szCs w:val="20"/>
              </w:rPr>
            </w:pPr>
            <w:r w:rsidRPr="00AA1354">
              <w:rPr>
                <w:rFonts w:ascii="Times New Roman" w:hAnsi="Times New Roman"/>
                <w:sz w:val="20"/>
                <w:szCs w:val="20"/>
              </w:rPr>
              <w:t>2,6</w:t>
            </w:r>
          </w:p>
        </w:tc>
        <w:tc>
          <w:tcPr>
            <w:tcW w:w="82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8F198F" w:rsidRPr="00AA1354" w:rsidRDefault="008F198F" w:rsidP="005020EB">
            <w:pPr>
              <w:pStyle w:val="affffffff8"/>
              <w:jc w:val="center"/>
              <w:rPr>
                <w:rFonts w:ascii="Times New Roman" w:hAnsi="Times New Roman"/>
                <w:sz w:val="20"/>
                <w:szCs w:val="20"/>
              </w:rPr>
            </w:pPr>
            <w:r w:rsidRPr="00AA1354">
              <w:rPr>
                <w:rFonts w:ascii="Times New Roman" w:hAnsi="Times New Roman"/>
                <w:sz w:val="20"/>
                <w:szCs w:val="20"/>
              </w:rPr>
              <w:t>4,0</w:t>
            </w:r>
          </w:p>
        </w:tc>
        <w:tc>
          <w:tcPr>
            <w:tcW w:w="796" w:type="pct"/>
            <w:tcBorders>
              <w:top w:val="single" w:sz="4" w:space="0" w:color="auto"/>
              <w:left w:val="single" w:sz="4" w:space="0" w:color="auto"/>
              <w:bottom w:val="single" w:sz="4" w:space="0" w:color="auto"/>
              <w:right w:val="single" w:sz="4" w:space="0" w:color="auto"/>
            </w:tcBorders>
            <w:shd w:val="clear" w:color="auto" w:fill="auto"/>
            <w:vAlign w:val="center"/>
          </w:tcPr>
          <w:p w:rsidR="008F198F" w:rsidRPr="00AA1354" w:rsidRDefault="008F198F" w:rsidP="005020EB">
            <w:pPr>
              <w:pStyle w:val="affffffff8"/>
              <w:jc w:val="center"/>
              <w:rPr>
                <w:rFonts w:ascii="Times New Roman" w:hAnsi="Times New Roman"/>
                <w:sz w:val="20"/>
                <w:szCs w:val="20"/>
              </w:rPr>
            </w:pPr>
            <w:r w:rsidRPr="00AA1354">
              <w:rPr>
                <w:rFonts w:ascii="Times New Roman" w:hAnsi="Times New Roman"/>
                <w:sz w:val="20"/>
                <w:szCs w:val="20"/>
              </w:rPr>
              <w:t>2,8</w:t>
            </w:r>
          </w:p>
        </w:tc>
      </w:tr>
      <w:tr w:rsidR="00AA1354" w:rsidRPr="00AA1354" w:rsidTr="002F6D95">
        <w:trPr>
          <w:cantSplit/>
        </w:trPr>
        <w:tc>
          <w:tcPr>
            <w:tcW w:w="415" w:type="pct"/>
            <w:tcBorders>
              <w:top w:val="single" w:sz="4" w:space="0" w:color="auto"/>
              <w:left w:val="single" w:sz="4" w:space="0" w:color="auto"/>
              <w:bottom w:val="single" w:sz="4" w:space="0" w:color="000000"/>
              <w:right w:val="single" w:sz="4" w:space="0" w:color="auto"/>
            </w:tcBorders>
            <w:shd w:val="clear" w:color="auto" w:fill="auto"/>
            <w:vAlign w:val="center"/>
            <w:hideMark/>
          </w:tcPr>
          <w:p w:rsidR="008F198F" w:rsidRPr="00AA1354" w:rsidRDefault="008F198F" w:rsidP="007B35F5">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11</w:t>
            </w:r>
          </w:p>
        </w:tc>
        <w:tc>
          <w:tcPr>
            <w:tcW w:w="1346" w:type="pct"/>
            <w:tcBorders>
              <w:top w:val="single" w:sz="4" w:space="0" w:color="auto"/>
              <w:left w:val="single" w:sz="4" w:space="0" w:color="auto"/>
              <w:bottom w:val="single" w:sz="4" w:space="0" w:color="000000"/>
              <w:right w:val="single" w:sz="4" w:space="0" w:color="auto"/>
            </w:tcBorders>
            <w:shd w:val="clear" w:color="auto" w:fill="auto"/>
            <w:vAlign w:val="center"/>
            <w:hideMark/>
          </w:tcPr>
          <w:p w:rsidR="008F198F" w:rsidRPr="00AA1354" w:rsidRDefault="008F198F" w:rsidP="005020EB">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Котельная № 21</w:t>
            </w:r>
          </w:p>
        </w:tc>
        <w:tc>
          <w:tcPr>
            <w:tcW w:w="80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8F198F" w:rsidRPr="00AA1354" w:rsidRDefault="008F198F" w:rsidP="005020EB">
            <w:pPr>
              <w:pStyle w:val="affffffff8"/>
              <w:jc w:val="center"/>
              <w:rPr>
                <w:rFonts w:ascii="Times New Roman" w:hAnsi="Times New Roman"/>
                <w:sz w:val="20"/>
                <w:szCs w:val="20"/>
              </w:rPr>
            </w:pPr>
            <w:r w:rsidRPr="00AA1354">
              <w:rPr>
                <w:rFonts w:ascii="Times New Roman" w:hAnsi="Times New Roman"/>
                <w:sz w:val="20"/>
                <w:szCs w:val="20"/>
              </w:rPr>
              <w:t>2,0</w:t>
            </w: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rsidR="008F198F" w:rsidRPr="00AA1354" w:rsidRDefault="008F198F" w:rsidP="005020EB">
            <w:pPr>
              <w:pStyle w:val="affffffff8"/>
              <w:jc w:val="center"/>
              <w:rPr>
                <w:rFonts w:ascii="Times New Roman" w:hAnsi="Times New Roman"/>
                <w:sz w:val="20"/>
                <w:szCs w:val="20"/>
              </w:rPr>
            </w:pPr>
            <w:r w:rsidRPr="00AA1354">
              <w:rPr>
                <w:rFonts w:ascii="Times New Roman" w:hAnsi="Times New Roman"/>
                <w:sz w:val="20"/>
                <w:szCs w:val="20"/>
              </w:rPr>
              <w:t>1,0</w:t>
            </w:r>
          </w:p>
        </w:tc>
        <w:tc>
          <w:tcPr>
            <w:tcW w:w="82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8F198F" w:rsidRPr="00AA1354" w:rsidRDefault="008F198F" w:rsidP="005020EB">
            <w:pPr>
              <w:pStyle w:val="affffffff8"/>
              <w:jc w:val="center"/>
              <w:rPr>
                <w:rFonts w:ascii="Times New Roman" w:hAnsi="Times New Roman"/>
                <w:sz w:val="20"/>
                <w:szCs w:val="20"/>
              </w:rPr>
            </w:pPr>
            <w:r w:rsidRPr="00AA1354">
              <w:rPr>
                <w:rFonts w:ascii="Times New Roman" w:hAnsi="Times New Roman"/>
                <w:sz w:val="20"/>
                <w:szCs w:val="20"/>
              </w:rPr>
              <w:t>2,0</w:t>
            </w:r>
          </w:p>
        </w:tc>
        <w:tc>
          <w:tcPr>
            <w:tcW w:w="796" w:type="pct"/>
            <w:tcBorders>
              <w:top w:val="single" w:sz="4" w:space="0" w:color="auto"/>
              <w:left w:val="single" w:sz="4" w:space="0" w:color="auto"/>
              <w:bottom w:val="single" w:sz="4" w:space="0" w:color="auto"/>
              <w:right w:val="single" w:sz="4" w:space="0" w:color="auto"/>
            </w:tcBorders>
            <w:shd w:val="clear" w:color="auto" w:fill="auto"/>
            <w:vAlign w:val="center"/>
          </w:tcPr>
          <w:p w:rsidR="008F198F" w:rsidRPr="00AA1354" w:rsidRDefault="008F198F" w:rsidP="005020EB">
            <w:pPr>
              <w:pStyle w:val="affffffff8"/>
              <w:jc w:val="center"/>
              <w:rPr>
                <w:rFonts w:ascii="Times New Roman" w:hAnsi="Times New Roman"/>
                <w:sz w:val="20"/>
                <w:szCs w:val="20"/>
              </w:rPr>
            </w:pPr>
            <w:r w:rsidRPr="00AA1354">
              <w:rPr>
                <w:rFonts w:ascii="Times New Roman" w:hAnsi="Times New Roman"/>
                <w:sz w:val="20"/>
                <w:szCs w:val="20"/>
              </w:rPr>
              <w:t>1,0</w:t>
            </w:r>
          </w:p>
        </w:tc>
      </w:tr>
      <w:tr w:rsidR="00AA1354" w:rsidRPr="00AA1354" w:rsidTr="002F6D95">
        <w:trPr>
          <w:cantSplit/>
        </w:trPr>
        <w:tc>
          <w:tcPr>
            <w:tcW w:w="415" w:type="pct"/>
            <w:tcBorders>
              <w:top w:val="single" w:sz="4" w:space="0" w:color="auto"/>
              <w:left w:val="single" w:sz="4" w:space="0" w:color="auto"/>
              <w:bottom w:val="single" w:sz="4" w:space="0" w:color="000000"/>
              <w:right w:val="single" w:sz="4" w:space="0" w:color="auto"/>
            </w:tcBorders>
            <w:shd w:val="clear" w:color="auto" w:fill="auto"/>
            <w:vAlign w:val="center"/>
            <w:hideMark/>
          </w:tcPr>
          <w:p w:rsidR="008F198F" w:rsidRPr="00AA1354" w:rsidRDefault="008F198F" w:rsidP="007B35F5">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12</w:t>
            </w:r>
          </w:p>
        </w:tc>
        <w:tc>
          <w:tcPr>
            <w:tcW w:w="1346" w:type="pct"/>
            <w:tcBorders>
              <w:top w:val="single" w:sz="4" w:space="0" w:color="auto"/>
              <w:left w:val="single" w:sz="4" w:space="0" w:color="auto"/>
              <w:bottom w:val="single" w:sz="4" w:space="0" w:color="000000"/>
              <w:right w:val="single" w:sz="4" w:space="0" w:color="auto"/>
            </w:tcBorders>
            <w:shd w:val="clear" w:color="auto" w:fill="auto"/>
            <w:vAlign w:val="center"/>
            <w:hideMark/>
          </w:tcPr>
          <w:p w:rsidR="008F198F" w:rsidRPr="00AA1354" w:rsidRDefault="008F198F" w:rsidP="005020EB">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Котельная № 23</w:t>
            </w:r>
          </w:p>
        </w:tc>
        <w:tc>
          <w:tcPr>
            <w:tcW w:w="80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8F198F" w:rsidRPr="00AA1354" w:rsidRDefault="008F198F" w:rsidP="005020EB">
            <w:pPr>
              <w:pStyle w:val="affffffff8"/>
              <w:jc w:val="center"/>
              <w:rPr>
                <w:rFonts w:ascii="Times New Roman" w:hAnsi="Times New Roman"/>
                <w:sz w:val="20"/>
                <w:szCs w:val="20"/>
              </w:rPr>
            </w:pPr>
            <w:r w:rsidRPr="00AA1354">
              <w:rPr>
                <w:rFonts w:ascii="Times New Roman" w:hAnsi="Times New Roman"/>
                <w:sz w:val="20"/>
                <w:szCs w:val="20"/>
              </w:rPr>
              <w:t>1,7</w:t>
            </w: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rsidR="008F198F" w:rsidRPr="00AA1354" w:rsidRDefault="008F198F" w:rsidP="005020EB">
            <w:pPr>
              <w:pStyle w:val="affffffff8"/>
              <w:jc w:val="center"/>
              <w:rPr>
                <w:rFonts w:ascii="Times New Roman" w:hAnsi="Times New Roman"/>
                <w:sz w:val="20"/>
                <w:szCs w:val="20"/>
              </w:rPr>
            </w:pPr>
            <w:r w:rsidRPr="00AA1354">
              <w:rPr>
                <w:rFonts w:ascii="Times New Roman" w:hAnsi="Times New Roman"/>
                <w:sz w:val="20"/>
                <w:szCs w:val="20"/>
              </w:rPr>
              <w:t>1,0</w:t>
            </w:r>
          </w:p>
        </w:tc>
        <w:tc>
          <w:tcPr>
            <w:tcW w:w="82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8F198F" w:rsidRPr="00AA1354" w:rsidRDefault="008F198F" w:rsidP="005020EB">
            <w:pPr>
              <w:pStyle w:val="affffffff8"/>
              <w:jc w:val="center"/>
              <w:rPr>
                <w:rFonts w:ascii="Times New Roman" w:hAnsi="Times New Roman"/>
                <w:sz w:val="20"/>
                <w:szCs w:val="20"/>
              </w:rPr>
            </w:pPr>
            <w:r w:rsidRPr="00AA1354">
              <w:rPr>
                <w:rFonts w:ascii="Times New Roman" w:hAnsi="Times New Roman"/>
                <w:sz w:val="20"/>
                <w:szCs w:val="20"/>
              </w:rPr>
              <w:t>1,8</w:t>
            </w:r>
          </w:p>
        </w:tc>
        <w:tc>
          <w:tcPr>
            <w:tcW w:w="796" w:type="pct"/>
            <w:tcBorders>
              <w:top w:val="single" w:sz="4" w:space="0" w:color="auto"/>
              <w:left w:val="single" w:sz="4" w:space="0" w:color="auto"/>
              <w:bottom w:val="single" w:sz="4" w:space="0" w:color="auto"/>
              <w:right w:val="single" w:sz="4" w:space="0" w:color="auto"/>
            </w:tcBorders>
            <w:shd w:val="clear" w:color="auto" w:fill="auto"/>
            <w:vAlign w:val="center"/>
          </w:tcPr>
          <w:p w:rsidR="008F198F" w:rsidRPr="00AA1354" w:rsidRDefault="008F198F" w:rsidP="005020EB">
            <w:pPr>
              <w:pStyle w:val="affffffff8"/>
              <w:jc w:val="center"/>
              <w:rPr>
                <w:rFonts w:ascii="Times New Roman" w:hAnsi="Times New Roman"/>
                <w:sz w:val="20"/>
                <w:szCs w:val="20"/>
              </w:rPr>
            </w:pPr>
            <w:r w:rsidRPr="00AA1354">
              <w:rPr>
                <w:rFonts w:ascii="Times New Roman" w:hAnsi="Times New Roman"/>
                <w:sz w:val="20"/>
                <w:szCs w:val="20"/>
              </w:rPr>
              <w:t>1,1</w:t>
            </w:r>
          </w:p>
        </w:tc>
      </w:tr>
      <w:tr w:rsidR="00AA1354" w:rsidRPr="00AA1354" w:rsidTr="002F6D95">
        <w:trPr>
          <w:cantSplit/>
        </w:trPr>
        <w:tc>
          <w:tcPr>
            <w:tcW w:w="415" w:type="pct"/>
            <w:tcBorders>
              <w:top w:val="single" w:sz="4" w:space="0" w:color="auto"/>
              <w:left w:val="single" w:sz="4" w:space="0" w:color="auto"/>
              <w:bottom w:val="single" w:sz="4" w:space="0" w:color="000000"/>
              <w:right w:val="single" w:sz="4" w:space="0" w:color="auto"/>
            </w:tcBorders>
            <w:shd w:val="clear" w:color="auto" w:fill="auto"/>
            <w:vAlign w:val="center"/>
            <w:hideMark/>
          </w:tcPr>
          <w:p w:rsidR="008F198F" w:rsidRPr="00AA1354" w:rsidRDefault="008F198F" w:rsidP="007B35F5">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13</w:t>
            </w:r>
          </w:p>
        </w:tc>
        <w:tc>
          <w:tcPr>
            <w:tcW w:w="1346" w:type="pct"/>
            <w:tcBorders>
              <w:top w:val="single" w:sz="4" w:space="0" w:color="auto"/>
              <w:left w:val="single" w:sz="4" w:space="0" w:color="auto"/>
              <w:bottom w:val="single" w:sz="4" w:space="0" w:color="000000"/>
              <w:right w:val="single" w:sz="4" w:space="0" w:color="auto"/>
            </w:tcBorders>
            <w:shd w:val="clear" w:color="auto" w:fill="auto"/>
            <w:vAlign w:val="center"/>
            <w:hideMark/>
          </w:tcPr>
          <w:p w:rsidR="008F198F" w:rsidRPr="00AA1354" w:rsidRDefault="008F198F" w:rsidP="005020EB">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Котельная № 24</w:t>
            </w:r>
          </w:p>
        </w:tc>
        <w:tc>
          <w:tcPr>
            <w:tcW w:w="80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8F198F" w:rsidRPr="00AA1354" w:rsidRDefault="008F198F" w:rsidP="005020EB">
            <w:pPr>
              <w:pStyle w:val="affffffff8"/>
              <w:jc w:val="center"/>
              <w:rPr>
                <w:rFonts w:ascii="Times New Roman" w:hAnsi="Times New Roman"/>
                <w:sz w:val="20"/>
                <w:szCs w:val="20"/>
              </w:rPr>
            </w:pPr>
            <w:r w:rsidRPr="00AA1354">
              <w:rPr>
                <w:rFonts w:ascii="Times New Roman" w:hAnsi="Times New Roman"/>
                <w:sz w:val="20"/>
                <w:szCs w:val="20"/>
              </w:rPr>
              <w:t>2,0</w:t>
            </w: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rsidR="008F198F" w:rsidRPr="00AA1354" w:rsidRDefault="008F198F" w:rsidP="005020EB">
            <w:pPr>
              <w:pStyle w:val="affffffff8"/>
              <w:jc w:val="center"/>
              <w:rPr>
                <w:rFonts w:ascii="Times New Roman" w:hAnsi="Times New Roman"/>
                <w:sz w:val="20"/>
                <w:szCs w:val="20"/>
              </w:rPr>
            </w:pPr>
            <w:r w:rsidRPr="00AA1354">
              <w:rPr>
                <w:rFonts w:ascii="Times New Roman" w:hAnsi="Times New Roman"/>
                <w:sz w:val="20"/>
                <w:szCs w:val="20"/>
              </w:rPr>
              <w:t>1,0</w:t>
            </w:r>
          </w:p>
        </w:tc>
        <w:tc>
          <w:tcPr>
            <w:tcW w:w="82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8F198F" w:rsidRPr="00AA1354" w:rsidRDefault="008F198F" w:rsidP="005020EB">
            <w:pPr>
              <w:pStyle w:val="affffffff8"/>
              <w:jc w:val="center"/>
              <w:rPr>
                <w:rFonts w:ascii="Times New Roman" w:hAnsi="Times New Roman"/>
                <w:sz w:val="20"/>
                <w:szCs w:val="20"/>
              </w:rPr>
            </w:pPr>
            <w:r w:rsidRPr="00AA1354">
              <w:rPr>
                <w:rFonts w:ascii="Times New Roman" w:hAnsi="Times New Roman"/>
                <w:sz w:val="20"/>
                <w:szCs w:val="20"/>
              </w:rPr>
              <w:t>2,0</w:t>
            </w:r>
          </w:p>
        </w:tc>
        <w:tc>
          <w:tcPr>
            <w:tcW w:w="796" w:type="pct"/>
            <w:tcBorders>
              <w:top w:val="single" w:sz="4" w:space="0" w:color="auto"/>
              <w:left w:val="single" w:sz="4" w:space="0" w:color="auto"/>
              <w:bottom w:val="single" w:sz="4" w:space="0" w:color="auto"/>
              <w:right w:val="single" w:sz="4" w:space="0" w:color="auto"/>
            </w:tcBorders>
            <w:shd w:val="clear" w:color="auto" w:fill="auto"/>
            <w:vAlign w:val="center"/>
          </w:tcPr>
          <w:p w:rsidR="008F198F" w:rsidRPr="00AA1354" w:rsidRDefault="008F198F" w:rsidP="005020EB">
            <w:pPr>
              <w:pStyle w:val="affffffff8"/>
              <w:jc w:val="center"/>
              <w:rPr>
                <w:rFonts w:ascii="Times New Roman" w:hAnsi="Times New Roman"/>
                <w:sz w:val="20"/>
                <w:szCs w:val="20"/>
              </w:rPr>
            </w:pPr>
            <w:r w:rsidRPr="00AA1354">
              <w:rPr>
                <w:rFonts w:ascii="Times New Roman" w:hAnsi="Times New Roman"/>
                <w:sz w:val="20"/>
                <w:szCs w:val="20"/>
              </w:rPr>
              <w:t>1,0</w:t>
            </w:r>
          </w:p>
        </w:tc>
      </w:tr>
      <w:tr w:rsidR="00AA1354" w:rsidRPr="00AA1354" w:rsidTr="002F6D95">
        <w:trPr>
          <w:cantSplit/>
        </w:trPr>
        <w:tc>
          <w:tcPr>
            <w:tcW w:w="415" w:type="pct"/>
            <w:tcBorders>
              <w:top w:val="single" w:sz="4" w:space="0" w:color="auto"/>
              <w:left w:val="single" w:sz="4" w:space="0" w:color="auto"/>
              <w:bottom w:val="single" w:sz="4" w:space="0" w:color="000000"/>
              <w:right w:val="single" w:sz="4" w:space="0" w:color="auto"/>
            </w:tcBorders>
            <w:shd w:val="clear" w:color="auto" w:fill="auto"/>
            <w:vAlign w:val="center"/>
          </w:tcPr>
          <w:p w:rsidR="008F198F" w:rsidRPr="00AA1354" w:rsidRDefault="008F198F" w:rsidP="007B35F5">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14</w:t>
            </w:r>
          </w:p>
        </w:tc>
        <w:tc>
          <w:tcPr>
            <w:tcW w:w="1346" w:type="pct"/>
            <w:tcBorders>
              <w:top w:val="single" w:sz="4" w:space="0" w:color="auto"/>
              <w:left w:val="single" w:sz="4" w:space="0" w:color="auto"/>
              <w:bottom w:val="single" w:sz="4" w:space="0" w:color="000000"/>
              <w:right w:val="single" w:sz="4" w:space="0" w:color="auto"/>
            </w:tcBorders>
            <w:shd w:val="clear" w:color="auto" w:fill="auto"/>
            <w:vAlign w:val="center"/>
            <w:hideMark/>
          </w:tcPr>
          <w:p w:rsidR="008F198F" w:rsidRPr="00AA1354" w:rsidRDefault="008F198F" w:rsidP="005020EB">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Котельная № 25</w:t>
            </w:r>
          </w:p>
        </w:tc>
        <w:tc>
          <w:tcPr>
            <w:tcW w:w="80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8F198F" w:rsidRPr="00AA1354" w:rsidRDefault="008F198F" w:rsidP="005020EB">
            <w:pPr>
              <w:pStyle w:val="affffffff8"/>
              <w:jc w:val="center"/>
              <w:rPr>
                <w:rFonts w:ascii="Times New Roman" w:hAnsi="Times New Roman"/>
                <w:sz w:val="20"/>
                <w:szCs w:val="20"/>
              </w:rPr>
            </w:pPr>
            <w:r w:rsidRPr="00AA1354">
              <w:rPr>
                <w:rFonts w:ascii="Times New Roman" w:hAnsi="Times New Roman"/>
                <w:sz w:val="20"/>
                <w:szCs w:val="20"/>
              </w:rPr>
              <w:t>4,0</w:t>
            </w: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rsidR="008F198F" w:rsidRPr="00AA1354" w:rsidRDefault="008F198F" w:rsidP="005020EB">
            <w:pPr>
              <w:pStyle w:val="affffffff8"/>
              <w:jc w:val="center"/>
              <w:rPr>
                <w:rFonts w:ascii="Times New Roman" w:hAnsi="Times New Roman"/>
                <w:sz w:val="20"/>
                <w:szCs w:val="20"/>
              </w:rPr>
            </w:pPr>
            <w:r w:rsidRPr="00AA1354">
              <w:rPr>
                <w:rFonts w:ascii="Times New Roman" w:hAnsi="Times New Roman"/>
                <w:sz w:val="20"/>
                <w:szCs w:val="20"/>
              </w:rPr>
              <w:t>1,3</w:t>
            </w:r>
          </w:p>
        </w:tc>
        <w:tc>
          <w:tcPr>
            <w:tcW w:w="82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8F198F" w:rsidRPr="00AA1354" w:rsidRDefault="008F198F" w:rsidP="005020EB">
            <w:pPr>
              <w:pStyle w:val="affffffff8"/>
              <w:jc w:val="center"/>
              <w:rPr>
                <w:rFonts w:ascii="Times New Roman" w:hAnsi="Times New Roman"/>
                <w:sz w:val="20"/>
                <w:szCs w:val="20"/>
              </w:rPr>
            </w:pPr>
            <w:r w:rsidRPr="00AA1354">
              <w:rPr>
                <w:rFonts w:ascii="Times New Roman" w:hAnsi="Times New Roman"/>
                <w:sz w:val="20"/>
                <w:szCs w:val="20"/>
              </w:rPr>
              <w:t>4,0</w:t>
            </w:r>
          </w:p>
        </w:tc>
        <w:tc>
          <w:tcPr>
            <w:tcW w:w="796" w:type="pct"/>
            <w:tcBorders>
              <w:top w:val="single" w:sz="4" w:space="0" w:color="auto"/>
              <w:left w:val="single" w:sz="4" w:space="0" w:color="auto"/>
              <w:bottom w:val="single" w:sz="4" w:space="0" w:color="auto"/>
              <w:right w:val="single" w:sz="4" w:space="0" w:color="auto"/>
            </w:tcBorders>
            <w:shd w:val="clear" w:color="auto" w:fill="auto"/>
            <w:vAlign w:val="center"/>
          </w:tcPr>
          <w:p w:rsidR="008F198F" w:rsidRPr="00AA1354" w:rsidRDefault="008F198F" w:rsidP="005020EB">
            <w:pPr>
              <w:pStyle w:val="affffffff8"/>
              <w:jc w:val="center"/>
              <w:rPr>
                <w:rFonts w:ascii="Times New Roman" w:hAnsi="Times New Roman"/>
                <w:sz w:val="20"/>
                <w:szCs w:val="20"/>
              </w:rPr>
            </w:pPr>
            <w:r w:rsidRPr="00AA1354">
              <w:rPr>
                <w:rFonts w:ascii="Times New Roman" w:hAnsi="Times New Roman"/>
                <w:sz w:val="20"/>
                <w:szCs w:val="20"/>
              </w:rPr>
              <w:t>1,4</w:t>
            </w:r>
          </w:p>
        </w:tc>
      </w:tr>
      <w:tr w:rsidR="00AA1354" w:rsidRPr="00AA1354" w:rsidTr="002F6D95">
        <w:trPr>
          <w:cantSplit/>
        </w:trPr>
        <w:tc>
          <w:tcPr>
            <w:tcW w:w="415" w:type="pct"/>
            <w:tcBorders>
              <w:top w:val="single" w:sz="4" w:space="0" w:color="auto"/>
              <w:left w:val="single" w:sz="4" w:space="0" w:color="auto"/>
              <w:bottom w:val="single" w:sz="4" w:space="0" w:color="000000"/>
              <w:right w:val="single" w:sz="4" w:space="0" w:color="auto"/>
            </w:tcBorders>
            <w:shd w:val="clear" w:color="auto" w:fill="auto"/>
            <w:vAlign w:val="center"/>
          </w:tcPr>
          <w:p w:rsidR="008F198F" w:rsidRPr="00AA1354" w:rsidRDefault="008F198F" w:rsidP="007B35F5">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15</w:t>
            </w:r>
          </w:p>
        </w:tc>
        <w:tc>
          <w:tcPr>
            <w:tcW w:w="1346" w:type="pct"/>
            <w:tcBorders>
              <w:top w:val="single" w:sz="4" w:space="0" w:color="auto"/>
              <w:left w:val="single" w:sz="4" w:space="0" w:color="auto"/>
              <w:bottom w:val="single" w:sz="4" w:space="0" w:color="000000"/>
              <w:right w:val="single" w:sz="4" w:space="0" w:color="auto"/>
            </w:tcBorders>
            <w:shd w:val="clear" w:color="auto" w:fill="auto"/>
            <w:vAlign w:val="center"/>
            <w:hideMark/>
          </w:tcPr>
          <w:p w:rsidR="008F198F" w:rsidRPr="00AA1354" w:rsidRDefault="008F198F" w:rsidP="005020EB">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Котельная № 26</w:t>
            </w:r>
          </w:p>
        </w:tc>
        <w:tc>
          <w:tcPr>
            <w:tcW w:w="80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8F198F" w:rsidRPr="00AA1354" w:rsidRDefault="008F198F" w:rsidP="005020EB">
            <w:pPr>
              <w:pStyle w:val="affffffff8"/>
              <w:jc w:val="center"/>
              <w:rPr>
                <w:rFonts w:ascii="Times New Roman" w:hAnsi="Times New Roman"/>
                <w:sz w:val="20"/>
                <w:szCs w:val="20"/>
              </w:rPr>
            </w:pPr>
            <w:r w:rsidRPr="00AA1354">
              <w:rPr>
                <w:rFonts w:ascii="Times New Roman" w:hAnsi="Times New Roman"/>
                <w:sz w:val="20"/>
                <w:szCs w:val="20"/>
              </w:rPr>
              <w:t>3,1</w:t>
            </w: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rsidR="008F198F" w:rsidRPr="00AA1354" w:rsidRDefault="008F198F" w:rsidP="005020EB">
            <w:pPr>
              <w:pStyle w:val="affffffff8"/>
              <w:jc w:val="center"/>
              <w:rPr>
                <w:rFonts w:ascii="Times New Roman" w:hAnsi="Times New Roman"/>
                <w:sz w:val="20"/>
                <w:szCs w:val="20"/>
              </w:rPr>
            </w:pPr>
            <w:r w:rsidRPr="00AA1354">
              <w:rPr>
                <w:rFonts w:ascii="Times New Roman" w:hAnsi="Times New Roman"/>
                <w:sz w:val="20"/>
                <w:szCs w:val="20"/>
              </w:rPr>
              <w:t>2,2</w:t>
            </w:r>
          </w:p>
        </w:tc>
        <w:tc>
          <w:tcPr>
            <w:tcW w:w="82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8F198F" w:rsidRPr="00AA1354" w:rsidRDefault="008F198F" w:rsidP="005020EB">
            <w:pPr>
              <w:pStyle w:val="affffffff8"/>
              <w:jc w:val="center"/>
              <w:rPr>
                <w:rFonts w:ascii="Times New Roman" w:hAnsi="Times New Roman"/>
                <w:sz w:val="20"/>
                <w:szCs w:val="20"/>
              </w:rPr>
            </w:pPr>
            <w:r w:rsidRPr="00AA1354">
              <w:rPr>
                <w:rFonts w:ascii="Times New Roman" w:hAnsi="Times New Roman"/>
                <w:sz w:val="20"/>
                <w:szCs w:val="20"/>
              </w:rPr>
              <w:t>3,4</w:t>
            </w:r>
          </w:p>
        </w:tc>
        <w:tc>
          <w:tcPr>
            <w:tcW w:w="796" w:type="pct"/>
            <w:tcBorders>
              <w:top w:val="single" w:sz="4" w:space="0" w:color="auto"/>
              <w:left w:val="single" w:sz="4" w:space="0" w:color="auto"/>
              <w:bottom w:val="single" w:sz="4" w:space="0" w:color="auto"/>
              <w:right w:val="single" w:sz="4" w:space="0" w:color="auto"/>
            </w:tcBorders>
            <w:shd w:val="clear" w:color="auto" w:fill="auto"/>
            <w:vAlign w:val="center"/>
          </w:tcPr>
          <w:p w:rsidR="008F198F" w:rsidRPr="00AA1354" w:rsidRDefault="008F198F" w:rsidP="005020EB">
            <w:pPr>
              <w:pStyle w:val="affffffff8"/>
              <w:jc w:val="center"/>
              <w:rPr>
                <w:rFonts w:ascii="Times New Roman" w:hAnsi="Times New Roman"/>
                <w:sz w:val="20"/>
                <w:szCs w:val="20"/>
              </w:rPr>
            </w:pPr>
            <w:r w:rsidRPr="00AA1354">
              <w:rPr>
                <w:rFonts w:ascii="Times New Roman" w:hAnsi="Times New Roman"/>
                <w:sz w:val="20"/>
                <w:szCs w:val="20"/>
              </w:rPr>
              <w:t>2,5</w:t>
            </w:r>
          </w:p>
        </w:tc>
      </w:tr>
      <w:tr w:rsidR="00AA1354" w:rsidRPr="00AA1354" w:rsidTr="002F6D95">
        <w:trPr>
          <w:cantSplit/>
        </w:trPr>
        <w:tc>
          <w:tcPr>
            <w:tcW w:w="415" w:type="pct"/>
            <w:tcBorders>
              <w:top w:val="single" w:sz="4" w:space="0" w:color="auto"/>
              <w:left w:val="single" w:sz="4" w:space="0" w:color="auto"/>
              <w:bottom w:val="single" w:sz="4" w:space="0" w:color="000000"/>
              <w:right w:val="single" w:sz="4" w:space="0" w:color="auto"/>
            </w:tcBorders>
            <w:shd w:val="clear" w:color="auto" w:fill="auto"/>
            <w:vAlign w:val="center"/>
          </w:tcPr>
          <w:p w:rsidR="008F198F" w:rsidRPr="00AA1354" w:rsidRDefault="008F198F" w:rsidP="007B35F5">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16</w:t>
            </w:r>
          </w:p>
        </w:tc>
        <w:tc>
          <w:tcPr>
            <w:tcW w:w="1346" w:type="pct"/>
            <w:tcBorders>
              <w:top w:val="single" w:sz="4" w:space="0" w:color="auto"/>
              <w:left w:val="single" w:sz="4" w:space="0" w:color="auto"/>
              <w:bottom w:val="single" w:sz="4" w:space="0" w:color="000000"/>
              <w:right w:val="single" w:sz="4" w:space="0" w:color="auto"/>
            </w:tcBorders>
            <w:shd w:val="clear" w:color="auto" w:fill="auto"/>
            <w:vAlign w:val="center"/>
            <w:hideMark/>
          </w:tcPr>
          <w:p w:rsidR="008F198F" w:rsidRPr="00AA1354" w:rsidRDefault="008F198F" w:rsidP="005020EB">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Котельная № 27</w:t>
            </w:r>
          </w:p>
        </w:tc>
        <w:tc>
          <w:tcPr>
            <w:tcW w:w="80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8F198F" w:rsidRPr="00AA1354" w:rsidRDefault="008F198F" w:rsidP="005020EB">
            <w:pPr>
              <w:pStyle w:val="affffffff8"/>
              <w:jc w:val="center"/>
              <w:rPr>
                <w:rFonts w:ascii="Times New Roman" w:hAnsi="Times New Roman"/>
                <w:sz w:val="20"/>
                <w:szCs w:val="20"/>
              </w:rPr>
            </w:pPr>
            <w:r w:rsidRPr="00AA1354">
              <w:rPr>
                <w:rFonts w:ascii="Times New Roman" w:hAnsi="Times New Roman"/>
                <w:sz w:val="20"/>
                <w:szCs w:val="20"/>
              </w:rPr>
              <w:t>3,4</w:t>
            </w: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rsidR="008F198F" w:rsidRPr="00AA1354" w:rsidRDefault="008F198F" w:rsidP="005020EB">
            <w:pPr>
              <w:pStyle w:val="affffffff8"/>
              <w:jc w:val="center"/>
              <w:rPr>
                <w:rFonts w:ascii="Times New Roman" w:hAnsi="Times New Roman"/>
                <w:sz w:val="20"/>
                <w:szCs w:val="20"/>
              </w:rPr>
            </w:pPr>
            <w:r w:rsidRPr="00AA1354">
              <w:rPr>
                <w:rFonts w:ascii="Times New Roman" w:hAnsi="Times New Roman"/>
                <w:sz w:val="20"/>
                <w:szCs w:val="20"/>
              </w:rPr>
              <w:t>2,4</w:t>
            </w:r>
          </w:p>
        </w:tc>
        <w:tc>
          <w:tcPr>
            <w:tcW w:w="82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8F198F" w:rsidRPr="00AA1354" w:rsidRDefault="008F198F" w:rsidP="005020EB">
            <w:pPr>
              <w:pStyle w:val="affffffff8"/>
              <w:jc w:val="center"/>
              <w:rPr>
                <w:rFonts w:ascii="Times New Roman" w:hAnsi="Times New Roman"/>
                <w:sz w:val="20"/>
                <w:szCs w:val="20"/>
              </w:rPr>
            </w:pPr>
            <w:r w:rsidRPr="00AA1354">
              <w:rPr>
                <w:rFonts w:ascii="Times New Roman" w:hAnsi="Times New Roman"/>
                <w:sz w:val="20"/>
                <w:szCs w:val="20"/>
              </w:rPr>
              <w:t>3,5</w:t>
            </w:r>
          </w:p>
        </w:tc>
        <w:tc>
          <w:tcPr>
            <w:tcW w:w="796" w:type="pct"/>
            <w:tcBorders>
              <w:top w:val="single" w:sz="4" w:space="0" w:color="auto"/>
              <w:left w:val="single" w:sz="4" w:space="0" w:color="auto"/>
              <w:bottom w:val="single" w:sz="4" w:space="0" w:color="auto"/>
              <w:right w:val="single" w:sz="4" w:space="0" w:color="auto"/>
            </w:tcBorders>
            <w:shd w:val="clear" w:color="auto" w:fill="auto"/>
            <w:vAlign w:val="center"/>
          </w:tcPr>
          <w:p w:rsidR="008F198F" w:rsidRPr="00AA1354" w:rsidRDefault="008F198F" w:rsidP="005020EB">
            <w:pPr>
              <w:pStyle w:val="affffffff8"/>
              <w:jc w:val="center"/>
              <w:rPr>
                <w:rFonts w:ascii="Times New Roman" w:hAnsi="Times New Roman"/>
                <w:sz w:val="20"/>
                <w:szCs w:val="20"/>
              </w:rPr>
            </w:pPr>
            <w:r w:rsidRPr="00AA1354">
              <w:rPr>
                <w:rFonts w:ascii="Times New Roman" w:hAnsi="Times New Roman"/>
                <w:sz w:val="20"/>
                <w:szCs w:val="20"/>
              </w:rPr>
              <w:t>2,5</w:t>
            </w:r>
          </w:p>
        </w:tc>
      </w:tr>
      <w:tr w:rsidR="00AA1354" w:rsidRPr="00AA1354" w:rsidTr="002F6D95">
        <w:trPr>
          <w:cantSplit/>
        </w:trPr>
        <w:tc>
          <w:tcPr>
            <w:tcW w:w="415" w:type="pct"/>
            <w:tcBorders>
              <w:top w:val="single" w:sz="4" w:space="0" w:color="auto"/>
              <w:left w:val="single" w:sz="4" w:space="0" w:color="auto"/>
              <w:bottom w:val="single" w:sz="4" w:space="0" w:color="000000"/>
              <w:right w:val="single" w:sz="4" w:space="0" w:color="auto"/>
            </w:tcBorders>
            <w:shd w:val="clear" w:color="auto" w:fill="auto"/>
            <w:vAlign w:val="center"/>
          </w:tcPr>
          <w:p w:rsidR="008F198F" w:rsidRPr="00AA1354" w:rsidRDefault="008F198F" w:rsidP="007B35F5">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17</w:t>
            </w:r>
          </w:p>
        </w:tc>
        <w:tc>
          <w:tcPr>
            <w:tcW w:w="1346" w:type="pct"/>
            <w:tcBorders>
              <w:top w:val="single" w:sz="4" w:space="0" w:color="auto"/>
              <w:left w:val="single" w:sz="4" w:space="0" w:color="auto"/>
              <w:bottom w:val="single" w:sz="4" w:space="0" w:color="000000"/>
              <w:right w:val="single" w:sz="4" w:space="0" w:color="auto"/>
            </w:tcBorders>
            <w:shd w:val="clear" w:color="auto" w:fill="auto"/>
            <w:vAlign w:val="center"/>
            <w:hideMark/>
          </w:tcPr>
          <w:p w:rsidR="008F198F" w:rsidRPr="00AA1354" w:rsidRDefault="008F198F" w:rsidP="005020EB">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Котельная № 29</w:t>
            </w:r>
          </w:p>
        </w:tc>
        <w:tc>
          <w:tcPr>
            <w:tcW w:w="80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8F198F" w:rsidRPr="00AA1354" w:rsidRDefault="008F198F" w:rsidP="005020EB">
            <w:pPr>
              <w:pStyle w:val="affffffff8"/>
              <w:jc w:val="center"/>
              <w:rPr>
                <w:rFonts w:ascii="Times New Roman" w:hAnsi="Times New Roman"/>
                <w:sz w:val="20"/>
                <w:szCs w:val="20"/>
              </w:rPr>
            </w:pPr>
            <w:r w:rsidRPr="00AA1354">
              <w:rPr>
                <w:rFonts w:ascii="Times New Roman" w:hAnsi="Times New Roman"/>
                <w:sz w:val="20"/>
                <w:szCs w:val="20"/>
              </w:rPr>
              <w:t>1,7</w:t>
            </w: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rsidR="008F198F" w:rsidRPr="00AA1354" w:rsidRDefault="008F198F" w:rsidP="005020EB">
            <w:pPr>
              <w:pStyle w:val="affffffff8"/>
              <w:jc w:val="center"/>
              <w:rPr>
                <w:rFonts w:ascii="Times New Roman" w:hAnsi="Times New Roman"/>
                <w:sz w:val="20"/>
                <w:szCs w:val="20"/>
              </w:rPr>
            </w:pPr>
            <w:r w:rsidRPr="00AA1354">
              <w:rPr>
                <w:rFonts w:ascii="Times New Roman" w:hAnsi="Times New Roman"/>
                <w:sz w:val="20"/>
                <w:szCs w:val="20"/>
              </w:rPr>
              <w:t>1,0</w:t>
            </w:r>
          </w:p>
        </w:tc>
        <w:tc>
          <w:tcPr>
            <w:tcW w:w="82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8F198F" w:rsidRPr="00AA1354" w:rsidRDefault="008F198F" w:rsidP="005020EB">
            <w:pPr>
              <w:pStyle w:val="affffffff8"/>
              <w:jc w:val="center"/>
              <w:rPr>
                <w:rFonts w:ascii="Times New Roman" w:hAnsi="Times New Roman"/>
                <w:sz w:val="20"/>
                <w:szCs w:val="20"/>
              </w:rPr>
            </w:pPr>
            <w:r w:rsidRPr="00AA1354">
              <w:rPr>
                <w:rFonts w:ascii="Times New Roman" w:hAnsi="Times New Roman"/>
                <w:sz w:val="20"/>
                <w:szCs w:val="20"/>
              </w:rPr>
              <w:t>1,8</w:t>
            </w:r>
          </w:p>
        </w:tc>
        <w:tc>
          <w:tcPr>
            <w:tcW w:w="796" w:type="pct"/>
            <w:tcBorders>
              <w:top w:val="single" w:sz="4" w:space="0" w:color="auto"/>
              <w:left w:val="single" w:sz="4" w:space="0" w:color="auto"/>
              <w:bottom w:val="single" w:sz="4" w:space="0" w:color="auto"/>
              <w:right w:val="single" w:sz="4" w:space="0" w:color="auto"/>
            </w:tcBorders>
            <w:shd w:val="clear" w:color="auto" w:fill="auto"/>
            <w:vAlign w:val="center"/>
          </w:tcPr>
          <w:p w:rsidR="008F198F" w:rsidRPr="00AA1354" w:rsidRDefault="008F198F" w:rsidP="005020EB">
            <w:pPr>
              <w:pStyle w:val="affffffff8"/>
              <w:jc w:val="center"/>
              <w:rPr>
                <w:rFonts w:ascii="Times New Roman" w:hAnsi="Times New Roman"/>
                <w:sz w:val="20"/>
                <w:szCs w:val="20"/>
              </w:rPr>
            </w:pPr>
            <w:r w:rsidRPr="00AA1354">
              <w:rPr>
                <w:rFonts w:ascii="Times New Roman" w:hAnsi="Times New Roman"/>
                <w:sz w:val="20"/>
                <w:szCs w:val="20"/>
              </w:rPr>
              <w:t>1,1</w:t>
            </w:r>
          </w:p>
        </w:tc>
      </w:tr>
      <w:tr w:rsidR="00AA1354" w:rsidRPr="00AA1354" w:rsidTr="002F6D95">
        <w:trPr>
          <w:cantSplit/>
        </w:trPr>
        <w:tc>
          <w:tcPr>
            <w:tcW w:w="415" w:type="pct"/>
            <w:tcBorders>
              <w:top w:val="single" w:sz="4" w:space="0" w:color="auto"/>
              <w:left w:val="single" w:sz="4" w:space="0" w:color="auto"/>
              <w:bottom w:val="single" w:sz="4" w:space="0" w:color="000000"/>
              <w:right w:val="single" w:sz="4" w:space="0" w:color="auto"/>
            </w:tcBorders>
            <w:shd w:val="clear" w:color="auto" w:fill="auto"/>
            <w:vAlign w:val="center"/>
          </w:tcPr>
          <w:p w:rsidR="008F198F" w:rsidRPr="00AA1354" w:rsidRDefault="008F198F" w:rsidP="007B35F5">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18</w:t>
            </w:r>
          </w:p>
        </w:tc>
        <w:tc>
          <w:tcPr>
            <w:tcW w:w="1346" w:type="pct"/>
            <w:tcBorders>
              <w:top w:val="single" w:sz="4" w:space="0" w:color="auto"/>
              <w:left w:val="single" w:sz="4" w:space="0" w:color="auto"/>
              <w:bottom w:val="single" w:sz="4" w:space="0" w:color="000000"/>
              <w:right w:val="single" w:sz="4" w:space="0" w:color="auto"/>
            </w:tcBorders>
            <w:shd w:val="clear" w:color="auto" w:fill="auto"/>
            <w:vAlign w:val="center"/>
            <w:hideMark/>
          </w:tcPr>
          <w:p w:rsidR="008F198F" w:rsidRPr="00AA1354" w:rsidRDefault="008F198F" w:rsidP="005020EB">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Котельная № 31</w:t>
            </w:r>
          </w:p>
        </w:tc>
        <w:tc>
          <w:tcPr>
            <w:tcW w:w="80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8F198F" w:rsidRPr="00AA1354" w:rsidRDefault="008F198F" w:rsidP="005020EB">
            <w:pPr>
              <w:pStyle w:val="affffffff8"/>
              <w:jc w:val="center"/>
              <w:rPr>
                <w:rFonts w:ascii="Times New Roman" w:hAnsi="Times New Roman"/>
                <w:sz w:val="20"/>
                <w:szCs w:val="20"/>
              </w:rPr>
            </w:pPr>
            <w:r w:rsidRPr="00AA1354">
              <w:rPr>
                <w:rFonts w:ascii="Times New Roman" w:hAnsi="Times New Roman"/>
                <w:sz w:val="20"/>
                <w:szCs w:val="20"/>
              </w:rPr>
              <w:t>3,3</w:t>
            </w: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rsidR="008F198F" w:rsidRPr="00AA1354" w:rsidRDefault="008F198F" w:rsidP="005020EB">
            <w:pPr>
              <w:pStyle w:val="affffffff8"/>
              <w:jc w:val="center"/>
              <w:rPr>
                <w:rFonts w:ascii="Times New Roman" w:hAnsi="Times New Roman"/>
                <w:sz w:val="20"/>
                <w:szCs w:val="20"/>
              </w:rPr>
            </w:pPr>
            <w:r w:rsidRPr="00AA1354">
              <w:rPr>
                <w:rFonts w:ascii="Times New Roman" w:hAnsi="Times New Roman"/>
                <w:sz w:val="20"/>
                <w:szCs w:val="20"/>
              </w:rPr>
              <w:t>2,0</w:t>
            </w:r>
          </w:p>
        </w:tc>
        <w:tc>
          <w:tcPr>
            <w:tcW w:w="82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8F198F" w:rsidRPr="00AA1354" w:rsidRDefault="008F198F" w:rsidP="005020EB">
            <w:pPr>
              <w:pStyle w:val="affffffff8"/>
              <w:jc w:val="center"/>
              <w:rPr>
                <w:rFonts w:ascii="Times New Roman" w:hAnsi="Times New Roman"/>
                <w:sz w:val="20"/>
                <w:szCs w:val="20"/>
              </w:rPr>
            </w:pPr>
            <w:r w:rsidRPr="00AA1354">
              <w:rPr>
                <w:rFonts w:ascii="Times New Roman" w:hAnsi="Times New Roman"/>
                <w:sz w:val="20"/>
                <w:szCs w:val="20"/>
              </w:rPr>
              <w:t>3,0</w:t>
            </w:r>
          </w:p>
        </w:tc>
        <w:tc>
          <w:tcPr>
            <w:tcW w:w="796" w:type="pct"/>
            <w:tcBorders>
              <w:top w:val="single" w:sz="4" w:space="0" w:color="auto"/>
              <w:left w:val="single" w:sz="4" w:space="0" w:color="auto"/>
              <w:bottom w:val="single" w:sz="4" w:space="0" w:color="auto"/>
              <w:right w:val="single" w:sz="4" w:space="0" w:color="auto"/>
            </w:tcBorders>
            <w:shd w:val="clear" w:color="auto" w:fill="auto"/>
            <w:vAlign w:val="center"/>
          </w:tcPr>
          <w:p w:rsidR="008F198F" w:rsidRPr="00AA1354" w:rsidRDefault="008F198F" w:rsidP="005020EB">
            <w:pPr>
              <w:pStyle w:val="affffffff8"/>
              <w:jc w:val="center"/>
              <w:rPr>
                <w:rFonts w:ascii="Times New Roman" w:hAnsi="Times New Roman"/>
                <w:sz w:val="20"/>
                <w:szCs w:val="20"/>
              </w:rPr>
            </w:pPr>
            <w:r w:rsidRPr="00AA1354">
              <w:rPr>
                <w:rFonts w:ascii="Times New Roman" w:hAnsi="Times New Roman"/>
                <w:sz w:val="20"/>
                <w:szCs w:val="20"/>
              </w:rPr>
              <w:t>2,0</w:t>
            </w:r>
          </w:p>
        </w:tc>
      </w:tr>
      <w:tr w:rsidR="00AA1354" w:rsidRPr="00AA1354" w:rsidTr="002F6D95">
        <w:trPr>
          <w:cantSplit/>
        </w:trPr>
        <w:tc>
          <w:tcPr>
            <w:tcW w:w="415" w:type="pct"/>
            <w:tcBorders>
              <w:top w:val="single" w:sz="4" w:space="0" w:color="auto"/>
              <w:left w:val="single" w:sz="4" w:space="0" w:color="auto"/>
              <w:bottom w:val="single" w:sz="4" w:space="0" w:color="000000"/>
              <w:right w:val="single" w:sz="4" w:space="0" w:color="auto"/>
            </w:tcBorders>
            <w:shd w:val="clear" w:color="auto" w:fill="auto"/>
            <w:vAlign w:val="center"/>
          </w:tcPr>
          <w:p w:rsidR="008F198F" w:rsidRPr="00AA1354" w:rsidRDefault="008F198F" w:rsidP="007B35F5">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19</w:t>
            </w:r>
          </w:p>
        </w:tc>
        <w:tc>
          <w:tcPr>
            <w:tcW w:w="1346" w:type="pct"/>
            <w:tcBorders>
              <w:top w:val="single" w:sz="4" w:space="0" w:color="auto"/>
              <w:left w:val="single" w:sz="4" w:space="0" w:color="auto"/>
              <w:bottom w:val="single" w:sz="4" w:space="0" w:color="000000"/>
              <w:right w:val="single" w:sz="4" w:space="0" w:color="auto"/>
            </w:tcBorders>
            <w:shd w:val="clear" w:color="auto" w:fill="auto"/>
            <w:vAlign w:val="center"/>
            <w:hideMark/>
          </w:tcPr>
          <w:p w:rsidR="008F198F" w:rsidRPr="00AA1354" w:rsidRDefault="008F198F" w:rsidP="005020EB">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Котельная № 3</w:t>
            </w:r>
          </w:p>
        </w:tc>
        <w:tc>
          <w:tcPr>
            <w:tcW w:w="80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8F198F" w:rsidRPr="00AA1354" w:rsidRDefault="008F198F" w:rsidP="005020EB">
            <w:pPr>
              <w:pStyle w:val="affffffff8"/>
              <w:jc w:val="center"/>
              <w:rPr>
                <w:rFonts w:ascii="Times New Roman" w:hAnsi="Times New Roman"/>
                <w:sz w:val="20"/>
                <w:szCs w:val="20"/>
              </w:rPr>
            </w:pPr>
            <w:r w:rsidRPr="00AA1354">
              <w:rPr>
                <w:rFonts w:ascii="Times New Roman" w:hAnsi="Times New Roman"/>
                <w:sz w:val="20"/>
                <w:szCs w:val="20"/>
              </w:rPr>
              <w:t>4,3</w:t>
            </w: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rsidR="008F198F" w:rsidRPr="00AA1354" w:rsidRDefault="008F198F" w:rsidP="005020EB">
            <w:pPr>
              <w:pStyle w:val="affffffff8"/>
              <w:jc w:val="center"/>
              <w:rPr>
                <w:rFonts w:ascii="Times New Roman" w:hAnsi="Times New Roman"/>
                <w:sz w:val="20"/>
                <w:szCs w:val="20"/>
              </w:rPr>
            </w:pPr>
            <w:r w:rsidRPr="00AA1354">
              <w:rPr>
                <w:rFonts w:ascii="Times New Roman" w:hAnsi="Times New Roman"/>
                <w:sz w:val="20"/>
                <w:szCs w:val="20"/>
              </w:rPr>
              <w:t>2,4</w:t>
            </w:r>
          </w:p>
        </w:tc>
        <w:tc>
          <w:tcPr>
            <w:tcW w:w="82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8F198F" w:rsidRPr="00AA1354" w:rsidRDefault="008F198F" w:rsidP="005020EB">
            <w:pPr>
              <w:pStyle w:val="affffffff8"/>
              <w:jc w:val="center"/>
              <w:rPr>
                <w:rFonts w:ascii="Times New Roman" w:hAnsi="Times New Roman"/>
                <w:sz w:val="20"/>
                <w:szCs w:val="20"/>
              </w:rPr>
            </w:pPr>
            <w:r w:rsidRPr="00AA1354">
              <w:rPr>
                <w:rFonts w:ascii="Times New Roman" w:hAnsi="Times New Roman"/>
                <w:sz w:val="20"/>
                <w:szCs w:val="20"/>
              </w:rPr>
              <w:t>4,1</w:t>
            </w:r>
          </w:p>
        </w:tc>
        <w:tc>
          <w:tcPr>
            <w:tcW w:w="796" w:type="pct"/>
            <w:tcBorders>
              <w:top w:val="single" w:sz="4" w:space="0" w:color="auto"/>
              <w:left w:val="single" w:sz="4" w:space="0" w:color="auto"/>
              <w:bottom w:val="single" w:sz="4" w:space="0" w:color="auto"/>
              <w:right w:val="single" w:sz="4" w:space="0" w:color="auto"/>
            </w:tcBorders>
            <w:shd w:val="clear" w:color="auto" w:fill="auto"/>
            <w:vAlign w:val="center"/>
          </w:tcPr>
          <w:p w:rsidR="008F198F" w:rsidRPr="00AA1354" w:rsidRDefault="008F198F" w:rsidP="005020EB">
            <w:pPr>
              <w:pStyle w:val="affffffff8"/>
              <w:jc w:val="center"/>
              <w:rPr>
                <w:rFonts w:ascii="Times New Roman" w:hAnsi="Times New Roman"/>
                <w:sz w:val="20"/>
                <w:szCs w:val="20"/>
              </w:rPr>
            </w:pPr>
            <w:r w:rsidRPr="00AA1354">
              <w:rPr>
                <w:rFonts w:ascii="Times New Roman" w:hAnsi="Times New Roman"/>
                <w:sz w:val="20"/>
                <w:szCs w:val="20"/>
              </w:rPr>
              <w:t>2,2</w:t>
            </w:r>
          </w:p>
        </w:tc>
      </w:tr>
      <w:tr w:rsidR="00AA1354" w:rsidRPr="00AA1354" w:rsidTr="002F6D95">
        <w:trPr>
          <w:cantSplit/>
        </w:trPr>
        <w:tc>
          <w:tcPr>
            <w:tcW w:w="415" w:type="pct"/>
            <w:tcBorders>
              <w:top w:val="single" w:sz="4" w:space="0" w:color="auto"/>
              <w:left w:val="single" w:sz="4" w:space="0" w:color="auto"/>
              <w:bottom w:val="single" w:sz="4" w:space="0" w:color="000000"/>
              <w:right w:val="single" w:sz="4" w:space="0" w:color="auto"/>
            </w:tcBorders>
            <w:shd w:val="clear" w:color="auto" w:fill="auto"/>
            <w:vAlign w:val="center"/>
          </w:tcPr>
          <w:p w:rsidR="008F198F" w:rsidRPr="00AA1354" w:rsidRDefault="008F198F" w:rsidP="007B35F5">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20</w:t>
            </w:r>
          </w:p>
        </w:tc>
        <w:tc>
          <w:tcPr>
            <w:tcW w:w="1346" w:type="pct"/>
            <w:tcBorders>
              <w:top w:val="single" w:sz="4" w:space="0" w:color="auto"/>
              <w:left w:val="single" w:sz="4" w:space="0" w:color="auto"/>
              <w:bottom w:val="single" w:sz="4" w:space="0" w:color="000000"/>
              <w:right w:val="single" w:sz="4" w:space="0" w:color="auto"/>
            </w:tcBorders>
            <w:shd w:val="clear" w:color="auto" w:fill="auto"/>
            <w:vAlign w:val="center"/>
            <w:hideMark/>
          </w:tcPr>
          <w:p w:rsidR="008F198F" w:rsidRPr="00AA1354" w:rsidRDefault="008F198F" w:rsidP="005020EB">
            <w:pPr>
              <w:spacing w:after="0" w:line="240" w:lineRule="auto"/>
              <w:ind w:left="-106" w:right="-107"/>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Котельная № 7</w:t>
            </w:r>
          </w:p>
        </w:tc>
        <w:tc>
          <w:tcPr>
            <w:tcW w:w="80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8F198F" w:rsidRPr="00AA1354" w:rsidRDefault="008F198F" w:rsidP="005020EB">
            <w:pPr>
              <w:pStyle w:val="affffffff8"/>
              <w:jc w:val="center"/>
              <w:rPr>
                <w:rFonts w:ascii="Times New Roman" w:hAnsi="Times New Roman"/>
                <w:sz w:val="20"/>
                <w:szCs w:val="20"/>
              </w:rPr>
            </w:pPr>
            <w:r w:rsidRPr="00AA1354">
              <w:rPr>
                <w:rFonts w:ascii="Times New Roman" w:hAnsi="Times New Roman"/>
                <w:sz w:val="20"/>
                <w:szCs w:val="20"/>
              </w:rPr>
              <w:t>4,0</w:t>
            </w: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rsidR="008F198F" w:rsidRPr="00AA1354" w:rsidRDefault="008F198F" w:rsidP="005020EB">
            <w:pPr>
              <w:pStyle w:val="affffffff8"/>
              <w:jc w:val="center"/>
              <w:rPr>
                <w:rFonts w:ascii="Times New Roman" w:hAnsi="Times New Roman"/>
                <w:sz w:val="20"/>
                <w:szCs w:val="20"/>
              </w:rPr>
            </w:pPr>
            <w:r w:rsidRPr="00AA1354">
              <w:rPr>
                <w:rFonts w:ascii="Times New Roman" w:hAnsi="Times New Roman"/>
                <w:sz w:val="20"/>
                <w:szCs w:val="20"/>
              </w:rPr>
              <w:t>2,6</w:t>
            </w:r>
          </w:p>
        </w:tc>
        <w:tc>
          <w:tcPr>
            <w:tcW w:w="82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8F198F" w:rsidRPr="00AA1354" w:rsidRDefault="008F198F" w:rsidP="005020EB">
            <w:pPr>
              <w:pStyle w:val="affffffff8"/>
              <w:jc w:val="center"/>
              <w:rPr>
                <w:rFonts w:ascii="Times New Roman" w:hAnsi="Times New Roman"/>
                <w:sz w:val="20"/>
                <w:szCs w:val="20"/>
              </w:rPr>
            </w:pPr>
            <w:r w:rsidRPr="00AA1354">
              <w:rPr>
                <w:rFonts w:ascii="Times New Roman" w:hAnsi="Times New Roman"/>
                <w:sz w:val="20"/>
                <w:szCs w:val="20"/>
              </w:rPr>
              <w:t>4,0</w:t>
            </w:r>
          </w:p>
        </w:tc>
        <w:tc>
          <w:tcPr>
            <w:tcW w:w="796" w:type="pct"/>
            <w:tcBorders>
              <w:top w:val="single" w:sz="4" w:space="0" w:color="auto"/>
              <w:left w:val="single" w:sz="4" w:space="0" w:color="auto"/>
              <w:bottom w:val="single" w:sz="4" w:space="0" w:color="auto"/>
              <w:right w:val="single" w:sz="4" w:space="0" w:color="auto"/>
            </w:tcBorders>
            <w:shd w:val="clear" w:color="auto" w:fill="auto"/>
            <w:vAlign w:val="center"/>
          </w:tcPr>
          <w:p w:rsidR="008F198F" w:rsidRPr="00AA1354" w:rsidRDefault="008F198F" w:rsidP="005020EB">
            <w:pPr>
              <w:pStyle w:val="affffffff8"/>
              <w:jc w:val="center"/>
              <w:rPr>
                <w:rFonts w:ascii="Times New Roman" w:hAnsi="Times New Roman"/>
                <w:sz w:val="20"/>
                <w:szCs w:val="20"/>
              </w:rPr>
            </w:pPr>
            <w:r w:rsidRPr="00AA1354">
              <w:rPr>
                <w:rFonts w:ascii="Times New Roman" w:hAnsi="Times New Roman"/>
                <w:sz w:val="20"/>
                <w:szCs w:val="20"/>
              </w:rPr>
              <w:t>2,5</w:t>
            </w:r>
          </w:p>
        </w:tc>
      </w:tr>
      <w:tr w:rsidR="00AA1354" w:rsidRPr="00AA1354" w:rsidTr="002F6D95">
        <w:trPr>
          <w:cantSplit/>
        </w:trPr>
        <w:tc>
          <w:tcPr>
            <w:tcW w:w="415" w:type="pct"/>
            <w:tcBorders>
              <w:top w:val="single" w:sz="4" w:space="0" w:color="auto"/>
              <w:left w:val="single" w:sz="4" w:space="0" w:color="auto"/>
              <w:bottom w:val="single" w:sz="4" w:space="0" w:color="000000"/>
              <w:right w:val="single" w:sz="4" w:space="0" w:color="auto"/>
            </w:tcBorders>
            <w:shd w:val="clear" w:color="auto" w:fill="auto"/>
            <w:vAlign w:val="center"/>
          </w:tcPr>
          <w:p w:rsidR="008F198F" w:rsidRPr="00AA1354" w:rsidRDefault="008F198F" w:rsidP="007B35F5">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21</w:t>
            </w:r>
          </w:p>
        </w:tc>
        <w:tc>
          <w:tcPr>
            <w:tcW w:w="1346" w:type="pct"/>
            <w:tcBorders>
              <w:top w:val="single" w:sz="4" w:space="0" w:color="auto"/>
              <w:left w:val="single" w:sz="4" w:space="0" w:color="auto"/>
              <w:bottom w:val="single" w:sz="4" w:space="0" w:color="000000"/>
              <w:right w:val="single" w:sz="4" w:space="0" w:color="auto"/>
            </w:tcBorders>
            <w:shd w:val="clear" w:color="auto" w:fill="auto"/>
            <w:vAlign w:val="center"/>
            <w:hideMark/>
          </w:tcPr>
          <w:p w:rsidR="008F198F" w:rsidRPr="00AA1354" w:rsidRDefault="008F198F" w:rsidP="005020EB">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Котельная № 20</w:t>
            </w:r>
          </w:p>
        </w:tc>
        <w:tc>
          <w:tcPr>
            <w:tcW w:w="80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8F198F" w:rsidRPr="00AA1354" w:rsidRDefault="008F198F" w:rsidP="005020EB">
            <w:pPr>
              <w:pStyle w:val="affffffff8"/>
              <w:jc w:val="center"/>
              <w:rPr>
                <w:rFonts w:ascii="Times New Roman" w:hAnsi="Times New Roman"/>
                <w:sz w:val="20"/>
                <w:szCs w:val="20"/>
              </w:rPr>
            </w:pPr>
            <w:r w:rsidRPr="00AA1354">
              <w:rPr>
                <w:rFonts w:ascii="Times New Roman" w:hAnsi="Times New Roman"/>
                <w:sz w:val="20"/>
                <w:szCs w:val="20"/>
              </w:rPr>
              <w:t>7,0</w:t>
            </w: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rsidR="008F198F" w:rsidRPr="00AA1354" w:rsidRDefault="008F198F" w:rsidP="005020EB">
            <w:pPr>
              <w:pStyle w:val="affffffff8"/>
              <w:jc w:val="center"/>
              <w:rPr>
                <w:rFonts w:ascii="Times New Roman" w:hAnsi="Times New Roman"/>
                <w:sz w:val="20"/>
                <w:szCs w:val="20"/>
              </w:rPr>
            </w:pPr>
            <w:r w:rsidRPr="00AA1354">
              <w:rPr>
                <w:rFonts w:ascii="Times New Roman" w:hAnsi="Times New Roman"/>
                <w:sz w:val="20"/>
                <w:szCs w:val="20"/>
              </w:rPr>
              <w:t>3,0</w:t>
            </w:r>
          </w:p>
        </w:tc>
        <w:tc>
          <w:tcPr>
            <w:tcW w:w="82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8F198F" w:rsidRPr="00AA1354" w:rsidRDefault="008F198F" w:rsidP="005020EB">
            <w:pPr>
              <w:pStyle w:val="affffffff8"/>
              <w:jc w:val="center"/>
              <w:rPr>
                <w:rFonts w:ascii="Times New Roman" w:hAnsi="Times New Roman"/>
                <w:sz w:val="20"/>
                <w:szCs w:val="20"/>
              </w:rPr>
            </w:pPr>
            <w:r w:rsidRPr="00AA1354">
              <w:rPr>
                <w:rFonts w:ascii="Times New Roman" w:hAnsi="Times New Roman"/>
                <w:sz w:val="20"/>
                <w:szCs w:val="20"/>
              </w:rPr>
              <w:t>6,8</w:t>
            </w:r>
          </w:p>
        </w:tc>
        <w:tc>
          <w:tcPr>
            <w:tcW w:w="796" w:type="pct"/>
            <w:tcBorders>
              <w:top w:val="single" w:sz="4" w:space="0" w:color="auto"/>
              <w:left w:val="single" w:sz="4" w:space="0" w:color="auto"/>
              <w:bottom w:val="single" w:sz="4" w:space="0" w:color="auto"/>
              <w:right w:val="single" w:sz="4" w:space="0" w:color="auto"/>
            </w:tcBorders>
            <w:shd w:val="clear" w:color="auto" w:fill="auto"/>
            <w:vAlign w:val="center"/>
          </w:tcPr>
          <w:p w:rsidR="008F198F" w:rsidRPr="00AA1354" w:rsidRDefault="008F198F" w:rsidP="005020EB">
            <w:pPr>
              <w:pStyle w:val="affffffff8"/>
              <w:jc w:val="center"/>
              <w:rPr>
                <w:rFonts w:ascii="Times New Roman" w:hAnsi="Times New Roman"/>
                <w:sz w:val="20"/>
                <w:szCs w:val="20"/>
              </w:rPr>
            </w:pPr>
            <w:r w:rsidRPr="00AA1354">
              <w:rPr>
                <w:rFonts w:ascii="Times New Roman" w:hAnsi="Times New Roman"/>
                <w:sz w:val="20"/>
                <w:szCs w:val="20"/>
              </w:rPr>
              <w:t>3,0</w:t>
            </w:r>
          </w:p>
        </w:tc>
      </w:tr>
      <w:tr w:rsidR="00AA1354" w:rsidRPr="00AA1354" w:rsidTr="002F6D95">
        <w:trPr>
          <w:cantSplit/>
        </w:trPr>
        <w:tc>
          <w:tcPr>
            <w:tcW w:w="415" w:type="pct"/>
            <w:tcBorders>
              <w:top w:val="single" w:sz="4" w:space="0" w:color="auto"/>
              <w:left w:val="single" w:sz="4" w:space="0" w:color="auto"/>
              <w:bottom w:val="single" w:sz="4" w:space="0" w:color="000000"/>
              <w:right w:val="single" w:sz="4" w:space="0" w:color="auto"/>
            </w:tcBorders>
            <w:shd w:val="clear" w:color="auto" w:fill="auto"/>
            <w:vAlign w:val="center"/>
            <w:hideMark/>
          </w:tcPr>
          <w:p w:rsidR="008F198F" w:rsidRPr="00AA1354" w:rsidRDefault="008F198F" w:rsidP="007B35F5">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22</w:t>
            </w:r>
          </w:p>
        </w:tc>
        <w:tc>
          <w:tcPr>
            <w:tcW w:w="1346" w:type="pct"/>
            <w:tcBorders>
              <w:top w:val="single" w:sz="4" w:space="0" w:color="auto"/>
              <w:left w:val="single" w:sz="4" w:space="0" w:color="auto"/>
              <w:bottom w:val="single" w:sz="4" w:space="0" w:color="000000"/>
              <w:right w:val="single" w:sz="4" w:space="0" w:color="auto"/>
            </w:tcBorders>
            <w:shd w:val="clear" w:color="auto" w:fill="auto"/>
            <w:vAlign w:val="center"/>
            <w:hideMark/>
          </w:tcPr>
          <w:p w:rsidR="008F198F" w:rsidRPr="00AA1354" w:rsidRDefault="008F198F" w:rsidP="005020EB">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Котельная № 22</w:t>
            </w:r>
          </w:p>
        </w:tc>
        <w:tc>
          <w:tcPr>
            <w:tcW w:w="80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8F198F" w:rsidRPr="00AA1354" w:rsidRDefault="008F198F" w:rsidP="005020EB">
            <w:pPr>
              <w:pStyle w:val="affffffff8"/>
              <w:jc w:val="center"/>
              <w:rPr>
                <w:rFonts w:ascii="Times New Roman" w:hAnsi="Times New Roman"/>
                <w:sz w:val="20"/>
                <w:szCs w:val="20"/>
              </w:rPr>
            </w:pPr>
            <w:r w:rsidRPr="00AA1354">
              <w:rPr>
                <w:rFonts w:ascii="Times New Roman" w:hAnsi="Times New Roman"/>
                <w:sz w:val="20"/>
                <w:szCs w:val="20"/>
              </w:rPr>
              <w:t>5,6</w:t>
            </w: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rsidR="008F198F" w:rsidRPr="00AA1354" w:rsidRDefault="008F198F" w:rsidP="005020EB">
            <w:pPr>
              <w:pStyle w:val="affffffff8"/>
              <w:jc w:val="center"/>
              <w:rPr>
                <w:rFonts w:ascii="Times New Roman" w:hAnsi="Times New Roman"/>
                <w:sz w:val="20"/>
                <w:szCs w:val="20"/>
              </w:rPr>
            </w:pPr>
            <w:r w:rsidRPr="00AA1354">
              <w:rPr>
                <w:rFonts w:ascii="Times New Roman" w:hAnsi="Times New Roman"/>
                <w:sz w:val="20"/>
                <w:szCs w:val="20"/>
              </w:rPr>
              <w:t>3,8</w:t>
            </w:r>
          </w:p>
        </w:tc>
        <w:tc>
          <w:tcPr>
            <w:tcW w:w="82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8F198F" w:rsidRPr="00AA1354" w:rsidRDefault="008F198F" w:rsidP="005020EB">
            <w:pPr>
              <w:pStyle w:val="affffffff8"/>
              <w:jc w:val="center"/>
              <w:rPr>
                <w:rFonts w:ascii="Times New Roman" w:hAnsi="Times New Roman"/>
                <w:sz w:val="20"/>
                <w:szCs w:val="20"/>
              </w:rPr>
            </w:pPr>
            <w:r w:rsidRPr="00AA1354">
              <w:rPr>
                <w:rFonts w:ascii="Times New Roman" w:hAnsi="Times New Roman"/>
                <w:sz w:val="20"/>
                <w:szCs w:val="20"/>
              </w:rPr>
              <w:t>5,8</w:t>
            </w:r>
          </w:p>
        </w:tc>
        <w:tc>
          <w:tcPr>
            <w:tcW w:w="796" w:type="pct"/>
            <w:tcBorders>
              <w:top w:val="single" w:sz="4" w:space="0" w:color="auto"/>
              <w:left w:val="single" w:sz="4" w:space="0" w:color="auto"/>
              <w:bottom w:val="single" w:sz="4" w:space="0" w:color="auto"/>
              <w:right w:val="single" w:sz="4" w:space="0" w:color="auto"/>
            </w:tcBorders>
            <w:shd w:val="clear" w:color="auto" w:fill="auto"/>
            <w:vAlign w:val="center"/>
          </w:tcPr>
          <w:p w:rsidR="008F198F" w:rsidRPr="00AA1354" w:rsidRDefault="008F198F" w:rsidP="005020EB">
            <w:pPr>
              <w:pStyle w:val="affffffff8"/>
              <w:jc w:val="center"/>
              <w:rPr>
                <w:rFonts w:ascii="Times New Roman" w:hAnsi="Times New Roman"/>
                <w:sz w:val="20"/>
                <w:szCs w:val="20"/>
              </w:rPr>
            </w:pPr>
            <w:r w:rsidRPr="00AA1354">
              <w:rPr>
                <w:rFonts w:ascii="Times New Roman" w:hAnsi="Times New Roman"/>
                <w:sz w:val="20"/>
                <w:szCs w:val="20"/>
              </w:rPr>
              <w:t>4,0</w:t>
            </w:r>
          </w:p>
        </w:tc>
      </w:tr>
      <w:tr w:rsidR="00AA1354" w:rsidRPr="00AA1354" w:rsidTr="002F6D95">
        <w:trPr>
          <w:cantSplit/>
        </w:trPr>
        <w:tc>
          <w:tcPr>
            <w:tcW w:w="415" w:type="pct"/>
            <w:tcBorders>
              <w:top w:val="single" w:sz="4" w:space="0" w:color="auto"/>
              <w:left w:val="single" w:sz="4" w:space="0" w:color="auto"/>
              <w:bottom w:val="single" w:sz="4" w:space="0" w:color="000000"/>
              <w:right w:val="single" w:sz="4" w:space="0" w:color="auto"/>
            </w:tcBorders>
            <w:shd w:val="clear" w:color="auto" w:fill="auto"/>
            <w:vAlign w:val="center"/>
            <w:hideMark/>
          </w:tcPr>
          <w:p w:rsidR="008F198F" w:rsidRPr="00AA1354" w:rsidRDefault="008F198F" w:rsidP="007B35F5">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23</w:t>
            </w:r>
          </w:p>
        </w:tc>
        <w:tc>
          <w:tcPr>
            <w:tcW w:w="1346" w:type="pct"/>
            <w:tcBorders>
              <w:top w:val="single" w:sz="4" w:space="0" w:color="auto"/>
              <w:left w:val="single" w:sz="4" w:space="0" w:color="auto"/>
              <w:bottom w:val="single" w:sz="4" w:space="0" w:color="000000"/>
              <w:right w:val="single" w:sz="4" w:space="0" w:color="auto"/>
            </w:tcBorders>
            <w:shd w:val="clear" w:color="auto" w:fill="auto"/>
            <w:vAlign w:val="center"/>
            <w:hideMark/>
          </w:tcPr>
          <w:p w:rsidR="008F198F" w:rsidRPr="00AA1354" w:rsidRDefault="008F198F" w:rsidP="005020EB">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Котельная № 16</w:t>
            </w:r>
          </w:p>
        </w:tc>
        <w:tc>
          <w:tcPr>
            <w:tcW w:w="80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8F198F" w:rsidRPr="00AA1354" w:rsidRDefault="008F198F" w:rsidP="005020EB">
            <w:pPr>
              <w:pStyle w:val="affffffff8"/>
              <w:jc w:val="center"/>
              <w:rPr>
                <w:rFonts w:ascii="Times New Roman" w:hAnsi="Times New Roman"/>
                <w:sz w:val="20"/>
                <w:szCs w:val="20"/>
              </w:rPr>
            </w:pPr>
            <w:r w:rsidRPr="00AA1354">
              <w:rPr>
                <w:rFonts w:ascii="Times New Roman" w:hAnsi="Times New Roman"/>
                <w:sz w:val="20"/>
                <w:szCs w:val="20"/>
              </w:rPr>
              <w:t>3,8</w:t>
            </w: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rsidR="008F198F" w:rsidRPr="00AA1354" w:rsidRDefault="008F198F" w:rsidP="005020EB">
            <w:pPr>
              <w:pStyle w:val="affffffff8"/>
              <w:jc w:val="center"/>
              <w:rPr>
                <w:rFonts w:ascii="Times New Roman" w:hAnsi="Times New Roman"/>
                <w:sz w:val="20"/>
                <w:szCs w:val="20"/>
              </w:rPr>
            </w:pPr>
            <w:r w:rsidRPr="00AA1354">
              <w:rPr>
                <w:rFonts w:ascii="Times New Roman" w:hAnsi="Times New Roman"/>
                <w:sz w:val="20"/>
                <w:szCs w:val="20"/>
              </w:rPr>
              <w:t>3,2</w:t>
            </w:r>
          </w:p>
        </w:tc>
        <w:tc>
          <w:tcPr>
            <w:tcW w:w="82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8F198F" w:rsidRPr="00AA1354" w:rsidRDefault="008F198F" w:rsidP="005020EB">
            <w:pPr>
              <w:pStyle w:val="affffffff8"/>
              <w:jc w:val="center"/>
              <w:rPr>
                <w:rFonts w:ascii="Times New Roman" w:hAnsi="Times New Roman"/>
                <w:sz w:val="20"/>
                <w:szCs w:val="20"/>
              </w:rPr>
            </w:pPr>
            <w:r w:rsidRPr="00AA1354">
              <w:rPr>
                <w:rFonts w:ascii="Times New Roman" w:hAnsi="Times New Roman"/>
                <w:sz w:val="20"/>
                <w:szCs w:val="20"/>
              </w:rPr>
              <w:t>4,0</w:t>
            </w:r>
          </w:p>
        </w:tc>
        <w:tc>
          <w:tcPr>
            <w:tcW w:w="796" w:type="pct"/>
            <w:tcBorders>
              <w:top w:val="single" w:sz="4" w:space="0" w:color="auto"/>
              <w:left w:val="single" w:sz="4" w:space="0" w:color="auto"/>
              <w:bottom w:val="single" w:sz="4" w:space="0" w:color="auto"/>
              <w:right w:val="single" w:sz="4" w:space="0" w:color="auto"/>
            </w:tcBorders>
            <w:shd w:val="clear" w:color="auto" w:fill="auto"/>
            <w:vAlign w:val="center"/>
          </w:tcPr>
          <w:p w:rsidR="008F198F" w:rsidRPr="00AA1354" w:rsidRDefault="008F198F" w:rsidP="005020EB">
            <w:pPr>
              <w:pStyle w:val="affffffff8"/>
              <w:jc w:val="center"/>
              <w:rPr>
                <w:rFonts w:ascii="Times New Roman" w:hAnsi="Times New Roman"/>
                <w:sz w:val="20"/>
                <w:szCs w:val="20"/>
              </w:rPr>
            </w:pPr>
            <w:r w:rsidRPr="00AA1354">
              <w:rPr>
                <w:rFonts w:ascii="Times New Roman" w:hAnsi="Times New Roman"/>
                <w:sz w:val="20"/>
                <w:szCs w:val="20"/>
              </w:rPr>
              <w:t>3,4</w:t>
            </w:r>
          </w:p>
        </w:tc>
      </w:tr>
      <w:tr w:rsidR="00AA1354" w:rsidRPr="00AA1354" w:rsidTr="002F6D95">
        <w:trPr>
          <w:cantSplit/>
        </w:trPr>
        <w:tc>
          <w:tcPr>
            <w:tcW w:w="415" w:type="pct"/>
            <w:tcBorders>
              <w:top w:val="single" w:sz="4" w:space="0" w:color="auto"/>
              <w:left w:val="single" w:sz="4" w:space="0" w:color="auto"/>
              <w:bottom w:val="single" w:sz="4" w:space="0" w:color="000000"/>
              <w:right w:val="single" w:sz="4" w:space="0" w:color="auto"/>
            </w:tcBorders>
            <w:shd w:val="clear" w:color="auto" w:fill="auto"/>
            <w:vAlign w:val="center"/>
            <w:hideMark/>
          </w:tcPr>
          <w:p w:rsidR="008F198F" w:rsidRPr="00AA1354" w:rsidRDefault="008F198F" w:rsidP="007B35F5">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24</w:t>
            </w:r>
          </w:p>
        </w:tc>
        <w:tc>
          <w:tcPr>
            <w:tcW w:w="1346" w:type="pct"/>
            <w:tcBorders>
              <w:top w:val="single" w:sz="4" w:space="0" w:color="auto"/>
              <w:left w:val="single" w:sz="4" w:space="0" w:color="auto"/>
              <w:bottom w:val="single" w:sz="4" w:space="0" w:color="000000"/>
              <w:right w:val="single" w:sz="4" w:space="0" w:color="auto"/>
            </w:tcBorders>
            <w:shd w:val="clear" w:color="auto" w:fill="auto"/>
            <w:vAlign w:val="center"/>
            <w:hideMark/>
          </w:tcPr>
          <w:p w:rsidR="008F198F" w:rsidRPr="00AA1354" w:rsidRDefault="008F198F" w:rsidP="005020EB">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Котельная № 15</w:t>
            </w:r>
          </w:p>
        </w:tc>
        <w:tc>
          <w:tcPr>
            <w:tcW w:w="80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8F198F" w:rsidRPr="00AA1354" w:rsidRDefault="008F198F" w:rsidP="005020EB">
            <w:pPr>
              <w:pStyle w:val="affffffff8"/>
              <w:jc w:val="center"/>
              <w:rPr>
                <w:rFonts w:ascii="Times New Roman" w:hAnsi="Times New Roman"/>
                <w:sz w:val="20"/>
                <w:szCs w:val="20"/>
              </w:rPr>
            </w:pPr>
            <w:r w:rsidRPr="00AA1354">
              <w:rPr>
                <w:rFonts w:ascii="Times New Roman" w:hAnsi="Times New Roman"/>
                <w:sz w:val="20"/>
                <w:szCs w:val="20"/>
              </w:rPr>
              <w:t>4,5</w:t>
            </w: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rsidR="008F198F" w:rsidRPr="00AA1354" w:rsidRDefault="008F198F" w:rsidP="005020EB">
            <w:pPr>
              <w:pStyle w:val="affffffff8"/>
              <w:jc w:val="center"/>
              <w:rPr>
                <w:rFonts w:ascii="Times New Roman" w:hAnsi="Times New Roman"/>
                <w:sz w:val="20"/>
                <w:szCs w:val="20"/>
              </w:rPr>
            </w:pPr>
            <w:r w:rsidRPr="00AA1354">
              <w:rPr>
                <w:rFonts w:ascii="Times New Roman" w:hAnsi="Times New Roman"/>
                <w:sz w:val="20"/>
                <w:szCs w:val="20"/>
              </w:rPr>
              <w:t>2,5</w:t>
            </w:r>
          </w:p>
        </w:tc>
        <w:tc>
          <w:tcPr>
            <w:tcW w:w="82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8F198F" w:rsidRPr="00AA1354" w:rsidRDefault="008F198F" w:rsidP="005020EB">
            <w:pPr>
              <w:pStyle w:val="affffffff8"/>
              <w:jc w:val="center"/>
              <w:rPr>
                <w:rFonts w:ascii="Times New Roman" w:hAnsi="Times New Roman"/>
                <w:sz w:val="20"/>
                <w:szCs w:val="20"/>
              </w:rPr>
            </w:pPr>
            <w:r w:rsidRPr="00AA1354">
              <w:rPr>
                <w:rFonts w:ascii="Times New Roman" w:hAnsi="Times New Roman"/>
                <w:sz w:val="20"/>
                <w:szCs w:val="20"/>
              </w:rPr>
              <w:t>4,8</w:t>
            </w:r>
          </w:p>
        </w:tc>
        <w:tc>
          <w:tcPr>
            <w:tcW w:w="796" w:type="pct"/>
            <w:tcBorders>
              <w:top w:val="single" w:sz="4" w:space="0" w:color="auto"/>
              <w:left w:val="single" w:sz="4" w:space="0" w:color="auto"/>
              <w:bottom w:val="single" w:sz="4" w:space="0" w:color="auto"/>
              <w:right w:val="single" w:sz="4" w:space="0" w:color="auto"/>
            </w:tcBorders>
            <w:shd w:val="clear" w:color="auto" w:fill="auto"/>
            <w:vAlign w:val="center"/>
          </w:tcPr>
          <w:p w:rsidR="008F198F" w:rsidRPr="00AA1354" w:rsidRDefault="008F198F" w:rsidP="005020EB">
            <w:pPr>
              <w:pStyle w:val="affffffff8"/>
              <w:jc w:val="center"/>
              <w:rPr>
                <w:rFonts w:ascii="Times New Roman" w:hAnsi="Times New Roman"/>
                <w:sz w:val="20"/>
                <w:szCs w:val="20"/>
              </w:rPr>
            </w:pPr>
            <w:r w:rsidRPr="00AA1354">
              <w:rPr>
                <w:rFonts w:ascii="Times New Roman" w:hAnsi="Times New Roman"/>
                <w:sz w:val="20"/>
                <w:szCs w:val="20"/>
              </w:rPr>
              <w:t>2,8</w:t>
            </w:r>
          </w:p>
        </w:tc>
      </w:tr>
      <w:tr w:rsidR="00AA1354" w:rsidRPr="00AA1354" w:rsidTr="002F6D95">
        <w:trPr>
          <w:cantSplit/>
        </w:trPr>
        <w:tc>
          <w:tcPr>
            <w:tcW w:w="415" w:type="pct"/>
            <w:tcBorders>
              <w:top w:val="single" w:sz="4" w:space="0" w:color="auto"/>
              <w:left w:val="single" w:sz="4" w:space="0" w:color="auto"/>
              <w:bottom w:val="single" w:sz="4" w:space="0" w:color="000000"/>
              <w:right w:val="single" w:sz="4" w:space="0" w:color="auto"/>
            </w:tcBorders>
            <w:shd w:val="clear" w:color="auto" w:fill="auto"/>
            <w:vAlign w:val="center"/>
            <w:hideMark/>
          </w:tcPr>
          <w:p w:rsidR="008F198F" w:rsidRPr="00AA1354" w:rsidRDefault="008F198F" w:rsidP="007B35F5">
            <w:pPr>
              <w:spacing w:after="0" w:line="240" w:lineRule="auto"/>
              <w:jc w:val="center"/>
              <w:rPr>
                <w:rFonts w:ascii="Times New Roman" w:eastAsia="Times New Roman" w:hAnsi="Times New Roman" w:cs="Times New Roman"/>
                <w:b/>
                <w:sz w:val="20"/>
                <w:szCs w:val="20"/>
                <w:lang w:eastAsia="ru-RU"/>
              </w:rPr>
            </w:pPr>
            <w:r w:rsidRPr="00AA1354">
              <w:rPr>
                <w:rFonts w:ascii="Times New Roman" w:eastAsia="Times New Roman" w:hAnsi="Times New Roman" w:cs="Times New Roman"/>
                <w:sz w:val="20"/>
                <w:szCs w:val="20"/>
                <w:lang w:eastAsia="ru-RU"/>
              </w:rPr>
              <w:t>25</w:t>
            </w:r>
          </w:p>
        </w:tc>
        <w:tc>
          <w:tcPr>
            <w:tcW w:w="1346" w:type="pct"/>
            <w:tcBorders>
              <w:top w:val="single" w:sz="4" w:space="0" w:color="auto"/>
              <w:left w:val="single" w:sz="4" w:space="0" w:color="auto"/>
              <w:bottom w:val="single" w:sz="4" w:space="0" w:color="000000"/>
              <w:right w:val="single" w:sz="4" w:space="0" w:color="auto"/>
            </w:tcBorders>
            <w:shd w:val="clear" w:color="auto" w:fill="auto"/>
            <w:vAlign w:val="center"/>
            <w:hideMark/>
          </w:tcPr>
          <w:p w:rsidR="008F198F" w:rsidRPr="00AA1354" w:rsidRDefault="008F198F" w:rsidP="005020EB">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Котельная № 19</w:t>
            </w:r>
          </w:p>
        </w:tc>
        <w:tc>
          <w:tcPr>
            <w:tcW w:w="80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8F198F" w:rsidRPr="00AA1354" w:rsidRDefault="008F198F" w:rsidP="005020EB">
            <w:pPr>
              <w:pStyle w:val="affffffff8"/>
              <w:jc w:val="center"/>
              <w:rPr>
                <w:rFonts w:ascii="Times New Roman" w:hAnsi="Times New Roman"/>
                <w:sz w:val="20"/>
                <w:szCs w:val="20"/>
              </w:rPr>
            </w:pPr>
            <w:r w:rsidRPr="00AA1354">
              <w:rPr>
                <w:rFonts w:ascii="Times New Roman" w:hAnsi="Times New Roman"/>
                <w:sz w:val="20"/>
                <w:szCs w:val="20"/>
              </w:rPr>
              <w:t>3,8</w:t>
            </w: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rsidR="008F198F" w:rsidRPr="00AA1354" w:rsidRDefault="008F198F" w:rsidP="005020EB">
            <w:pPr>
              <w:pStyle w:val="affffffff8"/>
              <w:jc w:val="center"/>
              <w:rPr>
                <w:rFonts w:ascii="Times New Roman" w:hAnsi="Times New Roman"/>
                <w:sz w:val="20"/>
                <w:szCs w:val="20"/>
              </w:rPr>
            </w:pPr>
            <w:r w:rsidRPr="00AA1354">
              <w:rPr>
                <w:rFonts w:ascii="Times New Roman" w:hAnsi="Times New Roman"/>
                <w:sz w:val="20"/>
                <w:szCs w:val="20"/>
              </w:rPr>
              <w:t>2,2</w:t>
            </w:r>
          </w:p>
        </w:tc>
        <w:tc>
          <w:tcPr>
            <w:tcW w:w="82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8F198F" w:rsidRPr="00AA1354" w:rsidRDefault="008F198F" w:rsidP="005020EB">
            <w:pPr>
              <w:pStyle w:val="affffffff8"/>
              <w:jc w:val="center"/>
              <w:rPr>
                <w:rFonts w:ascii="Times New Roman" w:hAnsi="Times New Roman"/>
                <w:sz w:val="20"/>
                <w:szCs w:val="20"/>
              </w:rPr>
            </w:pPr>
            <w:r w:rsidRPr="00AA1354">
              <w:rPr>
                <w:rFonts w:ascii="Times New Roman" w:hAnsi="Times New Roman"/>
                <w:sz w:val="20"/>
                <w:szCs w:val="20"/>
              </w:rPr>
              <w:t>3,6</w:t>
            </w:r>
          </w:p>
        </w:tc>
        <w:tc>
          <w:tcPr>
            <w:tcW w:w="796" w:type="pct"/>
            <w:tcBorders>
              <w:top w:val="single" w:sz="4" w:space="0" w:color="auto"/>
              <w:left w:val="single" w:sz="4" w:space="0" w:color="auto"/>
              <w:bottom w:val="single" w:sz="4" w:space="0" w:color="auto"/>
              <w:right w:val="single" w:sz="4" w:space="0" w:color="auto"/>
            </w:tcBorders>
            <w:shd w:val="clear" w:color="auto" w:fill="auto"/>
            <w:vAlign w:val="center"/>
          </w:tcPr>
          <w:p w:rsidR="008F198F" w:rsidRPr="00AA1354" w:rsidRDefault="008F198F" w:rsidP="005020EB">
            <w:pPr>
              <w:pStyle w:val="affffffff8"/>
              <w:jc w:val="center"/>
              <w:rPr>
                <w:rFonts w:ascii="Times New Roman" w:hAnsi="Times New Roman"/>
                <w:sz w:val="20"/>
                <w:szCs w:val="20"/>
              </w:rPr>
            </w:pPr>
            <w:r w:rsidRPr="00AA1354">
              <w:rPr>
                <w:rFonts w:ascii="Times New Roman" w:hAnsi="Times New Roman"/>
                <w:sz w:val="20"/>
                <w:szCs w:val="20"/>
              </w:rPr>
              <w:t>2,0</w:t>
            </w:r>
          </w:p>
        </w:tc>
      </w:tr>
      <w:tr w:rsidR="00AA1354" w:rsidRPr="00AA1354" w:rsidTr="002F6D95">
        <w:trPr>
          <w:cantSplit/>
          <w:trHeight w:val="404"/>
        </w:trPr>
        <w:tc>
          <w:tcPr>
            <w:tcW w:w="415" w:type="pct"/>
            <w:tcBorders>
              <w:top w:val="single" w:sz="4" w:space="0" w:color="auto"/>
              <w:left w:val="single" w:sz="4" w:space="0" w:color="auto"/>
              <w:bottom w:val="single" w:sz="4" w:space="0" w:color="000000"/>
              <w:right w:val="single" w:sz="4" w:space="0" w:color="auto"/>
            </w:tcBorders>
            <w:shd w:val="clear" w:color="auto" w:fill="auto"/>
            <w:vAlign w:val="center"/>
            <w:hideMark/>
          </w:tcPr>
          <w:p w:rsidR="008F198F" w:rsidRPr="00AA1354" w:rsidRDefault="008F198F" w:rsidP="007B35F5">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26</w:t>
            </w:r>
          </w:p>
        </w:tc>
        <w:tc>
          <w:tcPr>
            <w:tcW w:w="1346" w:type="pct"/>
            <w:tcBorders>
              <w:top w:val="single" w:sz="4" w:space="0" w:color="auto"/>
              <w:left w:val="single" w:sz="4" w:space="0" w:color="auto"/>
              <w:bottom w:val="single" w:sz="4" w:space="0" w:color="000000"/>
              <w:right w:val="single" w:sz="4" w:space="0" w:color="auto"/>
            </w:tcBorders>
            <w:shd w:val="clear" w:color="auto" w:fill="auto"/>
            <w:vAlign w:val="center"/>
            <w:hideMark/>
          </w:tcPr>
          <w:p w:rsidR="008F198F" w:rsidRPr="00AA1354" w:rsidRDefault="008F198F" w:rsidP="005020EB">
            <w:pPr>
              <w:spacing w:after="0" w:line="240" w:lineRule="auto"/>
              <w:ind w:left="-106" w:right="-107"/>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Котельная № 1</w:t>
            </w:r>
          </w:p>
        </w:tc>
        <w:tc>
          <w:tcPr>
            <w:tcW w:w="80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8F198F" w:rsidRPr="00AA1354" w:rsidRDefault="008F198F" w:rsidP="005020EB">
            <w:pPr>
              <w:pStyle w:val="affffffff8"/>
              <w:jc w:val="center"/>
              <w:rPr>
                <w:rFonts w:ascii="Times New Roman" w:hAnsi="Times New Roman"/>
                <w:sz w:val="20"/>
                <w:szCs w:val="20"/>
              </w:rPr>
            </w:pPr>
            <w:r w:rsidRPr="00AA1354">
              <w:rPr>
                <w:rFonts w:ascii="Times New Roman" w:hAnsi="Times New Roman"/>
                <w:sz w:val="20"/>
                <w:szCs w:val="20"/>
              </w:rPr>
              <w:t>7,2</w:t>
            </w: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rsidR="008F198F" w:rsidRPr="00AA1354" w:rsidRDefault="008F198F" w:rsidP="005020EB">
            <w:pPr>
              <w:pStyle w:val="affffffff8"/>
              <w:jc w:val="center"/>
              <w:rPr>
                <w:rFonts w:ascii="Times New Roman" w:hAnsi="Times New Roman"/>
                <w:sz w:val="20"/>
                <w:szCs w:val="20"/>
              </w:rPr>
            </w:pPr>
            <w:r w:rsidRPr="00AA1354">
              <w:rPr>
                <w:rFonts w:ascii="Times New Roman" w:hAnsi="Times New Roman"/>
                <w:sz w:val="20"/>
                <w:szCs w:val="20"/>
              </w:rPr>
              <w:t>2,5</w:t>
            </w:r>
          </w:p>
        </w:tc>
        <w:tc>
          <w:tcPr>
            <w:tcW w:w="82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8F198F" w:rsidRPr="00AA1354" w:rsidRDefault="008F198F" w:rsidP="005020EB">
            <w:pPr>
              <w:pStyle w:val="affffffff8"/>
              <w:jc w:val="center"/>
              <w:rPr>
                <w:rFonts w:ascii="Times New Roman" w:hAnsi="Times New Roman"/>
                <w:sz w:val="20"/>
                <w:szCs w:val="20"/>
              </w:rPr>
            </w:pPr>
            <w:r w:rsidRPr="00AA1354">
              <w:rPr>
                <w:rFonts w:ascii="Times New Roman" w:hAnsi="Times New Roman"/>
                <w:sz w:val="20"/>
                <w:szCs w:val="20"/>
              </w:rPr>
              <w:t>7,4</w:t>
            </w:r>
          </w:p>
        </w:tc>
        <w:tc>
          <w:tcPr>
            <w:tcW w:w="796" w:type="pct"/>
            <w:tcBorders>
              <w:top w:val="single" w:sz="4" w:space="0" w:color="auto"/>
              <w:left w:val="single" w:sz="4" w:space="0" w:color="auto"/>
              <w:bottom w:val="single" w:sz="4" w:space="0" w:color="auto"/>
              <w:right w:val="single" w:sz="4" w:space="0" w:color="auto"/>
            </w:tcBorders>
            <w:shd w:val="clear" w:color="auto" w:fill="auto"/>
            <w:vAlign w:val="center"/>
          </w:tcPr>
          <w:p w:rsidR="008F198F" w:rsidRPr="00AA1354" w:rsidRDefault="008F198F" w:rsidP="005020EB">
            <w:pPr>
              <w:pStyle w:val="affffffff8"/>
              <w:jc w:val="center"/>
              <w:rPr>
                <w:rFonts w:ascii="Times New Roman" w:hAnsi="Times New Roman"/>
                <w:sz w:val="20"/>
                <w:szCs w:val="20"/>
              </w:rPr>
            </w:pPr>
            <w:r w:rsidRPr="00AA1354">
              <w:rPr>
                <w:rFonts w:ascii="Times New Roman" w:hAnsi="Times New Roman"/>
                <w:sz w:val="20"/>
                <w:szCs w:val="20"/>
              </w:rPr>
              <w:t>2,4</w:t>
            </w:r>
          </w:p>
        </w:tc>
      </w:tr>
      <w:tr w:rsidR="00AA1354" w:rsidRPr="00AA1354" w:rsidTr="002F6D95">
        <w:trPr>
          <w:cantSplit/>
        </w:trPr>
        <w:tc>
          <w:tcPr>
            <w:tcW w:w="415" w:type="pct"/>
            <w:tcBorders>
              <w:top w:val="single" w:sz="4" w:space="0" w:color="auto"/>
              <w:left w:val="single" w:sz="4" w:space="0" w:color="auto"/>
              <w:bottom w:val="single" w:sz="4" w:space="0" w:color="000000"/>
              <w:right w:val="single" w:sz="4" w:space="0" w:color="auto"/>
            </w:tcBorders>
            <w:shd w:val="clear" w:color="auto" w:fill="auto"/>
            <w:vAlign w:val="center"/>
            <w:hideMark/>
          </w:tcPr>
          <w:p w:rsidR="008F198F" w:rsidRPr="00AA1354" w:rsidRDefault="008F198F" w:rsidP="007B35F5">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27</w:t>
            </w:r>
          </w:p>
        </w:tc>
        <w:tc>
          <w:tcPr>
            <w:tcW w:w="1346" w:type="pct"/>
            <w:tcBorders>
              <w:top w:val="single" w:sz="4" w:space="0" w:color="auto"/>
              <w:left w:val="single" w:sz="4" w:space="0" w:color="auto"/>
              <w:bottom w:val="single" w:sz="4" w:space="0" w:color="000000"/>
              <w:right w:val="single" w:sz="4" w:space="0" w:color="auto"/>
            </w:tcBorders>
            <w:shd w:val="clear" w:color="auto" w:fill="auto"/>
            <w:vAlign w:val="center"/>
            <w:hideMark/>
          </w:tcPr>
          <w:p w:rsidR="008F198F" w:rsidRPr="00AA1354" w:rsidRDefault="008F198F" w:rsidP="005020EB">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Котельная № 2</w:t>
            </w:r>
          </w:p>
        </w:tc>
        <w:tc>
          <w:tcPr>
            <w:tcW w:w="80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8F198F" w:rsidRPr="00AA1354" w:rsidRDefault="008F198F" w:rsidP="005020EB">
            <w:pPr>
              <w:pStyle w:val="affffffff8"/>
              <w:jc w:val="center"/>
              <w:rPr>
                <w:rFonts w:ascii="Times New Roman" w:hAnsi="Times New Roman"/>
                <w:sz w:val="20"/>
                <w:szCs w:val="20"/>
              </w:rPr>
            </w:pPr>
            <w:r w:rsidRPr="00AA1354">
              <w:rPr>
                <w:rFonts w:ascii="Times New Roman" w:hAnsi="Times New Roman"/>
                <w:sz w:val="20"/>
                <w:szCs w:val="20"/>
              </w:rPr>
              <w:t>2,8</w:t>
            </w: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rsidR="008F198F" w:rsidRPr="00AA1354" w:rsidRDefault="008F198F" w:rsidP="005020EB">
            <w:pPr>
              <w:pStyle w:val="affffffff8"/>
              <w:jc w:val="center"/>
              <w:rPr>
                <w:rFonts w:ascii="Times New Roman" w:hAnsi="Times New Roman"/>
                <w:sz w:val="20"/>
                <w:szCs w:val="20"/>
              </w:rPr>
            </w:pPr>
            <w:r w:rsidRPr="00AA1354">
              <w:rPr>
                <w:rFonts w:ascii="Times New Roman" w:hAnsi="Times New Roman"/>
                <w:sz w:val="20"/>
                <w:szCs w:val="20"/>
              </w:rPr>
              <w:t>2,2</w:t>
            </w:r>
          </w:p>
        </w:tc>
        <w:tc>
          <w:tcPr>
            <w:tcW w:w="82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8F198F" w:rsidRPr="00AA1354" w:rsidRDefault="008F198F" w:rsidP="005020EB">
            <w:pPr>
              <w:pStyle w:val="affffffff8"/>
              <w:jc w:val="center"/>
              <w:rPr>
                <w:rFonts w:ascii="Times New Roman" w:hAnsi="Times New Roman"/>
                <w:sz w:val="20"/>
                <w:szCs w:val="20"/>
              </w:rPr>
            </w:pPr>
            <w:r w:rsidRPr="00AA1354">
              <w:rPr>
                <w:rFonts w:ascii="Times New Roman" w:hAnsi="Times New Roman"/>
                <w:sz w:val="20"/>
                <w:szCs w:val="20"/>
              </w:rPr>
              <w:t>2,7</w:t>
            </w:r>
          </w:p>
        </w:tc>
        <w:tc>
          <w:tcPr>
            <w:tcW w:w="796" w:type="pct"/>
            <w:tcBorders>
              <w:top w:val="single" w:sz="4" w:space="0" w:color="auto"/>
              <w:left w:val="single" w:sz="4" w:space="0" w:color="auto"/>
              <w:bottom w:val="single" w:sz="4" w:space="0" w:color="auto"/>
              <w:right w:val="single" w:sz="4" w:space="0" w:color="auto"/>
            </w:tcBorders>
            <w:shd w:val="clear" w:color="auto" w:fill="auto"/>
            <w:vAlign w:val="center"/>
          </w:tcPr>
          <w:p w:rsidR="008F198F" w:rsidRPr="00AA1354" w:rsidRDefault="008F198F" w:rsidP="005020EB">
            <w:pPr>
              <w:pStyle w:val="affffffff8"/>
              <w:jc w:val="center"/>
              <w:rPr>
                <w:rFonts w:ascii="Times New Roman" w:hAnsi="Times New Roman"/>
                <w:sz w:val="20"/>
                <w:szCs w:val="20"/>
              </w:rPr>
            </w:pPr>
            <w:r w:rsidRPr="00AA1354">
              <w:rPr>
                <w:rFonts w:ascii="Times New Roman" w:hAnsi="Times New Roman"/>
                <w:sz w:val="20"/>
                <w:szCs w:val="20"/>
              </w:rPr>
              <w:t>2,2</w:t>
            </w:r>
          </w:p>
        </w:tc>
      </w:tr>
      <w:tr w:rsidR="00AA1354" w:rsidRPr="00AA1354" w:rsidTr="002F6D95">
        <w:trPr>
          <w:cantSplit/>
        </w:trPr>
        <w:tc>
          <w:tcPr>
            <w:tcW w:w="415" w:type="pct"/>
            <w:tcBorders>
              <w:top w:val="single" w:sz="4" w:space="0" w:color="auto"/>
              <w:left w:val="single" w:sz="4" w:space="0" w:color="auto"/>
              <w:bottom w:val="single" w:sz="4" w:space="0" w:color="000000"/>
              <w:right w:val="single" w:sz="4" w:space="0" w:color="auto"/>
            </w:tcBorders>
            <w:shd w:val="clear" w:color="auto" w:fill="auto"/>
            <w:vAlign w:val="center"/>
            <w:hideMark/>
          </w:tcPr>
          <w:p w:rsidR="008F198F" w:rsidRPr="00AA1354" w:rsidRDefault="008F198F" w:rsidP="007B35F5">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28</w:t>
            </w:r>
          </w:p>
        </w:tc>
        <w:tc>
          <w:tcPr>
            <w:tcW w:w="1346" w:type="pct"/>
            <w:tcBorders>
              <w:top w:val="single" w:sz="4" w:space="0" w:color="auto"/>
              <w:left w:val="single" w:sz="4" w:space="0" w:color="auto"/>
              <w:bottom w:val="single" w:sz="4" w:space="0" w:color="000000"/>
              <w:right w:val="single" w:sz="4" w:space="0" w:color="auto"/>
            </w:tcBorders>
            <w:shd w:val="clear" w:color="auto" w:fill="auto"/>
            <w:vAlign w:val="center"/>
            <w:hideMark/>
          </w:tcPr>
          <w:p w:rsidR="008F198F" w:rsidRPr="00AA1354" w:rsidRDefault="008F198F" w:rsidP="005020EB">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Котельная № 28</w:t>
            </w:r>
          </w:p>
        </w:tc>
        <w:tc>
          <w:tcPr>
            <w:tcW w:w="80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8F198F" w:rsidRPr="00AA1354" w:rsidRDefault="008F198F" w:rsidP="005020EB">
            <w:pPr>
              <w:pStyle w:val="affffffff8"/>
              <w:jc w:val="center"/>
              <w:rPr>
                <w:rFonts w:ascii="Times New Roman" w:hAnsi="Times New Roman"/>
                <w:sz w:val="20"/>
                <w:szCs w:val="20"/>
              </w:rPr>
            </w:pPr>
            <w:r w:rsidRPr="00AA1354">
              <w:rPr>
                <w:rFonts w:ascii="Times New Roman" w:hAnsi="Times New Roman"/>
                <w:sz w:val="20"/>
                <w:szCs w:val="20"/>
              </w:rPr>
              <w:t>2,9</w:t>
            </w: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rsidR="008F198F" w:rsidRPr="00AA1354" w:rsidRDefault="008F198F" w:rsidP="005020EB">
            <w:pPr>
              <w:pStyle w:val="affffffff8"/>
              <w:jc w:val="center"/>
              <w:rPr>
                <w:rFonts w:ascii="Times New Roman" w:hAnsi="Times New Roman"/>
                <w:sz w:val="20"/>
                <w:szCs w:val="20"/>
              </w:rPr>
            </w:pPr>
            <w:r w:rsidRPr="00AA1354">
              <w:rPr>
                <w:rFonts w:ascii="Times New Roman" w:hAnsi="Times New Roman"/>
                <w:sz w:val="20"/>
                <w:szCs w:val="20"/>
              </w:rPr>
              <w:t>2,0</w:t>
            </w:r>
          </w:p>
        </w:tc>
        <w:tc>
          <w:tcPr>
            <w:tcW w:w="82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8F198F" w:rsidRPr="00AA1354" w:rsidRDefault="008F198F" w:rsidP="005020EB">
            <w:pPr>
              <w:pStyle w:val="affffffff8"/>
              <w:jc w:val="center"/>
              <w:rPr>
                <w:rFonts w:ascii="Times New Roman" w:hAnsi="Times New Roman"/>
                <w:sz w:val="20"/>
                <w:szCs w:val="20"/>
              </w:rPr>
            </w:pPr>
            <w:r w:rsidRPr="00AA1354">
              <w:rPr>
                <w:rFonts w:ascii="Times New Roman" w:hAnsi="Times New Roman"/>
                <w:sz w:val="20"/>
                <w:szCs w:val="20"/>
              </w:rPr>
              <w:t>3,0</w:t>
            </w:r>
          </w:p>
        </w:tc>
        <w:tc>
          <w:tcPr>
            <w:tcW w:w="796" w:type="pct"/>
            <w:tcBorders>
              <w:top w:val="single" w:sz="4" w:space="0" w:color="auto"/>
              <w:left w:val="single" w:sz="4" w:space="0" w:color="auto"/>
              <w:bottom w:val="single" w:sz="4" w:space="0" w:color="auto"/>
              <w:right w:val="single" w:sz="4" w:space="0" w:color="auto"/>
            </w:tcBorders>
            <w:shd w:val="clear" w:color="auto" w:fill="auto"/>
            <w:vAlign w:val="center"/>
          </w:tcPr>
          <w:p w:rsidR="008F198F" w:rsidRPr="00AA1354" w:rsidRDefault="008F198F" w:rsidP="005020EB">
            <w:pPr>
              <w:pStyle w:val="affffffff8"/>
              <w:jc w:val="center"/>
              <w:rPr>
                <w:rFonts w:ascii="Times New Roman" w:hAnsi="Times New Roman"/>
                <w:sz w:val="20"/>
                <w:szCs w:val="20"/>
              </w:rPr>
            </w:pPr>
            <w:r w:rsidRPr="00AA1354">
              <w:rPr>
                <w:rFonts w:ascii="Times New Roman" w:hAnsi="Times New Roman"/>
                <w:sz w:val="20"/>
                <w:szCs w:val="20"/>
              </w:rPr>
              <w:t>2,2</w:t>
            </w:r>
          </w:p>
        </w:tc>
      </w:tr>
    </w:tbl>
    <w:p w:rsidR="002C0F61" w:rsidRPr="00AA1354" w:rsidRDefault="002C0F61" w:rsidP="002C0F61">
      <w:pPr>
        <w:pStyle w:val="25"/>
        <w:tabs>
          <w:tab w:val="left" w:pos="993"/>
        </w:tabs>
        <w:spacing w:after="0" w:line="240" w:lineRule="auto"/>
        <w:ind w:left="720"/>
        <w:jc w:val="both"/>
        <w:rPr>
          <w:sz w:val="28"/>
          <w:szCs w:val="28"/>
        </w:rPr>
      </w:pPr>
    </w:p>
    <w:p w:rsidR="005020EB" w:rsidRPr="00AA1354" w:rsidRDefault="005020EB" w:rsidP="005020EB">
      <w:pPr>
        <w:spacing w:after="0" w:line="240" w:lineRule="auto"/>
        <w:ind w:firstLine="709"/>
        <w:jc w:val="both"/>
        <w:rPr>
          <w:rFonts w:ascii="Times New Roman" w:eastAsia="Times New Roman" w:hAnsi="Times New Roman" w:cs="Times New Roman"/>
          <w:noProof/>
          <w:sz w:val="28"/>
          <w:szCs w:val="28"/>
          <w:lang w:eastAsia="ru-RU"/>
        </w:rPr>
      </w:pPr>
      <w:r w:rsidRPr="00AA1354">
        <w:rPr>
          <w:rFonts w:ascii="Times New Roman" w:eastAsia="Times New Roman" w:hAnsi="Times New Roman" w:cs="Times New Roman"/>
          <w:noProof/>
          <w:sz w:val="28"/>
          <w:szCs w:val="28"/>
          <w:lang w:eastAsia="ru-RU"/>
        </w:rPr>
        <w:t xml:space="preserve">Оценка обеспеченности потребителей расчетным количеством теплоносителя и тепловой энергии проводится на основе гидравлических расчетов тепловых сетей. </w:t>
      </w:r>
    </w:p>
    <w:p w:rsidR="005020EB" w:rsidRPr="00AA1354" w:rsidRDefault="005020EB" w:rsidP="005020EB">
      <w:pPr>
        <w:spacing w:after="0" w:line="240" w:lineRule="auto"/>
        <w:ind w:firstLine="709"/>
        <w:jc w:val="both"/>
        <w:rPr>
          <w:rFonts w:ascii="Times New Roman" w:eastAsia="Times New Roman" w:hAnsi="Times New Roman" w:cs="Times New Roman"/>
          <w:noProof/>
          <w:sz w:val="28"/>
          <w:szCs w:val="28"/>
          <w:lang w:eastAsia="ru-RU"/>
        </w:rPr>
      </w:pPr>
      <w:r w:rsidRPr="00AA1354">
        <w:rPr>
          <w:rFonts w:ascii="Times New Roman" w:eastAsia="Times New Roman" w:hAnsi="Times New Roman" w:cs="Times New Roman"/>
          <w:noProof/>
          <w:sz w:val="28"/>
          <w:szCs w:val="28"/>
          <w:lang w:eastAsia="ru-RU"/>
        </w:rPr>
        <w:t>Гидравлический расчет существующих сетей теплоснабжения, проведен для наиболее удаленных от каждого источника тепловой энерги</w:t>
      </w:r>
      <w:r w:rsidR="009C0B5E" w:rsidRPr="00AA1354">
        <w:rPr>
          <w:rFonts w:ascii="Times New Roman" w:eastAsia="Times New Roman" w:hAnsi="Times New Roman" w:cs="Times New Roman"/>
          <w:noProof/>
          <w:sz w:val="28"/>
          <w:szCs w:val="28"/>
          <w:lang w:eastAsia="ru-RU"/>
        </w:rPr>
        <w:t xml:space="preserve"> </w:t>
      </w:r>
      <w:r w:rsidR="00A153B7" w:rsidRPr="00AA1354">
        <w:rPr>
          <w:rFonts w:ascii="Times New Roman" w:eastAsia="Times New Roman" w:hAnsi="Times New Roman" w:cs="Times New Roman"/>
          <w:noProof/>
          <w:sz w:val="28"/>
          <w:szCs w:val="28"/>
          <w:lang w:eastAsia="ru-RU"/>
        </w:rPr>
        <w:t>потребителей</w:t>
      </w:r>
      <w:r w:rsidRPr="00AA1354">
        <w:rPr>
          <w:rFonts w:ascii="Times New Roman" w:eastAsia="Times New Roman" w:hAnsi="Times New Roman" w:cs="Times New Roman"/>
          <w:noProof/>
          <w:sz w:val="28"/>
          <w:szCs w:val="28"/>
          <w:lang w:eastAsia="ru-RU"/>
        </w:rPr>
        <w:t xml:space="preserve">. В результате расчета определены расходы и потери напора в трубопроводах, напоры в узлах сети, в том числе располагаемые напоры у потребителей, температура теплоносителя в узлах сети (при учете тепловых потерь), величина избыточного напора у потребителей, температура внутреннего воздуха. </w:t>
      </w:r>
    </w:p>
    <w:p w:rsidR="005020EB" w:rsidRPr="00AA1354" w:rsidRDefault="005020EB" w:rsidP="005020EB">
      <w:pPr>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AA1354">
        <w:rPr>
          <w:rFonts w:ascii="Times New Roman" w:eastAsia="Times New Roman" w:hAnsi="Times New Roman" w:cs="Times New Roman"/>
          <w:noProof/>
          <w:sz w:val="28"/>
          <w:szCs w:val="28"/>
          <w:lang w:eastAsia="ru-RU"/>
        </w:rPr>
        <w:t xml:space="preserve">Гидравлический расчет произведен в программном модуле </w:t>
      </w:r>
      <w:r w:rsidRPr="00AA1354">
        <w:rPr>
          <w:rFonts w:ascii="Times New Roman" w:eastAsia="Times New Roman" w:hAnsi="Times New Roman" w:cs="Times New Roman"/>
          <w:noProof/>
          <w:sz w:val="28"/>
          <w:szCs w:val="28"/>
          <w:lang w:val="en-US" w:eastAsia="ru-RU"/>
        </w:rPr>
        <w:t>ZuluThermo</w:t>
      </w:r>
      <w:r w:rsidRPr="00AA1354">
        <w:rPr>
          <w:rFonts w:ascii="Times New Roman" w:eastAsia="Times New Roman" w:hAnsi="Times New Roman" w:cs="Times New Roman"/>
          <w:noProof/>
          <w:sz w:val="28"/>
          <w:szCs w:val="28"/>
          <w:lang w:eastAsia="ru-RU"/>
        </w:rPr>
        <w:t xml:space="preserve"> в составе </w:t>
      </w:r>
      <w:r w:rsidRPr="00AA1354">
        <w:rPr>
          <w:rFonts w:ascii="Times New Roman" w:eastAsia="Times New Roman" w:hAnsi="Times New Roman" w:cs="Times New Roman"/>
          <w:sz w:val="28"/>
          <w:szCs w:val="28"/>
          <w:lang w:eastAsia="ru-RU"/>
        </w:rPr>
        <w:t>Электронной модели системы теплоснабжения.</w:t>
      </w:r>
    </w:p>
    <w:p w:rsidR="005020EB" w:rsidRPr="00AA1354" w:rsidRDefault="005020EB" w:rsidP="005020EB">
      <w:pPr>
        <w:spacing w:after="0" w:line="240" w:lineRule="auto"/>
        <w:ind w:firstLine="709"/>
        <w:jc w:val="both"/>
        <w:rPr>
          <w:rFonts w:ascii="Times New Roman" w:eastAsia="Times New Roman" w:hAnsi="Times New Roman" w:cs="Times New Roman"/>
          <w:noProof/>
          <w:sz w:val="28"/>
          <w:szCs w:val="28"/>
          <w:lang w:eastAsia="ru-RU"/>
        </w:rPr>
      </w:pPr>
      <w:r w:rsidRPr="00AA1354">
        <w:rPr>
          <w:rFonts w:ascii="Times New Roman" w:eastAsia="Times New Roman" w:hAnsi="Times New Roman" w:cs="Times New Roman"/>
          <w:noProof/>
          <w:sz w:val="28"/>
          <w:szCs w:val="28"/>
          <w:lang w:eastAsia="ru-RU"/>
        </w:rPr>
        <w:t>При проведении расчетов при работе нескольких источников на одну сеть определено распределение теплоносителя и тепловой энергии между источниками, рассчитан баланс по воде и отпущенной тепловой энергии между источником и потребителями, определены потребители и соответствующий им источник, от которого данные потребители получают теплоноситель и тепловую энергию.</w:t>
      </w:r>
    </w:p>
    <w:p w:rsidR="005020EB" w:rsidRPr="00AA1354" w:rsidRDefault="005020EB" w:rsidP="005020EB">
      <w:pPr>
        <w:spacing w:after="0" w:line="240" w:lineRule="auto"/>
        <w:ind w:firstLine="709"/>
        <w:jc w:val="both"/>
        <w:rPr>
          <w:rFonts w:ascii="Times New Roman" w:eastAsia="Times New Roman" w:hAnsi="Times New Roman" w:cs="Times New Roman"/>
          <w:noProof/>
          <w:sz w:val="28"/>
          <w:szCs w:val="28"/>
          <w:lang w:eastAsia="ru-RU"/>
        </w:rPr>
      </w:pPr>
      <w:r w:rsidRPr="00AA1354">
        <w:rPr>
          <w:rFonts w:ascii="Times New Roman" w:eastAsia="Times New Roman" w:hAnsi="Times New Roman" w:cs="Times New Roman"/>
          <w:noProof/>
          <w:sz w:val="28"/>
          <w:szCs w:val="28"/>
          <w:lang w:eastAsia="ru-RU"/>
        </w:rPr>
        <w:t>Целью построени</w:t>
      </w:r>
      <w:r w:rsidRPr="00AA1354">
        <w:rPr>
          <w:rFonts w:ascii="Times New Roman" w:eastAsia="Times New Roman" w:hAnsi="Times New Roman" w:cs="Times New Roman"/>
          <w:noProof/>
          <w:sz w:val="28"/>
          <w:szCs w:val="28"/>
          <w:lang w:eastAsia="ru-RU"/>
        </w:rPr>
        <w:lastRenderedPageBreak/>
        <w:t xml:space="preserve">я пьезометрического графика является наглядная иллюстрация результатов гидравлического расчета. </w:t>
      </w:r>
    </w:p>
    <w:p w:rsidR="005020EB" w:rsidRPr="00AA1354" w:rsidRDefault="005020EB" w:rsidP="005020EB">
      <w:pPr>
        <w:spacing w:after="0" w:line="240" w:lineRule="auto"/>
        <w:ind w:firstLine="709"/>
        <w:jc w:val="both"/>
        <w:rPr>
          <w:rFonts w:ascii="Times New Roman" w:eastAsia="Times New Roman" w:hAnsi="Times New Roman" w:cs="Times New Roman"/>
          <w:noProof/>
          <w:sz w:val="28"/>
          <w:szCs w:val="28"/>
          <w:lang w:eastAsia="ru-RU"/>
        </w:rPr>
      </w:pPr>
      <w:r w:rsidRPr="00AA1354">
        <w:rPr>
          <w:rFonts w:ascii="Times New Roman" w:eastAsia="Times New Roman" w:hAnsi="Times New Roman" w:cs="Times New Roman"/>
          <w:noProof/>
          <w:sz w:val="28"/>
          <w:szCs w:val="28"/>
          <w:lang w:eastAsia="ru-RU"/>
        </w:rPr>
        <w:t>На пьезометрических графиках отражены:</w:t>
      </w:r>
    </w:p>
    <w:p w:rsidR="005020EB" w:rsidRPr="00AA1354" w:rsidRDefault="005020EB" w:rsidP="005020EB">
      <w:pPr>
        <w:numPr>
          <w:ilvl w:val="0"/>
          <w:numId w:val="33"/>
        </w:numPr>
        <w:tabs>
          <w:tab w:val="left" w:pos="1134"/>
        </w:tabs>
        <w:spacing w:after="0" w:line="240" w:lineRule="auto"/>
        <w:ind w:hanging="11"/>
        <w:jc w:val="both"/>
        <w:rPr>
          <w:rFonts w:ascii="Times New Roman" w:eastAsia="Times New Roman" w:hAnsi="Times New Roman" w:cs="Times New Roman"/>
          <w:noProof/>
          <w:sz w:val="28"/>
          <w:szCs w:val="28"/>
          <w:lang w:eastAsia="ru-RU"/>
        </w:rPr>
      </w:pPr>
      <w:r w:rsidRPr="00AA1354">
        <w:rPr>
          <w:rFonts w:ascii="Times New Roman" w:eastAsia="Times New Roman" w:hAnsi="Times New Roman" w:cs="Times New Roman"/>
          <w:noProof/>
          <w:sz w:val="28"/>
          <w:szCs w:val="28"/>
          <w:lang w:eastAsia="ru-RU"/>
        </w:rPr>
        <w:t>линия напора в подающем трубопроводе;</w:t>
      </w:r>
    </w:p>
    <w:p w:rsidR="005020EB" w:rsidRPr="00AA1354" w:rsidRDefault="005020EB" w:rsidP="005020EB">
      <w:pPr>
        <w:numPr>
          <w:ilvl w:val="0"/>
          <w:numId w:val="33"/>
        </w:numPr>
        <w:tabs>
          <w:tab w:val="left" w:pos="1134"/>
        </w:tabs>
        <w:spacing w:after="0" w:line="240" w:lineRule="auto"/>
        <w:ind w:hanging="11"/>
        <w:jc w:val="both"/>
        <w:rPr>
          <w:rFonts w:ascii="Times New Roman" w:eastAsia="Times New Roman" w:hAnsi="Times New Roman" w:cs="Times New Roman"/>
          <w:noProof/>
          <w:sz w:val="28"/>
          <w:szCs w:val="28"/>
          <w:lang w:eastAsia="ru-RU"/>
        </w:rPr>
      </w:pPr>
      <w:r w:rsidRPr="00AA1354">
        <w:rPr>
          <w:rFonts w:ascii="Times New Roman" w:eastAsia="Times New Roman" w:hAnsi="Times New Roman" w:cs="Times New Roman"/>
          <w:noProof/>
          <w:sz w:val="28"/>
          <w:szCs w:val="28"/>
          <w:lang w:eastAsia="ru-RU"/>
        </w:rPr>
        <w:t>линия напора в обратном трубопроводе;</w:t>
      </w:r>
    </w:p>
    <w:p w:rsidR="005020EB" w:rsidRPr="00AA1354" w:rsidRDefault="005020EB" w:rsidP="005020EB">
      <w:pPr>
        <w:numPr>
          <w:ilvl w:val="0"/>
          <w:numId w:val="33"/>
        </w:numPr>
        <w:tabs>
          <w:tab w:val="left" w:pos="1134"/>
        </w:tabs>
        <w:spacing w:after="0" w:line="240" w:lineRule="auto"/>
        <w:ind w:hanging="11"/>
        <w:jc w:val="both"/>
        <w:rPr>
          <w:rFonts w:ascii="Times New Roman" w:eastAsia="Times New Roman" w:hAnsi="Times New Roman" w:cs="Times New Roman"/>
          <w:noProof/>
          <w:sz w:val="28"/>
          <w:szCs w:val="28"/>
          <w:lang w:eastAsia="ru-RU"/>
        </w:rPr>
      </w:pPr>
      <w:r w:rsidRPr="00AA1354">
        <w:rPr>
          <w:rFonts w:ascii="Times New Roman" w:eastAsia="Times New Roman" w:hAnsi="Times New Roman" w:cs="Times New Roman"/>
          <w:noProof/>
          <w:sz w:val="28"/>
          <w:szCs w:val="28"/>
          <w:lang w:eastAsia="ru-RU"/>
        </w:rPr>
        <w:t>линия потерь напора на шайбе;</w:t>
      </w:r>
    </w:p>
    <w:p w:rsidR="005020EB" w:rsidRPr="00AA1354" w:rsidRDefault="005020EB" w:rsidP="005020EB">
      <w:pPr>
        <w:numPr>
          <w:ilvl w:val="0"/>
          <w:numId w:val="33"/>
        </w:numPr>
        <w:tabs>
          <w:tab w:val="left" w:pos="1134"/>
        </w:tabs>
        <w:spacing w:after="0" w:line="240" w:lineRule="auto"/>
        <w:ind w:hanging="11"/>
        <w:jc w:val="both"/>
        <w:rPr>
          <w:rFonts w:ascii="Times New Roman" w:eastAsia="Times New Roman" w:hAnsi="Times New Roman" w:cs="Times New Roman"/>
          <w:noProof/>
          <w:sz w:val="28"/>
          <w:szCs w:val="28"/>
          <w:lang w:eastAsia="ru-RU"/>
        </w:rPr>
      </w:pPr>
      <w:r w:rsidRPr="00AA1354">
        <w:rPr>
          <w:rFonts w:ascii="Times New Roman" w:eastAsia="Times New Roman" w:hAnsi="Times New Roman" w:cs="Times New Roman"/>
          <w:noProof/>
          <w:sz w:val="28"/>
          <w:szCs w:val="28"/>
          <w:lang w:eastAsia="ru-RU"/>
        </w:rPr>
        <w:t>линия поверхности земли;</w:t>
      </w:r>
    </w:p>
    <w:p w:rsidR="005020EB" w:rsidRPr="00AA1354" w:rsidRDefault="005020EB" w:rsidP="005020EB">
      <w:pPr>
        <w:numPr>
          <w:ilvl w:val="0"/>
          <w:numId w:val="33"/>
        </w:numPr>
        <w:tabs>
          <w:tab w:val="left" w:pos="1134"/>
        </w:tabs>
        <w:spacing w:after="0" w:line="240" w:lineRule="auto"/>
        <w:ind w:hanging="11"/>
        <w:jc w:val="both"/>
        <w:rPr>
          <w:rFonts w:ascii="Times New Roman" w:eastAsia="Times New Roman" w:hAnsi="Times New Roman" w:cs="Times New Roman"/>
          <w:noProof/>
          <w:sz w:val="28"/>
          <w:szCs w:val="28"/>
          <w:lang w:eastAsia="ru-RU"/>
        </w:rPr>
      </w:pPr>
      <w:r w:rsidRPr="00AA1354">
        <w:rPr>
          <w:rFonts w:ascii="Times New Roman" w:eastAsia="Times New Roman" w:hAnsi="Times New Roman" w:cs="Times New Roman"/>
          <w:noProof/>
          <w:sz w:val="28"/>
          <w:szCs w:val="28"/>
          <w:lang w:eastAsia="ru-RU"/>
        </w:rPr>
        <w:t xml:space="preserve">высота зданий; </w:t>
      </w:r>
    </w:p>
    <w:p w:rsidR="005020EB" w:rsidRPr="00AA1354" w:rsidRDefault="005020EB" w:rsidP="005020EB">
      <w:pPr>
        <w:numPr>
          <w:ilvl w:val="0"/>
          <w:numId w:val="33"/>
        </w:numPr>
        <w:tabs>
          <w:tab w:val="left" w:pos="1134"/>
        </w:tabs>
        <w:spacing w:after="0" w:line="240" w:lineRule="auto"/>
        <w:ind w:hanging="11"/>
        <w:jc w:val="both"/>
        <w:rPr>
          <w:rFonts w:ascii="Times New Roman" w:eastAsia="Times New Roman" w:hAnsi="Times New Roman" w:cs="Times New Roman"/>
          <w:noProof/>
          <w:sz w:val="28"/>
          <w:szCs w:val="28"/>
          <w:lang w:eastAsia="ru-RU"/>
        </w:rPr>
      </w:pPr>
      <w:r w:rsidRPr="00AA1354">
        <w:rPr>
          <w:rFonts w:ascii="Times New Roman" w:eastAsia="Times New Roman" w:hAnsi="Times New Roman" w:cs="Times New Roman"/>
          <w:noProof/>
          <w:sz w:val="28"/>
          <w:szCs w:val="28"/>
          <w:lang w:eastAsia="ru-RU"/>
        </w:rPr>
        <w:t>линия статического напора;</w:t>
      </w:r>
    </w:p>
    <w:p w:rsidR="005020EB" w:rsidRPr="00AA1354" w:rsidRDefault="005020EB" w:rsidP="005020EB">
      <w:pPr>
        <w:numPr>
          <w:ilvl w:val="0"/>
          <w:numId w:val="33"/>
        </w:numPr>
        <w:tabs>
          <w:tab w:val="left" w:pos="1134"/>
        </w:tabs>
        <w:spacing w:after="0" w:line="240" w:lineRule="auto"/>
        <w:ind w:hanging="11"/>
        <w:jc w:val="both"/>
        <w:rPr>
          <w:rFonts w:ascii="Times New Roman" w:eastAsia="Times New Roman" w:hAnsi="Times New Roman" w:cs="Times New Roman"/>
          <w:noProof/>
          <w:sz w:val="28"/>
          <w:szCs w:val="28"/>
          <w:lang w:eastAsia="ru-RU"/>
        </w:rPr>
      </w:pPr>
      <w:r w:rsidRPr="00AA1354">
        <w:rPr>
          <w:rFonts w:ascii="Times New Roman" w:eastAsia="Times New Roman" w:hAnsi="Times New Roman" w:cs="Times New Roman"/>
          <w:noProof/>
          <w:sz w:val="28"/>
          <w:szCs w:val="28"/>
          <w:lang w:eastAsia="ru-RU"/>
        </w:rPr>
        <w:t>линия вскипания.</w:t>
      </w:r>
    </w:p>
    <w:p w:rsidR="005020EB" w:rsidRPr="00AA1354" w:rsidRDefault="005020EB" w:rsidP="005020EB">
      <w:pPr>
        <w:spacing w:after="0" w:line="240" w:lineRule="auto"/>
        <w:ind w:firstLine="709"/>
        <w:jc w:val="both"/>
        <w:rPr>
          <w:rFonts w:ascii="Times New Roman" w:eastAsia="Times New Roman" w:hAnsi="Times New Roman" w:cs="Times New Roman"/>
          <w:noProof/>
          <w:sz w:val="28"/>
          <w:szCs w:val="28"/>
          <w:lang w:eastAsia="ru-RU"/>
        </w:rPr>
      </w:pPr>
      <w:r w:rsidRPr="00AA1354">
        <w:rPr>
          <w:rFonts w:ascii="Times New Roman" w:eastAsia="Times New Roman" w:hAnsi="Times New Roman" w:cs="Times New Roman"/>
          <w:noProof/>
          <w:sz w:val="28"/>
          <w:szCs w:val="28"/>
          <w:lang w:eastAsia="ru-RU"/>
        </w:rPr>
        <w:t>Потеря напора на дроссельной диафрагме (далее – шайба) представляет собой вертикальную линию подающего или обратного трубопроводов в зависимости от места ее расположения. Шайба устанавливается для снижения величины располагаемого напора до требуемого значения, при располагаемом напоре соответствующему нормативному показателю шайба не устанавливается.  В случае когда линия напора на обратном трубопроводе находится ниже высоты здания потребителя, происходит незаполняемость системы теплопотребления, которая приводит к прекращению циркуляции теплоносителя. Для разрешения данной ситуации рекомендуем устанавливать шайбу на обратном трубопроводе. В случае когда линия напора на обратном трубопроводе находится выше высоты здания потребителя,  устанавливаем шайбу на подающем трубопроводе. Когда значение напора в обратном трубопроводе выше геодезической отметки на 60 м, необходимо предусмотреть установку насосного оборудования на обратном трубопроводе или изменить зависимую схему присоединения на независимую. Давление в подающем трубопроводе не должно превышать допустимые значения на источнике тепловой сети и абонентских установках, которые зависят от характеристик оборудования и применяемого сортамента труб и в большинстве случаев составляет 16-25 кгс/см</w:t>
      </w:r>
      <w:r w:rsidRPr="00AA1354">
        <w:rPr>
          <w:rFonts w:ascii="Times New Roman" w:eastAsia="Times New Roman" w:hAnsi="Times New Roman" w:cs="Times New Roman"/>
          <w:noProof/>
          <w:sz w:val="28"/>
          <w:szCs w:val="28"/>
          <w:vertAlign w:val="superscript"/>
          <w:lang w:eastAsia="ru-RU"/>
        </w:rPr>
        <w:t>2</w:t>
      </w:r>
      <w:r w:rsidRPr="00AA1354">
        <w:rPr>
          <w:rFonts w:ascii="Times New Roman" w:eastAsia="Times New Roman" w:hAnsi="Times New Roman" w:cs="Times New Roman"/>
          <w:noProof/>
          <w:sz w:val="28"/>
          <w:szCs w:val="28"/>
          <w:lang w:eastAsia="ru-RU"/>
        </w:rPr>
        <w:t>. Минимальное значение давления в подающем и обратном трубопроводах принимают 0,5 кгс/см</w:t>
      </w:r>
      <w:r w:rsidRPr="00AA1354">
        <w:rPr>
          <w:rFonts w:ascii="Times New Roman" w:eastAsia="Times New Roman" w:hAnsi="Times New Roman" w:cs="Times New Roman"/>
          <w:noProof/>
          <w:sz w:val="28"/>
          <w:szCs w:val="28"/>
          <w:vertAlign w:val="superscript"/>
          <w:lang w:eastAsia="ru-RU"/>
        </w:rPr>
        <w:t>2</w:t>
      </w:r>
      <w:r w:rsidRPr="00AA1354">
        <w:rPr>
          <w:rFonts w:ascii="Times New Roman" w:eastAsia="Times New Roman" w:hAnsi="Times New Roman" w:cs="Times New Roman"/>
          <w:noProof/>
          <w:sz w:val="28"/>
          <w:szCs w:val="28"/>
          <w:lang w:eastAsia="ru-RU"/>
        </w:rPr>
        <w:t>.</w:t>
      </w:r>
    </w:p>
    <w:p w:rsidR="005020EB" w:rsidRPr="00AA1354" w:rsidRDefault="005020EB" w:rsidP="005020EB">
      <w:pPr>
        <w:spacing w:after="0" w:line="240" w:lineRule="auto"/>
        <w:ind w:firstLine="709"/>
        <w:jc w:val="both"/>
        <w:rPr>
          <w:rFonts w:ascii="Times New Roman" w:eastAsia="Times New Roman" w:hAnsi="Times New Roman" w:cs="Times New Roman"/>
          <w:noProof/>
          <w:sz w:val="28"/>
          <w:szCs w:val="28"/>
          <w:lang w:eastAsia="ru-RU"/>
        </w:rPr>
      </w:pPr>
      <w:r w:rsidRPr="00AA1354">
        <w:rPr>
          <w:rFonts w:ascii="Times New Roman" w:eastAsia="Times New Roman" w:hAnsi="Times New Roman" w:cs="Times New Roman"/>
          <w:noProof/>
          <w:sz w:val="28"/>
          <w:szCs w:val="28"/>
          <w:lang w:eastAsia="ru-RU"/>
        </w:rPr>
        <w:t>Линия поверхности земли показывает изменение рельефа местности от начальной до конечной точки пьезометрического графика, на которой обозначена вертикальная линия, соответствующая высоте здания.</w:t>
      </w:r>
    </w:p>
    <w:p w:rsidR="005020EB" w:rsidRPr="00AA1354" w:rsidRDefault="005020EB" w:rsidP="005020EB">
      <w:pPr>
        <w:spacing w:after="0" w:line="240" w:lineRule="auto"/>
        <w:ind w:firstLine="709"/>
        <w:jc w:val="both"/>
        <w:rPr>
          <w:rFonts w:ascii="Times New Roman" w:eastAsia="Times New Roman" w:hAnsi="Times New Roman" w:cs="Times New Roman"/>
          <w:noProof/>
          <w:sz w:val="28"/>
          <w:szCs w:val="28"/>
          <w:lang w:eastAsia="ru-RU"/>
        </w:rPr>
      </w:pPr>
      <w:r w:rsidRPr="00AA1354">
        <w:rPr>
          <w:rFonts w:ascii="Times New Roman" w:eastAsia="Times New Roman" w:hAnsi="Times New Roman" w:cs="Times New Roman"/>
          <w:noProof/>
          <w:sz w:val="28"/>
          <w:szCs w:val="28"/>
          <w:lang w:eastAsia="ru-RU"/>
        </w:rPr>
        <w:t>Линия статического напора обозначена пунктирным голубым цветом и строится относительно самого высокого здания системы теплоснабжения каждого конкретного источника. Она показывает состояние системы при отсутствии циркуляциии (отключении сетевых насосов). Линия статического напора может располагаться как ниже, так и выше линии напора на обратном трубопроводе.</w:t>
      </w:r>
    </w:p>
    <w:p w:rsidR="005020EB" w:rsidRPr="00AA1354" w:rsidRDefault="005020EB" w:rsidP="005020EB">
      <w:pPr>
        <w:spacing w:after="0" w:line="240" w:lineRule="auto"/>
        <w:ind w:firstLine="709"/>
        <w:jc w:val="both"/>
        <w:rPr>
          <w:rFonts w:ascii="Times New Roman" w:eastAsia="Times New Roman" w:hAnsi="Times New Roman" w:cs="Times New Roman"/>
          <w:noProof/>
          <w:sz w:val="28"/>
          <w:szCs w:val="28"/>
          <w:lang w:eastAsia="ru-RU"/>
        </w:rPr>
      </w:pPr>
      <w:r w:rsidRPr="00AA1354">
        <w:rPr>
          <w:rFonts w:ascii="Times New Roman" w:eastAsia="Times New Roman" w:hAnsi="Times New Roman" w:cs="Times New Roman"/>
          <w:noProof/>
          <w:sz w:val="28"/>
          <w:szCs w:val="28"/>
          <w:lang w:eastAsia="ru-RU"/>
        </w:rPr>
        <w:t xml:space="preserve">Линия вскипания обозначена оранжевым цветом и должна находиться ниже линии напора в подающем трубопроводе. </w:t>
      </w:r>
    </w:p>
    <w:p w:rsidR="00841B9A" w:rsidRPr="00AA1354" w:rsidRDefault="00841B9A" w:rsidP="00841B9A">
      <w:pPr>
        <w:pStyle w:val="25"/>
        <w:tabs>
          <w:tab w:val="left" w:pos="993"/>
        </w:tabs>
        <w:spacing w:after="0" w:line="240" w:lineRule="auto"/>
        <w:ind w:left="720"/>
        <w:jc w:val="both"/>
        <w:rPr>
          <w:sz w:val="28"/>
          <w:szCs w:val="28"/>
        </w:rPr>
      </w:pPr>
    </w:p>
    <w:p w:rsidR="005A12E8" w:rsidRPr="00AA1354" w:rsidRDefault="005A12E8" w:rsidP="005A12E8">
      <w:pPr>
        <w:pStyle w:val="3"/>
        <w:keepNext w:val="0"/>
        <w:spacing w:before="120" w:after="120" w:line="240" w:lineRule="auto"/>
        <w:ind w:left="1418"/>
        <w:jc w:val="both"/>
        <w:rPr>
          <w:rFonts w:ascii="Times New Roman" w:hAnsi="Times New Roman" w:cs="Times New Roman"/>
          <w:color w:val="auto"/>
          <w:sz w:val="28"/>
          <w:szCs w:val="28"/>
        </w:rPr>
      </w:pPr>
      <w:bookmarkStart w:id="21" w:name="_Toc360038826"/>
      <w:bookmarkStart w:id="22" w:name="_Toc444780160"/>
      <w:r w:rsidRPr="00AA1354">
        <w:rPr>
          <w:rFonts w:ascii="Times New Roman" w:hAnsi="Times New Roman" w:cs="Times New Roman"/>
          <w:color w:val="auto"/>
          <w:sz w:val="28"/>
          <w:szCs w:val="28"/>
        </w:rPr>
        <w:t>и) Статистика отказов тепловых сетей (аварий, инцидентов) за последние 5 лет</w:t>
      </w:r>
      <w:bookmarkEnd w:id="21"/>
      <w:bookmarkEnd w:id="22"/>
    </w:p>
    <w:p w:rsidR="009C7E30" w:rsidRPr="00AA1354" w:rsidRDefault="009C7E30" w:rsidP="009C7E30">
      <w:pPr>
        <w:widowControl w:val="0"/>
        <w:spacing w:after="0" w:line="240" w:lineRule="auto"/>
        <w:ind w:firstLine="708"/>
        <w:jc w:val="both"/>
        <w:rPr>
          <w:rFonts w:ascii="Times New Roman" w:hAnsi="Times New Roman" w:cs="Times New Roman"/>
          <w:sz w:val="28"/>
          <w:szCs w:val="28"/>
        </w:rPr>
      </w:pPr>
      <w:bookmarkStart w:id="23" w:name="_Toc360038827"/>
      <w:r w:rsidRPr="00AA1354">
        <w:rPr>
          <w:rFonts w:ascii="Times New Roman" w:hAnsi="Times New Roman" w:cs="Times New Roman"/>
          <w:sz w:val="28"/>
          <w:szCs w:val="28"/>
        </w:rPr>
        <w:t>На тепловых сетях ОАО «УТСК» за период с</w:t>
      </w:r>
      <w:r w:rsidRPr="00AA1354">
        <w:rPr>
          <w:rFonts w:ascii="Times New Roman" w:hAnsi="Times New Roman" w:cs="Times New Roman"/>
          <w:sz w:val="28"/>
          <w:szCs w:val="28"/>
        </w:rPr>
        <w:lastRenderedPageBreak/>
        <w:t xml:space="preserve"> 2014 г. по 1 полугодие 2014 г. произошло две аварии на магистральном трубопроводе</w:t>
      </w:r>
      <w:r w:rsidR="00B772CD" w:rsidRPr="00AA1354">
        <w:rPr>
          <w:rFonts w:ascii="Times New Roman" w:hAnsi="Times New Roman" w:cs="Times New Roman"/>
          <w:sz w:val="28"/>
          <w:szCs w:val="28"/>
        </w:rPr>
        <w:t xml:space="preserve"> 16.01.2014 г. и 13.01.2015 г.</w:t>
      </w:r>
    </w:p>
    <w:p w:rsidR="009C7E30" w:rsidRPr="00AA1354" w:rsidRDefault="009C7E30" w:rsidP="009C7E30">
      <w:pPr>
        <w:pStyle w:val="aa"/>
        <w:widowControl w:val="0"/>
        <w:numPr>
          <w:ilvl w:val="0"/>
          <w:numId w:val="37"/>
        </w:numPr>
        <w:tabs>
          <w:tab w:val="left" w:pos="993"/>
        </w:tabs>
        <w:spacing w:after="0" w:line="240" w:lineRule="auto"/>
        <w:ind w:left="0" w:firstLine="567"/>
        <w:jc w:val="both"/>
        <w:rPr>
          <w:rFonts w:ascii="Times New Roman" w:hAnsi="Times New Roman" w:cs="Times New Roman"/>
          <w:sz w:val="28"/>
          <w:szCs w:val="28"/>
        </w:rPr>
      </w:pPr>
      <w:r w:rsidRPr="00AA1354">
        <w:rPr>
          <w:rFonts w:ascii="Times New Roman" w:hAnsi="Times New Roman" w:cs="Times New Roman"/>
          <w:sz w:val="28"/>
          <w:szCs w:val="28"/>
        </w:rPr>
        <w:t>Авария</w:t>
      </w:r>
      <w:r w:rsidRPr="00AA1354">
        <w:rPr>
          <w:rFonts w:ascii="Times New Roman" w:hAnsi="Times New Roman" w:cs="Times New Roman"/>
          <w:sz w:val="28"/>
          <w:szCs w:val="28"/>
        </w:rPr>
        <w:tab/>
        <w:t>на магистральном трубопроводе от Тоб</w:t>
      </w:r>
      <w:r w:rsidR="001D3489" w:rsidRPr="00AA1354">
        <w:rPr>
          <w:rFonts w:ascii="Times New Roman" w:hAnsi="Times New Roman" w:cs="Times New Roman"/>
          <w:sz w:val="28"/>
          <w:szCs w:val="28"/>
        </w:rPr>
        <w:t>о</w:t>
      </w:r>
      <w:r w:rsidRPr="00AA1354">
        <w:rPr>
          <w:rFonts w:ascii="Times New Roman" w:hAnsi="Times New Roman" w:cs="Times New Roman"/>
          <w:sz w:val="28"/>
          <w:szCs w:val="28"/>
        </w:rPr>
        <w:t xml:space="preserve">льской ТЭЦ до </w:t>
      </w:r>
      <w:r w:rsidR="001D3489" w:rsidRPr="00AA1354">
        <w:rPr>
          <w:rFonts w:ascii="Times New Roman" w:hAnsi="Times New Roman" w:cs="Times New Roman"/>
          <w:sz w:val="28"/>
          <w:szCs w:val="28"/>
        </w:rPr>
        <w:t xml:space="preserve">                          </w:t>
      </w:r>
      <w:r w:rsidRPr="00AA1354">
        <w:rPr>
          <w:rFonts w:ascii="Times New Roman" w:hAnsi="Times New Roman" w:cs="Times New Roman"/>
          <w:sz w:val="28"/>
          <w:szCs w:val="28"/>
        </w:rPr>
        <w:t>ГК</w:t>
      </w:r>
      <w:r w:rsidR="001D3489" w:rsidRPr="00AA1354">
        <w:rPr>
          <w:rFonts w:ascii="Times New Roman" w:hAnsi="Times New Roman" w:cs="Times New Roman"/>
          <w:sz w:val="28"/>
          <w:szCs w:val="28"/>
        </w:rPr>
        <w:t>-</w:t>
      </w:r>
      <w:r w:rsidRPr="00AA1354">
        <w:rPr>
          <w:rFonts w:ascii="Times New Roman" w:hAnsi="Times New Roman" w:cs="Times New Roman"/>
          <w:sz w:val="28"/>
          <w:szCs w:val="28"/>
        </w:rPr>
        <w:t>1 (16.01.2014).</w:t>
      </w:r>
    </w:p>
    <w:p w:rsidR="009C7E30" w:rsidRPr="00AA1354" w:rsidRDefault="009C7E30" w:rsidP="009C7E30">
      <w:pPr>
        <w:widowControl w:val="0"/>
        <w:tabs>
          <w:tab w:val="left" w:pos="993"/>
        </w:tabs>
        <w:spacing w:after="0" w:line="240" w:lineRule="auto"/>
        <w:ind w:firstLine="567"/>
        <w:jc w:val="both"/>
        <w:rPr>
          <w:rFonts w:ascii="Times New Roman" w:hAnsi="Times New Roman" w:cs="Times New Roman"/>
          <w:sz w:val="28"/>
          <w:szCs w:val="28"/>
        </w:rPr>
      </w:pPr>
      <w:r w:rsidRPr="00AA1354">
        <w:rPr>
          <w:rFonts w:ascii="Times New Roman" w:hAnsi="Times New Roman" w:cs="Times New Roman"/>
          <w:sz w:val="28"/>
          <w:szCs w:val="28"/>
        </w:rPr>
        <w:t>Повреждение на подающем трубопроводе на надземном участке 2,2 км от Тобольской ТЭЦ. Время ликвидации составило более 36 часов. Ориентировочный недоотпуск 4371 Гкал.</w:t>
      </w:r>
    </w:p>
    <w:p w:rsidR="009C7E30" w:rsidRPr="00AA1354" w:rsidRDefault="009C7E30" w:rsidP="009C7E30">
      <w:pPr>
        <w:widowControl w:val="0"/>
        <w:tabs>
          <w:tab w:val="left" w:pos="993"/>
        </w:tabs>
        <w:spacing w:after="0" w:line="240" w:lineRule="auto"/>
        <w:ind w:firstLine="567"/>
        <w:jc w:val="both"/>
        <w:rPr>
          <w:rFonts w:ascii="Times New Roman" w:hAnsi="Times New Roman" w:cs="Times New Roman"/>
          <w:sz w:val="28"/>
          <w:szCs w:val="28"/>
        </w:rPr>
      </w:pPr>
      <w:r w:rsidRPr="00AA1354">
        <w:rPr>
          <w:rFonts w:ascii="Times New Roman" w:hAnsi="Times New Roman" w:cs="Times New Roman"/>
          <w:sz w:val="28"/>
          <w:szCs w:val="28"/>
        </w:rPr>
        <w:t>Ситуация осложнилась, вследствие того, что у эксплуатирующей организации ОАО «УТСК» в г. Тобольске полностью отсутствует техника и ремонтный персонал, что указывает на неспособность данной организации обеспечивать теплоснабжение Нагорной части города.</w:t>
      </w:r>
    </w:p>
    <w:p w:rsidR="009C7E30" w:rsidRPr="00AA1354" w:rsidRDefault="009C7E30" w:rsidP="009C7E30">
      <w:pPr>
        <w:pStyle w:val="aa"/>
        <w:widowControl w:val="0"/>
        <w:numPr>
          <w:ilvl w:val="0"/>
          <w:numId w:val="37"/>
        </w:numPr>
        <w:tabs>
          <w:tab w:val="left" w:pos="993"/>
        </w:tabs>
        <w:spacing w:after="0" w:line="240" w:lineRule="auto"/>
        <w:ind w:left="0" w:firstLine="567"/>
        <w:jc w:val="both"/>
        <w:rPr>
          <w:rFonts w:ascii="Times New Roman" w:hAnsi="Times New Roman" w:cs="Times New Roman"/>
          <w:sz w:val="28"/>
          <w:szCs w:val="28"/>
        </w:rPr>
      </w:pPr>
      <w:r w:rsidRPr="00AA1354">
        <w:rPr>
          <w:rFonts w:ascii="Times New Roman" w:hAnsi="Times New Roman" w:cs="Times New Roman"/>
          <w:sz w:val="28"/>
          <w:szCs w:val="28"/>
        </w:rPr>
        <w:t>Авария на магистральном трубопроводе от То</w:t>
      </w:r>
      <w:r w:rsidR="00636DBC" w:rsidRPr="00AA1354">
        <w:rPr>
          <w:rFonts w:ascii="Times New Roman" w:hAnsi="Times New Roman" w:cs="Times New Roman"/>
          <w:sz w:val="28"/>
          <w:szCs w:val="28"/>
        </w:rPr>
        <w:t>бо</w:t>
      </w:r>
      <w:r w:rsidRPr="00AA1354">
        <w:rPr>
          <w:rFonts w:ascii="Times New Roman" w:hAnsi="Times New Roman" w:cs="Times New Roman"/>
          <w:sz w:val="28"/>
          <w:szCs w:val="28"/>
        </w:rPr>
        <w:t>льской ТЭЦ до ГК</w:t>
      </w:r>
      <w:r w:rsidR="001D3489" w:rsidRPr="00AA1354">
        <w:rPr>
          <w:rFonts w:ascii="Times New Roman" w:hAnsi="Times New Roman" w:cs="Times New Roman"/>
          <w:sz w:val="28"/>
          <w:szCs w:val="28"/>
        </w:rPr>
        <w:t>-</w:t>
      </w:r>
      <w:r w:rsidRPr="00AA1354">
        <w:rPr>
          <w:rFonts w:ascii="Times New Roman" w:hAnsi="Times New Roman" w:cs="Times New Roman"/>
          <w:sz w:val="28"/>
          <w:szCs w:val="28"/>
        </w:rPr>
        <w:t>1 (13.01.2015). Повреждение на подающем трубопроводе на надземном участке 2,2 км от ТЭЦ.</w:t>
      </w:r>
    </w:p>
    <w:p w:rsidR="009C7E30" w:rsidRPr="00AA1354" w:rsidRDefault="009C7E30" w:rsidP="009C7E30">
      <w:pPr>
        <w:widowControl w:val="0"/>
        <w:tabs>
          <w:tab w:val="left" w:pos="993"/>
        </w:tabs>
        <w:spacing w:after="0" w:line="240" w:lineRule="auto"/>
        <w:ind w:firstLine="567"/>
        <w:jc w:val="both"/>
        <w:rPr>
          <w:rFonts w:ascii="Times New Roman" w:hAnsi="Times New Roman" w:cs="Times New Roman"/>
          <w:sz w:val="28"/>
          <w:szCs w:val="28"/>
        </w:rPr>
      </w:pPr>
      <w:r w:rsidRPr="00AA1354">
        <w:rPr>
          <w:rFonts w:ascii="Times New Roman" w:hAnsi="Times New Roman" w:cs="Times New Roman"/>
          <w:sz w:val="28"/>
          <w:szCs w:val="28"/>
        </w:rPr>
        <w:t>Повреждение было обнаружено 13.01.2015, но по причине низких температур наружного воздуха отключение произвели 15.01.2015. Для восстановления нормальных параметров теплоснабжения понадобилось более 30 часов.</w:t>
      </w:r>
    </w:p>
    <w:p w:rsidR="009E17F4" w:rsidRPr="00AA1354" w:rsidRDefault="00713DB1" w:rsidP="00713DB1">
      <w:pPr>
        <w:widowControl w:val="0"/>
        <w:spacing w:after="0" w:line="240" w:lineRule="auto"/>
        <w:ind w:firstLine="708"/>
        <w:jc w:val="both"/>
        <w:rPr>
          <w:rFonts w:ascii="Times New Roman" w:eastAsia="Times New Roman" w:hAnsi="Times New Roman" w:cs="Times New Roman"/>
          <w:sz w:val="28"/>
          <w:szCs w:val="28"/>
          <w:lang w:eastAsia="ru-RU"/>
        </w:rPr>
      </w:pPr>
      <w:r w:rsidRPr="00AA1354">
        <w:rPr>
          <w:rFonts w:ascii="Times New Roman" w:eastAsia="Times New Roman" w:hAnsi="Times New Roman" w:cs="Times New Roman"/>
          <w:sz w:val="28"/>
          <w:szCs w:val="28"/>
          <w:lang w:eastAsia="ru-RU"/>
        </w:rPr>
        <w:t xml:space="preserve">Статистика повреждений и аварийно-восстановительных ремонтов тепловых сетей с отключением потребителей от теплоснабжения </w:t>
      </w:r>
      <w:r w:rsidR="0019204E" w:rsidRPr="00AA1354">
        <w:rPr>
          <w:rFonts w:ascii="Times New Roman" w:eastAsia="Times New Roman" w:hAnsi="Times New Roman" w:cs="Times New Roman"/>
          <w:sz w:val="28"/>
          <w:szCs w:val="28"/>
          <w:lang w:eastAsia="ru-RU"/>
        </w:rPr>
        <w:t xml:space="preserve">ТРО </w:t>
      </w:r>
      <w:r w:rsidR="008D021F" w:rsidRPr="00AA1354">
        <w:rPr>
          <w:rFonts w:ascii="Times New Roman" w:eastAsia="Times New Roman" w:hAnsi="Times New Roman" w:cs="Times New Roman"/>
          <w:sz w:val="28"/>
          <w:szCs w:val="28"/>
          <w:lang w:eastAsia="ru-RU"/>
        </w:rPr>
        <w:t> </w:t>
      </w:r>
      <w:r w:rsidR="00A95722" w:rsidRPr="00AA1354">
        <w:rPr>
          <w:rFonts w:ascii="Times New Roman" w:eastAsia="Times New Roman" w:hAnsi="Times New Roman" w:cs="Times New Roman"/>
          <w:sz w:val="28"/>
          <w:szCs w:val="28"/>
          <w:lang w:eastAsia="ru-RU"/>
        </w:rPr>
        <w:t>«Тепло Тюмени» - филиал ПАО «СУЭНКО»</w:t>
      </w:r>
      <w:r w:rsidR="0019204E" w:rsidRPr="00AA1354">
        <w:rPr>
          <w:rFonts w:ascii="Times New Roman" w:eastAsia="Times New Roman" w:hAnsi="Times New Roman" w:cs="Times New Roman"/>
          <w:sz w:val="28"/>
          <w:szCs w:val="28"/>
          <w:lang w:eastAsia="ru-RU"/>
        </w:rPr>
        <w:t xml:space="preserve"> (ОАО «Тепло Тюмени»)</w:t>
      </w:r>
      <w:r w:rsidR="00A95722" w:rsidRPr="00AA1354">
        <w:rPr>
          <w:rFonts w:ascii="Times New Roman" w:eastAsia="Times New Roman" w:hAnsi="Times New Roman" w:cs="Times New Roman"/>
          <w:sz w:val="28"/>
          <w:szCs w:val="28"/>
          <w:lang w:eastAsia="ru-RU"/>
        </w:rPr>
        <w:t xml:space="preserve"> </w:t>
      </w:r>
      <w:r w:rsidR="00B047BA" w:rsidRPr="00AA1354">
        <w:rPr>
          <w:rFonts w:ascii="Times New Roman" w:eastAsia="Times New Roman" w:hAnsi="Times New Roman" w:cs="Times New Roman"/>
          <w:sz w:val="28"/>
          <w:szCs w:val="28"/>
          <w:lang w:eastAsia="ru-RU"/>
        </w:rPr>
        <w:t>приведена за период 20</w:t>
      </w:r>
      <w:r w:rsidR="00BF76DB" w:rsidRPr="00AA1354">
        <w:rPr>
          <w:rFonts w:ascii="Times New Roman" w:eastAsia="Times New Roman" w:hAnsi="Times New Roman" w:cs="Times New Roman"/>
          <w:sz w:val="28"/>
          <w:szCs w:val="28"/>
          <w:lang w:eastAsia="ru-RU"/>
        </w:rPr>
        <w:t>10</w:t>
      </w:r>
      <w:r w:rsidR="00B047BA" w:rsidRPr="00AA1354">
        <w:rPr>
          <w:rFonts w:ascii="Times New Roman" w:eastAsia="Times New Roman" w:hAnsi="Times New Roman" w:cs="Times New Roman"/>
          <w:sz w:val="28"/>
          <w:szCs w:val="28"/>
          <w:lang w:eastAsia="ru-RU"/>
        </w:rPr>
        <w:t>-201</w:t>
      </w:r>
      <w:r w:rsidR="0019204E" w:rsidRPr="00AA1354">
        <w:rPr>
          <w:rFonts w:ascii="Times New Roman" w:eastAsia="Times New Roman" w:hAnsi="Times New Roman" w:cs="Times New Roman"/>
          <w:sz w:val="28"/>
          <w:szCs w:val="28"/>
          <w:lang w:eastAsia="ru-RU"/>
        </w:rPr>
        <w:t>4</w:t>
      </w:r>
      <w:r w:rsidR="00B047BA" w:rsidRPr="00AA1354">
        <w:rPr>
          <w:rFonts w:ascii="Times New Roman" w:eastAsia="Times New Roman" w:hAnsi="Times New Roman" w:cs="Times New Roman"/>
          <w:sz w:val="28"/>
          <w:szCs w:val="28"/>
          <w:lang w:eastAsia="ru-RU"/>
        </w:rPr>
        <w:t> </w:t>
      </w:r>
      <w:r w:rsidR="00BF76DB" w:rsidRPr="00AA1354">
        <w:rPr>
          <w:rFonts w:ascii="Times New Roman" w:eastAsia="Times New Roman" w:hAnsi="Times New Roman" w:cs="Times New Roman"/>
          <w:sz w:val="28"/>
          <w:szCs w:val="28"/>
          <w:lang w:eastAsia="ru-RU"/>
        </w:rPr>
        <w:t>гг. (табл. 2</w:t>
      </w:r>
      <w:r w:rsidR="001D3489" w:rsidRPr="00AA1354">
        <w:rPr>
          <w:rFonts w:ascii="Times New Roman" w:eastAsia="Times New Roman" w:hAnsi="Times New Roman" w:cs="Times New Roman"/>
          <w:sz w:val="28"/>
          <w:szCs w:val="28"/>
          <w:lang w:eastAsia="ru-RU"/>
        </w:rPr>
        <w:t>2</w:t>
      </w:r>
      <w:r w:rsidRPr="00AA1354">
        <w:rPr>
          <w:rFonts w:ascii="Times New Roman" w:eastAsia="Times New Roman" w:hAnsi="Times New Roman" w:cs="Times New Roman"/>
          <w:sz w:val="28"/>
          <w:szCs w:val="28"/>
          <w:lang w:eastAsia="ru-RU"/>
        </w:rPr>
        <w:t xml:space="preserve">). </w:t>
      </w:r>
    </w:p>
    <w:p w:rsidR="00713DB1" w:rsidRPr="00AA1354" w:rsidRDefault="00713DB1" w:rsidP="00713DB1">
      <w:pPr>
        <w:widowControl w:val="0"/>
        <w:spacing w:after="0" w:line="240" w:lineRule="auto"/>
        <w:ind w:firstLine="708"/>
        <w:jc w:val="both"/>
        <w:rPr>
          <w:rFonts w:ascii="Times New Roman" w:hAnsi="Times New Roman" w:cs="Times New Roman"/>
          <w:sz w:val="28"/>
          <w:szCs w:val="28"/>
        </w:rPr>
      </w:pPr>
      <w:r w:rsidRPr="00AA1354">
        <w:rPr>
          <w:rFonts w:ascii="Times New Roman" w:eastAsia="Times New Roman" w:hAnsi="Times New Roman" w:cs="Times New Roman"/>
          <w:sz w:val="28"/>
          <w:szCs w:val="28"/>
          <w:lang w:eastAsia="ru-RU"/>
        </w:rPr>
        <w:t>Приведенные данные показывают количество повреждений только на тепловых сетях. Статистика отказов и повреждений на котельных приведена в разделе</w:t>
      </w:r>
      <w:r w:rsidRPr="00AA1354">
        <w:rPr>
          <w:rFonts w:ascii="Times New Roman" w:hAnsi="Times New Roman" w:cs="Times New Roman"/>
          <w:sz w:val="28"/>
          <w:szCs w:val="28"/>
        </w:rPr>
        <w:t xml:space="preserve"> «Статистика отказов и восстановлений оборудования источников тепловой энергии» части 2</w:t>
      </w:r>
      <w:r w:rsidRPr="00AA1354">
        <w:rPr>
          <w:rFonts w:ascii="Times New Roman" w:hAnsi="Times New Roman"/>
          <w:sz w:val="32"/>
          <w:szCs w:val="32"/>
        </w:rPr>
        <w:t xml:space="preserve"> «</w:t>
      </w:r>
      <w:r w:rsidRPr="00AA1354">
        <w:rPr>
          <w:rFonts w:ascii="Times New Roman" w:hAnsi="Times New Roman"/>
          <w:sz w:val="28"/>
          <w:szCs w:val="28"/>
        </w:rPr>
        <w:t>Источники тепловой энергии» главы 1</w:t>
      </w:r>
      <w:r w:rsidR="009E17F4" w:rsidRPr="00AA1354">
        <w:rPr>
          <w:rFonts w:ascii="Times New Roman" w:hAnsi="Times New Roman"/>
          <w:sz w:val="28"/>
          <w:szCs w:val="28"/>
        </w:rPr>
        <w:t xml:space="preserve"> </w:t>
      </w:r>
      <w:r w:rsidRPr="00AA1354">
        <w:rPr>
          <w:rFonts w:ascii="Times New Roman" w:hAnsi="Times New Roman" w:cs="Times New Roman"/>
          <w:sz w:val="28"/>
          <w:szCs w:val="28"/>
        </w:rPr>
        <w:t>«Существующее положение в сфере производства, передачи и потребления тепловой энергии для целей теплоснабжения» Обосновывающих материалов Схемы теплоснабжения.</w:t>
      </w:r>
    </w:p>
    <w:p w:rsidR="00FB3E31" w:rsidRPr="00AA1354" w:rsidRDefault="00FB3E31" w:rsidP="00FB3E31">
      <w:pPr>
        <w:spacing w:after="0"/>
        <w:jc w:val="right"/>
        <w:rPr>
          <w:rFonts w:ascii="Times New Roman" w:eastAsia="Times New Roman" w:hAnsi="Times New Roman" w:cs="Times New Roman"/>
          <w:b/>
          <w:sz w:val="24"/>
          <w:szCs w:val="24"/>
          <w:lang w:eastAsia="ru-RU"/>
        </w:rPr>
      </w:pPr>
      <w:r w:rsidRPr="00AA1354">
        <w:rPr>
          <w:rFonts w:ascii="Times New Roman" w:eastAsia="Times New Roman" w:hAnsi="Times New Roman" w:cs="Times New Roman"/>
          <w:b/>
          <w:sz w:val="24"/>
          <w:szCs w:val="24"/>
          <w:lang w:eastAsia="ru-RU"/>
        </w:rPr>
        <w:t xml:space="preserve">Таблица </w:t>
      </w:r>
      <w:r w:rsidRPr="00AA1354">
        <w:rPr>
          <w:rFonts w:ascii="Times New Roman" w:eastAsia="Times New Roman" w:hAnsi="Times New Roman" w:cs="Times New Roman"/>
          <w:b/>
          <w:sz w:val="24"/>
          <w:szCs w:val="24"/>
          <w:lang w:eastAsia="ru-RU"/>
        </w:rPr>
        <w:fldChar w:fldCharType="begin"/>
      </w:r>
      <w:r w:rsidRPr="00AA1354">
        <w:rPr>
          <w:rFonts w:ascii="Times New Roman" w:eastAsia="Times New Roman" w:hAnsi="Times New Roman" w:cs="Times New Roman"/>
          <w:b/>
          <w:sz w:val="24"/>
          <w:szCs w:val="24"/>
          <w:lang w:eastAsia="ru-RU"/>
        </w:rPr>
        <w:instrText xml:space="preserve"> SEQ Таблица \* ARABIC </w:instrText>
      </w:r>
      <w:r w:rsidRPr="00AA1354">
        <w:rPr>
          <w:rFonts w:ascii="Times New Roman" w:eastAsia="Times New Roman" w:hAnsi="Times New Roman" w:cs="Times New Roman"/>
          <w:b/>
          <w:sz w:val="24"/>
          <w:szCs w:val="24"/>
          <w:lang w:eastAsia="ru-RU"/>
        </w:rPr>
        <w:fldChar w:fldCharType="separate"/>
      </w:r>
      <w:r w:rsidR="00F06BC6">
        <w:rPr>
          <w:rFonts w:ascii="Times New Roman" w:eastAsia="Times New Roman" w:hAnsi="Times New Roman" w:cs="Times New Roman"/>
          <w:b/>
          <w:noProof/>
          <w:sz w:val="24"/>
          <w:szCs w:val="24"/>
          <w:lang w:eastAsia="ru-RU"/>
        </w:rPr>
        <w:t>22</w:t>
      </w:r>
      <w:r w:rsidRPr="00AA1354">
        <w:rPr>
          <w:rFonts w:ascii="Times New Roman" w:eastAsia="Times New Roman" w:hAnsi="Times New Roman" w:cs="Times New Roman"/>
          <w:b/>
          <w:sz w:val="24"/>
          <w:szCs w:val="24"/>
          <w:lang w:eastAsia="ru-RU"/>
        </w:rPr>
        <w:fldChar w:fldCharType="end"/>
      </w:r>
    </w:p>
    <w:p w:rsidR="00713DB1" w:rsidRPr="00AA1354" w:rsidRDefault="00713DB1" w:rsidP="00B76E95">
      <w:pPr>
        <w:tabs>
          <w:tab w:val="left" w:pos="0"/>
        </w:tabs>
        <w:spacing w:after="0" w:line="240" w:lineRule="auto"/>
        <w:ind w:firstLine="425"/>
        <w:jc w:val="center"/>
        <w:rPr>
          <w:rFonts w:ascii="Times New Roman" w:eastAsia="Times New Roman" w:hAnsi="Times New Roman" w:cs="Times New Roman"/>
          <w:b/>
          <w:sz w:val="24"/>
          <w:szCs w:val="24"/>
          <w:lang w:eastAsia="ru-RU"/>
        </w:rPr>
      </w:pPr>
      <w:r w:rsidRPr="00AA1354">
        <w:rPr>
          <w:rFonts w:ascii="Times New Roman" w:eastAsia="Times New Roman" w:hAnsi="Times New Roman" w:cs="Times New Roman"/>
          <w:b/>
          <w:sz w:val="24"/>
          <w:szCs w:val="24"/>
          <w:lang w:eastAsia="ru-RU"/>
        </w:rPr>
        <w:t xml:space="preserve">Статистика отказов тепловых сетей (аварий, инцидентов) </w:t>
      </w:r>
      <w:r w:rsidR="00B140B9" w:rsidRPr="00AA1354">
        <w:rPr>
          <w:rFonts w:ascii="Times New Roman" w:eastAsia="Times New Roman" w:hAnsi="Times New Roman" w:cs="Times New Roman"/>
          <w:b/>
          <w:sz w:val="24"/>
          <w:szCs w:val="24"/>
          <w:lang w:eastAsia="ru-RU"/>
        </w:rPr>
        <w:t>за  2010</w:t>
      </w:r>
      <w:r w:rsidR="003873F9" w:rsidRPr="00AA1354">
        <w:rPr>
          <w:rFonts w:ascii="Times New Roman" w:eastAsia="Times New Roman" w:hAnsi="Times New Roman" w:cs="Times New Roman"/>
          <w:b/>
          <w:sz w:val="24"/>
          <w:szCs w:val="24"/>
          <w:lang w:eastAsia="ru-RU"/>
        </w:rPr>
        <w:t>-201</w:t>
      </w:r>
      <w:r w:rsidR="00B140B9" w:rsidRPr="00AA1354">
        <w:rPr>
          <w:rFonts w:ascii="Times New Roman" w:eastAsia="Times New Roman" w:hAnsi="Times New Roman" w:cs="Times New Roman"/>
          <w:b/>
          <w:sz w:val="24"/>
          <w:szCs w:val="24"/>
          <w:lang w:eastAsia="ru-RU"/>
        </w:rPr>
        <w:t>4</w:t>
      </w:r>
      <w:r w:rsidR="003873F9" w:rsidRPr="00AA1354">
        <w:rPr>
          <w:rFonts w:ascii="Times New Roman" w:eastAsia="Times New Roman" w:hAnsi="Times New Roman" w:cs="Times New Roman"/>
          <w:b/>
          <w:sz w:val="24"/>
          <w:szCs w:val="24"/>
          <w:lang w:eastAsia="ru-RU"/>
        </w:rPr>
        <w:t xml:space="preserve"> гг.</w:t>
      </w:r>
    </w:p>
    <w:tbl>
      <w:tblPr>
        <w:tblpPr w:leftFromText="180" w:rightFromText="180" w:vertAnchor="text" w:horzAnchor="margin" w:tblpY="53"/>
        <w:tblW w:w="486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
        <w:gridCol w:w="3544"/>
        <w:gridCol w:w="1011"/>
        <w:gridCol w:w="1011"/>
        <w:gridCol w:w="1011"/>
        <w:gridCol w:w="1011"/>
        <w:gridCol w:w="1049"/>
      </w:tblGrid>
      <w:tr w:rsidR="00AA1354" w:rsidRPr="00AA1354" w:rsidTr="00B76E95">
        <w:trPr>
          <w:trHeight w:val="109"/>
        </w:trPr>
        <w:tc>
          <w:tcPr>
            <w:tcW w:w="362" w:type="pct"/>
            <w:vMerge w:val="restart"/>
            <w:shd w:val="clear" w:color="auto" w:fill="auto"/>
            <w:noWrap/>
            <w:vAlign w:val="center"/>
          </w:tcPr>
          <w:p w:rsidR="00C8441D" w:rsidRPr="00AA1354" w:rsidRDefault="00C8441D" w:rsidP="00B76E95">
            <w:pPr>
              <w:spacing w:after="0" w:line="240" w:lineRule="auto"/>
              <w:jc w:val="center"/>
              <w:rPr>
                <w:rFonts w:ascii="Times New Roman" w:eastAsia="Times New Roman" w:hAnsi="Times New Roman" w:cs="Times New Roman"/>
                <w:b/>
                <w:bCs/>
                <w:sz w:val="20"/>
                <w:szCs w:val="20"/>
                <w:lang w:eastAsia="ru-RU"/>
              </w:rPr>
            </w:pPr>
            <w:r w:rsidRPr="00AA1354">
              <w:rPr>
                <w:rFonts w:ascii="Times New Roman" w:eastAsia="Times New Roman" w:hAnsi="Times New Roman" w:cs="Times New Roman"/>
                <w:b/>
                <w:bCs/>
                <w:sz w:val="20"/>
                <w:szCs w:val="20"/>
                <w:lang w:eastAsia="ru-RU"/>
              </w:rPr>
              <w:t>№ п/п</w:t>
            </w:r>
          </w:p>
        </w:tc>
        <w:tc>
          <w:tcPr>
            <w:tcW w:w="1903" w:type="pct"/>
            <w:vMerge w:val="restart"/>
            <w:vAlign w:val="center"/>
          </w:tcPr>
          <w:p w:rsidR="00C8441D" w:rsidRPr="00AA1354" w:rsidRDefault="00C8441D" w:rsidP="00B76E95">
            <w:pPr>
              <w:spacing w:after="0" w:line="240" w:lineRule="auto"/>
              <w:jc w:val="center"/>
              <w:rPr>
                <w:rFonts w:ascii="Times New Roman" w:eastAsia="Times New Roman" w:hAnsi="Times New Roman" w:cs="Times New Roman"/>
                <w:b/>
                <w:bCs/>
                <w:sz w:val="20"/>
                <w:szCs w:val="20"/>
                <w:lang w:eastAsia="ru-RU"/>
              </w:rPr>
            </w:pPr>
            <w:r w:rsidRPr="00AA1354">
              <w:rPr>
                <w:rFonts w:ascii="Times New Roman" w:eastAsia="Times New Roman" w:hAnsi="Times New Roman" w:cs="Times New Roman"/>
                <w:b/>
                <w:bCs/>
                <w:sz w:val="20"/>
                <w:szCs w:val="20"/>
                <w:lang w:eastAsia="ru-RU"/>
              </w:rPr>
              <w:t>Показатель</w:t>
            </w:r>
          </w:p>
        </w:tc>
        <w:tc>
          <w:tcPr>
            <w:tcW w:w="2735" w:type="pct"/>
            <w:gridSpan w:val="5"/>
          </w:tcPr>
          <w:p w:rsidR="00C8441D" w:rsidRPr="00AA1354" w:rsidRDefault="00C8441D" w:rsidP="00B76E95">
            <w:pPr>
              <w:spacing w:after="0" w:line="240" w:lineRule="auto"/>
              <w:jc w:val="center"/>
              <w:rPr>
                <w:rFonts w:ascii="Times New Roman" w:eastAsia="Times New Roman" w:hAnsi="Times New Roman" w:cs="Times New Roman"/>
                <w:b/>
                <w:bCs/>
                <w:sz w:val="20"/>
                <w:szCs w:val="20"/>
                <w:lang w:eastAsia="ru-RU"/>
              </w:rPr>
            </w:pPr>
            <w:r w:rsidRPr="00AA1354">
              <w:rPr>
                <w:rFonts w:ascii="Times New Roman" w:eastAsia="Times New Roman" w:hAnsi="Times New Roman" w:cs="Times New Roman"/>
                <w:b/>
                <w:bCs/>
                <w:sz w:val="20"/>
                <w:szCs w:val="20"/>
                <w:lang w:eastAsia="ru-RU"/>
              </w:rPr>
              <w:t>Количество, ед.</w:t>
            </w:r>
          </w:p>
        </w:tc>
      </w:tr>
      <w:tr w:rsidR="00AA1354" w:rsidRPr="00AA1354" w:rsidTr="00B76E95">
        <w:trPr>
          <w:trHeight w:val="396"/>
        </w:trPr>
        <w:tc>
          <w:tcPr>
            <w:tcW w:w="362" w:type="pct"/>
            <w:vMerge/>
            <w:shd w:val="clear" w:color="auto" w:fill="auto"/>
            <w:noWrap/>
          </w:tcPr>
          <w:p w:rsidR="0019204E" w:rsidRPr="00AA1354" w:rsidRDefault="0019204E" w:rsidP="0019204E">
            <w:pPr>
              <w:spacing w:after="0" w:line="240" w:lineRule="auto"/>
              <w:ind w:firstLine="426"/>
              <w:jc w:val="center"/>
              <w:rPr>
                <w:rFonts w:ascii="Times New Roman" w:eastAsia="Times New Roman" w:hAnsi="Times New Roman" w:cs="Times New Roman"/>
                <w:b/>
                <w:bCs/>
                <w:sz w:val="20"/>
                <w:szCs w:val="20"/>
                <w:lang w:eastAsia="ru-RU"/>
              </w:rPr>
            </w:pPr>
          </w:p>
        </w:tc>
        <w:tc>
          <w:tcPr>
            <w:tcW w:w="1903" w:type="pct"/>
            <w:vMerge/>
          </w:tcPr>
          <w:p w:rsidR="0019204E" w:rsidRPr="00AA1354" w:rsidRDefault="0019204E" w:rsidP="0019204E">
            <w:pPr>
              <w:spacing w:after="0" w:line="240" w:lineRule="auto"/>
              <w:jc w:val="center"/>
              <w:rPr>
                <w:rFonts w:ascii="Times New Roman" w:eastAsia="Times New Roman" w:hAnsi="Times New Roman" w:cs="Times New Roman"/>
                <w:b/>
                <w:bCs/>
                <w:sz w:val="20"/>
                <w:szCs w:val="20"/>
                <w:lang w:eastAsia="ru-RU"/>
              </w:rPr>
            </w:pPr>
          </w:p>
        </w:tc>
        <w:tc>
          <w:tcPr>
            <w:tcW w:w="543" w:type="pct"/>
            <w:vAlign w:val="center"/>
          </w:tcPr>
          <w:p w:rsidR="0019204E" w:rsidRPr="00AA1354" w:rsidRDefault="0019204E" w:rsidP="00ED1D89">
            <w:pPr>
              <w:spacing w:after="0" w:line="240" w:lineRule="auto"/>
              <w:jc w:val="center"/>
              <w:rPr>
                <w:rFonts w:ascii="Times New Roman" w:eastAsia="Times New Roman" w:hAnsi="Times New Roman" w:cs="Times New Roman"/>
                <w:b/>
                <w:bCs/>
                <w:sz w:val="20"/>
                <w:szCs w:val="20"/>
                <w:lang w:eastAsia="ru-RU"/>
              </w:rPr>
            </w:pPr>
            <w:r w:rsidRPr="00AA1354">
              <w:rPr>
                <w:rFonts w:ascii="Times New Roman" w:eastAsia="Times New Roman" w:hAnsi="Times New Roman" w:cs="Times New Roman"/>
                <w:b/>
                <w:bCs/>
                <w:sz w:val="20"/>
                <w:szCs w:val="20"/>
                <w:lang w:eastAsia="ru-RU"/>
              </w:rPr>
              <w:t>2010 г.</w:t>
            </w:r>
          </w:p>
        </w:tc>
        <w:tc>
          <w:tcPr>
            <w:tcW w:w="543" w:type="pct"/>
            <w:vAlign w:val="center"/>
          </w:tcPr>
          <w:p w:rsidR="0019204E" w:rsidRPr="00AA1354" w:rsidRDefault="0019204E" w:rsidP="00ED1D89">
            <w:pPr>
              <w:spacing w:after="0" w:line="240" w:lineRule="auto"/>
              <w:jc w:val="center"/>
              <w:rPr>
                <w:rFonts w:ascii="Times New Roman" w:eastAsia="Times New Roman" w:hAnsi="Times New Roman" w:cs="Times New Roman"/>
                <w:b/>
                <w:bCs/>
                <w:sz w:val="20"/>
                <w:szCs w:val="20"/>
                <w:lang w:eastAsia="ru-RU"/>
              </w:rPr>
            </w:pPr>
            <w:r w:rsidRPr="00AA1354">
              <w:rPr>
                <w:rFonts w:ascii="Times New Roman" w:eastAsia="Times New Roman" w:hAnsi="Times New Roman" w:cs="Times New Roman"/>
                <w:b/>
                <w:bCs/>
                <w:sz w:val="20"/>
                <w:szCs w:val="20"/>
                <w:lang w:eastAsia="ru-RU"/>
              </w:rPr>
              <w:t>2011 г.</w:t>
            </w:r>
          </w:p>
        </w:tc>
        <w:tc>
          <w:tcPr>
            <w:tcW w:w="543" w:type="pct"/>
            <w:shd w:val="clear" w:color="auto" w:fill="auto"/>
            <w:noWrap/>
            <w:vAlign w:val="center"/>
          </w:tcPr>
          <w:p w:rsidR="0019204E" w:rsidRPr="00AA1354" w:rsidRDefault="0019204E" w:rsidP="00ED1D89">
            <w:pPr>
              <w:spacing w:after="0" w:line="240" w:lineRule="auto"/>
              <w:jc w:val="center"/>
              <w:rPr>
                <w:rFonts w:ascii="Times New Roman" w:eastAsia="Times New Roman" w:hAnsi="Times New Roman" w:cs="Times New Roman"/>
                <w:b/>
                <w:bCs/>
                <w:sz w:val="20"/>
                <w:szCs w:val="20"/>
                <w:lang w:eastAsia="ru-RU"/>
              </w:rPr>
            </w:pPr>
            <w:r w:rsidRPr="00AA1354">
              <w:rPr>
                <w:rFonts w:ascii="Times New Roman" w:eastAsia="Times New Roman" w:hAnsi="Times New Roman" w:cs="Times New Roman"/>
                <w:b/>
                <w:bCs/>
                <w:sz w:val="20"/>
                <w:szCs w:val="20"/>
                <w:lang w:eastAsia="ru-RU"/>
              </w:rPr>
              <w:t>2012 г.</w:t>
            </w:r>
          </w:p>
        </w:tc>
        <w:tc>
          <w:tcPr>
            <w:tcW w:w="543" w:type="pct"/>
            <w:shd w:val="clear" w:color="auto" w:fill="auto"/>
            <w:noWrap/>
            <w:vAlign w:val="center"/>
          </w:tcPr>
          <w:p w:rsidR="0019204E" w:rsidRPr="00AA1354" w:rsidRDefault="0019204E" w:rsidP="00ED1D89">
            <w:pPr>
              <w:spacing w:after="0" w:line="240" w:lineRule="auto"/>
              <w:jc w:val="center"/>
              <w:rPr>
                <w:rFonts w:ascii="Times New Roman" w:eastAsia="Times New Roman" w:hAnsi="Times New Roman" w:cs="Times New Roman"/>
                <w:b/>
                <w:bCs/>
                <w:sz w:val="20"/>
                <w:szCs w:val="20"/>
                <w:lang w:eastAsia="ru-RU"/>
              </w:rPr>
            </w:pPr>
            <w:r w:rsidRPr="00AA1354">
              <w:rPr>
                <w:rFonts w:ascii="Times New Roman" w:eastAsia="Times New Roman" w:hAnsi="Times New Roman" w:cs="Times New Roman"/>
                <w:b/>
                <w:bCs/>
                <w:sz w:val="20"/>
                <w:szCs w:val="20"/>
                <w:lang w:eastAsia="ru-RU"/>
              </w:rPr>
              <w:t>2013 г.</w:t>
            </w:r>
          </w:p>
        </w:tc>
        <w:tc>
          <w:tcPr>
            <w:tcW w:w="563" w:type="pct"/>
            <w:vAlign w:val="center"/>
          </w:tcPr>
          <w:p w:rsidR="0019204E" w:rsidRPr="00AA1354" w:rsidRDefault="0019204E" w:rsidP="00ED1D89">
            <w:pPr>
              <w:spacing w:after="0" w:line="240" w:lineRule="auto"/>
              <w:jc w:val="center"/>
              <w:rPr>
                <w:rFonts w:ascii="Times New Roman" w:eastAsia="Times New Roman" w:hAnsi="Times New Roman" w:cs="Times New Roman"/>
                <w:b/>
                <w:bCs/>
                <w:sz w:val="20"/>
                <w:szCs w:val="20"/>
                <w:lang w:eastAsia="ru-RU"/>
              </w:rPr>
            </w:pPr>
            <w:r w:rsidRPr="00AA1354">
              <w:rPr>
                <w:rFonts w:ascii="Times New Roman" w:eastAsia="Times New Roman" w:hAnsi="Times New Roman" w:cs="Times New Roman"/>
                <w:b/>
                <w:bCs/>
                <w:sz w:val="20"/>
                <w:szCs w:val="20"/>
                <w:lang w:eastAsia="ru-RU"/>
              </w:rPr>
              <w:t>2014 г.</w:t>
            </w:r>
          </w:p>
        </w:tc>
      </w:tr>
      <w:tr w:rsidR="00AA1354" w:rsidRPr="00AA1354" w:rsidTr="00B76E95">
        <w:trPr>
          <w:trHeight w:val="20"/>
        </w:trPr>
        <w:tc>
          <w:tcPr>
            <w:tcW w:w="362" w:type="pct"/>
            <w:shd w:val="clear" w:color="auto" w:fill="auto"/>
            <w:noWrap/>
          </w:tcPr>
          <w:p w:rsidR="0019204E" w:rsidRPr="00AA1354" w:rsidRDefault="0019204E" w:rsidP="0019204E">
            <w:pPr>
              <w:spacing w:after="0" w:line="240" w:lineRule="auto"/>
              <w:jc w:val="center"/>
              <w:rPr>
                <w:rFonts w:ascii="Times New Roman" w:eastAsia="Times New Roman" w:hAnsi="Times New Roman" w:cs="Times New Roman"/>
                <w:bCs/>
                <w:sz w:val="20"/>
                <w:szCs w:val="20"/>
                <w:lang w:eastAsia="ru-RU"/>
              </w:rPr>
            </w:pPr>
            <w:r w:rsidRPr="00AA1354">
              <w:rPr>
                <w:rFonts w:ascii="Times New Roman" w:eastAsia="Times New Roman" w:hAnsi="Times New Roman" w:cs="Times New Roman"/>
                <w:bCs/>
                <w:sz w:val="20"/>
                <w:szCs w:val="20"/>
                <w:lang w:eastAsia="ru-RU"/>
              </w:rPr>
              <w:t>1</w:t>
            </w:r>
          </w:p>
        </w:tc>
        <w:tc>
          <w:tcPr>
            <w:tcW w:w="1903" w:type="pct"/>
          </w:tcPr>
          <w:p w:rsidR="0019204E" w:rsidRPr="00AA1354" w:rsidRDefault="0019204E" w:rsidP="0019204E">
            <w:pPr>
              <w:spacing w:after="0" w:line="240" w:lineRule="auto"/>
              <w:rPr>
                <w:rFonts w:ascii="Times New Roman" w:eastAsia="Times New Roman" w:hAnsi="Times New Roman" w:cs="Times New Roman"/>
                <w:bCs/>
                <w:sz w:val="20"/>
                <w:szCs w:val="20"/>
                <w:lang w:eastAsia="ru-RU"/>
              </w:rPr>
            </w:pPr>
            <w:r w:rsidRPr="00AA1354">
              <w:rPr>
                <w:rFonts w:ascii="Times New Roman" w:eastAsia="Times New Roman" w:hAnsi="Times New Roman" w:cs="Times New Roman"/>
                <w:bCs/>
                <w:sz w:val="20"/>
                <w:szCs w:val="20"/>
                <w:lang w:eastAsia="ru-RU"/>
              </w:rPr>
              <w:t>Количество аварий</w:t>
            </w:r>
          </w:p>
        </w:tc>
        <w:tc>
          <w:tcPr>
            <w:tcW w:w="543" w:type="pct"/>
            <w:vAlign w:val="center"/>
          </w:tcPr>
          <w:p w:rsidR="0019204E" w:rsidRPr="00AA1354" w:rsidRDefault="0019204E" w:rsidP="0019204E">
            <w:pPr>
              <w:spacing w:after="0" w:line="240" w:lineRule="auto"/>
              <w:jc w:val="center"/>
              <w:rPr>
                <w:rFonts w:ascii="Times New Roman" w:eastAsia="Times New Roman" w:hAnsi="Times New Roman" w:cs="Times New Roman"/>
                <w:bCs/>
                <w:sz w:val="20"/>
                <w:szCs w:val="20"/>
                <w:lang w:eastAsia="ru-RU"/>
              </w:rPr>
            </w:pPr>
            <w:r w:rsidRPr="00AA1354">
              <w:rPr>
                <w:rFonts w:ascii="Times New Roman" w:eastAsia="Times New Roman" w:hAnsi="Times New Roman" w:cs="Times New Roman"/>
                <w:bCs/>
                <w:sz w:val="20"/>
                <w:szCs w:val="20"/>
                <w:lang w:eastAsia="ru-RU"/>
              </w:rPr>
              <w:t>1</w:t>
            </w:r>
          </w:p>
        </w:tc>
        <w:tc>
          <w:tcPr>
            <w:tcW w:w="543" w:type="pct"/>
            <w:vAlign w:val="center"/>
          </w:tcPr>
          <w:p w:rsidR="0019204E" w:rsidRPr="00AA1354" w:rsidRDefault="0019204E" w:rsidP="0019204E">
            <w:pPr>
              <w:spacing w:after="0" w:line="240" w:lineRule="auto"/>
              <w:jc w:val="center"/>
              <w:rPr>
                <w:rFonts w:ascii="Times New Roman" w:eastAsia="Times New Roman" w:hAnsi="Times New Roman" w:cs="Times New Roman"/>
                <w:bCs/>
                <w:sz w:val="20"/>
                <w:szCs w:val="20"/>
                <w:lang w:eastAsia="ru-RU"/>
              </w:rPr>
            </w:pPr>
            <w:r w:rsidRPr="00AA1354">
              <w:rPr>
                <w:rFonts w:ascii="Times New Roman" w:eastAsia="Times New Roman" w:hAnsi="Times New Roman" w:cs="Times New Roman"/>
                <w:bCs/>
                <w:sz w:val="20"/>
                <w:szCs w:val="20"/>
                <w:lang w:eastAsia="ru-RU"/>
              </w:rPr>
              <w:t>2</w:t>
            </w:r>
          </w:p>
        </w:tc>
        <w:tc>
          <w:tcPr>
            <w:tcW w:w="543" w:type="pct"/>
            <w:shd w:val="clear" w:color="auto" w:fill="auto"/>
            <w:noWrap/>
            <w:vAlign w:val="center"/>
          </w:tcPr>
          <w:p w:rsidR="0019204E" w:rsidRPr="00AA1354" w:rsidRDefault="0019204E" w:rsidP="0019204E">
            <w:pPr>
              <w:spacing w:after="0" w:line="240" w:lineRule="auto"/>
              <w:jc w:val="center"/>
              <w:rPr>
                <w:rFonts w:ascii="Times New Roman" w:eastAsia="Times New Roman" w:hAnsi="Times New Roman" w:cs="Times New Roman"/>
                <w:bCs/>
                <w:sz w:val="20"/>
                <w:szCs w:val="20"/>
                <w:lang w:eastAsia="ru-RU"/>
              </w:rPr>
            </w:pPr>
            <w:r w:rsidRPr="00AA1354">
              <w:rPr>
                <w:rFonts w:ascii="Times New Roman" w:eastAsia="Times New Roman" w:hAnsi="Times New Roman" w:cs="Times New Roman"/>
                <w:bCs/>
                <w:sz w:val="20"/>
                <w:szCs w:val="20"/>
                <w:lang w:eastAsia="ru-RU"/>
              </w:rPr>
              <w:t>1</w:t>
            </w:r>
          </w:p>
        </w:tc>
        <w:tc>
          <w:tcPr>
            <w:tcW w:w="543" w:type="pct"/>
            <w:shd w:val="clear" w:color="auto" w:fill="auto"/>
            <w:noWrap/>
            <w:vAlign w:val="center"/>
          </w:tcPr>
          <w:p w:rsidR="0019204E" w:rsidRPr="00AA1354" w:rsidRDefault="009C7E30" w:rsidP="0019204E">
            <w:pPr>
              <w:spacing w:after="0" w:line="240" w:lineRule="auto"/>
              <w:jc w:val="center"/>
              <w:rPr>
                <w:rFonts w:ascii="Times New Roman" w:eastAsia="Times New Roman" w:hAnsi="Times New Roman" w:cs="Times New Roman"/>
                <w:bCs/>
                <w:sz w:val="20"/>
                <w:szCs w:val="20"/>
                <w:lang w:eastAsia="ru-RU"/>
              </w:rPr>
            </w:pPr>
            <w:r w:rsidRPr="00AA1354">
              <w:rPr>
                <w:rFonts w:ascii="Times New Roman" w:eastAsia="Times New Roman" w:hAnsi="Times New Roman" w:cs="Times New Roman"/>
                <w:bCs/>
                <w:sz w:val="20"/>
                <w:szCs w:val="20"/>
                <w:lang w:eastAsia="ru-RU"/>
              </w:rPr>
              <w:t>2</w:t>
            </w:r>
          </w:p>
        </w:tc>
        <w:tc>
          <w:tcPr>
            <w:tcW w:w="563" w:type="pct"/>
            <w:vAlign w:val="center"/>
          </w:tcPr>
          <w:p w:rsidR="0019204E" w:rsidRPr="00AA1354" w:rsidRDefault="009C7E30" w:rsidP="0019204E">
            <w:pPr>
              <w:spacing w:after="0" w:line="240" w:lineRule="auto"/>
              <w:jc w:val="center"/>
              <w:rPr>
                <w:rFonts w:ascii="Times New Roman" w:eastAsia="Times New Roman" w:hAnsi="Times New Roman" w:cs="Times New Roman"/>
                <w:bCs/>
                <w:sz w:val="20"/>
                <w:szCs w:val="20"/>
                <w:lang w:eastAsia="ru-RU"/>
              </w:rPr>
            </w:pPr>
            <w:r w:rsidRPr="00AA1354">
              <w:rPr>
                <w:rFonts w:ascii="Times New Roman" w:eastAsia="Times New Roman" w:hAnsi="Times New Roman" w:cs="Times New Roman"/>
                <w:bCs/>
                <w:sz w:val="20"/>
                <w:szCs w:val="20"/>
                <w:lang w:eastAsia="ru-RU"/>
              </w:rPr>
              <w:t>0</w:t>
            </w:r>
          </w:p>
        </w:tc>
      </w:tr>
      <w:tr w:rsidR="00AA1354" w:rsidRPr="00AA1354" w:rsidTr="00B76E95">
        <w:trPr>
          <w:trHeight w:val="100"/>
        </w:trPr>
        <w:tc>
          <w:tcPr>
            <w:tcW w:w="362" w:type="pct"/>
            <w:shd w:val="clear" w:color="auto" w:fill="auto"/>
            <w:noWrap/>
            <w:vAlign w:val="center"/>
          </w:tcPr>
          <w:p w:rsidR="0019204E" w:rsidRPr="00AA1354" w:rsidRDefault="0019204E" w:rsidP="0019204E">
            <w:pPr>
              <w:spacing w:after="0" w:line="240" w:lineRule="auto"/>
              <w:jc w:val="center"/>
              <w:rPr>
                <w:rFonts w:ascii="Times New Roman" w:eastAsia="Times New Roman" w:hAnsi="Times New Roman" w:cs="Times New Roman"/>
                <w:bCs/>
                <w:sz w:val="20"/>
                <w:szCs w:val="20"/>
                <w:lang w:eastAsia="ru-RU"/>
              </w:rPr>
            </w:pPr>
            <w:r w:rsidRPr="00AA1354">
              <w:rPr>
                <w:rFonts w:ascii="Times New Roman" w:eastAsia="Times New Roman" w:hAnsi="Times New Roman" w:cs="Times New Roman"/>
                <w:bCs/>
                <w:sz w:val="20"/>
                <w:szCs w:val="20"/>
                <w:lang w:eastAsia="ru-RU"/>
              </w:rPr>
              <w:t>2</w:t>
            </w:r>
          </w:p>
        </w:tc>
        <w:tc>
          <w:tcPr>
            <w:tcW w:w="1903" w:type="pct"/>
          </w:tcPr>
          <w:p w:rsidR="0019204E" w:rsidRPr="00AA1354" w:rsidRDefault="0019204E" w:rsidP="0019204E">
            <w:pPr>
              <w:spacing w:after="0" w:line="240" w:lineRule="auto"/>
              <w:rPr>
                <w:rFonts w:ascii="Times New Roman" w:eastAsia="Times New Roman" w:hAnsi="Times New Roman" w:cs="Times New Roman"/>
                <w:bCs/>
                <w:sz w:val="20"/>
                <w:szCs w:val="20"/>
                <w:lang w:eastAsia="ru-RU"/>
              </w:rPr>
            </w:pPr>
            <w:r w:rsidRPr="00AA1354">
              <w:rPr>
                <w:rFonts w:ascii="Times New Roman" w:eastAsia="Times New Roman" w:hAnsi="Times New Roman" w:cs="Times New Roman"/>
                <w:bCs/>
                <w:sz w:val="20"/>
                <w:szCs w:val="20"/>
                <w:lang w:eastAsia="ru-RU"/>
              </w:rPr>
              <w:t>Количество технологических нарушений на сетях</w:t>
            </w:r>
          </w:p>
          <w:p w:rsidR="0019204E" w:rsidRPr="00AA1354" w:rsidRDefault="0019204E" w:rsidP="0019204E">
            <w:pPr>
              <w:tabs>
                <w:tab w:val="left" w:pos="0"/>
              </w:tabs>
              <w:spacing w:after="120" w:line="240" w:lineRule="auto"/>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 xml:space="preserve">ТРО  «Тепло Тюмени» - филиал ПАО «СУЭНКО» </w:t>
            </w:r>
            <w:r w:rsidR="009C7E30" w:rsidRPr="00AA1354">
              <w:rPr>
                <w:rFonts w:ascii="Times New Roman" w:eastAsia="Times New Roman" w:hAnsi="Times New Roman" w:cs="Times New Roman"/>
                <w:sz w:val="20"/>
                <w:szCs w:val="20"/>
                <w:lang w:eastAsia="ru-RU"/>
              </w:rPr>
              <w:t>(ОАО «Тепло-Тюмени»</w:t>
            </w:r>
            <w:r w:rsidR="00B772CD" w:rsidRPr="00AA1354">
              <w:rPr>
                <w:rFonts w:ascii="Times New Roman" w:eastAsia="Times New Roman" w:hAnsi="Times New Roman" w:cs="Times New Roman"/>
                <w:sz w:val="20"/>
                <w:szCs w:val="20"/>
                <w:lang w:eastAsia="ru-RU"/>
              </w:rPr>
              <w:t>)</w:t>
            </w:r>
          </w:p>
        </w:tc>
        <w:tc>
          <w:tcPr>
            <w:tcW w:w="543" w:type="pct"/>
            <w:vAlign w:val="center"/>
          </w:tcPr>
          <w:p w:rsidR="0019204E" w:rsidRPr="00AA1354" w:rsidRDefault="0019204E" w:rsidP="0019204E">
            <w:pPr>
              <w:spacing w:after="0" w:line="240" w:lineRule="auto"/>
              <w:jc w:val="center"/>
              <w:rPr>
                <w:rFonts w:ascii="Times New Roman" w:eastAsia="Times New Roman" w:hAnsi="Times New Roman" w:cs="Times New Roman"/>
                <w:bCs/>
                <w:sz w:val="20"/>
                <w:szCs w:val="20"/>
                <w:lang w:eastAsia="ru-RU"/>
              </w:rPr>
            </w:pPr>
            <w:r w:rsidRPr="00AA1354">
              <w:rPr>
                <w:rFonts w:ascii="Times New Roman" w:eastAsia="Times New Roman" w:hAnsi="Times New Roman" w:cs="Times New Roman"/>
                <w:bCs/>
                <w:sz w:val="20"/>
                <w:szCs w:val="20"/>
                <w:lang w:eastAsia="ru-RU"/>
              </w:rPr>
              <w:t>166</w:t>
            </w:r>
          </w:p>
        </w:tc>
        <w:tc>
          <w:tcPr>
            <w:tcW w:w="543" w:type="pct"/>
            <w:vAlign w:val="center"/>
          </w:tcPr>
          <w:p w:rsidR="0019204E" w:rsidRPr="00AA1354" w:rsidRDefault="0019204E" w:rsidP="0019204E">
            <w:pPr>
              <w:spacing w:after="0" w:line="240" w:lineRule="auto"/>
              <w:jc w:val="center"/>
              <w:rPr>
                <w:rFonts w:ascii="Times New Roman" w:eastAsia="Times New Roman" w:hAnsi="Times New Roman" w:cs="Times New Roman"/>
                <w:bCs/>
                <w:sz w:val="20"/>
                <w:szCs w:val="20"/>
                <w:lang w:eastAsia="ru-RU"/>
              </w:rPr>
            </w:pPr>
            <w:r w:rsidRPr="00AA1354">
              <w:rPr>
                <w:rFonts w:ascii="Times New Roman" w:eastAsia="Times New Roman" w:hAnsi="Times New Roman" w:cs="Times New Roman"/>
                <w:bCs/>
                <w:sz w:val="20"/>
                <w:szCs w:val="20"/>
                <w:lang w:eastAsia="ru-RU"/>
              </w:rPr>
              <w:t>137</w:t>
            </w:r>
          </w:p>
        </w:tc>
        <w:tc>
          <w:tcPr>
            <w:tcW w:w="543" w:type="pct"/>
            <w:shd w:val="clear" w:color="auto" w:fill="auto"/>
            <w:noWrap/>
            <w:vAlign w:val="center"/>
          </w:tcPr>
          <w:p w:rsidR="0019204E" w:rsidRPr="00AA1354" w:rsidRDefault="0019204E" w:rsidP="0019204E">
            <w:pPr>
              <w:spacing w:after="0" w:line="240" w:lineRule="auto"/>
              <w:jc w:val="center"/>
              <w:rPr>
                <w:rFonts w:ascii="Times New Roman" w:eastAsia="Times New Roman" w:hAnsi="Times New Roman" w:cs="Times New Roman"/>
                <w:bCs/>
                <w:sz w:val="20"/>
                <w:szCs w:val="20"/>
                <w:lang w:eastAsia="ru-RU"/>
              </w:rPr>
            </w:pPr>
            <w:r w:rsidRPr="00AA1354">
              <w:rPr>
                <w:rFonts w:ascii="Times New Roman" w:eastAsia="Times New Roman" w:hAnsi="Times New Roman" w:cs="Times New Roman"/>
                <w:bCs/>
                <w:sz w:val="20"/>
                <w:szCs w:val="20"/>
                <w:lang w:eastAsia="ru-RU"/>
              </w:rPr>
              <w:t>143</w:t>
            </w:r>
          </w:p>
        </w:tc>
        <w:tc>
          <w:tcPr>
            <w:tcW w:w="543" w:type="pct"/>
            <w:shd w:val="clear" w:color="auto" w:fill="auto"/>
            <w:noWrap/>
            <w:vAlign w:val="center"/>
          </w:tcPr>
          <w:p w:rsidR="0019204E" w:rsidRPr="00AA1354" w:rsidRDefault="009C7E30" w:rsidP="009C7E30">
            <w:pPr>
              <w:spacing w:after="0" w:line="240" w:lineRule="auto"/>
              <w:jc w:val="center"/>
              <w:rPr>
                <w:rFonts w:ascii="Times New Roman" w:eastAsia="Times New Roman" w:hAnsi="Times New Roman" w:cs="Times New Roman"/>
                <w:bCs/>
                <w:sz w:val="20"/>
                <w:szCs w:val="20"/>
                <w:lang w:eastAsia="ru-RU"/>
              </w:rPr>
            </w:pPr>
            <w:r w:rsidRPr="00AA1354">
              <w:rPr>
                <w:rFonts w:ascii="Times New Roman" w:eastAsia="Times New Roman" w:hAnsi="Times New Roman" w:cs="Times New Roman"/>
                <w:bCs/>
                <w:sz w:val="20"/>
                <w:szCs w:val="20"/>
                <w:lang w:eastAsia="ru-RU"/>
              </w:rPr>
              <w:t xml:space="preserve">125  </w:t>
            </w:r>
            <w:r w:rsidR="00BA6A96" w:rsidRPr="00AA1354">
              <w:rPr>
                <w:rFonts w:ascii="Times New Roman" w:eastAsia="Times New Roman" w:hAnsi="Times New Roman" w:cs="Times New Roman"/>
                <w:bCs/>
                <w:sz w:val="20"/>
                <w:szCs w:val="20"/>
                <w:lang w:eastAsia="ru-RU"/>
              </w:rPr>
              <w:t xml:space="preserve">(0,7 </w:t>
            </w:r>
            <w:r w:rsidR="0019204E" w:rsidRPr="00AA1354">
              <w:rPr>
                <w:rFonts w:ascii="Times New Roman" w:eastAsia="Times New Roman" w:hAnsi="Times New Roman" w:cs="Times New Roman"/>
                <w:bCs/>
                <w:sz w:val="20"/>
                <w:szCs w:val="20"/>
                <w:lang w:eastAsia="ru-RU"/>
              </w:rPr>
              <w:t>ед./км</w:t>
            </w:r>
            <w:r w:rsidR="00BA6A96" w:rsidRPr="00AA1354">
              <w:rPr>
                <w:rFonts w:ascii="Times New Roman" w:eastAsia="Times New Roman" w:hAnsi="Times New Roman" w:cs="Times New Roman"/>
                <w:bCs/>
                <w:sz w:val="20"/>
                <w:szCs w:val="20"/>
                <w:lang w:eastAsia="ru-RU"/>
              </w:rPr>
              <w:t>)</w:t>
            </w:r>
          </w:p>
        </w:tc>
        <w:tc>
          <w:tcPr>
            <w:tcW w:w="563" w:type="pct"/>
            <w:vAlign w:val="center"/>
          </w:tcPr>
          <w:p w:rsidR="0019204E" w:rsidRPr="00AA1354" w:rsidRDefault="0019204E" w:rsidP="0019204E">
            <w:pPr>
              <w:spacing w:after="0" w:line="240" w:lineRule="auto"/>
              <w:jc w:val="center"/>
              <w:rPr>
                <w:rFonts w:ascii="Times New Roman" w:eastAsia="Times New Roman" w:hAnsi="Times New Roman" w:cs="Times New Roman"/>
                <w:bCs/>
                <w:sz w:val="20"/>
                <w:szCs w:val="20"/>
                <w:lang w:eastAsia="ru-RU"/>
              </w:rPr>
            </w:pPr>
            <w:r w:rsidRPr="00AA1354">
              <w:rPr>
                <w:rFonts w:ascii="Times New Roman" w:eastAsia="Times New Roman" w:hAnsi="Times New Roman" w:cs="Times New Roman"/>
                <w:bCs/>
                <w:sz w:val="20"/>
                <w:szCs w:val="20"/>
                <w:lang w:eastAsia="ru-RU"/>
              </w:rPr>
              <w:t>161</w:t>
            </w:r>
          </w:p>
          <w:p w:rsidR="0019204E" w:rsidRPr="00AA1354" w:rsidRDefault="0019204E" w:rsidP="0019204E">
            <w:pPr>
              <w:spacing w:after="0" w:line="240" w:lineRule="auto"/>
              <w:jc w:val="center"/>
              <w:rPr>
                <w:rFonts w:ascii="Times New Roman" w:eastAsia="Times New Roman" w:hAnsi="Times New Roman" w:cs="Times New Roman"/>
                <w:bCs/>
                <w:sz w:val="20"/>
                <w:szCs w:val="20"/>
                <w:lang w:eastAsia="ru-RU"/>
              </w:rPr>
            </w:pPr>
            <w:r w:rsidRPr="00AA1354">
              <w:rPr>
                <w:rFonts w:ascii="Times New Roman" w:eastAsia="Times New Roman" w:hAnsi="Times New Roman" w:cs="Times New Roman"/>
                <w:bCs/>
                <w:sz w:val="20"/>
                <w:szCs w:val="20"/>
                <w:lang w:eastAsia="ru-RU"/>
              </w:rPr>
              <w:t xml:space="preserve"> (0,9 ед./км)  </w:t>
            </w:r>
          </w:p>
        </w:tc>
      </w:tr>
    </w:tbl>
    <w:p w:rsidR="00713DB1" w:rsidRPr="00AA1354" w:rsidRDefault="00713DB1" w:rsidP="00713DB1"/>
    <w:p w:rsidR="005A12E8" w:rsidRPr="00AA1354" w:rsidRDefault="005A12E8" w:rsidP="005A12E8">
      <w:pPr>
        <w:pStyle w:val="3"/>
        <w:keepNext w:val="0"/>
        <w:spacing w:before="120" w:after="120" w:line="240" w:lineRule="auto"/>
        <w:ind w:left="1418"/>
        <w:jc w:val="both"/>
        <w:rPr>
          <w:rFonts w:ascii="Times New Roman" w:hAnsi="Times New Roman" w:cs="Times New Roman"/>
          <w:color w:val="auto"/>
          <w:sz w:val="28"/>
          <w:szCs w:val="28"/>
        </w:rPr>
      </w:pPr>
      <w:bookmarkStart w:id="24" w:name="_Toc444780161"/>
      <w:r w:rsidRPr="00AA1354">
        <w:rPr>
          <w:rFonts w:ascii="Times New Roman" w:hAnsi="Times New Roman" w:cs="Times New Roman"/>
          <w:color w:val="auto"/>
          <w:sz w:val="28"/>
          <w:szCs w:val="28"/>
        </w:rPr>
        <w:t>к) Статистика восстановлений (аварийно-восстановительных ремонтов) тепловых сетей и среднее время, затраченное на восс</w:t>
      </w:r>
      <w:r w:rsidRPr="00AA1354">
        <w:rPr>
          <w:rFonts w:ascii="Times New Roman" w:hAnsi="Times New Roman" w:cs="Times New Roman"/>
          <w:color w:val="auto"/>
          <w:sz w:val="28"/>
          <w:szCs w:val="28"/>
        </w:rPr>
        <w:lastRenderedPageBreak/>
        <w:t>тановление работоспособности тепловых сетей, за последние 5 лет</w:t>
      </w:r>
      <w:bookmarkEnd w:id="23"/>
      <w:bookmarkEnd w:id="24"/>
    </w:p>
    <w:p w:rsidR="00713DB1" w:rsidRPr="00AA1354" w:rsidRDefault="00713DB1" w:rsidP="00713DB1">
      <w:pPr>
        <w:widowControl w:val="0"/>
        <w:tabs>
          <w:tab w:val="left" w:pos="993"/>
        </w:tabs>
        <w:spacing w:after="0" w:line="240" w:lineRule="auto"/>
        <w:ind w:firstLine="709"/>
        <w:jc w:val="both"/>
        <w:rPr>
          <w:rFonts w:ascii="Times New Roman" w:hAnsi="Times New Roman" w:cs="Times New Roman"/>
          <w:sz w:val="28"/>
          <w:szCs w:val="28"/>
        </w:rPr>
      </w:pPr>
      <w:r w:rsidRPr="00AA1354">
        <w:rPr>
          <w:rFonts w:ascii="Times New Roman" w:eastAsia="Times New Roman" w:hAnsi="Times New Roman" w:cs="Times New Roman"/>
          <w:sz w:val="28"/>
          <w:szCs w:val="28"/>
          <w:lang w:eastAsia="ru-RU"/>
        </w:rPr>
        <w:t xml:space="preserve">В диспетчерской службе </w:t>
      </w:r>
      <w:r w:rsidR="0019204E" w:rsidRPr="00AA1354">
        <w:rPr>
          <w:rFonts w:ascii="Times New Roman" w:eastAsia="Times New Roman" w:hAnsi="Times New Roman" w:cs="Times New Roman"/>
          <w:sz w:val="28"/>
          <w:szCs w:val="28"/>
          <w:lang w:eastAsia="ru-RU"/>
        </w:rPr>
        <w:t>ТРО</w:t>
      </w:r>
      <w:r w:rsidR="008D021F" w:rsidRPr="00AA1354">
        <w:rPr>
          <w:rFonts w:ascii="Times New Roman" w:eastAsia="Times New Roman" w:hAnsi="Times New Roman" w:cs="Times New Roman"/>
          <w:sz w:val="28"/>
          <w:szCs w:val="28"/>
          <w:lang w:eastAsia="ru-RU"/>
        </w:rPr>
        <w:t xml:space="preserve"> «Тепло Тюмени» - филиал ПАО </w:t>
      </w:r>
      <w:r w:rsidR="00A95722" w:rsidRPr="00AA1354">
        <w:rPr>
          <w:rFonts w:ascii="Times New Roman" w:eastAsia="Times New Roman" w:hAnsi="Times New Roman" w:cs="Times New Roman"/>
          <w:sz w:val="28"/>
          <w:szCs w:val="28"/>
          <w:lang w:eastAsia="ru-RU"/>
        </w:rPr>
        <w:t xml:space="preserve">«СУЭНКО» </w:t>
      </w:r>
      <w:r w:rsidRPr="00AA1354">
        <w:rPr>
          <w:rFonts w:ascii="Times New Roman" w:eastAsia="Times New Roman" w:hAnsi="Times New Roman" w:cs="Times New Roman"/>
          <w:sz w:val="28"/>
          <w:szCs w:val="28"/>
          <w:lang w:eastAsia="ru-RU"/>
        </w:rPr>
        <w:t>ведется стати</w:t>
      </w:r>
      <w:r w:rsidR="009C0B5E" w:rsidRPr="00AA1354">
        <w:rPr>
          <w:rFonts w:ascii="Times New Roman" w:eastAsia="Times New Roman" w:hAnsi="Times New Roman" w:cs="Times New Roman"/>
          <w:sz w:val="28"/>
          <w:szCs w:val="28"/>
          <w:lang w:eastAsia="ru-RU"/>
        </w:rPr>
        <w:t>сти</w:t>
      </w:r>
      <w:r w:rsidRPr="00AA1354">
        <w:rPr>
          <w:rFonts w:ascii="Times New Roman" w:eastAsia="Times New Roman" w:hAnsi="Times New Roman" w:cs="Times New Roman"/>
          <w:sz w:val="28"/>
          <w:szCs w:val="28"/>
          <w:lang w:eastAsia="ru-RU"/>
        </w:rPr>
        <w:t>ка времени</w:t>
      </w:r>
      <w:r w:rsidR="009C0B5E" w:rsidRPr="00AA1354">
        <w:rPr>
          <w:rFonts w:ascii="Times New Roman" w:eastAsia="Times New Roman" w:hAnsi="Times New Roman" w:cs="Times New Roman"/>
          <w:sz w:val="28"/>
          <w:szCs w:val="28"/>
          <w:lang w:eastAsia="ru-RU"/>
        </w:rPr>
        <w:t>, затраченного на выполнение</w:t>
      </w:r>
      <w:r w:rsidRPr="00AA1354">
        <w:rPr>
          <w:rFonts w:ascii="Times New Roman" w:eastAsia="Times New Roman" w:hAnsi="Times New Roman" w:cs="Times New Roman"/>
          <w:sz w:val="28"/>
          <w:szCs w:val="28"/>
          <w:lang w:eastAsia="ru-RU"/>
        </w:rPr>
        <w:t xml:space="preserve"> аварийно-восстановительных ремонтов и восстановление работоспособности теп</w:t>
      </w:r>
      <w:r w:rsidR="00377AD6" w:rsidRPr="00AA1354">
        <w:rPr>
          <w:rFonts w:ascii="Times New Roman" w:eastAsia="Times New Roman" w:hAnsi="Times New Roman" w:cs="Times New Roman"/>
          <w:sz w:val="28"/>
          <w:szCs w:val="28"/>
          <w:lang w:eastAsia="ru-RU"/>
        </w:rPr>
        <w:t>ловых сетей (в часах). При этом</w:t>
      </w:r>
      <w:r w:rsidR="009C0B5E" w:rsidRPr="00AA1354">
        <w:rPr>
          <w:rFonts w:ascii="Times New Roman" w:eastAsia="Times New Roman" w:hAnsi="Times New Roman" w:cs="Times New Roman"/>
          <w:sz w:val="28"/>
          <w:szCs w:val="28"/>
          <w:lang w:eastAsia="ru-RU"/>
        </w:rPr>
        <w:t>,</w:t>
      </w:r>
      <w:r w:rsidR="00377AD6" w:rsidRPr="00AA1354">
        <w:rPr>
          <w:rFonts w:ascii="Times New Roman" w:eastAsia="Times New Roman" w:hAnsi="Times New Roman" w:cs="Times New Roman"/>
          <w:sz w:val="28"/>
          <w:szCs w:val="28"/>
          <w:lang w:eastAsia="ru-RU"/>
        </w:rPr>
        <w:t xml:space="preserve"> </w:t>
      </w:r>
      <w:r w:rsidRPr="00AA1354">
        <w:rPr>
          <w:rFonts w:ascii="Times New Roman" w:eastAsia="Times New Roman" w:hAnsi="Times New Roman" w:cs="Times New Roman"/>
          <w:sz w:val="28"/>
          <w:szCs w:val="28"/>
          <w:lang w:eastAsia="ru-RU"/>
        </w:rPr>
        <w:t xml:space="preserve">по данным ПДС </w:t>
      </w:r>
      <w:r w:rsidR="0019204E" w:rsidRPr="00AA1354">
        <w:rPr>
          <w:rFonts w:ascii="Times New Roman" w:eastAsia="Times New Roman" w:hAnsi="Times New Roman" w:cs="Times New Roman"/>
          <w:sz w:val="28"/>
          <w:szCs w:val="28"/>
          <w:lang w:eastAsia="ru-RU"/>
        </w:rPr>
        <w:t>ТРО</w:t>
      </w:r>
      <w:r w:rsidR="00F715FC" w:rsidRPr="00AA1354">
        <w:rPr>
          <w:rFonts w:ascii="Times New Roman" w:eastAsia="Times New Roman" w:hAnsi="Times New Roman" w:cs="Times New Roman"/>
          <w:sz w:val="28"/>
          <w:szCs w:val="28"/>
          <w:lang w:eastAsia="ru-RU"/>
        </w:rPr>
        <w:t xml:space="preserve"> «Тепло Тюмени» - филиал ПАО «СУЭНКО»</w:t>
      </w:r>
      <w:r w:rsidR="0019204E" w:rsidRPr="00AA1354">
        <w:rPr>
          <w:rFonts w:ascii="Times New Roman" w:eastAsia="Times New Roman" w:hAnsi="Times New Roman" w:cs="Times New Roman"/>
          <w:sz w:val="28"/>
          <w:szCs w:val="28"/>
          <w:lang w:eastAsia="ru-RU"/>
        </w:rPr>
        <w:t xml:space="preserve"> (ОАО «Тепло Тюмени»)</w:t>
      </w:r>
      <w:r w:rsidR="00771314" w:rsidRPr="00AA1354">
        <w:rPr>
          <w:rFonts w:ascii="Times New Roman" w:eastAsia="Times New Roman" w:hAnsi="Times New Roman" w:cs="Times New Roman"/>
          <w:sz w:val="28"/>
          <w:szCs w:val="28"/>
          <w:lang w:eastAsia="ru-RU"/>
        </w:rPr>
        <w:t>,</w:t>
      </w:r>
      <w:r w:rsidRPr="00AA1354">
        <w:rPr>
          <w:rFonts w:ascii="Times New Roman" w:eastAsia="Times New Roman" w:hAnsi="Times New Roman" w:cs="Times New Roman"/>
          <w:sz w:val="28"/>
          <w:szCs w:val="28"/>
          <w:lang w:eastAsia="ru-RU"/>
        </w:rPr>
        <w:t xml:space="preserve"> з</w:t>
      </w:r>
      <w:r w:rsidRPr="00AA1354">
        <w:rPr>
          <w:rFonts w:ascii="Times New Roman" w:hAnsi="Times New Roman" w:cs="Times New Roman"/>
          <w:sz w:val="28"/>
          <w:szCs w:val="28"/>
        </w:rPr>
        <w:t>а 2010-201</w:t>
      </w:r>
      <w:r w:rsidR="0019204E" w:rsidRPr="00AA1354">
        <w:rPr>
          <w:rFonts w:ascii="Times New Roman" w:hAnsi="Times New Roman" w:cs="Times New Roman"/>
          <w:sz w:val="28"/>
          <w:szCs w:val="28"/>
        </w:rPr>
        <w:t>4</w:t>
      </w:r>
      <w:r w:rsidRPr="00AA1354">
        <w:rPr>
          <w:rFonts w:ascii="Times New Roman" w:hAnsi="Times New Roman" w:cs="Times New Roman"/>
          <w:sz w:val="28"/>
          <w:szCs w:val="28"/>
        </w:rPr>
        <w:t xml:space="preserve"> гг</w:t>
      </w:r>
      <w:r w:rsidR="003873F9" w:rsidRPr="00AA1354">
        <w:rPr>
          <w:rFonts w:ascii="Times New Roman" w:hAnsi="Times New Roman" w:cs="Times New Roman"/>
          <w:sz w:val="28"/>
          <w:szCs w:val="28"/>
        </w:rPr>
        <w:t>.</w:t>
      </w:r>
      <w:r w:rsidRPr="00AA1354">
        <w:rPr>
          <w:rFonts w:ascii="Times New Roman" w:hAnsi="Times New Roman" w:cs="Times New Roman"/>
          <w:sz w:val="28"/>
          <w:szCs w:val="28"/>
        </w:rPr>
        <w:t xml:space="preserve"> повреждений, время ликвидации которых было выше нормативной величины или привело к снижению температуры в отапливаемых помещениях ниже плюс 12</w:t>
      </w:r>
      <w:r w:rsidR="003873F9" w:rsidRPr="00AA1354">
        <w:rPr>
          <w:rFonts w:ascii="Times New Roman" w:hAnsi="Times New Roman" w:cs="Times New Roman"/>
          <w:sz w:val="28"/>
          <w:szCs w:val="28"/>
        </w:rPr>
        <w:t xml:space="preserve"> </w:t>
      </w:r>
      <w:r w:rsidRPr="00AA1354">
        <w:rPr>
          <w:rFonts w:ascii="Times New Roman" w:hAnsi="Times New Roman" w:cs="Times New Roman"/>
          <w:sz w:val="28"/>
          <w:szCs w:val="28"/>
        </w:rPr>
        <w:t xml:space="preserve">°С, зафиксировано в количестве 4 ед. </w:t>
      </w:r>
    </w:p>
    <w:p w:rsidR="005A12E8" w:rsidRPr="00AA1354" w:rsidRDefault="005A12E8" w:rsidP="005A12E8">
      <w:pPr>
        <w:pStyle w:val="3"/>
        <w:keepNext w:val="0"/>
        <w:spacing w:before="120" w:after="120" w:line="240" w:lineRule="auto"/>
        <w:ind w:left="1418"/>
        <w:jc w:val="both"/>
        <w:rPr>
          <w:rFonts w:ascii="Times New Roman" w:hAnsi="Times New Roman" w:cs="Times New Roman"/>
          <w:color w:val="auto"/>
          <w:sz w:val="28"/>
          <w:szCs w:val="28"/>
        </w:rPr>
      </w:pPr>
      <w:bookmarkStart w:id="25" w:name="_Toc360038828"/>
      <w:bookmarkStart w:id="26" w:name="_Toc444780162"/>
      <w:r w:rsidRPr="00AA1354">
        <w:rPr>
          <w:rFonts w:ascii="Times New Roman" w:hAnsi="Times New Roman" w:cs="Times New Roman"/>
          <w:color w:val="auto"/>
          <w:sz w:val="28"/>
          <w:szCs w:val="28"/>
        </w:rPr>
        <w:t>л) Процедуры диагностики состояния тепловых сетей и планирования капитальных (текущих) ремонтов</w:t>
      </w:r>
      <w:bookmarkEnd w:id="25"/>
      <w:bookmarkEnd w:id="26"/>
    </w:p>
    <w:p w:rsidR="00B058BE" w:rsidRPr="00AA1354" w:rsidRDefault="00B058BE" w:rsidP="00B058BE">
      <w:pPr>
        <w:spacing w:after="0" w:line="240" w:lineRule="auto"/>
        <w:ind w:right="-2" w:firstLine="709"/>
        <w:jc w:val="both"/>
        <w:rPr>
          <w:rFonts w:ascii="Times New Roman" w:eastAsia="Times New Roman" w:hAnsi="Times New Roman" w:cs="Times New Roman"/>
          <w:sz w:val="28"/>
          <w:szCs w:val="28"/>
          <w:lang w:eastAsia="ru-RU"/>
        </w:rPr>
      </w:pPr>
      <w:bookmarkStart w:id="27" w:name="OLE_LINK3"/>
      <w:bookmarkStart w:id="28" w:name="OLE_LINK6"/>
      <w:r w:rsidRPr="00AA1354">
        <w:rPr>
          <w:rFonts w:ascii="Times New Roman" w:eastAsia="Times New Roman" w:hAnsi="Times New Roman" w:cs="Times New Roman"/>
          <w:sz w:val="28"/>
          <w:szCs w:val="28"/>
          <w:lang w:eastAsia="ru-RU"/>
        </w:rPr>
        <w:t xml:space="preserve">В эксплуатационных районах </w:t>
      </w:r>
      <w:r w:rsidR="0019204E" w:rsidRPr="00AA1354">
        <w:rPr>
          <w:rFonts w:ascii="Times New Roman" w:eastAsia="Times New Roman" w:hAnsi="Times New Roman" w:cs="Times New Roman"/>
          <w:sz w:val="28"/>
          <w:szCs w:val="28"/>
          <w:lang w:eastAsia="ru-RU"/>
        </w:rPr>
        <w:t xml:space="preserve">ТРО </w:t>
      </w:r>
      <w:r w:rsidR="008D021F" w:rsidRPr="00AA1354">
        <w:rPr>
          <w:rFonts w:ascii="Times New Roman" w:eastAsia="Times New Roman" w:hAnsi="Times New Roman" w:cs="Times New Roman"/>
          <w:sz w:val="28"/>
          <w:szCs w:val="28"/>
          <w:lang w:eastAsia="ru-RU"/>
        </w:rPr>
        <w:t>«Тепло Тюмени» - филиал ПАО </w:t>
      </w:r>
      <w:r w:rsidR="00A95722" w:rsidRPr="00AA1354">
        <w:rPr>
          <w:rFonts w:ascii="Times New Roman" w:eastAsia="Times New Roman" w:hAnsi="Times New Roman" w:cs="Times New Roman"/>
          <w:sz w:val="28"/>
          <w:szCs w:val="28"/>
          <w:lang w:eastAsia="ru-RU"/>
        </w:rPr>
        <w:t xml:space="preserve">«СУЭНКО» </w:t>
      </w:r>
      <w:r w:rsidRPr="00AA1354">
        <w:rPr>
          <w:rFonts w:ascii="Times New Roman" w:eastAsia="Times New Roman" w:hAnsi="Times New Roman" w:cs="Times New Roman"/>
          <w:sz w:val="28"/>
          <w:szCs w:val="28"/>
          <w:lang w:eastAsia="ru-RU"/>
        </w:rPr>
        <w:t xml:space="preserve">информация о техническом состоянии трубопроводов формируется, главным образом, по результатам регламентных обходов,  на основании данных о происходивших ранее повреждениях и т.п. Значительная часть теплотрасс остается недоступной для непосредственного осмотра. Система сбора и обработки данных мониторинга </w:t>
      </w:r>
      <w:r w:rsidR="00771314" w:rsidRPr="00AA1354">
        <w:rPr>
          <w:rFonts w:ascii="Times New Roman" w:eastAsia="Times New Roman" w:hAnsi="Times New Roman" w:cs="Times New Roman"/>
          <w:sz w:val="28"/>
          <w:szCs w:val="28"/>
          <w:lang w:eastAsia="ru-RU"/>
        </w:rPr>
        <w:t xml:space="preserve"> состояния</w:t>
      </w:r>
      <w:r w:rsidRPr="00AA1354">
        <w:rPr>
          <w:rFonts w:ascii="Times New Roman" w:eastAsia="Times New Roman" w:hAnsi="Times New Roman" w:cs="Times New Roman"/>
          <w:sz w:val="28"/>
          <w:szCs w:val="28"/>
          <w:lang w:eastAsia="ru-RU"/>
        </w:rPr>
        <w:t xml:space="preserve"> тепловых сетей объединяет все существующие методы наблюдения за тепловыми сетями на территории г</w:t>
      </w:r>
      <w:r w:rsidR="0019204E" w:rsidRPr="00AA1354">
        <w:rPr>
          <w:rFonts w:ascii="Times New Roman" w:eastAsia="Times New Roman" w:hAnsi="Times New Roman" w:cs="Times New Roman"/>
          <w:sz w:val="28"/>
          <w:szCs w:val="28"/>
          <w:lang w:eastAsia="ru-RU"/>
        </w:rPr>
        <w:t>.</w:t>
      </w:r>
      <w:r w:rsidRPr="00AA1354">
        <w:rPr>
          <w:rFonts w:ascii="Times New Roman" w:eastAsia="Times New Roman" w:hAnsi="Times New Roman" w:cs="Times New Roman"/>
          <w:sz w:val="28"/>
          <w:szCs w:val="28"/>
          <w:lang w:eastAsia="ru-RU"/>
        </w:rPr>
        <w:t xml:space="preserve"> Тобольска. </w:t>
      </w:r>
    </w:p>
    <w:p w:rsidR="00B058BE" w:rsidRPr="00AA1354" w:rsidRDefault="00B058BE" w:rsidP="00B058BE">
      <w:pPr>
        <w:spacing w:after="0" w:line="240" w:lineRule="auto"/>
        <w:ind w:right="-2" w:firstLine="709"/>
        <w:jc w:val="both"/>
        <w:rPr>
          <w:rFonts w:ascii="Times New Roman" w:eastAsia="Times New Roman" w:hAnsi="Times New Roman" w:cs="Times New Roman"/>
          <w:sz w:val="28"/>
          <w:szCs w:val="28"/>
          <w:lang w:eastAsia="ru-RU"/>
        </w:rPr>
      </w:pPr>
      <w:r w:rsidRPr="00AA1354">
        <w:rPr>
          <w:rFonts w:ascii="Times New Roman" w:eastAsia="Times New Roman" w:hAnsi="Times New Roman" w:cs="Times New Roman"/>
          <w:sz w:val="28"/>
          <w:szCs w:val="28"/>
          <w:lang w:eastAsia="ru-RU"/>
        </w:rPr>
        <w:t>Основным источником информации о фактическом состоянии трубопроводов на предприятии явля</w:t>
      </w:r>
      <w:r w:rsidR="00771314" w:rsidRPr="00AA1354">
        <w:rPr>
          <w:rFonts w:ascii="Times New Roman" w:eastAsia="Times New Roman" w:hAnsi="Times New Roman" w:cs="Times New Roman"/>
          <w:sz w:val="28"/>
          <w:szCs w:val="28"/>
          <w:lang w:eastAsia="ru-RU"/>
        </w:rPr>
        <w:t>ю</w:t>
      </w:r>
      <w:r w:rsidRPr="00AA1354">
        <w:rPr>
          <w:rFonts w:ascii="Times New Roman" w:eastAsia="Times New Roman" w:hAnsi="Times New Roman" w:cs="Times New Roman"/>
          <w:sz w:val="28"/>
          <w:szCs w:val="28"/>
          <w:lang w:eastAsia="ru-RU"/>
        </w:rPr>
        <w:t>тся:</w:t>
      </w:r>
    </w:p>
    <w:p w:rsidR="00B058BE" w:rsidRPr="00AA1354" w:rsidRDefault="00B058BE" w:rsidP="00B058BE">
      <w:pPr>
        <w:spacing w:after="0" w:line="240" w:lineRule="auto"/>
        <w:ind w:right="-2" w:firstLine="709"/>
        <w:jc w:val="both"/>
        <w:rPr>
          <w:rFonts w:ascii="Times New Roman" w:eastAsia="Times New Roman" w:hAnsi="Times New Roman" w:cs="Times New Roman"/>
          <w:sz w:val="28"/>
          <w:szCs w:val="28"/>
          <w:lang w:eastAsia="ru-RU"/>
        </w:rPr>
      </w:pPr>
      <w:r w:rsidRPr="00AA1354">
        <w:rPr>
          <w:rFonts w:ascii="Times New Roman" w:eastAsia="Times New Roman" w:hAnsi="Times New Roman" w:cs="Times New Roman"/>
          <w:sz w:val="28"/>
          <w:szCs w:val="28"/>
          <w:lang w:eastAsia="ru-RU"/>
        </w:rPr>
        <w:t>– результаты  ежегодно проводимых гидравлических испытаний;</w:t>
      </w:r>
    </w:p>
    <w:p w:rsidR="00B058BE" w:rsidRPr="00AA1354" w:rsidRDefault="00B058BE" w:rsidP="00B058BE">
      <w:pPr>
        <w:spacing w:after="0" w:line="240" w:lineRule="auto"/>
        <w:ind w:right="-2" w:firstLine="709"/>
        <w:jc w:val="both"/>
        <w:rPr>
          <w:rFonts w:ascii="Times New Roman" w:eastAsia="Times New Roman" w:hAnsi="Times New Roman" w:cs="Times New Roman"/>
          <w:sz w:val="28"/>
          <w:szCs w:val="28"/>
          <w:lang w:eastAsia="ru-RU"/>
        </w:rPr>
      </w:pPr>
      <w:r w:rsidRPr="00AA1354">
        <w:rPr>
          <w:rFonts w:ascii="Times New Roman" w:eastAsia="Times New Roman" w:hAnsi="Times New Roman" w:cs="Times New Roman"/>
          <w:sz w:val="28"/>
          <w:szCs w:val="28"/>
          <w:lang w:eastAsia="ru-RU"/>
        </w:rPr>
        <w:t xml:space="preserve">– анализ устранения повреждений, характерные признаки повреждения, их повторяемость. </w:t>
      </w:r>
    </w:p>
    <w:p w:rsidR="00B058BE" w:rsidRPr="00AA1354" w:rsidRDefault="00B058BE" w:rsidP="00B058BE">
      <w:pPr>
        <w:spacing w:after="0" w:line="240" w:lineRule="auto"/>
        <w:ind w:right="-2" w:firstLine="709"/>
        <w:jc w:val="both"/>
        <w:rPr>
          <w:rFonts w:ascii="Times New Roman" w:eastAsia="Times New Roman" w:hAnsi="Times New Roman" w:cs="Times New Roman"/>
          <w:sz w:val="28"/>
          <w:szCs w:val="28"/>
          <w:lang w:eastAsia="ru-RU"/>
        </w:rPr>
      </w:pPr>
      <w:r w:rsidRPr="00AA1354">
        <w:rPr>
          <w:rFonts w:ascii="Times New Roman" w:eastAsia="Times New Roman" w:hAnsi="Times New Roman" w:cs="Times New Roman"/>
          <w:sz w:val="28"/>
          <w:szCs w:val="28"/>
          <w:lang w:eastAsia="ru-RU"/>
        </w:rPr>
        <w:t>Анализ состояния трубопроводов тепловых сетей осуществляется методом диагностики во время устранения повреждений. Для обеспечения эксплуатации и ремонта теплоэнергетического оборудования, техники и механизмов, наладки и контроля над режимами функционирования тепловых сетей на теплосетевых предприятиях созданы и действуют специальные службы и структурные подразделения.</w:t>
      </w:r>
    </w:p>
    <w:p w:rsidR="00B058BE" w:rsidRPr="00AA1354" w:rsidRDefault="00B058BE" w:rsidP="00B058BE">
      <w:pPr>
        <w:spacing w:after="0" w:line="240" w:lineRule="auto"/>
        <w:ind w:right="-2" w:firstLine="709"/>
        <w:jc w:val="both"/>
        <w:rPr>
          <w:rFonts w:ascii="Times New Roman" w:eastAsia="Times New Roman" w:hAnsi="Times New Roman" w:cs="Times New Roman"/>
          <w:sz w:val="28"/>
          <w:szCs w:val="28"/>
          <w:lang w:eastAsia="ru-RU"/>
        </w:rPr>
      </w:pPr>
      <w:r w:rsidRPr="00AA1354">
        <w:rPr>
          <w:rFonts w:ascii="Times New Roman" w:eastAsia="Times New Roman" w:hAnsi="Times New Roman" w:cs="Times New Roman"/>
          <w:sz w:val="28"/>
          <w:szCs w:val="28"/>
          <w:lang w:eastAsia="ru-RU"/>
        </w:rPr>
        <w:t>Планирование капитальных и текущих ремонтов осуществляется с учетом  количества технических на</w:t>
      </w:r>
      <w:bookmarkStart w:id="29" w:name="OLE_LINK4"/>
      <w:bookmarkStart w:id="30" w:name="OLE_LINK5"/>
      <w:r w:rsidRPr="00AA1354">
        <w:rPr>
          <w:rFonts w:ascii="Times New Roman" w:eastAsia="Times New Roman" w:hAnsi="Times New Roman" w:cs="Times New Roman"/>
          <w:sz w:val="28"/>
          <w:szCs w:val="28"/>
          <w:lang w:eastAsia="ru-RU"/>
        </w:rPr>
        <w:t xml:space="preserve">рушений за отопительный сезон и корректируется на основании гидравлических испытаний тепловых сетей на герметичность.  По окончании  испытаний выявляются дефекты. </w:t>
      </w:r>
    </w:p>
    <w:bookmarkEnd w:id="29"/>
    <w:bookmarkEnd w:id="30"/>
    <w:p w:rsidR="00B058BE" w:rsidRPr="00AA1354" w:rsidRDefault="00B058BE" w:rsidP="00B058BE">
      <w:pPr>
        <w:spacing w:after="0" w:line="240" w:lineRule="auto"/>
        <w:ind w:right="-2" w:firstLine="709"/>
        <w:jc w:val="both"/>
        <w:rPr>
          <w:rFonts w:ascii="Times New Roman" w:eastAsia="Times New Roman" w:hAnsi="Times New Roman" w:cs="Times New Roman"/>
          <w:sz w:val="28"/>
          <w:szCs w:val="28"/>
          <w:lang w:eastAsia="ru-RU"/>
        </w:rPr>
      </w:pPr>
      <w:r w:rsidRPr="00AA1354">
        <w:rPr>
          <w:rFonts w:ascii="Times New Roman" w:eastAsia="Times New Roman" w:hAnsi="Times New Roman" w:cs="Times New Roman"/>
          <w:sz w:val="28"/>
          <w:szCs w:val="28"/>
          <w:lang w:eastAsia="ru-RU"/>
        </w:rPr>
        <w:t xml:space="preserve">Периодичность проведения гидравлических, температурных испытаний тепловой сети определяется руководителем теплосетевой организации. Испытания проводятся в соответствии с </w:t>
      </w:r>
      <w:hyperlink r:id="rId26" w:history="1">
        <w:r w:rsidRPr="00AA1354">
          <w:rPr>
            <w:rFonts w:ascii="Times New Roman" w:eastAsia="Times New Roman" w:hAnsi="Times New Roman" w:cs="Times New Roman"/>
            <w:sz w:val="28"/>
            <w:szCs w:val="28"/>
            <w:lang w:eastAsia="ru-RU"/>
          </w:rPr>
          <w:t>РД 153-34.0-20.507-98</w:t>
        </w:r>
      </w:hyperlink>
      <w:r w:rsidRPr="00AA1354">
        <w:rPr>
          <w:rFonts w:ascii="Times New Roman" w:eastAsia="Times New Roman" w:hAnsi="Times New Roman" w:cs="Times New Roman"/>
          <w:sz w:val="28"/>
          <w:szCs w:val="28"/>
          <w:lang w:eastAsia="ru-RU"/>
        </w:rPr>
        <w:t>.</w:t>
      </w:r>
    </w:p>
    <w:p w:rsidR="007372E4" w:rsidRPr="00AA1354" w:rsidRDefault="00B058BE" w:rsidP="00713DB1">
      <w:pPr>
        <w:spacing w:after="0" w:line="240" w:lineRule="auto"/>
        <w:ind w:right="-2" w:firstLine="709"/>
        <w:jc w:val="both"/>
        <w:rPr>
          <w:rFonts w:ascii="Times New Roman" w:eastAsiaTheme="majorEastAsia" w:hAnsi="Times New Roman" w:cs="Times New Roman"/>
          <w:b/>
          <w:bCs/>
          <w:sz w:val="28"/>
          <w:szCs w:val="28"/>
        </w:rPr>
      </w:pPr>
      <w:r w:rsidRPr="00AA1354">
        <w:rPr>
          <w:rFonts w:ascii="Times New Roman" w:eastAsia="Times New Roman" w:hAnsi="Times New Roman" w:cs="Times New Roman"/>
          <w:sz w:val="28"/>
          <w:szCs w:val="28"/>
          <w:lang w:eastAsia="ru-RU"/>
        </w:rPr>
        <w:t xml:space="preserve">Капитальный ремонт тепловых сетей выполняется при </w:t>
      </w:r>
      <w:r w:rsidR="00771314" w:rsidRPr="00AA1354">
        <w:rPr>
          <w:rFonts w:ascii="Times New Roman" w:eastAsia="Times New Roman" w:hAnsi="Times New Roman" w:cs="Times New Roman"/>
          <w:sz w:val="28"/>
          <w:szCs w:val="28"/>
          <w:lang w:eastAsia="ru-RU"/>
        </w:rPr>
        <w:t>осуществлении</w:t>
      </w:r>
      <w:r w:rsidRPr="00AA1354">
        <w:rPr>
          <w:rFonts w:ascii="Times New Roman" w:eastAsia="Times New Roman" w:hAnsi="Times New Roman" w:cs="Times New Roman"/>
          <w:sz w:val="28"/>
          <w:szCs w:val="28"/>
          <w:lang w:eastAsia="ru-RU"/>
        </w:rPr>
        <w:t xml:space="preserve"> производственной программы по повышению эффективности деятельности теплоснабжающей организации. </w:t>
      </w:r>
      <w:bookmarkStart w:id="31" w:name="_Toc360038829"/>
      <w:bookmarkEnd w:id="27"/>
      <w:bookmarkEnd w:id="28"/>
    </w:p>
    <w:p w:rsidR="005A12E8" w:rsidRPr="00AA1354" w:rsidRDefault="005A12E8" w:rsidP="005A12E8">
      <w:pPr>
        <w:pStyle w:val="3"/>
        <w:keepNext w:val="0"/>
        <w:spacing w:before="120" w:after="120" w:line="240" w:lineRule="auto"/>
        <w:ind w:left="1418"/>
        <w:jc w:val="both"/>
        <w:rPr>
          <w:rFonts w:ascii="Times New Roman" w:hAnsi="Times New Roman" w:cs="Times New Roman"/>
          <w:color w:val="auto"/>
          <w:sz w:val="28"/>
          <w:szCs w:val="28"/>
        </w:rPr>
      </w:pPr>
      <w:bookmarkStart w:id="32" w:name="_Toc444780163"/>
      <w:r w:rsidRPr="00AA1354">
        <w:rPr>
          <w:rFonts w:ascii="Times New Roman" w:hAnsi="Times New Roman" w:cs="Times New Roman"/>
          <w:color w:val="auto"/>
          <w:sz w:val="28"/>
          <w:szCs w:val="28"/>
        </w:rPr>
        <w:t>м) Периодичность и соответствие техническим регламентам и иным обязательным требованиям процедур летних ремонтов с пар</w:t>
      </w:r>
      <w:r w:rsidRPr="00AA1354">
        <w:rPr>
          <w:rFonts w:ascii="Times New Roman" w:hAnsi="Times New Roman" w:cs="Times New Roman"/>
          <w:color w:val="auto"/>
          <w:sz w:val="28"/>
          <w:szCs w:val="28"/>
        </w:rPr>
        <w:lastRenderedPageBreak/>
        <w:t>аметрами и методами испытаний (гидравлических, температурных, на тепловые потери) тепловых сетей</w:t>
      </w:r>
      <w:bookmarkEnd w:id="31"/>
      <w:bookmarkEnd w:id="32"/>
    </w:p>
    <w:p w:rsidR="00B058BE" w:rsidRPr="00AA1354" w:rsidRDefault="00B058BE" w:rsidP="00B058BE">
      <w:pPr>
        <w:spacing w:after="0" w:line="240" w:lineRule="auto"/>
        <w:ind w:firstLine="709"/>
        <w:jc w:val="both"/>
        <w:rPr>
          <w:rFonts w:ascii="Times New Roman" w:eastAsia="Times New Roman" w:hAnsi="Times New Roman" w:cs="Times New Roman"/>
          <w:sz w:val="28"/>
          <w:szCs w:val="28"/>
          <w:lang w:eastAsia="ru-RU"/>
        </w:rPr>
      </w:pPr>
      <w:r w:rsidRPr="00AA1354">
        <w:rPr>
          <w:rFonts w:ascii="Times New Roman" w:eastAsia="Times New Roman" w:hAnsi="Times New Roman" w:cs="Times New Roman"/>
          <w:sz w:val="28"/>
          <w:szCs w:val="28"/>
          <w:lang w:eastAsia="ru-RU"/>
        </w:rPr>
        <w:t>Для обеспечения эксплуатации и ремонта теплоэнергетического оборудования, техники и механизмов, наладки и контроля режимов функционирования тепловых сетей на теплоснабжающих предприятиях созданы и действуют специальные службы и структурные подразделения.</w:t>
      </w:r>
    </w:p>
    <w:p w:rsidR="00387CDB" w:rsidRPr="00AA1354" w:rsidRDefault="00B058BE" w:rsidP="00B058BE">
      <w:pPr>
        <w:spacing w:after="0" w:line="240" w:lineRule="auto"/>
        <w:ind w:right="-2" w:firstLine="709"/>
        <w:jc w:val="both"/>
        <w:rPr>
          <w:rFonts w:ascii="Times New Roman" w:eastAsia="Times New Roman" w:hAnsi="Times New Roman" w:cs="Times New Roman"/>
          <w:sz w:val="28"/>
          <w:szCs w:val="28"/>
          <w:lang w:eastAsia="ru-RU"/>
        </w:rPr>
      </w:pPr>
      <w:r w:rsidRPr="00AA1354">
        <w:rPr>
          <w:rFonts w:ascii="Times New Roman" w:eastAsia="Times New Roman" w:hAnsi="Times New Roman" w:cs="Times New Roman"/>
          <w:sz w:val="28"/>
          <w:szCs w:val="28"/>
          <w:lang w:eastAsia="ru-RU"/>
        </w:rPr>
        <w:t>Периодичность проведения гидравлических, температурных испытаний тепловой сети определяется руководителем теплосетевой организации. Испытания проводятся на основании  </w:t>
      </w:r>
      <w:hyperlink r:id="rId27" w:history="1">
        <w:r w:rsidRPr="00AA1354">
          <w:rPr>
            <w:rFonts w:ascii="Times New Roman" w:eastAsia="Times New Roman" w:hAnsi="Times New Roman" w:cs="Times New Roman"/>
            <w:sz w:val="28"/>
            <w:szCs w:val="28"/>
            <w:lang w:eastAsia="ru-RU"/>
          </w:rPr>
          <w:t>РД 153-34.0-20.507-98</w:t>
        </w:r>
      </w:hyperlink>
      <w:r w:rsidRPr="00AA1354">
        <w:rPr>
          <w:rFonts w:ascii="Times New Roman" w:eastAsia="Times New Roman" w:hAnsi="Times New Roman" w:cs="Times New Roman"/>
          <w:sz w:val="28"/>
          <w:szCs w:val="28"/>
          <w:lang w:eastAsia="ru-RU"/>
        </w:rPr>
        <w:t xml:space="preserve"> «Типовая инструкция по технической эксплуатации систем транспорта и распределения тепловой энергии (тепловых сетей)».</w:t>
      </w:r>
    </w:p>
    <w:p w:rsidR="005A12E8" w:rsidRPr="00AA1354" w:rsidRDefault="005A12E8" w:rsidP="005A12E8">
      <w:pPr>
        <w:pStyle w:val="3"/>
        <w:keepNext w:val="0"/>
        <w:spacing w:before="120" w:after="120" w:line="240" w:lineRule="auto"/>
        <w:ind w:left="1418"/>
        <w:jc w:val="both"/>
        <w:rPr>
          <w:rFonts w:ascii="Times New Roman" w:hAnsi="Times New Roman" w:cs="Times New Roman"/>
          <w:color w:val="auto"/>
          <w:sz w:val="28"/>
          <w:szCs w:val="28"/>
        </w:rPr>
      </w:pPr>
      <w:bookmarkStart w:id="33" w:name="_Toc360038830"/>
      <w:bookmarkStart w:id="34" w:name="_Toc444780164"/>
      <w:r w:rsidRPr="00AA1354">
        <w:rPr>
          <w:rFonts w:ascii="Times New Roman" w:hAnsi="Times New Roman" w:cs="Times New Roman"/>
          <w:color w:val="auto"/>
          <w:sz w:val="28"/>
          <w:szCs w:val="28"/>
        </w:rPr>
        <w:t>н) Нормативы технологических потерь при передаче тепловой энергии (мощности), теплоносителя, включаемых в расчет отпущенных тепловой энергии (мощности) и теплоносителя</w:t>
      </w:r>
      <w:bookmarkEnd w:id="33"/>
      <w:bookmarkEnd w:id="34"/>
    </w:p>
    <w:p w:rsidR="00913A45" w:rsidRPr="00AA1354" w:rsidRDefault="00913A45" w:rsidP="00913A45">
      <w:pPr>
        <w:spacing w:after="0" w:line="240" w:lineRule="auto"/>
        <w:ind w:firstLine="709"/>
        <w:jc w:val="both"/>
        <w:rPr>
          <w:rFonts w:ascii="Times New Roman" w:eastAsia="Times New Roman" w:hAnsi="Times New Roman" w:cs="Times New Roman"/>
          <w:sz w:val="28"/>
          <w:szCs w:val="28"/>
          <w:lang w:eastAsia="ru-RU"/>
        </w:rPr>
      </w:pPr>
      <w:r w:rsidRPr="00AA1354">
        <w:rPr>
          <w:rFonts w:ascii="Times New Roman" w:eastAsia="Times New Roman" w:hAnsi="Times New Roman" w:cs="Times New Roman"/>
          <w:sz w:val="28"/>
          <w:szCs w:val="28"/>
          <w:lang w:eastAsia="ru-RU"/>
        </w:rPr>
        <w:t xml:space="preserve">К нормативам технологических потерь при передаче тепловой энергии относят потери и затраты энергетических ресурсов, обусловленные потерей тепловой энергии теплопередачей через теплоизоляционные конструкции теплопроводов и потерями и затратами теплоносителя. </w:t>
      </w:r>
    </w:p>
    <w:p w:rsidR="00913A45" w:rsidRPr="00AA1354" w:rsidRDefault="00913A45" w:rsidP="00913A45">
      <w:pPr>
        <w:spacing w:after="0" w:line="240" w:lineRule="auto"/>
        <w:ind w:firstLine="709"/>
        <w:jc w:val="both"/>
        <w:rPr>
          <w:rFonts w:ascii="Times New Roman" w:eastAsia="Times New Roman" w:hAnsi="Times New Roman" w:cs="Times New Roman"/>
          <w:sz w:val="28"/>
          <w:szCs w:val="28"/>
          <w:lang w:eastAsia="ru-RU"/>
        </w:rPr>
      </w:pPr>
      <w:r w:rsidRPr="00AA1354">
        <w:rPr>
          <w:rFonts w:ascii="Times New Roman" w:eastAsia="Times New Roman" w:hAnsi="Times New Roman" w:cs="Times New Roman"/>
          <w:sz w:val="28"/>
          <w:szCs w:val="28"/>
          <w:lang w:eastAsia="ru-RU"/>
        </w:rPr>
        <w:t xml:space="preserve">Расчет нормативов выполняется в соответствии с </w:t>
      </w:r>
      <w:r w:rsidR="002978D0" w:rsidRPr="00AA1354">
        <w:rPr>
          <w:rFonts w:ascii="Times New Roman" w:eastAsia="Times New Roman" w:hAnsi="Times New Roman" w:cs="Times New Roman"/>
          <w:sz w:val="28"/>
          <w:szCs w:val="28"/>
          <w:lang w:eastAsia="ru-RU"/>
        </w:rPr>
        <w:t>п</w:t>
      </w:r>
      <w:r w:rsidRPr="00AA1354">
        <w:rPr>
          <w:rFonts w:ascii="Times New Roman" w:eastAsia="Times New Roman" w:hAnsi="Times New Roman" w:cs="Times New Roman"/>
          <w:sz w:val="28"/>
          <w:szCs w:val="28"/>
          <w:lang w:eastAsia="ru-RU"/>
        </w:rPr>
        <w:t xml:space="preserve">риказом Минэнерго Российской Федерации от 30.12.2008 № 325 (в ред. </w:t>
      </w:r>
      <w:r w:rsidR="002978D0" w:rsidRPr="00AA1354">
        <w:rPr>
          <w:rFonts w:ascii="Times New Roman" w:eastAsia="Times New Roman" w:hAnsi="Times New Roman" w:cs="Times New Roman"/>
          <w:sz w:val="28"/>
          <w:szCs w:val="28"/>
          <w:lang w:eastAsia="ru-RU"/>
        </w:rPr>
        <w:t>п</w:t>
      </w:r>
      <w:r w:rsidRPr="00AA1354">
        <w:rPr>
          <w:rFonts w:ascii="Times New Roman" w:eastAsia="Times New Roman" w:hAnsi="Times New Roman" w:cs="Times New Roman"/>
          <w:sz w:val="28"/>
          <w:szCs w:val="28"/>
          <w:lang w:eastAsia="ru-RU"/>
        </w:rPr>
        <w:t>риказа Минэнерго Российской Федерации от 01.02.2010 № 36)</w:t>
      </w:r>
      <w:r w:rsidR="00771314" w:rsidRPr="00AA1354">
        <w:rPr>
          <w:rFonts w:ascii="Times New Roman" w:eastAsia="Times New Roman" w:hAnsi="Times New Roman" w:cs="Times New Roman"/>
          <w:sz w:val="28"/>
          <w:szCs w:val="28"/>
          <w:lang w:eastAsia="ru-RU"/>
        </w:rPr>
        <w:t>,</w:t>
      </w:r>
      <w:r w:rsidRPr="00AA1354">
        <w:rPr>
          <w:rFonts w:ascii="Times New Roman" w:eastAsia="Times New Roman" w:hAnsi="Times New Roman" w:cs="Times New Roman"/>
          <w:sz w:val="28"/>
          <w:szCs w:val="28"/>
          <w:lang w:eastAsia="ru-RU"/>
        </w:rPr>
        <w:t xml:space="preserve"> «Инструкция по организации в Минэнерго России работы по расчету и обоснованию нормативов технологических потерь при передаче тепловой энергии».</w:t>
      </w:r>
    </w:p>
    <w:p w:rsidR="00913A45" w:rsidRPr="00AA1354" w:rsidRDefault="00913A45" w:rsidP="00913A45">
      <w:pPr>
        <w:spacing w:after="0" w:line="240" w:lineRule="auto"/>
        <w:ind w:firstLine="720"/>
        <w:jc w:val="both"/>
        <w:rPr>
          <w:rFonts w:ascii="Times New Roman" w:eastAsia="Times New Roman" w:hAnsi="Times New Roman" w:cs="Times New Roman"/>
          <w:sz w:val="28"/>
          <w:szCs w:val="28"/>
          <w:lang w:eastAsia="ru-RU"/>
        </w:rPr>
      </w:pPr>
      <w:r w:rsidRPr="00AA1354">
        <w:rPr>
          <w:rFonts w:ascii="Times New Roman" w:eastAsia="Times New Roman" w:hAnsi="Times New Roman" w:cs="Times New Roman"/>
          <w:sz w:val="28"/>
          <w:szCs w:val="28"/>
          <w:lang w:eastAsia="ru-RU"/>
        </w:rPr>
        <w:t xml:space="preserve">Приказом Минэнерго России от 20.07.2010 №  338 утверждены нормативы технологических потерь при передаче тепловой энергии для </w:t>
      </w:r>
      <w:r w:rsidR="009C324D" w:rsidRPr="00AA1354">
        <w:rPr>
          <w:rFonts w:ascii="Times New Roman" w:eastAsia="Times New Roman" w:hAnsi="Times New Roman" w:cs="Times New Roman"/>
          <w:sz w:val="28"/>
          <w:szCs w:val="28"/>
          <w:lang w:eastAsia="ru-RU"/>
        </w:rPr>
        <w:t>ОАО </w:t>
      </w:r>
      <w:r w:rsidR="001D3489" w:rsidRPr="00AA1354">
        <w:rPr>
          <w:rFonts w:ascii="Times New Roman" w:eastAsia="Times New Roman" w:hAnsi="Times New Roman" w:cs="Times New Roman"/>
          <w:sz w:val="28"/>
          <w:szCs w:val="28"/>
          <w:lang w:eastAsia="ru-RU"/>
        </w:rPr>
        <w:t xml:space="preserve">«Тепло Тюмени» </w:t>
      </w:r>
      <w:r w:rsidRPr="00AA1354">
        <w:rPr>
          <w:rFonts w:ascii="Times New Roman" w:eastAsia="Times New Roman" w:hAnsi="Times New Roman" w:cs="Times New Roman"/>
          <w:sz w:val="28"/>
          <w:szCs w:val="28"/>
          <w:lang w:eastAsia="ru-RU"/>
        </w:rPr>
        <w:t xml:space="preserve">на 2011 г. </w:t>
      </w:r>
      <w:r w:rsidR="00B140B9" w:rsidRPr="00AA1354">
        <w:rPr>
          <w:rFonts w:ascii="Times New Roman" w:eastAsia="Times New Roman" w:hAnsi="Times New Roman" w:cs="Times New Roman"/>
          <w:sz w:val="28"/>
          <w:szCs w:val="28"/>
          <w:lang w:eastAsia="ru-RU"/>
        </w:rPr>
        <w:t>(табл.</w:t>
      </w:r>
      <w:r w:rsidRPr="00AA1354">
        <w:rPr>
          <w:rFonts w:ascii="Times New Roman" w:eastAsia="Times New Roman" w:hAnsi="Times New Roman" w:cs="Times New Roman"/>
          <w:sz w:val="28"/>
          <w:szCs w:val="28"/>
          <w:lang w:eastAsia="ru-RU"/>
        </w:rPr>
        <w:t xml:space="preserve"> </w:t>
      </w:r>
      <w:r w:rsidR="00BF76DB" w:rsidRPr="00AA1354">
        <w:rPr>
          <w:rFonts w:ascii="Times New Roman" w:eastAsia="Times New Roman" w:hAnsi="Times New Roman" w:cs="Times New Roman"/>
          <w:sz w:val="28"/>
          <w:szCs w:val="28"/>
          <w:lang w:eastAsia="ru-RU"/>
        </w:rPr>
        <w:t>2</w:t>
      </w:r>
      <w:r w:rsidR="001D3489" w:rsidRPr="00AA1354">
        <w:rPr>
          <w:rFonts w:ascii="Times New Roman" w:eastAsia="Times New Roman" w:hAnsi="Times New Roman" w:cs="Times New Roman"/>
          <w:sz w:val="28"/>
          <w:szCs w:val="28"/>
          <w:lang w:eastAsia="ru-RU"/>
        </w:rPr>
        <w:t>3</w:t>
      </w:r>
      <w:r w:rsidRPr="00AA1354">
        <w:rPr>
          <w:rFonts w:ascii="Times New Roman" w:eastAsia="Times New Roman" w:hAnsi="Times New Roman" w:cs="Times New Roman"/>
          <w:sz w:val="28"/>
          <w:szCs w:val="28"/>
          <w:lang w:eastAsia="ru-RU"/>
        </w:rPr>
        <w:t>)</w:t>
      </w:r>
      <w:r w:rsidR="00B140B9" w:rsidRPr="00AA1354">
        <w:rPr>
          <w:rFonts w:ascii="Times New Roman" w:eastAsia="Times New Roman" w:hAnsi="Times New Roman" w:cs="Times New Roman"/>
          <w:sz w:val="28"/>
          <w:szCs w:val="28"/>
          <w:lang w:eastAsia="ru-RU"/>
        </w:rPr>
        <w:t>.</w:t>
      </w:r>
    </w:p>
    <w:p w:rsidR="00FB3E31" w:rsidRPr="00AA1354" w:rsidRDefault="00FB3E31" w:rsidP="00FB3E31">
      <w:pPr>
        <w:spacing w:after="0"/>
        <w:jc w:val="right"/>
        <w:rPr>
          <w:rFonts w:ascii="Times New Roman" w:eastAsia="Times New Roman" w:hAnsi="Times New Roman" w:cs="Times New Roman"/>
          <w:b/>
          <w:sz w:val="24"/>
          <w:szCs w:val="24"/>
          <w:lang w:eastAsia="ru-RU"/>
        </w:rPr>
      </w:pPr>
      <w:r w:rsidRPr="00AA1354">
        <w:rPr>
          <w:rFonts w:ascii="Times New Roman" w:eastAsia="Times New Roman" w:hAnsi="Times New Roman" w:cs="Times New Roman"/>
          <w:b/>
          <w:sz w:val="24"/>
          <w:szCs w:val="24"/>
          <w:lang w:eastAsia="ru-RU"/>
        </w:rPr>
        <w:t xml:space="preserve">Таблица </w:t>
      </w:r>
      <w:r w:rsidRPr="00AA1354">
        <w:rPr>
          <w:rFonts w:ascii="Times New Roman" w:eastAsia="Times New Roman" w:hAnsi="Times New Roman" w:cs="Times New Roman"/>
          <w:b/>
          <w:sz w:val="24"/>
          <w:szCs w:val="24"/>
          <w:lang w:eastAsia="ru-RU"/>
        </w:rPr>
        <w:fldChar w:fldCharType="begin"/>
      </w:r>
      <w:r w:rsidRPr="00AA1354">
        <w:rPr>
          <w:rFonts w:ascii="Times New Roman" w:eastAsia="Times New Roman" w:hAnsi="Times New Roman" w:cs="Times New Roman"/>
          <w:b/>
          <w:sz w:val="24"/>
          <w:szCs w:val="24"/>
          <w:lang w:eastAsia="ru-RU"/>
        </w:rPr>
        <w:instrText xml:space="preserve"> SEQ Таблица \* ARABIC </w:instrText>
      </w:r>
      <w:r w:rsidRPr="00AA1354">
        <w:rPr>
          <w:rFonts w:ascii="Times New Roman" w:eastAsia="Times New Roman" w:hAnsi="Times New Roman" w:cs="Times New Roman"/>
          <w:b/>
          <w:sz w:val="24"/>
          <w:szCs w:val="24"/>
          <w:lang w:eastAsia="ru-RU"/>
        </w:rPr>
        <w:fldChar w:fldCharType="separate"/>
      </w:r>
      <w:r w:rsidR="00F06BC6">
        <w:rPr>
          <w:rFonts w:ascii="Times New Roman" w:eastAsia="Times New Roman" w:hAnsi="Times New Roman" w:cs="Times New Roman"/>
          <w:b/>
          <w:noProof/>
          <w:sz w:val="24"/>
          <w:szCs w:val="24"/>
          <w:lang w:eastAsia="ru-RU"/>
        </w:rPr>
        <w:t>23</w:t>
      </w:r>
      <w:r w:rsidRPr="00AA1354">
        <w:rPr>
          <w:rFonts w:ascii="Times New Roman" w:eastAsia="Times New Roman" w:hAnsi="Times New Roman" w:cs="Times New Roman"/>
          <w:b/>
          <w:sz w:val="24"/>
          <w:szCs w:val="24"/>
          <w:lang w:eastAsia="ru-RU"/>
        </w:rPr>
        <w:fldChar w:fldCharType="end"/>
      </w:r>
    </w:p>
    <w:p w:rsidR="00913A45" w:rsidRPr="00AA1354" w:rsidRDefault="00913A45" w:rsidP="00913A45">
      <w:pPr>
        <w:spacing w:after="0" w:line="240" w:lineRule="auto"/>
        <w:ind w:firstLine="426"/>
        <w:jc w:val="center"/>
        <w:rPr>
          <w:rFonts w:ascii="Times New Roman" w:eastAsia="Times New Roman" w:hAnsi="Times New Roman" w:cs="Times New Roman"/>
          <w:b/>
          <w:sz w:val="24"/>
          <w:szCs w:val="24"/>
          <w:lang w:eastAsia="ru-RU"/>
        </w:rPr>
      </w:pPr>
      <w:r w:rsidRPr="00AA1354">
        <w:rPr>
          <w:rFonts w:ascii="Times New Roman" w:eastAsia="Times New Roman" w:hAnsi="Times New Roman" w:cs="Times New Roman"/>
          <w:b/>
          <w:sz w:val="24"/>
          <w:szCs w:val="24"/>
          <w:lang w:eastAsia="ru-RU"/>
        </w:rPr>
        <w:t xml:space="preserve">Нормативы технологических потерь при передаче тепловой энергии для </w:t>
      </w:r>
      <w:r w:rsidR="00BA6A96" w:rsidRPr="00AA1354">
        <w:rPr>
          <w:rFonts w:ascii="Times New Roman" w:eastAsia="Times New Roman" w:hAnsi="Times New Roman" w:cs="Times New Roman"/>
          <w:b/>
          <w:sz w:val="24"/>
          <w:szCs w:val="24"/>
          <w:lang w:eastAsia="ru-RU"/>
        </w:rPr>
        <w:t xml:space="preserve">                    </w:t>
      </w:r>
      <w:r w:rsidR="0019204E" w:rsidRPr="00AA1354">
        <w:rPr>
          <w:rFonts w:ascii="Times New Roman" w:eastAsia="Times New Roman" w:hAnsi="Times New Roman" w:cs="Times New Roman"/>
          <w:b/>
          <w:sz w:val="24"/>
          <w:szCs w:val="24"/>
          <w:lang w:eastAsia="ru-RU"/>
        </w:rPr>
        <w:t xml:space="preserve">ОАО </w:t>
      </w:r>
      <w:r w:rsidR="00A95722" w:rsidRPr="00AA1354">
        <w:rPr>
          <w:rFonts w:ascii="Times New Roman" w:eastAsia="Times New Roman" w:hAnsi="Times New Roman" w:cs="Times New Roman"/>
          <w:b/>
          <w:sz w:val="24"/>
          <w:szCs w:val="24"/>
          <w:lang w:eastAsia="ru-RU"/>
        </w:rPr>
        <w:t xml:space="preserve">«Тепло Тюмени» </w:t>
      </w:r>
      <w:r w:rsidRPr="00AA1354">
        <w:rPr>
          <w:rFonts w:ascii="Times New Roman" w:eastAsia="Times New Roman" w:hAnsi="Times New Roman" w:cs="Times New Roman"/>
          <w:b/>
          <w:sz w:val="24"/>
          <w:szCs w:val="24"/>
          <w:lang w:eastAsia="ru-RU"/>
        </w:rPr>
        <w:t>на 2011 г.</w:t>
      </w:r>
    </w:p>
    <w:tbl>
      <w:tblPr>
        <w:tblW w:w="4967" w:type="pct"/>
        <w:tblLayout w:type="fixed"/>
        <w:tblLook w:val="04A0" w:firstRow="1" w:lastRow="0" w:firstColumn="1" w:lastColumn="0" w:noHBand="0" w:noVBand="1"/>
      </w:tblPr>
      <w:tblGrid>
        <w:gridCol w:w="533"/>
        <w:gridCol w:w="4252"/>
        <w:gridCol w:w="1702"/>
        <w:gridCol w:w="1417"/>
        <w:gridCol w:w="1603"/>
      </w:tblGrid>
      <w:tr w:rsidR="00AA1354" w:rsidRPr="00AA1354" w:rsidTr="00F77440">
        <w:trPr>
          <w:trHeight w:val="230"/>
        </w:trPr>
        <w:tc>
          <w:tcPr>
            <w:tcW w:w="280" w:type="pct"/>
            <w:vMerge w:val="restart"/>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913A45" w:rsidRPr="00AA1354" w:rsidRDefault="00913A45" w:rsidP="00DA38C3">
            <w:pPr>
              <w:spacing w:after="0" w:line="240" w:lineRule="auto"/>
              <w:rPr>
                <w:rFonts w:ascii="Times New Roman" w:eastAsia="Times New Roman" w:hAnsi="Times New Roman" w:cs="Times New Roman"/>
                <w:b/>
                <w:bCs/>
                <w:sz w:val="20"/>
                <w:szCs w:val="20"/>
                <w:lang w:eastAsia="ru-RU"/>
              </w:rPr>
            </w:pPr>
            <w:r w:rsidRPr="00AA1354">
              <w:rPr>
                <w:rFonts w:ascii="Times New Roman" w:eastAsia="Times New Roman" w:hAnsi="Times New Roman" w:cs="Times New Roman"/>
                <w:b/>
                <w:bCs/>
                <w:sz w:val="20"/>
                <w:szCs w:val="20"/>
                <w:lang w:eastAsia="ru-RU"/>
              </w:rPr>
              <w:t>№ п/п</w:t>
            </w:r>
          </w:p>
        </w:tc>
        <w:tc>
          <w:tcPr>
            <w:tcW w:w="2236" w:type="pct"/>
            <w:vMerge w:val="restart"/>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913A45" w:rsidRPr="00AA1354" w:rsidRDefault="00913A45" w:rsidP="00DA38C3">
            <w:pPr>
              <w:spacing w:after="0" w:line="240" w:lineRule="auto"/>
              <w:jc w:val="center"/>
              <w:rPr>
                <w:rFonts w:ascii="Times New Roman" w:eastAsia="Times New Roman" w:hAnsi="Times New Roman" w:cs="Times New Roman"/>
                <w:b/>
                <w:bCs/>
                <w:sz w:val="20"/>
                <w:szCs w:val="20"/>
                <w:lang w:eastAsia="ru-RU"/>
              </w:rPr>
            </w:pPr>
            <w:r w:rsidRPr="00AA1354">
              <w:rPr>
                <w:rFonts w:ascii="Times New Roman" w:eastAsia="Times New Roman" w:hAnsi="Times New Roman" w:cs="Times New Roman"/>
                <w:b/>
                <w:bCs/>
                <w:sz w:val="20"/>
                <w:szCs w:val="20"/>
                <w:lang w:eastAsia="ru-RU"/>
              </w:rPr>
              <w:t>Источник</w:t>
            </w:r>
          </w:p>
        </w:tc>
        <w:tc>
          <w:tcPr>
            <w:tcW w:w="895" w:type="pct"/>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913A45" w:rsidRPr="00AA1354" w:rsidRDefault="00913A45" w:rsidP="00DA38C3">
            <w:pPr>
              <w:spacing w:after="0" w:line="240" w:lineRule="auto"/>
              <w:jc w:val="center"/>
              <w:rPr>
                <w:rFonts w:ascii="Times New Roman" w:eastAsia="Times New Roman" w:hAnsi="Times New Roman" w:cs="Times New Roman"/>
                <w:b/>
                <w:bCs/>
                <w:sz w:val="20"/>
                <w:szCs w:val="20"/>
                <w:lang w:eastAsia="ru-RU"/>
              </w:rPr>
            </w:pPr>
            <w:r w:rsidRPr="00AA1354">
              <w:rPr>
                <w:rFonts w:ascii="Times New Roman" w:eastAsia="Times New Roman" w:hAnsi="Times New Roman" w:cs="Times New Roman"/>
                <w:b/>
                <w:bCs/>
                <w:sz w:val="20"/>
                <w:szCs w:val="20"/>
                <w:lang w:eastAsia="ru-RU"/>
              </w:rPr>
              <w:t>Затраты и потери теплоносителя всего,  м</w:t>
            </w:r>
            <w:r w:rsidRPr="00AA1354">
              <w:rPr>
                <w:rFonts w:ascii="Times New Roman" w:eastAsia="Times New Roman" w:hAnsi="Times New Roman" w:cs="Times New Roman"/>
                <w:b/>
                <w:bCs/>
                <w:sz w:val="20"/>
                <w:szCs w:val="20"/>
                <w:vertAlign w:val="superscript"/>
                <w:lang w:eastAsia="ru-RU"/>
              </w:rPr>
              <w:t>3</w:t>
            </w:r>
          </w:p>
        </w:tc>
        <w:tc>
          <w:tcPr>
            <w:tcW w:w="745" w:type="pct"/>
            <w:vMerge w:val="restart"/>
            <w:tcBorders>
              <w:top w:val="single" w:sz="4" w:space="0" w:color="auto"/>
              <w:left w:val="single" w:sz="4" w:space="0" w:color="auto"/>
              <w:bottom w:val="single" w:sz="4" w:space="0" w:color="000000"/>
              <w:right w:val="single" w:sz="4" w:space="0" w:color="auto"/>
            </w:tcBorders>
            <w:shd w:val="clear" w:color="000000" w:fill="FFFFFF"/>
            <w:vAlign w:val="center"/>
            <w:hideMark/>
          </w:tcPr>
          <w:p w:rsidR="00913A45" w:rsidRPr="000A54F0" w:rsidRDefault="00913A45" w:rsidP="00223601">
            <w:pPr>
              <w:spacing w:after="0" w:line="240" w:lineRule="auto"/>
              <w:jc w:val="center"/>
              <w:rPr>
                <w:rFonts w:ascii="Times New Roman" w:eastAsia="Times New Roman" w:hAnsi="Times New Roman" w:cs="Times New Roman"/>
                <w:b/>
                <w:bCs/>
                <w:sz w:val="20"/>
                <w:szCs w:val="20"/>
                <w:lang w:eastAsia="ru-RU"/>
              </w:rPr>
            </w:pPr>
            <w:r w:rsidRPr="000A54F0">
              <w:rPr>
                <w:rFonts w:ascii="Times New Roman" w:eastAsia="Times New Roman" w:hAnsi="Times New Roman" w:cs="Times New Roman"/>
                <w:b/>
                <w:bCs/>
                <w:sz w:val="20"/>
                <w:szCs w:val="20"/>
                <w:lang w:eastAsia="ru-RU"/>
              </w:rPr>
              <w:t xml:space="preserve">Потери тепловой энергии, </w:t>
            </w:r>
            <w:r w:rsidR="007D3643" w:rsidRPr="000A54F0">
              <w:rPr>
                <w:rFonts w:ascii="Times New Roman" w:eastAsia="Times New Roman" w:hAnsi="Times New Roman" w:cs="Times New Roman"/>
                <w:b/>
                <w:bCs/>
                <w:sz w:val="20"/>
                <w:szCs w:val="20"/>
                <w:lang w:eastAsia="ru-RU"/>
              </w:rPr>
              <w:t xml:space="preserve">тыс. </w:t>
            </w:r>
            <w:r w:rsidRPr="000A54F0">
              <w:rPr>
                <w:rFonts w:ascii="Times New Roman" w:eastAsia="Times New Roman" w:hAnsi="Times New Roman" w:cs="Times New Roman"/>
                <w:b/>
                <w:bCs/>
                <w:sz w:val="20"/>
                <w:szCs w:val="20"/>
                <w:lang w:eastAsia="ru-RU"/>
              </w:rPr>
              <w:t>Гкал</w:t>
            </w:r>
          </w:p>
        </w:tc>
        <w:tc>
          <w:tcPr>
            <w:tcW w:w="843" w:type="pct"/>
            <w:vMerge w:val="restart"/>
            <w:tcBorders>
              <w:top w:val="single" w:sz="4" w:space="0" w:color="auto"/>
              <w:left w:val="single" w:sz="4" w:space="0" w:color="auto"/>
              <w:bottom w:val="single" w:sz="4" w:space="0" w:color="000000"/>
              <w:right w:val="single" w:sz="4" w:space="0" w:color="auto"/>
            </w:tcBorders>
            <w:shd w:val="clear" w:color="000000" w:fill="FFFFFF"/>
            <w:vAlign w:val="center"/>
            <w:hideMark/>
          </w:tcPr>
          <w:p w:rsidR="00913A45" w:rsidRPr="00AA1354" w:rsidRDefault="00913A45" w:rsidP="00DA38C3">
            <w:pPr>
              <w:spacing w:after="0" w:line="240" w:lineRule="auto"/>
              <w:jc w:val="center"/>
              <w:rPr>
                <w:rFonts w:ascii="Times New Roman" w:eastAsia="Times New Roman" w:hAnsi="Times New Roman" w:cs="Times New Roman"/>
                <w:b/>
                <w:bCs/>
                <w:sz w:val="20"/>
                <w:szCs w:val="20"/>
                <w:lang w:eastAsia="ru-RU"/>
              </w:rPr>
            </w:pPr>
            <w:r w:rsidRPr="00AA1354">
              <w:rPr>
                <w:rFonts w:ascii="Times New Roman" w:eastAsia="Times New Roman" w:hAnsi="Times New Roman" w:cs="Times New Roman"/>
                <w:b/>
                <w:bCs/>
                <w:sz w:val="20"/>
                <w:szCs w:val="20"/>
                <w:lang w:eastAsia="ru-RU"/>
              </w:rPr>
              <w:t>Расход электрической энергии, тыс. кВт∙ч</w:t>
            </w:r>
          </w:p>
        </w:tc>
      </w:tr>
      <w:tr w:rsidR="00AA1354" w:rsidRPr="00AA1354" w:rsidTr="00F77440">
        <w:trPr>
          <w:trHeight w:val="230"/>
        </w:trPr>
        <w:tc>
          <w:tcPr>
            <w:tcW w:w="280" w:type="pct"/>
            <w:vMerge/>
            <w:tcBorders>
              <w:top w:val="single" w:sz="4" w:space="0" w:color="auto"/>
              <w:left w:val="single" w:sz="4" w:space="0" w:color="auto"/>
              <w:bottom w:val="single" w:sz="4" w:space="0" w:color="auto"/>
              <w:right w:val="single" w:sz="4" w:space="0" w:color="auto"/>
            </w:tcBorders>
            <w:vAlign w:val="center"/>
            <w:hideMark/>
          </w:tcPr>
          <w:p w:rsidR="00913A45" w:rsidRPr="00AA1354" w:rsidRDefault="00913A45" w:rsidP="00DA38C3">
            <w:pPr>
              <w:spacing w:after="0" w:line="240" w:lineRule="auto"/>
              <w:rPr>
                <w:rFonts w:ascii="Times New Roman" w:eastAsia="Times New Roman" w:hAnsi="Times New Roman" w:cs="Times New Roman"/>
                <w:b/>
                <w:bCs/>
                <w:sz w:val="20"/>
                <w:szCs w:val="20"/>
                <w:lang w:eastAsia="ru-RU"/>
              </w:rPr>
            </w:pPr>
          </w:p>
        </w:tc>
        <w:tc>
          <w:tcPr>
            <w:tcW w:w="2236" w:type="pct"/>
            <w:vMerge/>
            <w:tcBorders>
              <w:top w:val="single" w:sz="4" w:space="0" w:color="auto"/>
              <w:left w:val="single" w:sz="4" w:space="0" w:color="auto"/>
              <w:bottom w:val="single" w:sz="4" w:space="0" w:color="auto"/>
              <w:right w:val="single" w:sz="4" w:space="0" w:color="auto"/>
            </w:tcBorders>
            <w:vAlign w:val="center"/>
            <w:hideMark/>
          </w:tcPr>
          <w:p w:rsidR="00913A45" w:rsidRPr="00AA1354" w:rsidRDefault="00913A45" w:rsidP="00DA38C3">
            <w:pPr>
              <w:spacing w:after="0" w:line="240" w:lineRule="auto"/>
              <w:rPr>
                <w:rFonts w:ascii="Times New Roman" w:eastAsia="Times New Roman" w:hAnsi="Times New Roman" w:cs="Times New Roman"/>
                <w:b/>
                <w:bCs/>
                <w:sz w:val="20"/>
                <w:szCs w:val="20"/>
                <w:lang w:eastAsia="ru-RU"/>
              </w:rPr>
            </w:pPr>
          </w:p>
        </w:tc>
        <w:tc>
          <w:tcPr>
            <w:tcW w:w="895" w:type="pct"/>
            <w:vMerge/>
            <w:tcBorders>
              <w:top w:val="single" w:sz="4" w:space="0" w:color="auto"/>
              <w:left w:val="single" w:sz="4" w:space="0" w:color="auto"/>
              <w:bottom w:val="single" w:sz="4" w:space="0" w:color="auto"/>
              <w:right w:val="single" w:sz="4" w:space="0" w:color="auto"/>
            </w:tcBorders>
            <w:vAlign w:val="center"/>
            <w:hideMark/>
          </w:tcPr>
          <w:p w:rsidR="00913A45" w:rsidRPr="00AA1354" w:rsidRDefault="00913A45" w:rsidP="00DA38C3">
            <w:pPr>
              <w:spacing w:after="0" w:line="240" w:lineRule="auto"/>
              <w:rPr>
                <w:rFonts w:ascii="Times New Roman" w:eastAsia="Times New Roman" w:hAnsi="Times New Roman" w:cs="Times New Roman"/>
                <w:b/>
                <w:bCs/>
                <w:sz w:val="20"/>
                <w:szCs w:val="20"/>
                <w:lang w:eastAsia="ru-RU"/>
              </w:rPr>
            </w:pPr>
          </w:p>
        </w:tc>
        <w:tc>
          <w:tcPr>
            <w:tcW w:w="745" w:type="pct"/>
            <w:vMerge/>
            <w:tcBorders>
              <w:top w:val="single" w:sz="4" w:space="0" w:color="auto"/>
              <w:left w:val="single" w:sz="4" w:space="0" w:color="auto"/>
              <w:bottom w:val="single" w:sz="4" w:space="0" w:color="auto"/>
              <w:right w:val="single" w:sz="4" w:space="0" w:color="auto"/>
            </w:tcBorders>
            <w:vAlign w:val="center"/>
            <w:hideMark/>
          </w:tcPr>
          <w:p w:rsidR="00913A45" w:rsidRPr="000A54F0" w:rsidRDefault="00913A45" w:rsidP="00DA38C3">
            <w:pPr>
              <w:spacing w:after="0" w:line="240" w:lineRule="auto"/>
              <w:rPr>
                <w:rFonts w:ascii="Times New Roman" w:eastAsia="Times New Roman" w:hAnsi="Times New Roman" w:cs="Times New Roman"/>
                <w:b/>
                <w:bCs/>
                <w:sz w:val="20"/>
                <w:szCs w:val="20"/>
                <w:lang w:eastAsia="ru-RU"/>
              </w:rPr>
            </w:pPr>
          </w:p>
        </w:tc>
        <w:tc>
          <w:tcPr>
            <w:tcW w:w="843" w:type="pct"/>
            <w:vMerge/>
            <w:tcBorders>
              <w:top w:val="single" w:sz="4" w:space="0" w:color="auto"/>
              <w:left w:val="single" w:sz="4" w:space="0" w:color="auto"/>
              <w:bottom w:val="single" w:sz="4" w:space="0" w:color="auto"/>
              <w:right w:val="single" w:sz="4" w:space="0" w:color="auto"/>
            </w:tcBorders>
            <w:vAlign w:val="center"/>
            <w:hideMark/>
          </w:tcPr>
          <w:p w:rsidR="00913A45" w:rsidRPr="00AA1354" w:rsidRDefault="00913A45" w:rsidP="00DA38C3">
            <w:pPr>
              <w:spacing w:after="0" w:line="240" w:lineRule="auto"/>
              <w:rPr>
                <w:rFonts w:ascii="Times New Roman" w:eastAsia="Times New Roman" w:hAnsi="Times New Roman" w:cs="Times New Roman"/>
                <w:b/>
                <w:bCs/>
                <w:sz w:val="20"/>
                <w:szCs w:val="20"/>
                <w:lang w:eastAsia="ru-RU"/>
              </w:rPr>
            </w:pPr>
          </w:p>
        </w:tc>
      </w:tr>
      <w:tr w:rsidR="00AA1354" w:rsidRPr="00AA1354" w:rsidTr="00F77440">
        <w:tc>
          <w:tcPr>
            <w:tcW w:w="28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913A45" w:rsidRPr="00AA1354" w:rsidRDefault="00913A45" w:rsidP="00DA38C3">
            <w:pPr>
              <w:spacing w:after="0" w:line="240" w:lineRule="auto"/>
              <w:jc w:val="center"/>
              <w:rPr>
                <w:rFonts w:ascii="Times New Roman" w:eastAsia="Times New Roman" w:hAnsi="Times New Roman" w:cs="Times New Roman"/>
                <w:bCs/>
                <w:sz w:val="20"/>
                <w:szCs w:val="20"/>
                <w:lang w:eastAsia="ru-RU"/>
              </w:rPr>
            </w:pPr>
            <w:r w:rsidRPr="00AA1354">
              <w:rPr>
                <w:rFonts w:ascii="Times New Roman" w:eastAsia="Times New Roman" w:hAnsi="Times New Roman" w:cs="Times New Roman"/>
                <w:bCs/>
                <w:sz w:val="20"/>
                <w:szCs w:val="20"/>
                <w:lang w:eastAsia="ru-RU"/>
              </w:rPr>
              <w:t>1</w:t>
            </w:r>
          </w:p>
        </w:tc>
        <w:tc>
          <w:tcPr>
            <w:tcW w:w="2236" w:type="pct"/>
            <w:tcBorders>
              <w:top w:val="single" w:sz="4" w:space="0" w:color="auto"/>
              <w:left w:val="nil"/>
              <w:bottom w:val="single" w:sz="4" w:space="0" w:color="auto"/>
              <w:right w:val="single" w:sz="4" w:space="0" w:color="auto"/>
            </w:tcBorders>
            <w:shd w:val="clear" w:color="000000" w:fill="FFFFFF"/>
            <w:vAlign w:val="center"/>
            <w:hideMark/>
          </w:tcPr>
          <w:p w:rsidR="00913A45" w:rsidRPr="00AA1354" w:rsidRDefault="00913A45" w:rsidP="00DA38C3">
            <w:pPr>
              <w:spacing w:after="0" w:line="240" w:lineRule="auto"/>
              <w:rPr>
                <w:rFonts w:ascii="Times New Roman" w:eastAsia="Times New Roman" w:hAnsi="Times New Roman" w:cs="Times New Roman"/>
                <w:bCs/>
                <w:sz w:val="20"/>
                <w:szCs w:val="20"/>
                <w:lang w:eastAsia="ru-RU"/>
              </w:rPr>
            </w:pPr>
            <w:r w:rsidRPr="00AA1354">
              <w:rPr>
                <w:rFonts w:ascii="Times New Roman" w:eastAsia="Times New Roman" w:hAnsi="Times New Roman" w:cs="Times New Roman"/>
                <w:bCs/>
                <w:sz w:val="20"/>
                <w:szCs w:val="20"/>
                <w:lang w:eastAsia="ru-RU"/>
              </w:rPr>
              <w:t>Тепловые сети от котельных</w:t>
            </w:r>
          </w:p>
        </w:tc>
        <w:tc>
          <w:tcPr>
            <w:tcW w:w="895" w:type="pct"/>
            <w:tcBorders>
              <w:top w:val="single" w:sz="4" w:space="0" w:color="auto"/>
              <w:left w:val="nil"/>
              <w:bottom w:val="single" w:sz="4" w:space="0" w:color="auto"/>
              <w:right w:val="single" w:sz="4" w:space="0" w:color="auto"/>
            </w:tcBorders>
            <w:shd w:val="clear" w:color="000000" w:fill="FFFFFF"/>
            <w:noWrap/>
            <w:vAlign w:val="center"/>
            <w:hideMark/>
          </w:tcPr>
          <w:p w:rsidR="00913A45" w:rsidRPr="00AA1354" w:rsidRDefault="00913A45" w:rsidP="00DA38C3">
            <w:pPr>
              <w:spacing w:after="0" w:line="240" w:lineRule="auto"/>
              <w:jc w:val="center"/>
              <w:rPr>
                <w:rFonts w:ascii="Times New Roman" w:eastAsia="Times New Roman" w:hAnsi="Times New Roman" w:cs="Times New Roman"/>
                <w:bCs/>
                <w:sz w:val="20"/>
                <w:szCs w:val="20"/>
                <w:lang w:eastAsia="ru-RU"/>
              </w:rPr>
            </w:pPr>
            <w:r w:rsidRPr="00AA1354">
              <w:rPr>
                <w:rFonts w:ascii="Times New Roman" w:eastAsia="Times New Roman" w:hAnsi="Times New Roman" w:cs="Times New Roman"/>
                <w:bCs/>
                <w:sz w:val="20"/>
                <w:szCs w:val="20"/>
                <w:lang w:eastAsia="ru-RU"/>
              </w:rPr>
              <w:t>43 423</w:t>
            </w:r>
          </w:p>
        </w:tc>
        <w:tc>
          <w:tcPr>
            <w:tcW w:w="745" w:type="pct"/>
            <w:tcBorders>
              <w:top w:val="single" w:sz="4" w:space="0" w:color="auto"/>
              <w:left w:val="nil"/>
              <w:bottom w:val="single" w:sz="4" w:space="0" w:color="auto"/>
              <w:right w:val="single" w:sz="4" w:space="0" w:color="auto"/>
            </w:tcBorders>
            <w:shd w:val="clear" w:color="000000" w:fill="FFFFFF"/>
            <w:noWrap/>
            <w:vAlign w:val="center"/>
            <w:hideMark/>
          </w:tcPr>
          <w:p w:rsidR="00913A45" w:rsidRPr="000A54F0" w:rsidRDefault="007D3643" w:rsidP="00DA38C3">
            <w:pPr>
              <w:spacing w:after="0" w:line="240" w:lineRule="auto"/>
              <w:jc w:val="center"/>
              <w:rPr>
                <w:rFonts w:ascii="Times New Roman" w:eastAsia="Times New Roman" w:hAnsi="Times New Roman" w:cs="Times New Roman"/>
                <w:bCs/>
                <w:sz w:val="20"/>
                <w:szCs w:val="20"/>
                <w:lang w:eastAsia="ru-RU"/>
              </w:rPr>
            </w:pPr>
            <w:r w:rsidRPr="000A54F0">
              <w:rPr>
                <w:rFonts w:ascii="Times New Roman" w:eastAsia="Times New Roman" w:hAnsi="Times New Roman" w:cs="Times New Roman"/>
                <w:bCs/>
                <w:sz w:val="20"/>
                <w:szCs w:val="20"/>
                <w:lang w:eastAsia="ru-RU"/>
              </w:rPr>
              <w:t>48,</w:t>
            </w:r>
            <w:r w:rsidR="00913A45" w:rsidRPr="000A54F0">
              <w:rPr>
                <w:rFonts w:ascii="Times New Roman" w:eastAsia="Times New Roman" w:hAnsi="Times New Roman" w:cs="Times New Roman"/>
                <w:bCs/>
                <w:sz w:val="20"/>
                <w:szCs w:val="20"/>
                <w:lang w:eastAsia="ru-RU"/>
              </w:rPr>
              <w:t>562</w:t>
            </w:r>
          </w:p>
        </w:tc>
        <w:tc>
          <w:tcPr>
            <w:tcW w:w="843" w:type="pct"/>
            <w:tcBorders>
              <w:top w:val="single" w:sz="4" w:space="0" w:color="auto"/>
              <w:left w:val="nil"/>
              <w:bottom w:val="single" w:sz="4" w:space="0" w:color="auto"/>
              <w:right w:val="single" w:sz="4" w:space="0" w:color="auto"/>
            </w:tcBorders>
            <w:shd w:val="clear" w:color="000000" w:fill="FFFFFF"/>
            <w:noWrap/>
            <w:vAlign w:val="center"/>
            <w:hideMark/>
          </w:tcPr>
          <w:p w:rsidR="00913A45" w:rsidRPr="00AA1354" w:rsidRDefault="00913A45" w:rsidP="00DA38C3">
            <w:pPr>
              <w:spacing w:after="0" w:line="240" w:lineRule="auto"/>
              <w:jc w:val="center"/>
              <w:rPr>
                <w:rFonts w:ascii="Times New Roman" w:eastAsia="Times New Roman" w:hAnsi="Times New Roman" w:cs="Times New Roman"/>
                <w:bCs/>
                <w:sz w:val="20"/>
                <w:szCs w:val="20"/>
                <w:lang w:eastAsia="ru-RU"/>
              </w:rPr>
            </w:pPr>
            <w:r w:rsidRPr="00AA1354">
              <w:rPr>
                <w:rFonts w:ascii="Times New Roman" w:eastAsia="Times New Roman" w:hAnsi="Times New Roman" w:cs="Times New Roman"/>
                <w:bCs/>
                <w:sz w:val="20"/>
                <w:szCs w:val="20"/>
                <w:lang w:eastAsia="ru-RU"/>
              </w:rPr>
              <w:t>-</w:t>
            </w:r>
          </w:p>
        </w:tc>
      </w:tr>
      <w:tr w:rsidR="00AA1354" w:rsidRPr="00AA1354" w:rsidTr="00F77440">
        <w:tc>
          <w:tcPr>
            <w:tcW w:w="280" w:type="pct"/>
            <w:tcBorders>
              <w:top w:val="single" w:sz="4" w:space="0" w:color="auto"/>
              <w:left w:val="single" w:sz="4" w:space="0" w:color="auto"/>
              <w:bottom w:val="single" w:sz="4" w:space="0" w:color="auto"/>
              <w:right w:val="single" w:sz="4" w:space="0" w:color="auto"/>
            </w:tcBorders>
            <w:shd w:val="clear" w:color="000000" w:fill="FFFFFF"/>
            <w:noWrap/>
            <w:vAlign w:val="center"/>
          </w:tcPr>
          <w:p w:rsidR="00913A45" w:rsidRPr="00AA1354" w:rsidRDefault="00913A45" w:rsidP="00DA38C3">
            <w:pPr>
              <w:spacing w:after="0" w:line="240" w:lineRule="auto"/>
              <w:jc w:val="center"/>
              <w:rPr>
                <w:rFonts w:ascii="Times New Roman" w:eastAsia="Times New Roman" w:hAnsi="Times New Roman" w:cs="Times New Roman"/>
                <w:bCs/>
                <w:sz w:val="20"/>
                <w:szCs w:val="20"/>
                <w:lang w:eastAsia="ru-RU"/>
              </w:rPr>
            </w:pPr>
            <w:r w:rsidRPr="00AA1354">
              <w:rPr>
                <w:rFonts w:ascii="Times New Roman" w:eastAsia="Times New Roman" w:hAnsi="Times New Roman" w:cs="Times New Roman"/>
                <w:bCs/>
                <w:sz w:val="20"/>
                <w:szCs w:val="20"/>
                <w:lang w:eastAsia="ru-RU"/>
              </w:rPr>
              <w:t>2</w:t>
            </w:r>
          </w:p>
        </w:tc>
        <w:tc>
          <w:tcPr>
            <w:tcW w:w="2236" w:type="pct"/>
            <w:tcBorders>
              <w:top w:val="single" w:sz="4" w:space="0" w:color="auto"/>
              <w:left w:val="nil"/>
              <w:bottom w:val="single" w:sz="4" w:space="0" w:color="auto"/>
              <w:right w:val="single" w:sz="4" w:space="0" w:color="auto"/>
            </w:tcBorders>
            <w:shd w:val="clear" w:color="000000" w:fill="FFFFFF"/>
            <w:vAlign w:val="center"/>
          </w:tcPr>
          <w:p w:rsidR="00913A45" w:rsidRPr="00AA1354" w:rsidRDefault="00913A45" w:rsidP="00DA38C3">
            <w:pPr>
              <w:spacing w:after="0" w:line="240" w:lineRule="auto"/>
              <w:rPr>
                <w:rFonts w:ascii="Times New Roman" w:eastAsia="Times New Roman" w:hAnsi="Times New Roman" w:cs="Times New Roman"/>
                <w:bCs/>
                <w:sz w:val="20"/>
                <w:szCs w:val="20"/>
                <w:lang w:eastAsia="ru-RU"/>
              </w:rPr>
            </w:pPr>
            <w:r w:rsidRPr="00AA1354">
              <w:rPr>
                <w:rFonts w:ascii="Times New Roman" w:eastAsia="Times New Roman" w:hAnsi="Times New Roman" w:cs="Times New Roman"/>
                <w:bCs/>
                <w:sz w:val="20"/>
                <w:szCs w:val="20"/>
                <w:lang w:eastAsia="ru-RU"/>
              </w:rPr>
              <w:t>СЦТ г. Тобольск</w:t>
            </w:r>
          </w:p>
        </w:tc>
        <w:tc>
          <w:tcPr>
            <w:tcW w:w="895" w:type="pct"/>
            <w:tcBorders>
              <w:top w:val="single" w:sz="4" w:space="0" w:color="auto"/>
              <w:left w:val="nil"/>
              <w:bottom w:val="single" w:sz="4" w:space="0" w:color="auto"/>
              <w:right w:val="single" w:sz="4" w:space="0" w:color="auto"/>
            </w:tcBorders>
            <w:shd w:val="clear" w:color="000000" w:fill="FFFFFF"/>
            <w:noWrap/>
            <w:vAlign w:val="center"/>
          </w:tcPr>
          <w:p w:rsidR="00913A45" w:rsidRPr="00AA1354" w:rsidRDefault="00913A45" w:rsidP="00DA38C3">
            <w:pPr>
              <w:spacing w:after="0" w:line="240" w:lineRule="auto"/>
              <w:jc w:val="center"/>
              <w:rPr>
                <w:rFonts w:ascii="Times New Roman" w:eastAsia="Times New Roman" w:hAnsi="Times New Roman" w:cs="Times New Roman"/>
                <w:bCs/>
                <w:sz w:val="20"/>
                <w:szCs w:val="20"/>
                <w:lang w:eastAsia="ru-RU"/>
              </w:rPr>
            </w:pPr>
            <w:r w:rsidRPr="00AA1354">
              <w:rPr>
                <w:rFonts w:ascii="Times New Roman" w:eastAsia="Times New Roman" w:hAnsi="Times New Roman" w:cs="Times New Roman"/>
                <w:bCs/>
                <w:sz w:val="20"/>
                <w:szCs w:val="20"/>
                <w:lang w:eastAsia="ru-RU"/>
              </w:rPr>
              <w:t>377 132</w:t>
            </w:r>
          </w:p>
        </w:tc>
        <w:tc>
          <w:tcPr>
            <w:tcW w:w="745" w:type="pct"/>
            <w:tcBorders>
              <w:top w:val="single" w:sz="4" w:space="0" w:color="auto"/>
              <w:left w:val="nil"/>
              <w:bottom w:val="single" w:sz="4" w:space="0" w:color="auto"/>
              <w:right w:val="single" w:sz="4" w:space="0" w:color="auto"/>
            </w:tcBorders>
            <w:shd w:val="clear" w:color="000000" w:fill="FFFFFF"/>
            <w:noWrap/>
            <w:vAlign w:val="center"/>
          </w:tcPr>
          <w:p w:rsidR="00913A45" w:rsidRPr="000A54F0" w:rsidRDefault="007D3643" w:rsidP="00DA38C3">
            <w:pPr>
              <w:spacing w:after="0" w:line="240" w:lineRule="auto"/>
              <w:jc w:val="center"/>
              <w:rPr>
                <w:rFonts w:ascii="Times New Roman" w:eastAsia="Times New Roman" w:hAnsi="Times New Roman" w:cs="Times New Roman"/>
                <w:bCs/>
                <w:sz w:val="20"/>
                <w:szCs w:val="20"/>
                <w:lang w:eastAsia="ru-RU"/>
              </w:rPr>
            </w:pPr>
            <w:r w:rsidRPr="000A54F0">
              <w:rPr>
                <w:rFonts w:ascii="Times New Roman" w:eastAsia="Times New Roman" w:hAnsi="Times New Roman" w:cs="Times New Roman"/>
                <w:bCs/>
                <w:sz w:val="20"/>
                <w:szCs w:val="20"/>
                <w:lang w:eastAsia="ru-RU"/>
              </w:rPr>
              <w:t>130,</w:t>
            </w:r>
            <w:r w:rsidR="00913A45" w:rsidRPr="000A54F0">
              <w:rPr>
                <w:rFonts w:ascii="Times New Roman" w:eastAsia="Times New Roman" w:hAnsi="Times New Roman" w:cs="Times New Roman"/>
                <w:bCs/>
                <w:sz w:val="20"/>
                <w:szCs w:val="20"/>
                <w:lang w:eastAsia="ru-RU"/>
              </w:rPr>
              <w:t>106</w:t>
            </w:r>
          </w:p>
        </w:tc>
        <w:tc>
          <w:tcPr>
            <w:tcW w:w="843" w:type="pct"/>
            <w:tcBorders>
              <w:top w:val="single" w:sz="4" w:space="0" w:color="auto"/>
              <w:left w:val="nil"/>
              <w:bottom w:val="single" w:sz="4" w:space="0" w:color="auto"/>
              <w:right w:val="single" w:sz="4" w:space="0" w:color="auto"/>
            </w:tcBorders>
            <w:shd w:val="clear" w:color="000000" w:fill="FFFFFF"/>
            <w:noWrap/>
            <w:vAlign w:val="center"/>
          </w:tcPr>
          <w:p w:rsidR="00913A45" w:rsidRPr="00AA1354" w:rsidRDefault="00913A45" w:rsidP="00DA38C3">
            <w:pPr>
              <w:spacing w:after="0" w:line="240" w:lineRule="auto"/>
              <w:jc w:val="center"/>
              <w:rPr>
                <w:rFonts w:ascii="Times New Roman" w:eastAsia="Times New Roman" w:hAnsi="Times New Roman" w:cs="Times New Roman"/>
                <w:bCs/>
                <w:sz w:val="20"/>
                <w:szCs w:val="20"/>
                <w:lang w:eastAsia="ru-RU"/>
              </w:rPr>
            </w:pPr>
            <w:r w:rsidRPr="00AA1354">
              <w:rPr>
                <w:rFonts w:ascii="Times New Roman" w:eastAsia="Times New Roman" w:hAnsi="Times New Roman" w:cs="Times New Roman"/>
                <w:bCs/>
                <w:sz w:val="20"/>
                <w:szCs w:val="20"/>
                <w:lang w:eastAsia="ru-RU"/>
              </w:rPr>
              <w:t>23 409,1</w:t>
            </w:r>
          </w:p>
        </w:tc>
      </w:tr>
      <w:tr w:rsidR="00AA1354" w:rsidRPr="00AA1354" w:rsidTr="00F77440">
        <w:tc>
          <w:tcPr>
            <w:tcW w:w="280" w:type="pct"/>
            <w:tcBorders>
              <w:top w:val="single" w:sz="4" w:space="0" w:color="auto"/>
              <w:left w:val="single" w:sz="4" w:space="0" w:color="auto"/>
              <w:bottom w:val="single" w:sz="4" w:space="0" w:color="auto"/>
              <w:right w:val="single" w:sz="4" w:space="0" w:color="auto"/>
            </w:tcBorders>
            <w:shd w:val="clear" w:color="000000" w:fill="FFFFFF"/>
            <w:noWrap/>
            <w:vAlign w:val="center"/>
          </w:tcPr>
          <w:p w:rsidR="00223601" w:rsidRPr="00AA1354" w:rsidRDefault="00223601" w:rsidP="00834055">
            <w:pPr>
              <w:spacing w:after="0" w:line="240" w:lineRule="auto"/>
              <w:jc w:val="center"/>
              <w:rPr>
                <w:rFonts w:ascii="Times New Roman" w:eastAsia="Times New Roman" w:hAnsi="Times New Roman" w:cs="Times New Roman"/>
                <w:bCs/>
                <w:sz w:val="20"/>
                <w:szCs w:val="20"/>
                <w:lang w:eastAsia="ru-RU"/>
              </w:rPr>
            </w:pPr>
            <w:r w:rsidRPr="00AA1354">
              <w:rPr>
                <w:sz w:val="20"/>
                <w:szCs w:val="20"/>
              </w:rPr>
              <w:br w:type="page"/>
            </w:r>
            <w:r w:rsidRPr="00AA1354">
              <w:rPr>
                <w:rFonts w:ascii="Times New Roman" w:eastAsia="Times New Roman" w:hAnsi="Times New Roman" w:cs="Times New Roman"/>
                <w:bCs/>
                <w:sz w:val="20"/>
                <w:szCs w:val="20"/>
                <w:lang w:eastAsia="ru-RU"/>
              </w:rPr>
              <w:t>3</w:t>
            </w:r>
          </w:p>
        </w:tc>
        <w:tc>
          <w:tcPr>
            <w:tcW w:w="2236" w:type="pct"/>
            <w:tcBorders>
              <w:top w:val="single" w:sz="4" w:space="0" w:color="auto"/>
              <w:left w:val="nil"/>
              <w:bottom w:val="single" w:sz="4" w:space="0" w:color="auto"/>
              <w:right w:val="single" w:sz="4" w:space="0" w:color="auto"/>
            </w:tcBorders>
            <w:shd w:val="clear" w:color="000000" w:fill="FFFFFF"/>
            <w:vAlign w:val="center"/>
          </w:tcPr>
          <w:p w:rsidR="00223601" w:rsidRPr="00AA1354" w:rsidRDefault="00223601" w:rsidP="00834055">
            <w:pPr>
              <w:spacing w:after="0" w:line="240" w:lineRule="auto"/>
              <w:rPr>
                <w:rFonts w:ascii="Times New Roman" w:eastAsia="Times New Roman" w:hAnsi="Times New Roman" w:cs="Times New Roman"/>
                <w:bCs/>
                <w:sz w:val="20"/>
                <w:szCs w:val="20"/>
                <w:lang w:eastAsia="ru-RU"/>
              </w:rPr>
            </w:pPr>
            <w:r w:rsidRPr="00AA1354">
              <w:rPr>
                <w:rFonts w:ascii="Times New Roman" w:eastAsia="Times New Roman" w:hAnsi="Times New Roman" w:cs="Times New Roman"/>
                <w:bCs/>
                <w:sz w:val="20"/>
                <w:szCs w:val="20"/>
                <w:lang w:eastAsia="ru-RU"/>
              </w:rPr>
              <w:t>СЦТ (трубопроводы в подвалах, тупиковые)</w:t>
            </w:r>
          </w:p>
        </w:tc>
        <w:tc>
          <w:tcPr>
            <w:tcW w:w="895" w:type="pct"/>
            <w:tcBorders>
              <w:top w:val="single" w:sz="4" w:space="0" w:color="auto"/>
              <w:left w:val="nil"/>
              <w:bottom w:val="single" w:sz="4" w:space="0" w:color="auto"/>
              <w:right w:val="single" w:sz="4" w:space="0" w:color="auto"/>
            </w:tcBorders>
            <w:shd w:val="clear" w:color="000000" w:fill="FFFFFF"/>
            <w:noWrap/>
            <w:vAlign w:val="center"/>
          </w:tcPr>
          <w:p w:rsidR="00223601" w:rsidRPr="00AA1354" w:rsidRDefault="00223601" w:rsidP="00834055">
            <w:pPr>
              <w:spacing w:after="0" w:line="240" w:lineRule="auto"/>
              <w:jc w:val="center"/>
              <w:rPr>
                <w:rFonts w:ascii="Times New Roman" w:eastAsia="Times New Roman" w:hAnsi="Times New Roman" w:cs="Times New Roman"/>
                <w:bCs/>
                <w:sz w:val="20"/>
                <w:szCs w:val="20"/>
                <w:lang w:eastAsia="ru-RU"/>
              </w:rPr>
            </w:pPr>
            <w:r w:rsidRPr="00AA1354">
              <w:rPr>
                <w:rFonts w:ascii="Times New Roman" w:eastAsia="Times New Roman" w:hAnsi="Times New Roman" w:cs="Times New Roman"/>
                <w:bCs/>
                <w:sz w:val="20"/>
                <w:szCs w:val="20"/>
                <w:lang w:eastAsia="ru-RU"/>
              </w:rPr>
              <w:t>11 609</w:t>
            </w:r>
          </w:p>
        </w:tc>
        <w:tc>
          <w:tcPr>
            <w:tcW w:w="745" w:type="pct"/>
            <w:tcBorders>
              <w:top w:val="single" w:sz="4" w:space="0" w:color="auto"/>
              <w:left w:val="nil"/>
              <w:bottom w:val="single" w:sz="4" w:space="0" w:color="auto"/>
              <w:right w:val="single" w:sz="4" w:space="0" w:color="auto"/>
            </w:tcBorders>
            <w:shd w:val="clear" w:color="000000" w:fill="FFFFFF"/>
            <w:noWrap/>
            <w:vAlign w:val="center"/>
          </w:tcPr>
          <w:p w:rsidR="00223601" w:rsidRPr="000A54F0" w:rsidRDefault="007D3643" w:rsidP="00834055">
            <w:pPr>
              <w:spacing w:after="0" w:line="240" w:lineRule="auto"/>
              <w:jc w:val="center"/>
              <w:rPr>
                <w:rFonts w:ascii="Times New Roman" w:eastAsia="Times New Roman" w:hAnsi="Times New Roman" w:cs="Times New Roman"/>
                <w:bCs/>
                <w:sz w:val="20"/>
                <w:szCs w:val="20"/>
                <w:lang w:eastAsia="ru-RU"/>
              </w:rPr>
            </w:pPr>
            <w:r w:rsidRPr="000A54F0">
              <w:rPr>
                <w:rFonts w:ascii="Times New Roman" w:eastAsia="Times New Roman" w:hAnsi="Times New Roman" w:cs="Times New Roman"/>
                <w:bCs/>
                <w:sz w:val="20"/>
                <w:szCs w:val="20"/>
                <w:lang w:eastAsia="ru-RU"/>
              </w:rPr>
              <w:t>9,</w:t>
            </w:r>
            <w:r w:rsidR="00223601" w:rsidRPr="000A54F0">
              <w:rPr>
                <w:rFonts w:ascii="Times New Roman" w:eastAsia="Times New Roman" w:hAnsi="Times New Roman" w:cs="Times New Roman"/>
                <w:bCs/>
                <w:sz w:val="20"/>
                <w:szCs w:val="20"/>
                <w:lang w:eastAsia="ru-RU"/>
              </w:rPr>
              <w:t>986</w:t>
            </w:r>
          </w:p>
        </w:tc>
        <w:tc>
          <w:tcPr>
            <w:tcW w:w="843" w:type="pct"/>
            <w:tcBorders>
              <w:top w:val="single" w:sz="4" w:space="0" w:color="auto"/>
              <w:left w:val="nil"/>
              <w:bottom w:val="single" w:sz="4" w:space="0" w:color="auto"/>
              <w:right w:val="single" w:sz="4" w:space="0" w:color="auto"/>
            </w:tcBorders>
            <w:shd w:val="clear" w:color="000000" w:fill="FFFFFF"/>
            <w:noWrap/>
            <w:vAlign w:val="center"/>
          </w:tcPr>
          <w:p w:rsidR="00223601" w:rsidRPr="00AA1354" w:rsidRDefault="00223601" w:rsidP="00834055">
            <w:pPr>
              <w:spacing w:after="0" w:line="240" w:lineRule="auto"/>
              <w:jc w:val="center"/>
              <w:rPr>
                <w:rFonts w:ascii="Times New Roman" w:eastAsia="Times New Roman" w:hAnsi="Times New Roman" w:cs="Times New Roman"/>
                <w:bCs/>
                <w:sz w:val="20"/>
                <w:szCs w:val="20"/>
                <w:lang w:eastAsia="ru-RU"/>
              </w:rPr>
            </w:pPr>
            <w:r w:rsidRPr="00AA1354">
              <w:rPr>
                <w:rFonts w:ascii="Times New Roman" w:eastAsia="Times New Roman" w:hAnsi="Times New Roman" w:cs="Times New Roman"/>
                <w:bCs/>
                <w:sz w:val="20"/>
                <w:szCs w:val="20"/>
                <w:lang w:eastAsia="ru-RU"/>
              </w:rPr>
              <w:t>-</w:t>
            </w:r>
          </w:p>
        </w:tc>
      </w:tr>
      <w:tr w:rsidR="00AA1354" w:rsidRPr="00AA1354" w:rsidTr="00F77440">
        <w:tc>
          <w:tcPr>
            <w:tcW w:w="280" w:type="pct"/>
            <w:tcBorders>
              <w:top w:val="single" w:sz="4" w:space="0" w:color="auto"/>
              <w:left w:val="single" w:sz="4" w:space="0" w:color="auto"/>
              <w:bottom w:val="single" w:sz="4" w:space="0" w:color="auto"/>
              <w:right w:val="single" w:sz="4" w:space="0" w:color="auto"/>
            </w:tcBorders>
            <w:shd w:val="clear" w:color="000000" w:fill="FFFFFF"/>
            <w:noWrap/>
            <w:vAlign w:val="center"/>
          </w:tcPr>
          <w:p w:rsidR="00913A45" w:rsidRPr="00AA1354" w:rsidRDefault="00913A45" w:rsidP="00DA38C3">
            <w:pPr>
              <w:spacing w:after="0" w:line="240" w:lineRule="auto"/>
              <w:jc w:val="center"/>
              <w:rPr>
                <w:rFonts w:ascii="Times New Roman" w:eastAsia="Times New Roman" w:hAnsi="Times New Roman" w:cs="Times New Roman"/>
                <w:bCs/>
                <w:sz w:val="20"/>
                <w:szCs w:val="20"/>
                <w:lang w:eastAsia="ru-RU"/>
              </w:rPr>
            </w:pPr>
            <w:r w:rsidRPr="00AA1354">
              <w:rPr>
                <w:rFonts w:ascii="Times New Roman" w:eastAsia="Times New Roman" w:hAnsi="Times New Roman" w:cs="Times New Roman"/>
                <w:bCs/>
                <w:sz w:val="20"/>
                <w:szCs w:val="20"/>
                <w:lang w:eastAsia="ru-RU"/>
              </w:rPr>
              <w:t>4</w:t>
            </w:r>
          </w:p>
        </w:tc>
        <w:tc>
          <w:tcPr>
            <w:tcW w:w="2236" w:type="pct"/>
            <w:tcBorders>
              <w:top w:val="single" w:sz="4" w:space="0" w:color="auto"/>
              <w:left w:val="nil"/>
              <w:bottom w:val="single" w:sz="4" w:space="0" w:color="auto"/>
              <w:right w:val="single" w:sz="4" w:space="0" w:color="auto"/>
            </w:tcBorders>
            <w:shd w:val="clear" w:color="000000" w:fill="FFFFFF"/>
            <w:vAlign w:val="center"/>
          </w:tcPr>
          <w:p w:rsidR="00913A45" w:rsidRPr="00AA1354" w:rsidRDefault="00913A45" w:rsidP="00DA38C3">
            <w:pPr>
              <w:spacing w:after="0" w:line="240" w:lineRule="auto"/>
              <w:rPr>
                <w:rFonts w:ascii="Times New Roman" w:eastAsia="Times New Roman" w:hAnsi="Times New Roman" w:cs="Times New Roman"/>
                <w:bCs/>
                <w:sz w:val="20"/>
                <w:szCs w:val="20"/>
                <w:lang w:eastAsia="ru-RU"/>
              </w:rPr>
            </w:pPr>
            <w:r w:rsidRPr="00AA1354">
              <w:rPr>
                <w:rFonts w:ascii="Times New Roman" w:eastAsia="Times New Roman" w:hAnsi="Times New Roman" w:cs="Times New Roman"/>
                <w:bCs/>
                <w:sz w:val="20"/>
                <w:szCs w:val="20"/>
                <w:lang w:eastAsia="ru-RU"/>
              </w:rPr>
              <w:t>СЦТ (неопределенная балансовая принадлежность)</w:t>
            </w:r>
          </w:p>
        </w:tc>
        <w:tc>
          <w:tcPr>
            <w:tcW w:w="895" w:type="pct"/>
            <w:tcBorders>
              <w:top w:val="single" w:sz="4" w:space="0" w:color="auto"/>
              <w:left w:val="nil"/>
              <w:bottom w:val="single" w:sz="4" w:space="0" w:color="auto"/>
              <w:right w:val="single" w:sz="4" w:space="0" w:color="auto"/>
            </w:tcBorders>
            <w:shd w:val="clear" w:color="000000" w:fill="FFFFFF"/>
            <w:noWrap/>
            <w:vAlign w:val="center"/>
          </w:tcPr>
          <w:p w:rsidR="00913A45" w:rsidRPr="00AA1354" w:rsidRDefault="00913A45" w:rsidP="00DA38C3">
            <w:pPr>
              <w:spacing w:after="0" w:line="240" w:lineRule="auto"/>
              <w:jc w:val="center"/>
              <w:rPr>
                <w:rFonts w:ascii="Times New Roman" w:eastAsia="Times New Roman" w:hAnsi="Times New Roman" w:cs="Times New Roman"/>
                <w:bCs/>
                <w:sz w:val="20"/>
                <w:szCs w:val="20"/>
                <w:lang w:eastAsia="ru-RU"/>
              </w:rPr>
            </w:pPr>
            <w:r w:rsidRPr="00AA1354">
              <w:rPr>
                <w:rFonts w:ascii="Times New Roman" w:eastAsia="Times New Roman" w:hAnsi="Times New Roman" w:cs="Times New Roman"/>
                <w:bCs/>
                <w:sz w:val="20"/>
                <w:szCs w:val="20"/>
                <w:lang w:eastAsia="ru-RU"/>
              </w:rPr>
              <w:t>1 387</w:t>
            </w:r>
          </w:p>
        </w:tc>
        <w:tc>
          <w:tcPr>
            <w:tcW w:w="745" w:type="pct"/>
            <w:tcBorders>
              <w:top w:val="single" w:sz="4" w:space="0" w:color="auto"/>
              <w:left w:val="nil"/>
              <w:bottom w:val="single" w:sz="4" w:space="0" w:color="auto"/>
              <w:right w:val="single" w:sz="4" w:space="0" w:color="auto"/>
            </w:tcBorders>
            <w:shd w:val="clear" w:color="000000" w:fill="FFFFFF"/>
            <w:noWrap/>
            <w:vAlign w:val="center"/>
          </w:tcPr>
          <w:p w:rsidR="00913A45" w:rsidRPr="000A54F0" w:rsidRDefault="007D3643" w:rsidP="00DA38C3">
            <w:pPr>
              <w:spacing w:after="0" w:line="240" w:lineRule="auto"/>
              <w:jc w:val="center"/>
              <w:rPr>
                <w:rFonts w:ascii="Times New Roman" w:eastAsia="Times New Roman" w:hAnsi="Times New Roman" w:cs="Times New Roman"/>
                <w:bCs/>
                <w:sz w:val="20"/>
                <w:szCs w:val="20"/>
                <w:lang w:eastAsia="ru-RU"/>
              </w:rPr>
            </w:pPr>
            <w:r w:rsidRPr="000A54F0">
              <w:rPr>
                <w:rFonts w:ascii="Times New Roman" w:eastAsia="Times New Roman" w:hAnsi="Times New Roman" w:cs="Times New Roman"/>
                <w:bCs/>
                <w:sz w:val="20"/>
                <w:szCs w:val="20"/>
                <w:lang w:eastAsia="ru-RU"/>
              </w:rPr>
              <w:t>2,</w:t>
            </w:r>
            <w:r w:rsidR="00913A45" w:rsidRPr="000A54F0">
              <w:rPr>
                <w:rFonts w:ascii="Times New Roman" w:eastAsia="Times New Roman" w:hAnsi="Times New Roman" w:cs="Times New Roman"/>
                <w:bCs/>
                <w:sz w:val="20"/>
                <w:szCs w:val="20"/>
                <w:lang w:eastAsia="ru-RU"/>
              </w:rPr>
              <w:t>217</w:t>
            </w:r>
          </w:p>
        </w:tc>
        <w:tc>
          <w:tcPr>
            <w:tcW w:w="843" w:type="pct"/>
            <w:tcBorders>
              <w:top w:val="single" w:sz="4" w:space="0" w:color="auto"/>
              <w:left w:val="nil"/>
              <w:bottom w:val="single" w:sz="4" w:space="0" w:color="auto"/>
              <w:right w:val="single" w:sz="4" w:space="0" w:color="auto"/>
            </w:tcBorders>
            <w:shd w:val="clear" w:color="000000" w:fill="FFFFFF"/>
            <w:noWrap/>
            <w:vAlign w:val="center"/>
          </w:tcPr>
          <w:p w:rsidR="00913A45" w:rsidRPr="00AA1354" w:rsidRDefault="00913A45" w:rsidP="00DA38C3">
            <w:pPr>
              <w:spacing w:after="0" w:line="240" w:lineRule="auto"/>
              <w:jc w:val="center"/>
              <w:rPr>
                <w:rFonts w:ascii="Times New Roman" w:eastAsia="Times New Roman" w:hAnsi="Times New Roman" w:cs="Times New Roman"/>
                <w:bCs/>
                <w:sz w:val="20"/>
                <w:szCs w:val="20"/>
                <w:lang w:eastAsia="ru-RU"/>
              </w:rPr>
            </w:pPr>
            <w:r w:rsidRPr="00AA1354">
              <w:rPr>
                <w:rFonts w:ascii="Times New Roman" w:eastAsia="Times New Roman" w:hAnsi="Times New Roman" w:cs="Times New Roman"/>
                <w:bCs/>
                <w:sz w:val="20"/>
                <w:szCs w:val="20"/>
                <w:lang w:eastAsia="ru-RU"/>
              </w:rPr>
              <w:t>-</w:t>
            </w:r>
          </w:p>
        </w:tc>
      </w:tr>
    </w:tbl>
    <w:p w:rsidR="00913A45" w:rsidRPr="00AA1354" w:rsidRDefault="00B140B9" w:rsidP="00913A45">
      <w:pPr>
        <w:spacing w:after="0" w:line="240" w:lineRule="auto"/>
        <w:ind w:firstLine="720"/>
        <w:jc w:val="both"/>
        <w:rPr>
          <w:rFonts w:ascii="Times New Roman" w:eastAsia="Times New Roman" w:hAnsi="Times New Roman" w:cs="Times New Roman"/>
          <w:sz w:val="28"/>
          <w:szCs w:val="28"/>
          <w:lang w:eastAsia="ru-RU"/>
        </w:rPr>
      </w:pPr>
      <w:r w:rsidRPr="00AA1354">
        <w:rPr>
          <w:rFonts w:ascii="Times New Roman" w:eastAsia="Times New Roman" w:hAnsi="Times New Roman" w:cs="Times New Roman"/>
          <w:sz w:val="28"/>
          <w:szCs w:val="28"/>
          <w:lang w:eastAsia="ru-RU"/>
        </w:rPr>
        <w:t xml:space="preserve">По данным ОАО </w:t>
      </w:r>
      <w:r w:rsidR="00F715FC" w:rsidRPr="00AA1354">
        <w:rPr>
          <w:rFonts w:ascii="Times New Roman" w:eastAsia="Times New Roman" w:hAnsi="Times New Roman" w:cs="Times New Roman"/>
          <w:sz w:val="28"/>
          <w:szCs w:val="28"/>
          <w:lang w:eastAsia="ru-RU"/>
        </w:rPr>
        <w:t>«Тепло Тюмени»</w:t>
      </w:r>
      <w:r w:rsidR="00B772CD" w:rsidRPr="00AA1354">
        <w:rPr>
          <w:rFonts w:ascii="Times New Roman" w:eastAsia="Times New Roman" w:hAnsi="Times New Roman" w:cs="Times New Roman"/>
          <w:sz w:val="28"/>
          <w:szCs w:val="28"/>
          <w:lang w:eastAsia="ru-RU"/>
        </w:rPr>
        <w:t xml:space="preserve"> </w:t>
      </w:r>
      <w:r w:rsidR="00913A45" w:rsidRPr="00AA1354">
        <w:rPr>
          <w:rFonts w:ascii="Times New Roman" w:eastAsia="Times New Roman" w:hAnsi="Times New Roman" w:cs="Times New Roman"/>
          <w:sz w:val="28"/>
          <w:szCs w:val="28"/>
          <w:lang w:eastAsia="ru-RU"/>
        </w:rPr>
        <w:t xml:space="preserve">нормативы технологических потерь при передаче тепловой энергии </w:t>
      </w:r>
      <w:r w:rsidR="001D3489" w:rsidRPr="00AA1354">
        <w:rPr>
          <w:rFonts w:ascii="Times New Roman" w:eastAsia="Times New Roman" w:hAnsi="Times New Roman" w:cs="Times New Roman"/>
          <w:sz w:val="28"/>
          <w:szCs w:val="28"/>
          <w:lang w:eastAsia="ru-RU"/>
        </w:rPr>
        <w:t>с</w:t>
      </w:r>
      <w:r w:rsidR="00913A45" w:rsidRPr="00AA1354">
        <w:rPr>
          <w:rFonts w:ascii="Times New Roman" w:eastAsia="Times New Roman" w:hAnsi="Times New Roman" w:cs="Times New Roman"/>
          <w:sz w:val="28"/>
          <w:szCs w:val="28"/>
          <w:lang w:eastAsia="ru-RU"/>
        </w:rPr>
        <w:t xml:space="preserve"> 2012 г. в Минэнерго Российской Федерации не утверждались, а приняты </w:t>
      </w:r>
      <w:r w:rsidR="001D3489" w:rsidRPr="00AA1354">
        <w:rPr>
          <w:rFonts w:ascii="Times New Roman" w:eastAsia="Times New Roman" w:hAnsi="Times New Roman" w:cs="Times New Roman"/>
          <w:sz w:val="28"/>
          <w:szCs w:val="28"/>
          <w:lang w:eastAsia="ru-RU"/>
        </w:rPr>
        <w:t>регулирующим органом</w:t>
      </w:r>
      <w:r w:rsidR="00913A45" w:rsidRPr="00AA1354">
        <w:rPr>
          <w:rFonts w:ascii="Times New Roman" w:eastAsia="Times New Roman" w:hAnsi="Times New Roman" w:cs="Times New Roman"/>
          <w:sz w:val="28"/>
          <w:szCs w:val="28"/>
          <w:lang w:eastAsia="ru-RU"/>
        </w:rPr>
        <w:t xml:space="preserve"> на основании величин, предложенных </w:t>
      </w:r>
      <w:r w:rsidRPr="00AA1354">
        <w:rPr>
          <w:rFonts w:ascii="Times New Roman" w:eastAsia="Times New Roman" w:hAnsi="Times New Roman" w:cs="Times New Roman"/>
          <w:sz w:val="28"/>
          <w:szCs w:val="28"/>
          <w:lang w:eastAsia="ru-RU"/>
        </w:rPr>
        <w:t>предприятием</w:t>
      </w:r>
      <w:r w:rsidR="00E42DD8" w:rsidRPr="00AA1354">
        <w:rPr>
          <w:rFonts w:ascii="Times New Roman" w:eastAsia="Times New Roman" w:hAnsi="Times New Roman" w:cs="Times New Roman"/>
          <w:sz w:val="28"/>
          <w:szCs w:val="28"/>
          <w:lang w:eastAsia="ru-RU"/>
        </w:rPr>
        <w:t>. В</w:t>
      </w:r>
      <w:r w:rsidR="008B427B" w:rsidRPr="00AA1354">
        <w:rPr>
          <w:rFonts w:ascii="Times New Roman" w:eastAsia="Times New Roman" w:hAnsi="Times New Roman" w:cs="Times New Roman"/>
          <w:sz w:val="28"/>
          <w:szCs w:val="28"/>
          <w:lang w:eastAsia="ru-RU"/>
        </w:rPr>
        <w:t xml:space="preserve"> тарифе</w:t>
      </w:r>
      <w:r w:rsidR="00ED1D89" w:rsidRPr="00AA1354">
        <w:rPr>
          <w:rFonts w:ascii="Times New Roman" w:eastAsia="Times New Roman" w:hAnsi="Times New Roman" w:cs="Times New Roman"/>
          <w:sz w:val="28"/>
          <w:szCs w:val="28"/>
          <w:lang w:eastAsia="ru-RU"/>
        </w:rPr>
        <w:t xml:space="preserve"> на 2015 г. потери утверждены</w:t>
      </w:r>
      <w:r w:rsidR="008B427B" w:rsidRPr="00AA1354">
        <w:rPr>
          <w:rFonts w:ascii="Times New Roman" w:eastAsia="Times New Roman" w:hAnsi="Times New Roman" w:cs="Times New Roman"/>
          <w:sz w:val="28"/>
          <w:szCs w:val="28"/>
          <w:lang w:eastAsia="ru-RU"/>
        </w:rPr>
        <w:t xml:space="preserve">  </w:t>
      </w:r>
      <w:r w:rsidR="0022519D" w:rsidRPr="00AA1354">
        <w:rPr>
          <w:rFonts w:ascii="Times New Roman" w:eastAsia="Times New Roman" w:hAnsi="Times New Roman" w:cs="Times New Roman"/>
          <w:sz w:val="28"/>
          <w:szCs w:val="28"/>
          <w:lang w:eastAsia="ru-RU"/>
        </w:rPr>
        <w:t>по котельным</w:t>
      </w:r>
      <w:r w:rsidR="00ED1D89" w:rsidRPr="00AA1354">
        <w:rPr>
          <w:rFonts w:ascii="Times New Roman" w:eastAsia="Times New Roman" w:hAnsi="Times New Roman" w:cs="Times New Roman"/>
          <w:sz w:val="28"/>
          <w:szCs w:val="28"/>
          <w:lang w:eastAsia="ru-RU"/>
        </w:rPr>
        <w:t xml:space="preserve"> </w:t>
      </w:r>
      <w:r w:rsidR="00E42DD8" w:rsidRPr="00AA1354">
        <w:rPr>
          <w:rFonts w:ascii="Times New Roman" w:eastAsia="Times New Roman" w:hAnsi="Times New Roman" w:cs="Times New Roman"/>
          <w:sz w:val="28"/>
          <w:szCs w:val="28"/>
          <w:lang w:eastAsia="ru-RU"/>
        </w:rPr>
        <w:t>43,531 </w:t>
      </w:r>
      <w:r w:rsidR="00ED1D89" w:rsidRPr="00AA1354">
        <w:rPr>
          <w:rFonts w:ascii="Times New Roman" w:eastAsia="Times New Roman" w:hAnsi="Times New Roman" w:cs="Times New Roman"/>
          <w:sz w:val="28"/>
          <w:szCs w:val="28"/>
          <w:lang w:eastAsia="ru-RU"/>
        </w:rPr>
        <w:t xml:space="preserve">в размере </w:t>
      </w:r>
      <w:r w:rsidR="00E42DD8" w:rsidRPr="00AA1354">
        <w:rPr>
          <w:rFonts w:ascii="Times New Roman" w:eastAsia="Times New Roman" w:hAnsi="Times New Roman" w:cs="Times New Roman"/>
          <w:sz w:val="28"/>
          <w:szCs w:val="28"/>
          <w:lang w:eastAsia="ru-RU"/>
        </w:rPr>
        <w:t>тыс. Гкал</w:t>
      </w:r>
      <w:r w:rsidR="0022519D" w:rsidRPr="00AA1354">
        <w:rPr>
          <w:rFonts w:ascii="Times New Roman" w:eastAsia="Times New Roman" w:hAnsi="Times New Roman" w:cs="Times New Roman"/>
          <w:sz w:val="28"/>
          <w:szCs w:val="28"/>
          <w:lang w:eastAsia="ru-RU"/>
        </w:rPr>
        <w:t>., сетям</w:t>
      </w:r>
      <w:r w:rsidR="00E42DD8" w:rsidRPr="00AA1354">
        <w:rPr>
          <w:rFonts w:ascii="Times New Roman" w:eastAsia="Times New Roman" w:hAnsi="Times New Roman" w:cs="Times New Roman"/>
          <w:sz w:val="28"/>
          <w:szCs w:val="28"/>
          <w:lang w:eastAsia="ru-RU"/>
        </w:rPr>
        <w:t xml:space="preserve"> Нагорной части от ГК-1 до потребителей -  </w:t>
      </w:r>
      <w:r w:rsidR="00453474" w:rsidRPr="00AA1354">
        <w:rPr>
          <w:rFonts w:ascii="Times New Roman" w:eastAsia="Times New Roman" w:hAnsi="Times New Roman" w:cs="Times New Roman"/>
          <w:sz w:val="28"/>
          <w:szCs w:val="28"/>
          <w:lang w:eastAsia="ru-RU"/>
        </w:rPr>
        <w:t>1</w:t>
      </w:r>
      <w:r w:rsidR="00E42DD8" w:rsidRPr="00AA1354">
        <w:rPr>
          <w:rFonts w:ascii="Times New Roman" w:eastAsia="Times New Roman" w:hAnsi="Times New Roman" w:cs="Times New Roman"/>
          <w:sz w:val="28"/>
          <w:szCs w:val="28"/>
          <w:lang w:eastAsia="ru-RU"/>
        </w:rPr>
        <w:t>48,084 тыс. Гкал</w:t>
      </w:r>
      <w:r w:rsidR="0022519D" w:rsidRPr="00AA1354">
        <w:rPr>
          <w:rFonts w:ascii="Times New Roman" w:eastAsia="Times New Roman" w:hAnsi="Times New Roman" w:cs="Times New Roman"/>
          <w:sz w:val="28"/>
          <w:szCs w:val="28"/>
          <w:lang w:eastAsia="ru-RU"/>
        </w:rPr>
        <w:t>.</w:t>
      </w:r>
      <w:r w:rsidR="00F715FC" w:rsidRPr="00AA1354">
        <w:rPr>
          <w:rFonts w:ascii="Times New Roman" w:eastAsia="Times New Roman" w:hAnsi="Times New Roman" w:cs="Times New Roman"/>
          <w:sz w:val="28"/>
          <w:szCs w:val="28"/>
          <w:lang w:eastAsia="ru-RU"/>
        </w:rPr>
        <w:t xml:space="preserve"> </w:t>
      </w:r>
      <w:r w:rsidR="00BF76DB" w:rsidRPr="00AA1354">
        <w:rPr>
          <w:rFonts w:ascii="Times New Roman" w:eastAsia="Times New Roman" w:hAnsi="Times New Roman" w:cs="Times New Roman"/>
          <w:sz w:val="28"/>
          <w:szCs w:val="28"/>
          <w:lang w:eastAsia="ru-RU"/>
        </w:rPr>
        <w:t>(табл. 2</w:t>
      </w:r>
      <w:r w:rsidR="00EF6F7C" w:rsidRPr="00AA1354">
        <w:rPr>
          <w:rFonts w:ascii="Times New Roman" w:eastAsia="Times New Roman" w:hAnsi="Times New Roman" w:cs="Times New Roman"/>
          <w:sz w:val="28"/>
          <w:szCs w:val="28"/>
          <w:lang w:eastAsia="ru-RU"/>
        </w:rPr>
        <w:t>4</w:t>
      </w:r>
      <w:r w:rsidR="00913A45" w:rsidRPr="00AA1354">
        <w:rPr>
          <w:rFonts w:ascii="Times New Roman" w:eastAsia="Times New Roman" w:hAnsi="Times New Roman" w:cs="Times New Roman"/>
          <w:sz w:val="28"/>
          <w:szCs w:val="28"/>
          <w:lang w:eastAsia="ru-RU"/>
        </w:rPr>
        <w:t>)</w:t>
      </w:r>
      <w:r w:rsidR="00F715FC" w:rsidRPr="00AA1354">
        <w:rPr>
          <w:rFonts w:ascii="Times New Roman" w:eastAsia="Times New Roman" w:hAnsi="Times New Roman" w:cs="Times New Roman"/>
          <w:sz w:val="28"/>
          <w:szCs w:val="28"/>
          <w:lang w:eastAsia="ru-RU"/>
        </w:rPr>
        <w:t>.</w:t>
      </w:r>
    </w:p>
    <w:p w:rsidR="00FB3E31" w:rsidRPr="00AA1354" w:rsidRDefault="00FB3E31" w:rsidP="00FB3E31">
      <w:pPr>
        <w:spacing w:after="0"/>
        <w:jc w:val="right"/>
        <w:rPr>
          <w:rFonts w:ascii="Times New Roman" w:eastAsia="Times New Roman" w:hAnsi="Times New Roman" w:cs="Times New Roman"/>
          <w:b/>
          <w:sz w:val="24"/>
          <w:szCs w:val="24"/>
          <w:lang w:eastAsia="ru-RU"/>
        </w:rPr>
      </w:pPr>
      <w:r w:rsidRPr="00AA1354">
        <w:rPr>
          <w:rFonts w:ascii="Times New Roman" w:eastAsia="Times New Roman" w:hAnsi="Times New Roman" w:cs="Times New Roman"/>
          <w:b/>
          <w:sz w:val="24"/>
          <w:szCs w:val="24"/>
          <w:lang w:eastAsia="ru-RU"/>
        </w:rPr>
        <w:lastRenderedPageBreak/>
        <w:t xml:space="preserve">Таблица </w:t>
      </w:r>
      <w:r w:rsidRPr="00AA1354">
        <w:rPr>
          <w:rFonts w:ascii="Times New Roman" w:eastAsia="Times New Roman" w:hAnsi="Times New Roman" w:cs="Times New Roman"/>
          <w:b/>
          <w:sz w:val="24"/>
          <w:szCs w:val="24"/>
          <w:lang w:eastAsia="ru-RU"/>
        </w:rPr>
        <w:fldChar w:fldCharType="begin"/>
      </w:r>
      <w:r w:rsidRPr="00AA1354">
        <w:rPr>
          <w:rFonts w:ascii="Times New Roman" w:eastAsia="Times New Roman" w:hAnsi="Times New Roman" w:cs="Times New Roman"/>
          <w:b/>
          <w:sz w:val="24"/>
          <w:szCs w:val="24"/>
          <w:lang w:eastAsia="ru-RU"/>
        </w:rPr>
        <w:instrText xml:space="preserve"> SEQ Таблица \* ARABIC </w:instrText>
      </w:r>
      <w:r w:rsidRPr="00AA1354">
        <w:rPr>
          <w:rFonts w:ascii="Times New Roman" w:eastAsia="Times New Roman" w:hAnsi="Times New Roman" w:cs="Times New Roman"/>
          <w:b/>
          <w:sz w:val="24"/>
          <w:szCs w:val="24"/>
          <w:lang w:eastAsia="ru-RU"/>
        </w:rPr>
        <w:fldChar w:fldCharType="separate"/>
      </w:r>
      <w:r w:rsidR="00F06BC6">
        <w:rPr>
          <w:rFonts w:ascii="Times New Roman" w:eastAsia="Times New Roman" w:hAnsi="Times New Roman" w:cs="Times New Roman"/>
          <w:b/>
          <w:noProof/>
          <w:sz w:val="24"/>
          <w:szCs w:val="24"/>
          <w:lang w:eastAsia="ru-RU"/>
        </w:rPr>
        <w:t>24</w:t>
      </w:r>
      <w:r w:rsidRPr="00AA1354">
        <w:rPr>
          <w:rFonts w:ascii="Times New Roman" w:eastAsia="Times New Roman" w:hAnsi="Times New Roman" w:cs="Times New Roman"/>
          <w:b/>
          <w:sz w:val="24"/>
          <w:szCs w:val="24"/>
          <w:lang w:eastAsia="ru-RU"/>
        </w:rPr>
        <w:fldChar w:fldCharType="end"/>
      </w:r>
    </w:p>
    <w:p w:rsidR="00771314" w:rsidRPr="00AA1354" w:rsidRDefault="00913A45" w:rsidP="00913A45">
      <w:pPr>
        <w:spacing w:after="0" w:line="240" w:lineRule="auto"/>
        <w:ind w:firstLine="426"/>
        <w:jc w:val="center"/>
        <w:rPr>
          <w:rFonts w:ascii="Times New Roman" w:eastAsia="Times New Roman" w:hAnsi="Times New Roman" w:cs="Times New Roman"/>
          <w:b/>
          <w:bCs/>
          <w:sz w:val="24"/>
          <w:szCs w:val="24"/>
        </w:rPr>
      </w:pPr>
      <w:r w:rsidRPr="00AA1354">
        <w:rPr>
          <w:rFonts w:ascii="Times New Roman" w:eastAsia="Times New Roman" w:hAnsi="Times New Roman" w:cs="Times New Roman"/>
          <w:b/>
          <w:sz w:val="24"/>
          <w:szCs w:val="24"/>
          <w:lang w:eastAsia="ru-RU"/>
        </w:rPr>
        <w:t xml:space="preserve">Нормативы технологических потерь при передаче тепловой энергии для </w:t>
      </w:r>
      <w:r w:rsidR="0019204E" w:rsidRPr="00AA1354">
        <w:rPr>
          <w:rFonts w:ascii="Times New Roman" w:eastAsia="Times New Roman" w:hAnsi="Times New Roman" w:cs="Times New Roman"/>
          <w:b/>
          <w:sz w:val="24"/>
          <w:szCs w:val="24"/>
          <w:lang w:eastAsia="ru-RU"/>
        </w:rPr>
        <w:t xml:space="preserve">                     </w:t>
      </w:r>
      <w:r w:rsidR="00B140B9" w:rsidRPr="00AA1354">
        <w:rPr>
          <w:rFonts w:ascii="Times New Roman" w:eastAsia="Times New Roman" w:hAnsi="Times New Roman" w:cs="Times New Roman"/>
          <w:b/>
          <w:sz w:val="24"/>
          <w:szCs w:val="24"/>
          <w:lang w:eastAsia="ru-RU"/>
        </w:rPr>
        <w:t xml:space="preserve">ОАО </w:t>
      </w:r>
      <w:r w:rsidR="00A95722" w:rsidRPr="00AA1354">
        <w:rPr>
          <w:rFonts w:ascii="Times New Roman" w:eastAsia="Times New Roman" w:hAnsi="Times New Roman" w:cs="Times New Roman"/>
          <w:b/>
          <w:sz w:val="24"/>
          <w:szCs w:val="24"/>
          <w:lang w:eastAsia="ru-RU"/>
        </w:rPr>
        <w:t xml:space="preserve"> «Тепло Тюмени» </w:t>
      </w:r>
      <w:r w:rsidRPr="00AA1354">
        <w:rPr>
          <w:rFonts w:ascii="Times New Roman" w:eastAsia="Times New Roman" w:hAnsi="Times New Roman" w:cs="Times New Roman"/>
          <w:b/>
          <w:sz w:val="24"/>
          <w:szCs w:val="24"/>
          <w:lang w:eastAsia="ru-RU"/>
        </w:rPr>
        <w:t>на 2012 г.</w:t>
      </w:r>
    </w:p>
    <w:tbl>
      <w:tblPr>
        <w:tblW w:w="4967" w:type="pct"/>
        <w:tblLook w:val="04A0" w:firstRow="1" w:lastRow="0" w:firstColumn="1" w:lastColumn="0" w:noHBand="0" w:noVBand="1"/>
      </w:tblPr>
      <w:tblGrid>
        <w:gridCol w:w="862"/>
        <w:gridCol w:w="3196"/>
        <w:gridCol w:w="1825"/>
        <w:gridCol w:w="1789"/>
        <w:gridCol w:w="1835"/>
      </w:tblGrid>
      <w:tr w:rsidR="00AA1354" w:rsidRPr="00AA1354" w:rsidTr="00CE75F1">
        <w:trPr>
          <w:cantSplit/>
          <w:trHeight w:val="276"/>
          <w:tblHeader/>
        </w:trPr>
        <w:tc>
          <w:tcPr>
            <w:tcW w:w="453" w:type="pct"/>
            <w:vMerge w:val="restart"/>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913A45" w:rsidRPr="00AA1354" w:rsidRDefault="00913A45" w:rsidP="00DA38C3">
            <w:pPr>
              <w:spacing w:after="0" w:line="240" w:lineRule="auto"/>
              <w:jc w:val="center"/>
              <w:rPr>
                <w:rFonts w:ascii="Times New Roman" w:eastAsia="Times New Roman" w:hAnsi="Times New Roman" w:cs="Times New Roman"/>
                <w:b/>
                <w:bCs/>
                <w:sz w:val="20"/>
                <w:szCs w:val="20"/>
                <w:lang w:eastAsia="ru-RU"/>
              </w:rPr>
            </w:pPr>
            <w:r w:rsidRPr="00AA1354">
              <w:rPr>
                <w:rFonts w:ascii="Times New Roman" w:eastAsia="Times New Roman" w:hAnsi="Times New Roman" w:cs="Times New Roman"/>
                <w:b/>
                <w:bCs/>
                <w:sz w:val="20"/>
                <w:szCs w:val="20"/>
                <w:lang w:eastAsia="ru-RU"/>
              </w:rPr>
              <w:t>№ п/п</w:t>
            </w:r>
          </w:p>
        </w:tc>
        <w:tc>
          <w:tcPr>
            <w:tcW w:w="1681" w:type="pct"/>
            <w:vMerge w:val="restart"/>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913A45" w:rsidRPr="00AA1354" w:rsidRDefault="00913A45" w:rsidP="00DA38C3">
            <w:pPr>
              <w:spacing w:after="0" w:line="240" w:lineRule="auto"/>
              <w:jc w:val="center"/>
              <w:rPr>
                <w:rFonts w:ascii="Times New Roman" w:eastAsia="Times New Roman" w:hAnsi="Times New Roman" w:cs="Times New Roman"/>
                <w:b/>
                <w:bCs/>
                <w:sz w:val="20"/>
                <w:szCs w:val="20"/>
                <w:lang w:eastAsia="ru-RU"/>
              </w:rPr>
            </w:pPr>
            <w:r w:rsidRPr="00AA1354">
              <w:rPr>
                <w:rFonts w:ascii="Times New Roman" w:eastAsia="Times New Roman" w:hAnsi="Times New Roman" w:cs="Times New Roman"/>
                <w:b/>
                <w:bCs/>
                <w:sz w:val="20"/>
                <w:szCs w:val="20"/>
                <w:lang w:eastAsia="ru-RU"/>
              </w:rPr>
              <w:t>Источник</w:t>
            </w:r>
          </w:p>
        </w:tc>
        <w:tc>
          <w:tcPr>
            <w:tcW w:w="960" w:type="pct"/>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913A45" w:rsidRPr="00AA1354" w:rsidRDefault="00913A45" w:rsidP="00DA38C3">
            <w:pPr>
              <w:spacing w:after="0" w:line="240" w:lineRule="auto"/>
              <w:jc w:val="center"/>
              <w:rPr>
                <w:rFonts w:ascii="Times New Roman" w:eastAsia="Times New Roman" w:hAnsi="Times New Roman" w:cs="Times New Roman"/>
                <w:b/>
                <w:bCs/>
                <w:sz w:val="20"/>
                <w:szCs w:val="20"/>
                <w:lang w:eastAsia="ru-RU"/>
              </w:rPr>
            </w:pPr>
            <w:r w:rsidRPr="00AA1354">
              <w:rPr>
                <w:rFonts w:ascii="Times New Roman" w:eastAsia="Times New Roman" w:hAnsi="Times New Roman" w:cs="Times New Roman"/>
                <w:b/>
                <w:bCs/>
                <w:sz w:val="20"/>
                <w:szCs w:val="20"/>
                <w:lang w:eastAsia="ru-RU"/>
              </w:rPr>
              <w:t>Затраты и потери теплоносителя всего,  м</w:t>
            </w:r>
            <w:r w:rsidRPr="00AA1354">
              <w:rPr>
                <w:rFonts w:ascii="Times New Roman" w:eastAsia="Times New Roman" w:hAnsi="Times New Roman" w:cs="Times New Roman"/>
                <w:b/>
                <w:bCs/>
                <w:sz w:val="20"/>
                <w:szCs w:val="20"/>
                <w:vertAlign w:val="superscript"/>
                <w:lang w:eastAsia="ru-RU"/>
              </w:rPr>
              <w:t>3</w:t>
            </w:r>
          </w:p>
        </w:tc>
        <w:tc>
          <w:tcPr>
            <w:tcW w:w="941" w:type="pct"/>
            <w:vMerge w:val="restart"/>
            <w:tcBorders>
              <w:top w:val="single" w:sz="4" w:space="0" w:color="auto"/>
              <w:left w:val="single" w:sz="4" w:space="0" w:color="auto"/>
              <w:bottom w:val="single" w:sz="4" w:space="0" w:color="000000"/>
              <w:right w:val="single" w:sz="4" w:space="0" w:color="auto"/>
            </w:tcBorders>
            <w:shd w:val="clear" w:color="000000" w:fill="FFFFFF"/>
            <w:vAlign w:val="center"/>
            <w:hideMark/>
          </w:tcPr>
          <w:p w:rsidR="0019204E" w:rsidRPr="000A54F0" w:rsidRDefault="00913A45" w:rsidP="00DA38C3">
            <w:pPr>
              <w:spacing w:after="0" w:line="240" w:lineRule="auto"/>
              <w:jc w:val="center"/>
              <w:rPr>
                <w:rFonts w:ascii="Times New Roman" w:eastAsia="Times New Roman" w:hAnsi="Times New Roman" w:cs="Times New Roman"/>
                <w:b/>
                <w:bCs/>
                <w:sz w:val="20"/>
                <w:szCs w:val="20"/>
                <w:lang w:eastAsia="ru-RU"/>
              </w:rPr>
            </w:pPr>
            <w:r w:rsidRPr="000A54F0">
              <w:rPr>
                <w:rFonts w:ascii="Times New Roman" w:eastAsia="Times New Roman" w:hAnsi="Times New Roman" w:cs="Times New Roman"/>
                <w:b/>
                <w:bCs/>
                <w:sz w:val="20"/>
                <w:szCs w:val="20"/>
                <w:lang w:eastAsia="ru-RU"/>
              </w:rPr>
              <w:t xml:space="preserve">Потери тепловой энергии, </w:t>
            </w:r>
            <w:r w:rsidR="007D3643" w:rsidRPr="000A54F0">
              <w:rPr>
                <w:rFonts w:ascii="Times New Roman" w:eastAsia="Times New Roman" w:hAnsi="Times New Roman" w:cs="Times New Roman"/>
                <w:b/>
                <w:bCs/>
                <w:sz w:val="20"/>
                <w:szCs w:val="20"/>
                <w:lang w:eastAsia="ru-RU"/>
              </w:rPr>
              <w:t>тыс.</w:t>
            </w:r>
          </w:p>
          <w:p w:rsidR="00913A45" w:rsidRPr="000A54F0" w:rsidRDefault="00913A45" w:rsidP="00DA38C3">
            <w:pPr>
              <w:spacing w:after="0" w:line="240" w:lineRule="auto"/>
              <w:jc w:val="center"/>
              <w:rPr>
                <w:rFonts w:ascii="Times New Roman" w:eastAsia="Times New Roman" w:hAnsi="Times New Roman" w:cs="Times New Roman"/>
                <w:b/>
                <w:bCs/>
                <w:sz w:val="20"/>
                <w:szCs w:val="20"/>
                <w:lang w:eastAsia="ru-RU"/>
              </w:rPr>
            </w:pPr>
            <w:r w:rsidRPr="000A54F0">
              <w:rPr>
                <w:rFonts w:ascii="Times New Roman" w:eastAsia="Times New Roman" w:hAnsi="Times New Roman" w:cs="Times New Roman"/>
                <w:b/>
                <w:bCs/>
                <w:sz w:val="20"/>
                <w:szCs w:val="20"/>
                <w:lang w:eastAsia="ru-RU"/>
              </w:rPr>
              <w:t>Гкал</w:t>
            </w:r>
          </w:p>
        </w:tc>
        <w:tc>
          <w:tcPr>
            <w:tcW w:w="965" w:type="pct"/>
            <w:vMerge w:val="restart"/>
            <w:tcBorders>
              <w:top w:val="single" w:sz="4" w:space="0" w:color="auto"/>
              <w:left w:val="single" w:sz="4" w:space="0" w:color="auto"/>
              <w:bottom w:val="single" w:sz="4" w:space="0" w:color="000000"/>
              <w:right w:val="single" w:sz="4" w:space="0" w:color="auto"/>
            </w:tcBorders>
            <w:shd w:val="clear" w:color="000000" w:fill="FFFFFF"/>
            <w:vAlign w:val="center"/>
            <w:hideMark/>
          </w:tcPr>
          <w:p w:rsidR="00D756A9" w:rsidRPr="00AA1354" w:rsidRDefault="00913A45" w:rsidP="00DA38C3">
            <w:pPr>
              <w:spacing w:after="0" w:line="240" w:lineRule="auto"/>
              <w:jc w:val="center"/>
              <w:rPr>
                <w:rFonts w:ascii="Times New Roman" w:eastAsia="Times New Roman" w:hAnsi="Times New Roman" w:cs="Times New Roman"/>
                <w:b/>
                <w:bCs/>
                <w:sz w:val="20"/>
                <w:szCs w:val="20"/>
                <w:lang w:eastAsia="ru-RU"/>
              </w:rPr>
            </w:pPr>
            <w:r w:rsidRPr="00AA1354">
              <w:rPr>
                <w:rFonts w:ascii="Times New Roman" w:eastAsia="Times New Roman" w:hAnsi="Times New Roman" w:cs="Times New Roman"/>
                <w:b/>
                <w:bCs/>
                <w:sz w:val="20"/>
                <w:szCs w:val="20"/>
                <w:lang w:eastAsia="ru-RU"/>
              </w:rPr>
              <w:t xml:space="preserve">Расход электрической энергии, </w:t>
            </w:r>
          </w:p>
          <w:p w:rsidR="00913A45" w:rsidRPr="00AA1354" w:rsidRDefault="00913A45" w:rsidP="00DA38C3">
            <w:pPr>
              <w:spacing w:after="0" w:line="240" w:lineRule="auto"/>
              <w:jc w:val="center"/>
              <w:rPr>
                <w:rFonts w:ascii="Times New Roman" w:eastAsia="Times New Roman" w:hAnsi="Times New Roman" w:cs="Times New Roman"/>
                <w:b/>
                <w:bCs/>
                <w:sz w:val="20"/>
                <w:szCs w:val="20"/>
                <w:lang w:eastAsia="ru-RU"/>
              </w:rPr>
            </w:pPr>
            <w:r w:rsidRPr="00AA1354">
              <w:rPr>
                <w:rFonts w:ascii="Times New Roman" w:eastAsia="Times New Roman" w:hAnsi="Times New Roman" w:cs="Times New Roman"/>
                <w:b/>
                <w:bCs/>
                <w:sz w:val="20"/>
                <w:szCs w:val="20"/>
                <w:lang w:eastAsia="ru-RU"/>
              </w:rPr>
              <w:t>тыс. кВт∙ч</w:t>
            </w:r>
          </w:p>
        </w:tc>
      </w:tr>
      <w:tr w:rsidR="00AA1354" w:rsidRPr="00AA1354" w:rsidTr="00CE75F1">
        <w:trPr>
          <w:trHeight w:val="276"/>
          <w:tblHeader/>
        </w:trPr>
        <w:tc>
          <w:tcPr>
            <w:tcW w:w="453" w:type="pct"/>
            <w:vMerge/>
            <w:tcBorders>
              <w:top w:val="single" w:sz="4" w:space="0" w:color="auto"/>
              <w:left w:val="single" w:sz="4" w:space="0" w:color="auto"/>
              <w:bottom w:val="single" w:sz="4" w:space="0" w:color="auto"/>
              <w:right w:val="single" w:sz="4" w:space="0" w:color="auto"/>
            </w:tcBorders>
            <w:vAlign w:val="center"/>
            <w:hideMark/>
          </w:tcPr>
          <w:p w:rsidR="00913A45" w:rsidRPr="00AA1354" w:rsidRDefault="00913A45" w:rsidP="00DA38C3">
            <w:pPr>
              <w:spacing w:after="0" w:line="240" w:lineRule="auto"/>
              <w:rPr>
                <w:rFonts w:ascii="Times New Roman" w:eastAsia="Times New Roman" w:hAnsi="Times New Roman" w:cs="Times New Roman"/>
                <w:b/>
                <w:bCs/>
                <w:sz w:val="20"/>
                <w:szCs w:val="20"/>
                <w:lang w:eastAsia="ru-RU"/>
              </w:rPr>
            </w:pPr>
          </w:p>
        </w:tc>
        <w:tc>
          <w:tcPr>
            <w:tcW w:w="1681" w:type="pct"/>
            <w:vMerge/>
            <w:tcBorders>
              <w:top w:val="single" w:sz="4" w:space="0" w:color="auto"/>
              <w:left w:val="single" w:sz="4" w:space="0" w:color="auto"/>
              <w:bottom w:val="single" w:sz="4" w:space="0" w:color="auto"/>
              <w:right w:val="single" w:sz="4" w:space="0" w:color="auto"/>
            </w:tcBorders>
            <w:vAlign w:val="center"/>
            <w:hideMark/>
          </w:tcPr>
          <w:p w:rsidR="00913A45" w:rsidRPr="00AA1354" w:rsidRDefault="00913A45" w:rsidP="00DA38C3">
            <w:pPr>
              <w:spacing w:after="0" w:line="240" w:lineRule="auto"/>
              <w:rPr>
                <w:rFonts w:ascii="Times New Roman" w:eastAsia="Times New Roman" w:hAnsi="Times New Roman" w:cs="Times New Roman"/>
                <w:b/>
                <w:bCs/>
                <w:sz w:val="20"/>
                <w:szCs w:val="20"/>
                <w:lang w:eastAsia="ru-RU"/>
              </w:rPr>
            </w:pPr>
          </w:p>
        </w:tc>
        <w:tc>
          <w:tcPr>
            <w:tcW w:w="960" w:type="pct"/>
            <w:vMerge/>
            <w:tcBorders>
              <w:top w:val="single" w:sz="4" w:space="0" w:color="auto"/>
              <w:left w:val="single" w:sz="4" w:space="0" w:color="auto"/>
              <w:bottom w:val="single" w:sz="4" w:space="0" w:color="auto"/>
              <w:right w:val="single" w:sz="4" w:space="0" w:color="auto"/>
            </w:tcBorders>
            <w:vAlign w:val="center"/>
            <w:hideMark/>
          </w:tcPr>
          <w:p w:rsidR="00913A45" w:rsidRPr="00AA1354" w:rsidRDefault="00913A45" w:rsidP="00DA38C3">
            <w:pPr>
              <w:spacing w:after="0" w:line="240" w:lineRule="auto"/>
              <w:rPr>
                <w:rFonts w:ascii="Times New Roman" w:eastAsia="Times New Roman" w:hAnsi="Times New Roman" w:cs="Times New Roman"/>
                <w:b/>
                <w:bCs/>
                <w:sz w:val="20"/>
                <w:szCs w:val="20"/>
                <w:lang w:eastAsia="ru-RU"/>
              </w:rPr>
            </w:pPr>
          </w:p>
        </w:tc>
        <w:tc>
          <w:tcPr>
            <w:tcW w:w="941" w:type="pct"/>
            <w:vMerge/>
            <w:tcBorders>
              <w:top w:val="single" w:sz="4" w:space="0" w:color="auto"/>
              <w:left w:val="single" w:sz="4" w:space="0" w:color="auto"/>
              <w:bottom w:val="single" w:sz="4" w:space="0" w:color="auto"/>
              <w:right w:val="single" w:sz="4" w:space="0" w:color="auto"/>
            </w:tcBorders>
            <w:vAlign w:val="center"/>
            <w:hideMark/>
          </w:tcPr>
          <w:p w:rsidR="00913A45" w:rsidRPr="000A54F0" w:rsidRDefault="00913A45" w:rsidP="00DA38C3">
            <w:pPr>
              <w:spacing w:after="0" w:line="240" w:lineRule="auto"/>
              <w:rPr>
                <w:rFonts w:ascii="Times New Roman" w:eastAsia="Times New Roman" w:hAnsi="Times New Roman" w:cs="Times New Roman"/>
                <w:b/>
                <w:bCs/>
                <w:sz w:val="20"/>
                <w:szCs w:val="20"/>
                <w:lang w:eastAsia="ru-RU"/>
              </w:rPr>
            </w:pPr>
          </w:p>
        </w:tc>
        <w:tc>
          <w:tcPr>
            <w:tcW w:w="965" w:type="pct"/>
            <w:vMerge/>
            <w:tcBorders>
              <w:top w:val="single" w:sz="4" w:space="0" w:color="auto"/>
              <w:left w:val="single" w:sz="4" w:space="0" w:color="auto"/>
              <w:bottom w:val="single" w:sz="4" w:space="0" w:color="auto"/>
              <w:right w:val="single" w:sz="4" w:space="0" w:color="auto"/>
            </w:tcBorders>
            <w:vAlign w:val="center"/>
            <w:hideMark/>
          </w:tcPr>
          <w:p w:rsidR="00913A45" w:rsidRPr="00AA1354" w:rsidRDefault="00913A45" w:rsidP="00DA38C3">
            <w:pPr>
              <w:spacing w:after="0" w:line="240" w:lineRule="auto"/>
              <w:rPr>
                <w:rFonts w:ascii="Times New Roman" w:eastAsia="Times New Roman" w:hAnsi="Times New Roman" w:cs="Times New Roman"/>
                <w:b/>
                <w:bCs/>
                <w:sz w:val="20"/>
                <w:szCs w:val="20"/>
                <w:lang w:eastAsia="ru-RU"/>
              </w:rPr>
            </w:pPr>
          </w:p>
        </w:tc>
      </w:tr>
      <w:tr w:rsidR="00AA1354" w:rsidRPr="00AA1354" w:rsidTr="00CE75F1">
        <w:trPr>
          <w:trHeight w:val="276"/>
        </w:trPr>
        <w:tc>
          <w:tcPr>
            <w:tcW w:w="453" w:type="pct"/>
            <w:tcBorders>
              <w:top w:val="single" w:sz="4" w:space="0" w:color="auto"/>
              <w:left w:val="single" w:sz="4" w:space="0" w:color="auto"/>
              <w:bottom w:val="single" w:sz="4" w:space="0" w:color="auto"/>
              <w:right w:val="single" w:sz="4" w:space="0" w:color="auto"/>
            </w:tcBorders>
            <w:vAlign w:val="center"/>
          </w:tcPr>
          <w:p w:rsidR="00BA6A96" w:rsidRPr="00AA1354" w:rsidRDefault="00BA6A96" w:rsidP="00DA38C3">
            <w:pPr>
              <w:spacing w:after="0" w:line="240" w:lineRule="auto"/>
              <w:rPr>
                <w:rFonts w:ascii="Times New Roman" w:eastAsia="Times New Roman" w:hAnsi="Times New Roman" w:cs="Times New Roman"/>
                <w:b/>
                <w:bCs/>
                <w:sz w:val="20"/>
                <w:szCs w:val="20"/>
                <w:lang w:eastAsia="ru-RU"/>
              </w:rPr>
            </w:pPr>
          </w:p>
        </w:tc>
        <w:tc>
          <w:tcPr>
            <w:tcW w:w="4547" w:type="pct"/>
            <w:gridSpan w:val="4"/>
            <w:tcBorders>
              <w:top w:val="single" w:sz="4" w:space="0" w:color="auto"/>
              <w:left w:val="single" w:sz="4" w:space="0" w:color="auto"/>
              <w:bottom w:val="single" w:sz="4" w:space="0" w:color="auto"/>
              <w:right w:val="single" w:sz="4" w:space="0" w:color="auto"/>
            </w:tcBorders>
            <w:vAlign w:val="center"/>
          </w:tcPr>
          <w:p w:rsidR="00BA6A96" w:rsidRPr="000A54F0" w:rsidRDefault="00BA6A96" w:rsidP="00BA6A96">
            <w:pPr>
              <w:spacing w:after="0" w:line="240" w:lineRule="auto"/>
              <w:jc w:val="center"/>
              <w:rPr>
                <w:rFonts w:ascii="Times New Roman" w:eastAsia="Times New Roman" w:hAnsi="Times New Roman" w:cs="Times New Roman"/>
                <w:b/>
                <w:bCs/>
                <w:sz w:val="20"/>
                <w:szCs w:val="20"/>
                <w:lang w:eastAsia="ru-RU"/>
              </w:rPr>
            </w:pPr>
            <w:r w:rsidRPr="000A54F0">
              <w:rPr>
                <w:rFonts w:ascii="Times New Roman" w:eastAsia="Times New Roman" w:hAnsi="Times New Roman" w:cs="Times New Roman"/>
                <w:b/>
                <w:bCs/>
                <w:sz w:val="20"/>
                <w:szCs w:val="20"/>
                <w:lang w:eastAsia="ru-RU"/>
              </w:rPr>
              <w:t>2012 г.</w:t>
            </w:r>
          </w:p>
        </w:tc>
      </w:tr>
      <w:tr w:rsidR="00AA1354" w:rsidRPr="00AA1354" w:rsidTr="00CE75F1">
        <w:tc>
          <w:tcPr>
            <w:tcW w:w="45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913A45" w:rsidRPr="00AA1354" w:rsidRDefault="00913A45" w:rsidP="00DA38C3">
            <w:pPr>
              <w:spacing w:after="0" w:line="240" w:lineRule="auto"/>
              <w:jc w:val="center"/>
              <w:rPr>
                <w:rFonts w:ascii="Times New Roman" w:eastAsia="Times New Roman" w:hAnsi="Times New Roman" w:cs="Times New Roman"/>
                <w:bCs/>
                <w:sz w:val="20"/>
                <w:szCs w:val="20"/>
                <w:lang w:eastAsia="ru-RU"/>
              </w:rPr>
            </w:pPr>
            <w:r w:rsidRPr="00AA1354">
              <w:rPr>
                <w:rFonts w:ascii="Times New Roman" w:eastAsia="Times New Roman" w:hAnsi="Times New Roman" w:cs="Times New Roman"/>
                <w:bCs/>
                <w:sz w:val="20"/>
                <w:szCs w:val="20"/>
                <w:lang w:eastAsia="ru-RU"/>
              </w:rPr>
              <w:t>1</w:t>
            </w:r>
          </w:p>
        </w:tc>
        <w:tc>
          <w:tcPr>
            <w:tcW w:w="1681" w:type="pct"/>
            <w:tcBorders>
              <w:top w:val="single" w:sz="4" w:space="0" w:color="auto"/>
              <w:left w:val="nil"/>
              <w:bottom w:val="single" w:sz="4" w:space="0" w:color="auto"/>
              <w:right w:val="single" w:sz="4" w:space="0" w:color="auto"/>
            </w:tcBorders>
            <w:shd w:val="clear" w:color="000000" w:fill="FFFFFF"/>
            <w:vAlign w:val="center"/>
            <w:hideMark/>
          </w:tcPr>
          <w:p w:rsidR="00913A45" w:rsidRPr="00AA1354" w:rsidRDefault="00913A45" w:rsidP="00DA38C3">
            <w:pPr>
              <w:spacing w:after="0" w:line="240" w:lineRule="auto"/>
              <w:rPr>
                <w:rFonts w:ascii="Times New Roman" w:eastAsia="Times New Roman" w:hAnsi="Times New Roman" w:cs="Times New Roman"/>
                <w:bCs/>
                <w:sz w:val="20"/>
                <w:szCs w:val="20"/>
                <w:lang w:eastAsia="ru-RU"/>
              </w:rPr>
            </w:pPr>
            <w:r w:rsidRPr="00AA1354">
              <w:rPr>
                <w:rFonts w:ascii="Times New Roman" w:eastAsia="Times New Roman" w:hAnsi="Times New Roman" w:cs="Times New Roman"/>
                <w:bCs/>
                <w:sz w:val="20"/>
                <w:szCs w:val="20"/>
                <w:lang w:eastAsia="ru-RU"/>
              </w:rPr>
              <w:t>Тепловые сети от котельных</w:t>
            </w:r>
          </w:p>
        </w:tc>
        <w:tc>
          <w:tcPr>
            <w:tcW w:w="960" w:type="pct"/>
            <w:tcBorders>
              <w:top w:val="single" w:sz="4" w:space="0" w:color="auto"/>
              <w:left w:val="nil"/>
              <w:bottom w:val="single" w:sz="4" w:space="0" w:color="auto"/>
              <w:right w:val="single" w:sz="4" w:space="0" w:color="auto"/>
            </w:tcBorders>
            <w:shd w:val="clear" w:color="000000" w:fill="FFFFFF"/>
            <w:noWrap/>
            <w:vAlign w:val="center"/>
            <w:hideMark/>
          </w:tcPr>
          <w:p w:rsidR="00913A45" w:rsidRPr="00AA1354" w:rsidRDefault="00913A45" w:rsidP="00DA38C3">
            <w:pPr>
              <w:spacing w:after="0" w:line="240" w:lineRule="auto"/>
              <w:jc w:val="center"/>
              <w:rPr>
                <w:rFonts w:ascii="Times New Roman" w:eastAsia="Times New Roman" w:hAnsi="Times New Roman" w:cs="Times New Roman"/>
                <w:bCs/>
                <w:sz w:val="20"/>
                <w:szCs w:val="20"/>
                <w:lang w:eastAsia="ru-RU"/>
              </w:rPr>
            </w:pPr>
            <w:r w:rsidRPr="00AA1354">
              <w:rPr>
                <w:rFonts w:ascii="Times New Roman" w:eastAsia="Times New Roman" w:hAnsi="Times New Roman" w:cs="Times New Roman"/>
                <w:bCs/>
                <w:sz w:val="20"/>
                <w:szCs w:val="20"/>
                <w:lang w:eastAsia="ru-RU"/>
              </w:rPr>
              <w:t>43 423</w:t>
            </w:r>
          </w:p>
        </w:tc>
        <w:tc>
          <w:tcPr>
            <w:tcW w:w="941" w:type="pct"/>
            <w:tcBorders>
              <w:top w:val="single" w:sz="4" w:space="0" w:color="auto"/>
              <w:left w:val="nil"/>
              <w:bottom w:val="single" w:sz="4" w:space="0" w:color="auto"/>
              <w:right w:val="single" w:sz="4" w:space="0" w:color="auto"/>
            </w:tcBorders>
            <w:shd w:val="clear" w:color="000000" w:fill="FFFFFF"/>
            <w:noWrap/>
            <w:vAlign w:val="center"/>
            <w:hideMark/>
          </w:tcPr>
          <w:p w:rsidR="00913A45" w:rsidRPr="000A54F0" w:rsidRDefault="007D3643" w:rsidP="00DA38C3">
            <w:pPr>
              <w:spacing w:after="0" w:line="240" w:lineRule="auto"/>
              <w:jc w:val="center"/>
              <w:rPr>
                <w:rFonts w:ascii="Times New Roman" w:eastAsia="Times New Roman" w:hAnsi="Times New Roman" w:cs="Times New Roman"/>
                <w:bCs/>
                <w:sz w:val="20"/>
                <w:szCs w:val="20"/>
                <w:lang w:eastAsia="ru-RU"/>
              </w:rPr>
            </w:pPr>
            <w:r w:rsidRPr="000A54F0">
              <w:rPr>
                <w:rFonts w:ascii="Times New Roman" w:eastAsia="Times New Roman" w:hAnsi="Times New Roman" w:cs="Times New Roman"/>
                <w:bCs/>
                <w:sz w:val="20"/>
                <w:szCs w:val="20"/>
                <w:lang w:eastAsia="ru-RU"/>
              </w:rPr>
              <w:t>48,</w:t>
            </w:r>
            <w:r w:rsidR="00913A45" w:rsidRPr="000A54F0">
              <w:rPr>
                <w:rFonts w:ascii="Times New Roman" w:eastAsia="Times New Roman" w:hAnsi="Times New Roman" w:cs="Times New Roman"/>
                <w:bCs/>
                <w:sz w:val="20"/>
                <w:szCs w:val="20"/>
                <w:lang w:eastAsia="ru-RU"/>
              </w:rPr>
              <w:t>562</w:t>
            </w:r>
          </w:p>
        </w:tc>
        <w:tc>
          <w:tcPr>
            <w:tcW w:w="965" w:type="pct"/>
            <w:tcBorders>
              <w:top w:val="single" w:sz="4" w:space="0" w:color="auto"/>
              <w:left w:val="nil"/>
              <w:bottom w:val="single" w:sz="4" w:space="0" w:color="auto"/>
              <w:right w:val="single" w:sz="4" w:space="0" w:color="auto"/>
            </w:tcBorders>
            <w:shd w:val="clear" w:color="000000" w:fill="FFFFFF"/>
            <w:noWrap/>
            <w:vAlign w:val="center"/>
            <w:hideMark/>
          </w:tcPr>
          <w:p w:rsidR="00913A45" w:rsidRPr="00AA1354" w:rsidRDefault="00913A45" w:rsidP="00DA38C3">
            <w:pPr>
              <w:spacing w:after="0" w:line="240" w:lineRule="auto"/>
              <w:jc w:val="center"/>
              <w:rPr>
                <w:rFonts w:ascii="Times New Roman" w:eastAsia="Times New Roman" w:hAnsi="Times New Roman" w:cs="Times New Roman"/>
                <w:bCs/>
                <w:sz w:val="20"/>
                <w:szCs w:val="20"/>
                <w:lang w:eastAsia="ru-RU"/>
              </w:rPr>
            </w:pPr>
            <w:r w:rsidRPr="00AA1354">
              <w:rPr>
                <w:rFonts w:ascii="Times New Roman" w:eastAsia="Times New Roman" w:hAnsi="Times New Roman" w:cs="Times New Roman"/>
                <w:bCs/>
                <w:sz w:val="20"/>
                <w:szCs w:val="20"/>
                <w:lang w:eastAsia="ru-RU"/>
              </w:rPr>
              <w:t>-</w:t>
            </w:r>
          </w:p>
        </w:tc>
      </w:tr>
      <w:tr w:rsidR="00AA1354" w:rsidRPr="00AA1354" w:rsidTr="00CE75F1">
        <w:tc>
          <w:tcPr>
            <w:tcW w:w="453" w:type="pct"/>
            <w:tcBorders>
              <w:top w:val="single" w:sz="4" w:space="0" w:color="auto"/>
              <w:left w:val="single" w:sz="4" w:space="0" w:color="auto"/>
              <w:bottom w:val="single" w:sz="4" w:space="0" w:color="auto"/>
              <w:right w:val="single" w:sz="4" w:space="0" w:color="auto"/>
            </w:tcBorders>
            <w:shd w:val="clear" w:color="000000" w:fill="FFFFFF"/>
            <w:noWrap/>
            <w:vAlign w:val="center"/>
          </w:tcPr>
          <w:p w:rsidR="00913A45" w:rsidRPr="00AA1354" w:rsidRDefault="00913A45" w:rsidP="00DA38C3">
            <w:pPr>
              <w:spacing w:after="0" w:line="240" w:lineRule="auto"/>
              <w:jc w:val="center"/>
              <w:rPr>
                <w:rFonts w:ascii="Times New Roman" w:eastAsia="Times New Roman" w:hAnsi="Times New Roman" w:cs="Times New Roman"/>
                <w:bCs/>
                <w:sz w:val="20"/>
                <w:szCs w:val="20"/>
                <w:lang w:eastAsia="ru-RU"/>
              </w:rPr>
            </w:pPr>
            <w:r w:rsidRPr="00AA1354">
              <w:rPr>
                <w:rFonts w:ascii="Times New Roman" w:eastAsia="Times New Roman" w:hAnsi="Times New Roman" w:cs="Times New Roman"/>
                <w:bCs/>
                <w:sz w:val="20"/>
                <w:szCs w:val="20"/>
                <w:lang w:eastAsia="ru-RU"/>
              </w:rPr>
              <w:t>2</w:t>
            </w:r>
          </w:p>
        </w:tc>
        <w:tc>
          <w:tcPr>
            <w:tcW w:w="1681" w:type="pct"/>
            <w:tcBorders>
              <w:top w:val="single" w:sz="4" w:space="0" w:color="auto"/>
              <w:left w:val="nil"/>
              <w:bottom w:val="single" w:sz="4" w:space="0" w:color="auto"/>
              <w:right w:val="single" w:sz="4" w:space="0" w:color="auto"/>
            </w:tcBorders>
            <w:shd w:val="clear" w:color="000000" w:fill="FFFFFF"/>
            <w:vAlign w:val="center"/>
          </w:tcPr>
          <w:p w:rsidR="00913A45" w:rsidRPr="00AA1354" w:rsidRDefault="00913A45" w:rsidP="00DA38C3">
            <w:pPr>
              <w:spacing w:after="0" w:line="240" w:lineRule="auto"/>
              <w:rPr>
                <w:rFonts w:ascii="Times New Roman" w:eastAsia="Times New Roman" w:hAnsi="Times New Roman" w:cs="Times New Roman"/>
                <w:bCs/>
                <w:sz w:val="20"/>
                <w:szCs w:val="20"/>
                <w:lang w:eastAsia="ru-RU"/>
              </w:rPr>
            </w:pPr>
            <w:r w:rsidRPr="00AA1354">
              <w:rPr>
                <w:rFonts w:ascii="Times New Roman" w:eastAsia="Times New Roman" w:hAnsi="Times New Roman" w:cs="Times New Roman"/>
                <w:bCs/>
                <w:sz w:val="20"/>
                <w:szCs w:val="20"/>
                <w:lang w:eastAsia="ru-RU"/>
              </w:rPr>
              <w:t>СЦТ г. Тобольск</w:t>
            </w:r>
          </w:p>
        </w:tc>
        <w:tc>
          <w:tcPr>
            <w:tcW w:w="960" w:type="pct"/>
            <w:tcBorders>
              <w:top w:val="single" w:sz="4" w:space="0" w:color="auto"/>
              <w:left w:val="nil"/>
              <w:bottom w:val="single" w:sz="4" w:space="0" w:color="auto"/>
              <w:right w:val="single" w:sz="4" w:space="0" w:color="auto"/>
            </w:tcBorders>
            <w:shd w:val="clear" w:color="000000" w:fill="FFFFFF"/>
            <w:noWrap/>
            <w:vAlign w:val="center"/>
          </w:tcPr>
          <w:p w:rsidR="00913A45" w:rsidRPr="00AA1354" w:rsidRDefault="00913A45" w:rsidP="00DA38C3">
            <w:pPr>
              <w:spacing w:after="0" w:line="240" w:lineRule="auto"/>
              <w:jc w:val="center"/>
              <w:rPr>
                <w:rFonts w:ascii="Times New Roman" w:eastAsia="Times New Roman" w:hAnsi="Times New Roman" w:cs="Times New Roman"/>
                <w:bCs/>
                <w:sz w:val="20"/>
                <w:szCs w:val="20"/>
                <w:lang w:eastAsia="ru-RU"/>
              </w:rPr>
            </w:pPr>
            <w:r w:rsidRPr="00AA1354">
              <w:rPr>
                <w:rFonts w:ascii="Times New Roman" w:eastAsia="Times New Roman" w:hAnsi="Times New Roman" w:cs="Times New Roman"/>
                <w:bCs/>
                <w:sz w:val="20"/>
                <w:szCs w:val="20"/>
                <w:lang w:eastAsia="ru-RU"/>
              </w:rPr>
              <w:t>377 132</w:t>
            </w:r>
          </w:p>
        </w:tc>
        <w:tc>
          <w:tcPr>
            <w:tcW w:w="941" w:type="pct"/>
            <w:tcBorders>
              <w:top w:val="single" w:sz="4" w:space="0" w:color="auto"/>
              <w:left w:val="nil"/>
              <w:bottom w:val="single" w:sz="4" w:space="0" w:color="auto"/>
              <w:right w:val="single" w:sz="4" w:space="0" w:color="auto"/>
            </w:tcBorders>
            <w:shd w:val="clear" w:color="000000" w:fill="FFFFFF"/>
            <w:noWrap/>
            <w:vAlign w:val="center"/>
          </w:tcPr>
          <w:p w:rsidR="00913A45" w:rsidRPr="000A54F0" w:rsidRDefault="007D3643" w:rsidP="00DA38C3">
            <w:pPr>
              <w:spacing w:after="0" w:line="240" w:lineRule="auto"/>
              <w:jc w:val="center"/>
              <w:rPr>
                <w:rFonts w:ascii="Times New Roman" w:eastAsia="Times New Roman" w:hAnsi="Times New Roman" w:cs="Times New Roman"/>
                <w:bCs/>
                <w:sz w:val="20"/>
                <w:szCs w:val="20"/>
                <w:lang w:eastAsia="ru-RU"/>
              </w:rPr>
            </w:pPr>
            <w:r w:rsidRPr="000A54F0">
              <w:rPr>
                <w:rFonts w:ascii="Times New Roman" w:eastAsia="Times New Roman" w:hAnsi="Times New Roman" w:cs="Times New Roman"/>
                <w:bCs/>
                <w:sz w:val="20"/>
                <w:szCs w:val="20"/>
                <w:lang w:eastAsia="ru-RU"/>
              </w:rPr>
              <w:t>130,</w:t>
            </w:r>
            <w:r w:rsidR="00913A45" w:rsidRPr="000A54F0">
              <w:rPr>
                <w:rFonts w:ascii="Times New Roman" w:eastAsia="Times New Roman" w:hAnsi="Times New Roman" w:cs="Times New Roman"/>
                <w:bCs/>
                <w:sz w:val="20"/>
                <w:szCs w:val="20"/>
                <w:lang w:eastAsia="ru-RU"/>
              </w:rPr>
              <w:t>106</w:t>
            </w:r>
          </w:p>
        </w:tc>
        <w:tc>
          <w:tcPr>
            <w:tcW w:w="965" w:type="pct"/>
            <w:tcBorders>
              <w:top w:val="single" w:sz="4" w:space="0" w:color="auto"/>
              <w:left w:val="nil"/>
              <w:bottom w:val="single" w:sz="4" w:space="0" w:color="auto"/>
              <w:right w:val="single" w:sz="4" w:space="0" w:color="auto"/>
            </w:tcBorders>
            <w:shd w:val="clear" w:color="000000" w:fill="FFFFFF"/>
            <w:noWrap/>
            <w:vAlign w:val="center"/>
          </w:tcPr>
          <w:p w:rsidR="00913A45" w:rsidRPr="00AA1354" w:rsidRDefault="00913A45" w:rsidP="00DA38C3">
            <w:pPr>
              <w:spacing w:after="0" w:line="240" w:lineRule="auto"/>
              <w:jc w:val="center"/>
              <w:rPr>
                <w:rFonts w:ascii="Times New Roman" w:eastAsia="Times New Roman" w:hAnsi="Times New Roman" w:cs="Times New Roman"/>
                <w:bCs/>
                <w:sz w:val="20"/>
                <w:szCs w:val="20"/>
                <w:lang w:eastAsia="ru-RU"/>
              </w:rPr>
            </w:pPr>
            <w:r w:rsidRPr="00AA1354">
              <w:rPr>
                <w:rFonts w:ascii="Times New Roman" w:eastAsia="Times New Roman" w:hAnsi="Times New Roman" w:cs="Times New Roman"/>
                <w:bCs/>
                <w:sz w:val="20"/>
                <w:szCs w:val="20"/>
                <w:lang w:eastAsia="ru-RU"/>
              </w:rPr>
              <w:t>23 409,1</w:t>
            </w:r>
          </w:p>
        </w:tc>
      </w:tr>
      <w:tr w:rsidR="00AA1354" w:rsidRPr="00AA1354" w:rsidTr="00CE75F1">
        <w:tc>
          <w:tcPr>
            <w:tcW w:w="453" w:type="pct"/>
            <w:tcBorders>
              <w:top w:val="single" w:sz="4" w:space="0" w:color="auto"/>
              <w:left w:val="single" w:sz="4" w:space="0" w:color="auto"/>
              <w:bottom w:val="single" w:sz="4" w:space="0" w:color="auto"/>
              <w:right w:val="single" w:sz="4" w:space="0" w:color="auto"/>
            </w:tcBorders>
            <w:shd w:val="clear" w:color="000000" w:fill="FFFFFF"/>
            <w:noWrap/>
            <w:vAlign w:val="center"/>
          </w:tcPr>
          <w:p w:rsidR="00913A45" w:rsidRPr="00AA1354" w:rsidRDefault="00913A45" w:rsidP="00DA38C3">
            <w:pPr>
              <w:spacing w:after="0" w:line="240" w:lineRule="auto"/>
              <w:jc w:val="center"/>
              <w:rPr>
                <w:rFonts w:ascii="Times New Roman" w:eastAsia="Times New Roman" w:hAnsi="Times New Roman" w:cs="Times New Roman"/>
                <w:bCs/>
                <w:sz w:val="20"/>
                <w:szCs w:val="20"/>
                <w:lang w:eastAsia="ru-RU"/>
              </w:rPr>
            </w:pPr>
            <w:r w:rsidRPr="00AA1354">
              <w:rPr>
                <w:rFonts w:ascii="Times New Roman" w:eastAsia="Times New Roman" w:hAnsi="Times New Roman" w:cs="Times New Roman"/>
                <w:bCs/>
                <w:sz w:val="20"/>
                <w:szCs w:val="20"/>
                <w:lang w:eastAsia="ru-RU"/>
              </w:rPr>
              <w:t>3</w:t>
            </w:r>
          </w:p>
        </w:tc>
        <w:tc>
          <w:tcPr>
            <w:tcW w:w="1681" w:type="pct"/>
            <w:tcBorders>
              <w:top w:val="single" w:sz="4" w:space="0" w:color="auto"/>
              <w:left w:val="nil"/>
              <w:bottom w:val="single" w:sz="4" w:space="0" w:color="auto"/>
              <w:right w:val="single" w:sz="4" w:space="0" w:color="auto"/>
            </w:tcBorders>
            <w:shd w:val="clear" w:color="000000" w:fill="FFFFFF"/>
            <w:vAlign w:val="center"/>
          </w:tcPr>
          <w:p w:rsidR="00913A45" w:rsidRPr="00AA1354" w:rsidRDefault="00913A45" w:rsidP="00DA38C3">
            <w:pPr>
              <w:spacing w:after="0" w:line="240" w:lineRule="auto"/>
              <w:rPr>
                <w:rFonts w:ascii="Times New Roman" w:eastAsia="Times New Roman" w:hAnsi="Times New Roman" w:cs="Times New Roman"/>
                <w:bCs/>
                <w:sz w:val="20"/>
                <w:szCs w:val="20"/>
                <w:lang w:eastAsia="ru-RU"/>
              </w:rPr>
            </w:pPr>
            <w:r w:rsidRPr="00AA1354">
              <w:rPr>
                <w:rFonts w:ascii="Times New Roman" w:eastAsia="Times New Roman" w:hAnsi="Times New Roman" w:cs="Times New Roman"/>
                <w:bCs/>
                <w:sz w:val="20"/>
                <w:szCs w:val="20"/>
                <w:lang w:eastAsia="ru-RU"/>
              </w:rPr>
              <w:t>СЦТ (трубопроводы в подвалах, тупиковые)</w:t>
            </w:r>
          </w:p>
        </w:tc>
        <w:tc>
          <w:tcPr>
            <w:tcW w:w="960" w:type="pct"/>
            <w:tcBorders>
              <w:top w:val="single" w:sz="4" w:space="0" w:color="auto"/>
              <w:left w:val="nil"/>
              <w:bottom w:val="single" w:sz="4" w:space="0" w:color="auto"/>
              <w:right w:val="single" w:sz="4" w:space="0" w:color="auto"/>
            </w:tcBorders>
            <w:shd w:val="clear" w:color="000000" w:fill="FFFFFF"/>
            <w:noWrap/>
            <w:vAlign w:val="center"/>
          </w:tcPr>
          <w:p w:rsidR="00913A45" w:rsidRPr="00AA1354" w:rsidRDefault="00913A45" w:rsidP="00DA38C3">
            <w:pPr>
              <w:spacing w:after="0" w:line="240" w:lineRule="auto"/>
              <w:jc w:val="center"/>
              <w:rPr>
                <w:rFonts w:ascii="Times New Roman" w:eastAsia="Times New Roman" w:hAnsi="Times New Roman" w:cs="Times New Roman"/>
                <w:bCs/>
                <w:sz w:val="20"/>
                <w:szCs w:val="20"/>
                <w:lang w:eastAsia="ru-RU"/>
              </w:rPr>
            </w:pPr>
            <w:r w:rsidRPr="00AA1354">
              <w:rPr>
                <w:rFonts w:ascii="Times New Roman" w:eastAsia="Times New Roman" w:hAnsi="Times New Roman" w:cs="Times New Roman"/>
                <w:bCs/>
                <w:sz w:val="20"/>
                <w:szCs w:val="20"/>
                <w:lang w:eastAsia="ru-RU"/>
              </w:rPr>
              <w:t>11 609</w:t>
            </w:r>
          </w:p>
        </w:tc>
        <w:tc>
          <w:tcPr>
            <w:tcW w:w="941" w:type="pct"/>
            <w:tcBorders>
              <w:top w:val="single" w:sz="4" w:space="0" w:color="auto"/>
              <w:left w:val="nil"/>
              <w:bottom w:val="single" w:sz="4" w:space="0" w:color="auto"/>
              <w:right w:val="single" w:sz="4" w:space="0" w:color="auto"/>
            </w:tcBorders>
            <w:shd w:val="clear" w:color="000000" w:fill="FFFFFF"/>
            <w:noWrap/>
            <w:vAlign w:val="center"/>
          </w:tcPr>
          <w:p w:rsidR="00913A45" w:rsidRPr="000A54F0" w:rsidRDefault="007D3643" w:rsidP="00DA38C3">
            <w:pPr>
              <w:spacing w:after="0" w:line="240" w:lineRule="auto"/>
              <w:jc w:val="center"/>
              <w:rPr>
                <w:rFonts w:ascii="Times New Roman" w:eastAsia="Times New Roman" w:hAnsi="Times New Roman" w:cs="Times New Roman"/>
                <w:bCs/>
                <w:sz w:val="20"/>
                <w:szCs w:val="20"/>
                <w:lang w:eastAsia="ru-RU"/>
              </w:rPr>
            </w:pPr>
            <w:r w:rsidRPr="000A54F0">
              <w:rPr>
                <w:rFonts w:ascii="Times New Roman" w:eastAsia="Times New Roman" w:hAnsi="Times New Roman" w:cs="Times New Roman"/>
                <w:bCs/>
                <w:sz w:val="20"/>
                <w:szCs w:val="20"/>
                <w:lang w:eastAsia="ru-RU"/>
              </w:rPr>
              <w:t>9,</w:t>
            </w:r>
            <w:r w:rsidR="00913A45" w:rsidRPr="000A54F0">
              <w:rPr>
                <w:rFonts w:ascii="Times New Roman" w:eastAsia="Times New Roman" w:hAnsi="Times New Roman" w:cs="Times New Roman"/>
                <w:bCs/>
                <w:sz w:val="20"/>
                <w:szCs w:val="20"/>
                <w:lang w:eastAsia="ru-RU"/>
              </w:rPr>
              <w:t>986</w:t>
            </w:r>
          </w:p>
        </w:tc>
        <w:tc>
          <w:tcPr>
            <w:tcW w:w="965" w:type="pct"/>
            <w:tcBorders>
              <w:top w:val="single" w:sz="4" w:space="0" w:color="auto"/>
              <w:left w:val="nil"/>
              <w:bottom w:val="single" w:sz="4" w:space="0" w:color="auto"/>
              <w:right w:val="single" w:sz="4" w:space="0" w:color="auto"/>
            </w:tcBorders>
            <w:shd w:val="clear" w:color="000000" w:fill="FFFFFF"/>
            <w:noWrap/>
            <w:vAlign w:val="center"/>
          </w:tcPr>
          <w:p w:rsidR="00913A45" w:rsidRPr="00AA1354" w:rsidRDefault="00913A45" w:rsidP="00DA38C3">
            <w:pPr>
              <w:spacing w:after="0" w:line="240" w:lineRule="auto"/>
              <w:jc w:val="center"/>
              <w:rPr>
                <w:rFonts w:ascii="Times New Roman" w:eastAsia="Times New Roman" w:hAnsi="Times New Roman" w:cs="Times New Roman"/>
                <w:bCs/>
                <w:sz w:val="20"/>
                <w:szCs w:val="20"/>
                <w:lang w:eastAsia="ru-RU"/>
              </w:rPr>
            </w:pPr>
            <w:r w:rsidRPr="00AA1354">
              <w:rPr>
                <w:rFonts w:ascii="Times New Roman" w:eastAsia="Times New Roman" w:hAnsi="Times New Roman" w:cs="Times New Roman"/>
                <w:bCs/>
                <w:sz w:val="20"/>
                <w:szCs w:val="20"/>
                <w:lang w:eastAsia="ru-RU"/>
              </w:rPr>
              <w:t>-</w:t>
            </w:r>
          </w:p>
        </w:tc>
      </w:tr>
      <w:tr w:rsidR="00AA1354" w:rsidRPr="00AA1354" w:rsidTr="00CE75F1">
        <w:tc>
          <w:tcPr>
            <w:tcW w:w="453" w:type="pct"/>
            <w:tcBorders>
              <w:top w:val="single" w:sz="4" w:space="0" w:color="auto"/>
              <w:left w:val="single" w:sz="4" w:space="0" w:color="auto"/>
              <w:bottom w:val="single" w:sz="4" w:space="0" w:color="auto"/>
              <w:right w:val="single" w:sz="4" w:space="0" w:color="auto"/>
            </w:tcBorders>
            <w:shd w:val="clear" w:color="000000" w:fill="FFFFFF"/>
            <w:noWrap/>
            <w:vAlign w:val="center"/>
          </w:tcPr>
          <w:p w:rsidR="00913A45" w:rsidRPr="00AA1354" w:rsidRDefault="00913A45" w:rsidP="00DA38C3">
            <w:pPr>
              <w:spacing w:after="0" w:line="240" w:lineRule="auto"/>
              <w:jc w:val="center"/>
              <w:rPr>
                <w:rFonts w:ascii="Times New Roman" w:eastAsia="Times New Roman" w:hAnsi="Times New Roman" w:cs="Times New Roman"/>
                <w:bCs/>
                <w:sz w:val="20"/>
                <w:szCs w:val="20"/>
                <w:lang w:eastAsia="ru-RU"/>
              </w:rPr>
            </w:pPr>
            <w:r w:rsidRPr="00AA1354">
              <w:rPr>
                <w:rFonts w:ascii="Times New Roman" w:eastAsia="Times New Roman" w:hAnsi="Times New Roman" w:cs="Times New Roman"/>
                <w:bCs/>
                <w:sz w:val="20"/>
                <w:szCs w:val="20"/>
                <w:lang w:eastAsia="ru-RU"/>
              </w:rPr>
              <w:t>4</w:t>
            </w:r>
          </w:p>
        </w:tc>
        <w:tc>
          <w:tcPr>
            <w:tcW w:w="1681" w:type="pct"/>
            <w:tcBorders>
              <w:top w:val="single" w:sz="4" w:space="0" w:color="auto"/>
              <w:left w:val="nil"/>
              <w:bottom w:val="single" w:sz="4" w:space="0" w:color="auto"/>
              <w:right w:val="single" w:sz="4" w:space="0" w:color="auto"/>
            </w:tcBorders>
            <w:shd w:val="clear" w:color="000000" w:fill="FFFFFF"/>
            <w:vAlign w:val="center"/>
          </w:tcPr>
          <w:p w:rsidR="00913A45" w:rsidRPr="00AA1354" w:rsidRDefault="00913A45" w:rsidP="00DA38C3">
            <w:pPr>
              <w:spacing w:after="0" w:line="240" w:lineRule="auto"/>
              <w:rPr>
                <w:rFonts w:ascii="Times New Roman" w:eastAsia="Times New Roman" w:hAnsi="Times New Roman" w:cs="Times New Roman"/>
                <w:bCs/>
                <w:sz w:val="20"/>
                <w:szCs w:val="20"/>
                <w:lang w:eastAsia="ru-RU"/>
              </w:rPr>
            </w:pPr>
            <w:r w:rsidRPr="00AA1354">
              <w:rPr>
                <w:rFonts w:ascii="Times New Roman" w:eastAsia="Times New Roman" w:hAnsi="Times New Roman" w:cs="Times New Roman"/>
                <w:bCs/>
                <w:sz w:val="20"/>
                <w:szCs w:val="20"/>
                <w:lang w:eastAsia="ru-RU"/>
              </w:rPr>
              <w:t>СЦТ (неопределенная балансовая принадлежность)</w:t>
            </w:r>
          </w:p>
        </w:tc>
        <w:tc>
          <w:tcPr>
            <w:tcW w:w="960" w:type="pct"/>
            <w:tcBorders>
              <w:top w:val="single" w:sz="4" w:space="0" w:color="auto"/>
              <w:left w:val="nil"/>
              <w:bottom w:val="single" w:sz="4" w:space="0" w:color="auto"/>
              <w:right w:val="single" w:sz="4" w:space="0" w:color="auto"/>
            </w:tcBorders>
            <w:shd w:val="clear" w:color="000000" w:fill="FFFFFF"/>
            <w:noWrap/>
            <w:vAlign w:val="center"/>
          </w:tcPr>
          <w:p w:rsidR="00913A45" w:rsidRPr="00AA1354" w:rsidRDefault="00913A45" w:rsidP="00DA38C3">
            <w:pPr>
              <w:spacing w:after="0" w:line="240" w:lineRule="auto"/>
              <w:jc w:val="center"/>
              <w:rPr>
                <w:rFonts w:ascii="Times New Roman" w:eastAsia="Times New Roman" w:hAnsi="Times New Roman" w:cs="Times New Roman"/>
                <w:bCs/>
                <w:sz w:val="20"/>
                <w:szCs w:val="20"/>
                <w:lang w:eastAsia="ru-RU"/>
              </w:rPr>
            </w:pPr>
            <w:r w:rsidRPr="00AA1354">
              <w:rPr>
                <w:rFonts w:ascii="Times New Roman" w:eastAsia="Times New Roman" w:hAnsi="Times New Roman" w:cs="Times New Roman"/>
                <w:bCs/>
                <w:sz w:val="20"/>
                <w:szCs w:val="20"/>
                <w:lang w:eastAsia="ru-RU"/>
              </w:rPr>
              <w:t>1 387</w:t>
            </w:r>
          </w:p>
        </w:tc>
        <w:tc>
          <w:tcPr>
            <w:tcW w:w="941" w:type="pct"/>
            <w:tcBorders>
              <w:top w:val="single" w:sz="4" w:space="0" w:color="auto"/>
              <w:left w:val="nil"/>
              <w:bottom w:val="single" w:sz="4" w:space="0" w:color="auto"/>
              <w:right w:val="single" w:sz="4" w:space="0" w:color="auto"/>
            </w:tcBorders>
            <w:shd w:val="clear" w:color="000000" w:fill="FFFFFF"/>
            <w:noWrap/>
            <w:vAlign w:val="center"/>
          </w:tcPr>
          <w:p w:rsidR="00913A45" w:rsidRPr="000A54F0" w:rsidRDefault="007D3643" w:rsidP="00DA38C3">
            <w:pPr>
              <w:spacing w:after="0" w:line="240" w:lineRule="auto"/>
              <w:jc w:val="center"/>
              <w:rPr>
                <w:rFonts w:ascii="Times New Roman" w:eastAsia="Times New Roman" w:hAnsi="Times New Roman" w:cs="Times New Roman"/>
                <w:bCs/>
                <w:sz w:val="20"/>
                <w:szCs w:val="20"/>
                <w:lang w:eastAsia="ru-RU"/>
              </w:rPr>
            </w:pPr>
            <w:r w:rsidRPr="000A54F0">
              <w:rPr>
                <w:rFonts w:ascii="Times New Roman" w:eastAsia="Times New Roman" w:hAnsi="Times New Roman" w:cs="Times New Roman"/>
                <w:bCs/>
                <w:sz w:val="20"/>
                <w:szCs w:val="20"/>
                <w:lang w:eastAsia="ru-RU"/>
              </w:rPr>
              <w:t>2,</w:t>
            </w:r>
            <w:r w:rsidR="00913A45" w:rsidRPr="000A54F0">
              <w:rPr>
                <w:rFonts w:ascii="Times New Roman" w:eastAsia="Times New Roman" w:hAnsi="Times New Roman" w:cs="Times New Roman"/>
                <w:bCs/>
                <w:sz w:val="20"/>
                <w:szCs w:val="20"/>
                <w:lang w:eastAsia="ru-RU"/>
              </w:rPr>
              <w:t>217</w:t>
            </w:r>
          </w:p>
        </w:tc>
        <w:tc>
          <w:tcPr>
            <w:tcW w:w="965" w:type="pct"/>
            <w:tcBorders>
              <w:top w:val="single" w:sz="4" w:space="0" w:color="auto"/>
              <w:left w:val="nil"/>
              <w:bottom w:val="single" w:sz="4" w:space="0" w:color="auto"/>
              <w:right w:val="single" w:sz="4" w:space="0" w:color="auto"/>
            </w:tcBorders>
            <w:shd w:val="clear" w:color="000000" w:fill="FFFFFF"/>
            <w:noWrap/>
            <w:vAlign w:val="center"/>
          </w:tcPr>
          <w:p w:rsidR="00913A45" w:rsidRPr="00AA1354" w:rsidRDefault="00913A45" w:rsidP="00DA38C3">
            <w:pPr>
              <w:spacing w:after="0" w:line="240" w:lineRule="auto"/>
              <w:jc w:val="center"/>
              <w:rPr>
                <w:rFonts w:ascii="Times New Roman" w:eastAsia="Times New Roman" w:hAnsi="Times New Roman" w:cs="Times New Roman"/>
                <w:bCs/>
                <w:sz w:val="20"/>
                <w:szCs w:val="20"/>
                <w:lang w:eastAsia="ru-RU"/>
              </w:rPr>
            </w:pPr>
            <w:r w:rsidRPr="00AA1354">
              <w:rPr>
                <w:rFonts w:ascii="Times New Roman" w:eastAsia="Times New Roman" w:hAnsi="Times New Roman" w:cs="Times New Roman"/>
                <w:bCs/>
                <w:sz w:val="20"/>
                <w:szCs w:val="20"/>
                <w:lang w:eastAsia="ru-RU"/>
              </w:rPr>
              <w:t>-</w:t>
            </w:r>
          </w:p>
        </w:tc>
      </w:tr>
    </w:tbl>
    <w:p w:rsidR="00B744AA" w:rsidRDefault="00B744AA" w:rsidP="00913A45">
      <w:pPr>
        <w:spacing w:after="0" w:line="240" w:lineRule="auto"/>
        <w:ind w:firstLine="720"/>
        <w:jc w:val="both"/>
        <w:rPr>
          <w:rFonts w:ascii="Times New Roman" w:eastAsia="Times New Roman" w:hAnsi="Times New Roman" w:cs="Times New Roman"/>
          <w:sz w:val="28"/>
          <w:szCs w:val="28"/>
          <w:lang w:eastAsia="ru-RU"/>
        </w:rPr>
      </w:pPr>
    </w:p>
    <w:p w:rsidR="00552B03" w:rsidRPr="00AA1354" w:rsidRDefault="00552B03" w:rsidP="00552B03">
      <w:pPr>
        <w:spacing w:after="0"/>
        <w:jc w:val="right"/>
        <w:rPr>
          <w:rFonts w:ascii="Times New Roman" w:eastAsia="Times New Roman" w:hAnsi="Times New Roman" w:cs="Times New Roman"/>
          <w:b/>
          <w:sz w:val="24"/>
          <w:szCs w:val="24"/>
          <w:lang w:eastAsia="ru-RU"/>
        </w:rPr>
      </w:pPr>
      <w:r w:rsidRPr="00AA1354">
        <w:rPr>
          <w:rFonts w:ascii="Times New Roman" w:eastAsia="Times New Roman" w:hAnsi="Times New Roman" w:cs="Times New Roman"/>
          <w:b/>
          <w:sz w:val="24"/>
          <w:szCs w:val="24"/>
          <w:lang w:eastAsia="ru-RU"/>
        </w:rPr>
        <w:t xml:space="preserve">Таблица </w:t>
      </w:r>
      <w:r w:rsidRPr="00AA1354">
        <w:rPr>
          <w:rFonts w:ascii="Times New Roman" w:eastAsia="Times New Roman" w:hAnsi="Times New Roman" w:cs="Times New Roman"/>
          <w:b/>
          <w:sz w:val="24"/>
          <w:szCs w:val="24"/>
          <w:lang w:eastAsia="ru-RU"/>
        </w:rPr>
        <w:fldChar w:fldCharType="begin"/>
      </w:r>
      <w:r w:rsidRPr="00AA1354">
        <w:rPr>
          <w:rFonts w:ascii="Times New Roman" w:eastAsia="Times New Roman" w:hAnsi="Times New Roman" w:cs="Times New Roman"/>
          <w:b/>
          <w:sz w:val="24"/>
          <w:szCs w:val="24"/>
          <w:lang w:eastAsia="ru-RU"/>
        </w:rPr>
        <w:instrText xml:space="preserve"> SEQ Таблица \* ARABIC </w:instrText>
      </w:r>
      <w:r w:rsidRPr="00AA1354">
        <w:rPr>
          <w:rFonts w:ascii="Times New Roman" w:eastAsia="Times New Roman" w:hAnsi="Times New Roman" w:cs="Times New Roman"/>
          <w:b/>
          <w:sz w:val="24"/>
          <w:szCs w:val="24"/>
          <w:lang w:eastAsia="ru-RU"/>
        </w:rPr>
        <w:fldChar w:fldCharType="separate"/>
      </w:r>
      <w:r w:rsidR="00F06BC6">
        <w:rPr>
          <w:rFonts w:ascii="Times New Roman" w:eastAsia="Times New Roman" w:hAnsi="Times New Roman" w:cs="Times New Roman"/>
          <w:b/>
          <w:noProof/>
          <w:sz w:val="24"/>
          <w:szCs w:val="24"/>
          <w:lang w:eastAsia="ru-RU"/>
        </w:rPr>
        <w:t>25</w:t>
      </w:r>
      <w:r w:rsidRPr="00AA1354">
        <w:rPr>
          <w:rFonts w:ascii="Times New Roman" w:eastAsia="Times New Roman" w:hAnsi="Times New Roman" w:cs="Times New Roman"/>
          <w:b/>
          <w:sz w:val="24"/>
          <w:szCs w:val="24"/>
          <w:lang w:eastAsia="ru-RU"/>
        </w:rPr>
        <w:fldChar w:fldCharType="end"/>
      </w:r>
    </w:p>
    <w:p w:rsidR="00552B03" w:rsidRPr="00AA1354" w:rsidRDefault="00552B03" w:rsidP="00552B03">
      <w:pPr>
        <w:spacing w:after="0" w:line="240" w:lineRule="auto"/>
        <w:ind w:firstLine="426"/>
        <w:jc w:val="center"/>
        <w:rPr>
          <w:rFonts w:ascii="Times New Roman" w:eastAsia="Times New Roman" w:hAnsi="Times New Roman" w:cs="Times New Roman"/>
          <w:b/>
          <w:bCs/>
          <w:sz w:val="24"/>
          <w:szCs w:val="24"/>
        </w:rPr>
      </w:pPr>
      <w:r w:rsidRPr="00AA1354">
        <w:rPr>
          <w:rFonts w:ascii="Times New Roman" w:eastAsia="Times New Roman" w:hAnsi="Times New Roman" w:cs="Times New Roman"/>
          <w:b/>
          <w:sz w:val="24"/>
          <w:szCs w:val="24"/>
          <w:lang w:eastAsia="ru-RU"/>
        </w:rPr>
        <w:t xml:space="preserve">Нормативы технологических потерь при передаче тепловой энергии для                       </w:t>
      </w:r>
      <w:r w:rsidRPr="00552B03">
        <w:rPr>
          <w:rFonts w:ascii="Times New Roman" w:eastAsia="Times New Roman" w:hAnsi="Times New Roman" w:cs="Times New Roman"/>
          <w:b/>
          <w:sz w:val="24"/>
          <w:szCs w:val="24"/>
          <w:lang w:eastAsia="ru-RU"/>
        </w:rPr>
        <w:t>ТРО «Тепло Тюмени» - филиал ПАО «СУЭНКО»</w:t>
      </w:r>
      <w:r w:rsidRPr="00AA1354">
        <w:rPr>
          <w:rFonts w:ascii="Times New Roman" w:eastAsia="Times New Roman" w:hAnsi="Times New Roman" w:cs="Times New Roman"/>
          <w:b/>
          <w:sz w:val="24"/>
          <w:szCs w:val="24"/>
          <w:lang w:eastAsia="ru-RU"/>
        </w:rPr>
        <w:t xml:space="preserve"> на 2014 </w:t>
      </w:r>
      <w:r>
        <w:rPr>
          <w:rFonts w:ascii="Times New Roman" w:eastAsia="Times New Roman" w:hAnsi="Times New Roman" w:cs="Times New Roman"/>
          <w:b/>
          <w:sz w:val="24"/>
          <w:szCs w:val="24"/>
          <w:lang w:eastAsia="ru-RU"/>
        </w:rPr>
        <w:t>-2016 г</w:t>
      </w:r>
      <w:r w:rsidRPr="00AA1354">
        <w:rPr>
          <w:rFonts w:ascii="Times New Roman" w:eastAsia="Times New Roman" w:hAnsi="Times New Roman" w:cs="Times New Roman"/>
          <w:b/>
          <w:sz w:val="24"/>
          <w:szCs w:val="24"/>
          <w:lang w:eastAsia="ru-RU"/>
        </w:rPr>
        <w:t>г.</w:t>
      </w:r>
    </w:p>
    <w:tbl>
      <w:tblPr>
        <w:tblW w:w="4967" w:type="pct"/>
        <w:tblLook w:val="04A0" w:firstRow="1" w:lastRow="0" w:firstColumn="1" w:lastColumn="0" w:noHBand="0" w:noVBand="1"/>
      </w:tblPr>
      <w:tblGrid>
        <w:gridCol w:w="862"/>
        <w:gridCol w:w="3196"/>
        <w:gridCol w:w="1825"/>
        <w:gridCol w:w="1789"/>
        <w:gridCol w:w="1835"/>
      </w:tblGrid>
      <w:tr w:rsidR="00552B03" w:rsidRPr="00AA1354" w:rsidTr="00D353DD">
        <w:trPr>
          <w:cantSplit/>
          <w:trHeight w:val="276"/>
          <w:tblHeader/>
        </w:trPr>
        <w:tc>
          <w:tcPr>
            <w:tcW w:w="453" w:type="pct"/>
            <w:vMerge w:val="restart"/>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552B03" w:rsidRPr="00AA1354" w:rsidRDefault="00552B03" w:rsidP="00D353DD">
            <w:pPr>
              <w:spacing w:after="0" w:line="240" w:lineRule="auto"/>
              <w:jc w:val="center"/>
              <w:rPr>
                <w:rFonts w:ascii="Times New Roman" w:eastAsia="Times New Roman" w:hAnsi="Times New Roman" w:cs="Times New Roman"/>
                <w:b/>
                <w:bCs/>
                <w:sz w:val="20"/>
                <w:szCs w:val="20"/>
                <w:lang w:eastAsia="ru-RU"/>
              </w:rPr>
            </w:pPr>
            <w:r w:rsidRPr="00AA1354">
              <w:rPr>
                <w:rFonts w:ascii="Times New Roman" w:eastAsia="Times New Roman" w:hAnsi="Times New Roman" w:cs="Times New Roman"/>
                <w:b/>
                <w:bCs/>
                <w:sz w:val="20"/>
                <w:szCs w:val="20"/>
                <w:lang w:eastAsia="ru-RU"/>
              </w:rPr>
              <w:t>№ п/п</w:t>
            </w:r>
          </w:p>
        </w:tc>
        <w:tc>
          <w:tcPr>
            <w:tcW w:w="1681" w:type="pct"/>
            <w:vMerge w:val="restart"/>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552B03" w:rsidRPr="00AA1354" w:rsidRDefault="00552B03" w:rsidP="00D353DD">
            <w:pPr>
              <w:spacing w:after="0" w:line="240" w:lineRule="auto"/>
              <w:jc w:val="center"/>
              <w:rPr>
                <w:rFonts w:ascii="Times New Roman" w:eastAsia="Times New Roman" w:hAnsi="Times New Roman" w:cs="Times New Roman"/>
                <w:b/>
                <w:bCs/>
                <w:sz w:val="20"/>
                <w:szCs w:val="20"/>
                <w:lang w:eastAsia="ru-RU"/>
              </w:rPr>
            </w:pPr>
            <w:r w:rsidRPr="00AA1354">
              <w:rPr>
                <w:rFonts w:ascii="Times New Roman" w:eastAsia="Times New Roman" w:hAnsi="Times New Roman" w:cs="Times New Roman"/>
                <w:b/>
                <w:bCs/>
                <w:sz w:val="20"/>
                <w:szCs w:val="20"/>
                <w:lang w:eastAsia="ru-RU"/>
              </w:rPr>
              <w:t>Источник</w:t>
            </w:r>
          </w:p>
        </w:tc>
        <w:tc>
          <w:tcPr>
            <w:tcW w:w="960" w:type="pct"/>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552B03" w:rsidRPr="00AA1354" w:rsidRDefault="00552B03" w:rsidP="00D353DD">
            <w:pPr>
              <w:spacing w:after="0" w:line="240" w:lineRule="auto"/>
              <w:jc w:val="center"/>
              <w:rPr>
                <w:rFonts w:ascii="Times New Roman" w:eastAsia="Times New Roman" w:hAnsi="Times New Roman" w:cs="Times New Roman"/>
                <w:b/>
                <w:bCs/>
                <w:sz w:val="20"/>
                <w:szCs w:val="20"/>
                <w:lang w:eastAsia="ru-RU"/>
              </w:rPr>
            </w:pPr>
            <w:r w:rsidRPr="00AA1354">
              <w:rPr>
                <w:rFonts w:ascii="Times New Roman" w:eastAsia="Times New Roman" w:hAnsi="Times New Roman" w:cs="Times New Roman"/>
                <w:b/>
                <w:bCs/>
                <w:sz w:val="20"/>
                <w:szCs w:val="20"/>
                <w:lang w:eastAsia="ru-RU"/>
              </w:rPr>
              <w:t>Затраты и потери теплоносителя всего,  м</w:t>
            </w:r>
            <w:r w:rsidRPr="00AA1354">
              <w:rPr>
                <w:rFonts w:ascii="Times New Roman" w:eastAsia="Times New Roman" w:hAnsi="Times New Roman" w:cs="Times New Roman"/>
                <w:b/>
                <w:bCs/>
                <w:sz w:val="20"/>
                <w:szCs w:val="20"/>
                <w:vertAlign w:val="superscript"/>
                <w:lang w:eastAsia="ru-RU"/>
              </w:rPr>
              <w:t>3</w:t>
            </w:r>
          </w:p>
        </w:tc>
        <w:tc>
          <w:tcPr>
            <w:tcW w:w="941" w:type="pct"/>
            <w:vMerge w:val="restart"/>
            <w:tcBorders>
              <w:top w:val="single" w:sz="4" w:space="0" w:color="auto"/>
              <w:left w:val="single" w:sz="4" w:space="0" w:color="auto"/>
              <w:bottom w:val="single" w:sz="4" w:space="0" w:color="000000"/>
              <w:right w:val="single" w:sz="4" w:space="0" w:color="auto"/>
            </w:tcBorders>
            <w:shd w:val="clear" w:color="000000" w:fill="FFFFFF"/>
            <w:vAlign w:val="center"/>
            <w:hideMark/>
          </w:tcPr>
          <w:p w:rsidR="00552B03" w:rsidRPr="00AA1354" w:rsidRDefault="00552B03" w:rsidP="00D353DD">
            <w:pPr>
              <w:spacing w:after="0" w:line="240" w:lineRule="auto"/>
              <w:jc w:val="center"/>
              <w:rPr>
                <w:rFonts w:ascii="Times New Roman" w:eastAsia="Times New Roman" w:hAnsi="Times New Roman" w:cs="Times New Roman"/>
                <w:b/>
                <w:bCs/>
                <w:sz w:val="20"/>
                <w:szCs w:val="20"/>
                <w:lang w:eastAsia="ru-RU"/>
              </w:rPr>
            </w:pPr>
            <w:r w:rsidRPr="00AA1354">
              <w:rPr>
                <w:rFonts w:ascii="Times New Roman" w:eastAsia="Times New Roman" w:hAnsi="Times New Roman" w:cs="Times New Roman"/>
                <w:b/>
                <w:bCs/>
                <w:sz w:val="20"/>
                <w:szCs w:val="20"/>
                <w:lang w:eastAsia="ru-RU"/>
              </w:rPr>
              <w:t xml:space="preserve">Потери тепловой энергии, </w:t>
            </w:r>
          </w:p>
          <w:p w:rsidR="00552B03" w:rsidRPr="00AA1354" w:rsidRDefault="00552B03" w:rsidP="00D353DD">
            <w:pPr>
              <w:spacing w:after="0" w:line="240" w:lineRule="auto"/>
              <w:jc w:val="center"/>
              <w:rPr>
                <w:rFonts w:ascii="Times New Roman" w:eastAsia="Times New Roman" w:hAnsi="Times New Roman" w:cs="Times New Roman"/>
                <w:b/>
                <w:bCs/>
                <w:sz w:val="20"/>
                <w:szCs w:val="20"/>
                <w:lang w:eastAsia="ru-RU"/>
              </w:rPr>
            </w:pPr>
            <w:r w:rsidRPr="00AA1354">
              <w:rPr>
                <w:rFonts w:ascii="Times New Roman" w:eastAsia="Times New Roman" w:hAnsi="Times New Roman" w:cs="Times New Roman"/>
                <w:b/>
                <w:bCs/>
                <w:sz w:val="20"/>
                <w:szCs w:val="20"/>
                <w:lang w:eastAsia="ru-RU"/>
              </w:rPr>
              <w:t>тыс. Гкал</w:t>
            </w:r>
          </w:p>
        </w:tc>
        <w:tc>
          <w:tcPr>
            <w:tcW w:w="965" w:type="pct"/>
            <w:vMerge w:val="restart"/>
            <w:tcBorders>
              <w:top w:val="single" w:sz="4" w:space="0" w:color="auto"/>
              <w:left w:val="single" w:sz="4" w:space="0" w:color="auto"/>
              <w:bottom w:val="single" w:sz="4" w:space="0" w:color="000000"/>
              <w:right w:val="single" w:sz="4" w:space="0" w:color="auto"/>
            </w:tcBorders>
            <w:shd w:val="clear" w:color="000000" w:fill="FFFFFF"/>
            <w:vAlign w:val="center"/>
            <w:hideMark/>
          </w:tcPr>
          <w:p w:rsidR="00552B03" w:rsidRPr="00AA1354" w:rsidRDefault="00552B03" w:rsidP="00D353DD">
            <w:pPr>
              <w:spacing w:after="0" w:line="240" w:lineRule="auto"/>
              <w:jc w:val="center"/>
              <w:rPr>
                <w:rFonts w:ascii="Times New Roman" w:eastAsia="Times New Roman" w:hAnsi="Times New Roman" w:cs="Times New Roman"/>
                <w:b/>
                <w:bCs/>
                <w:sz w:val="20"/>
                <w:szCs w:val="20"/>
                <w:lang w:eastAsia="ru-RU"/>
              </w:rPr>
            </w:pPr>
            <w:r w:rsidRPr="00AA1354">
              <w:rPr>
                <w:rFonts w:ascii="Times New Roman" w:eastAsia="Times New Roman" w:hAnsi="Times New Roman" w:cs="Times New Roman"/>
                <w:b/>
                <w:bCs/>
                <w:sz w:val="20"/>
                <w:szCs w:val="20"/>
                <w:lang w:eastAsia="ru-RU"/>
              </w:rPr>
              <w:t xml:space="preserve">Расход электрической энергии, </w:t>
            </w:r>
          </w:p>
          <w:p w:rsidR="00552B03" w:rsidRPr="00AA1354" w:rsidRDefault="00552B03" w:rsidP="00D353DD">
            <w:pPr>
              <w:spacing w:after="0" w:line="240" w:lineRule="auto"/>
              <w:jc w:val="center"/>
              <w:rPr>
                <w:rFonts w:ascii="Times New Roman" w:eastAsia="Times New Roman" w:hAnsi="Times New Roman" w:cs="Times New Roman"/>
                <w:b/>
                <w:bCs/>
                <w:sz w:val="20"/>
                <w:szCs w:val="20"/>
                <w:lang w:eastAsia="ru-RU"/>
              </w:rPr>
            </w:pPr>
            <w:r w:rsidRPr="00AA1354">
              <w:rPr>
                <w:rFonts w:ascii="Times New Roman" w:eastAsia="Times New Roman" w:hAnsi="Times New Roman" w:cs="Times New Roman"/>
                <w:b/>
                <w:bCs/>
                <w:sz w:val="20"/>
                <w:szCs w:val="20"/>
                <w:lang w:eastAsia="ru-RU"/>
              </w:rPr>
              <w:t>тыс. кВт∙ч</w:t>
            </w:r>
          </w:p>
        </w:tc>
      </w:tr>
      <w:tr w:rsidR="00552B03" w:rsidRPr="00AA1354" w:rsidTr="00D353DD">
        <w:trPr>
          <w:trHeight w:val="276"/>
          <w:tblHeader/>
        </w:trPr>
        <w:tc>
          <w:tcPr>
            <w:tcW w:w="453" w:type="pct"/>
            <w:vMerge/>
            <w:tcBorders>
              <w:top w:val="single" w:sz="4" w:space="0" w:color="auto"/>
              <w:left w:val="single" w:sz="4" w:space="0" w:color="auto"/>
              <w:bottom w:val="single" w:sz="4" w:space="0" w:color="auto"/>
              <w:right w:val="single" w:sz="4" w:space="0" w:color="auto"/>
            </w:tcBorders>
            <w:vAlign w:val="center"/>
            <w:hideMark/>
          </w:tcPr>
          <w:p w:rsidR="00552B03" w:rsidRPr="00AA1354" w:rsidRDefault="00552B03" w:rsidP="00D353DD">
            <w:pPr>
              <w:spacing w:after="0" w:line="240" w:lineRule="auto"/>
              <w:rPr>
                <w:rFonts w:ascii="Times New Roman" w:eastAsia="Times New Roman" w:hAnsi="Times New Roman" w:cs="Times New Roman"/>
                <w:b/>
                <w:bCs/>
                <w:sz w:val="20"/>
                <w:szCs w:val="20"/>
                <w:lang w:eastAsia="ru-RU"/>
              </w:rPr>
            </w:pPr>
          </w:p>
        </w:tc>
        <w:tc>
          <w:tcPr>
            <w:tcW w:w="1681" w:type="pct"/>
            <w:vMerge/>
            <w:tcBorders>
              <w:top w:val="single" w:sz="4" w:space="0" w:color="auto"/>
              <w:left w:val="single" w:sz="4" w:space="0" w:color="auto"/>
              <w:bottom w:val="single" w:sz="4" w:space="0" w:color="auto"/>
              <w:right w:val="single" w:sz="4" w:space="0" w:color="auto"/>
            </w:tcBorders>
            <w:vAlign w:val="center"/>
            <w:hideMark/>
          </w:tcPr>
          <w:p w:rsidR="00552B03" w:rsidRPr="00AA1354" w:rsidRDefault="00552B03" w:rsidP="00D353DD">
            <w:pPr>
              <w:spacing w:after="0" w:line="240" w:lineRule="auto"/>
              <w:rPr>
                <w:rFonts w:ascii="Times New Roman" w:eastAsia="Times New Roman" w:hAnsi="Times New Roman" w:cs="Times New Roman"/>
                <w:b/>
                <w:bCs/>
                <w:sz w:val="20"/>
                <w:szCs w:val="20"/>
                <w:lang w:eastAsia="ru-RU"/>
              </w:rPr>
            </w:pPr>
          </w:p>
        </w:tc>
        <w:tc>
          <w:tcPr>
            <w:tcW w:w="960" w:type="pct"/>
            <w:vMerge/>
            <w:tcBorders>
              <w:top w:val="single" w:sz="4" w:space="0" w:color="auto"/>
              <w:left w:val="single" w:sz="4" w:space="0" w:color="auto"/>
              <w:bottom w:val="single" w:sz="4" w:space="0" w:color="auto"/>
              <w:right w:val="single" w:sz="4" w:space="0" w:color="auto"/>
            </w:tcBorders>
            <w:vAlign w:val="center"/>
            <w:hideMark/>
          </w:tcPr>
          <w:p w:rsidR="00552B03" w:rsidRPr="00AA1354" w:rsidRDefault="00552B03" w:rsidP="00D353DD">
            <w:pPr>
              <w:spacing w:after="0" w:line="240" w:lineRule="auto"/>
              <w:rPr>
                <w:rFonts w:ascii="Times New Roman" w:eastAsia="Times New Roman" w:hAnsi="Times New Roman" w:cs="Times New Roman"/>
                <w:b/>
                <w:bCs/>
                <w:sz w:val="20"/>
                <w:szCs w:val="20"/>
                <w:lang w:eastAsia="ru-RU"/>
              </w:rPr>
            </w:pPr>
          </w:p>
        </w:tc>
        <w:tc>
          <w:tcPr>
            <w:tcW w:w="941" w:type="pct"/>
            <w:vMerge/>
            <w:tcBorders>
              <w:top w:val="single" w:sz="4" w:space="0" w:color="auto"/>
              <w:left w:val="single" w:sz="4" w:space="0" w:color="auto"/>
              <w:bottom w:val="single" w:sz="4" w:space="0" w:color="auto"/>
              <w:right w:val="single" w:sz="4" w:space="0" w:color="auto"/>
            </w:tcBorders>
            <w:vAlign w:val="center"/>
            <w:hideMark/>
          </w:tcPr>
          <w:p w:rsidR="00552B03" w:rsidRPr="00AA1354" w:rsidRDefault="00552B03" w:rsidP="00D353DD">
            <w:pPr>
              <w:spacing w:after="0" w:line="240" w:lineRule="auto"/>
              <w:rPr>
                <w:rFonts w:ascii="Times New Roman" w:eastAsia="Times New Roman" w:hAnsi="Times New Roman" w:cs="Times New Roman"/>
                <w:b/>
                <w:bCs/>
                <w:sz w:val="20"/>
                <w:szCs w:val="20"/>
                <w:lang w:eastAsia="ru-RU"/>
              </w:rPr>
            </w:pPr>
          </w:p>
        </w:tc>
        <w:tc>
          <w:tcPr>
            <w:tcW w:w="965" w:type="pct"/>
            <w:vMerge/>
            <w:tcBorders>
              <w:top w:val="single" w:sz="4" w:space="0" w:color="auto"/>
              <w:left w:val="single" w:sz="4" w:space="0" w:color="auto"/>
              <w:bottom w:val="single" w:sz="4" w:space="0" w:color="auto"/>
              <w:right w:val="single" w:sz="4" w:space="0" w:color="auto"/>
            </w:tcBorders>
            <w:vAlign w:val="center"/>
            <w:hideMark/>
          </w:tcPr>
          <w:p w:rsidR="00552B03" w:rsidRPr="00AA1354" w:rsidRDefault="00552B03" w:rsidP="00D353DD">
            <w:pPr>
              <w:spacing w:after="0" w:line="240" w:lineRule="auto"/>
              <w:rPr>
                <w:rFonts w:ascii="Times New Roman" w:eastAsia="Times New Roman" w:hAnsi="Times New Roman" w:cs="Times New Roman"/>
                <w:b/>
                <w:bCs/>
                <w:sz w:val="20"/>
                <w:szCs w:val="20"/>
                <w:lang w:eastAsia="ru-RU"/>
              </w:rPr>
            </w:pPr>
          </w:p>
        </w:tc>
      </w:tr>
      <w:tr w:rsidR="00552B03" w:rsidRPr="00AA1354" w:rsidTr="00D353DD">
        <w:tc>
          <w:tcPr>
            <w:tcW w:w="453" w:type="pct"/>
            <w:tcBorders>
              <w:top w:val="single" w:sz="4" w:space="0" w:color="auto"/>
              <w:left w:val="single" w:sz="4" w:space="0" w:color="auto"/>
              <w:bottom w:val="single" w:sz="4" w:space="0" w:color="auto"/>
              <w:right w:val="single" w:sz="4" w:space="0" w:color="auto"/>
            </w:tcBorders>
            <w:shd w:val="clear" w:color="000000" w:fill="FFFFFF"/>
            <w:noWrap/>
            <w:vAlign w:val="center"/>
          </w:tcPr>
          <w:p w:rsidR="00552B03" w:rsidRPr="00AA1354" w:rsidRDefault="00552B03" w:rsidP="00D353DD">
            <w:pPr>
              <w:spacing w:after="0" w:line="240" w:lineRule="auto"/>
              <w:jc w:val="center"/>
              <w:rPr>
                <w:rFonts w:ascii="Times New Roman" w:eastAsia="Times New Roman" w:hAnsi="Times New Roman" w:cs="Times New Roman"/>
                <w:bCs/>
                <w:sz w:val="20"/>
                <w:szCs w:val="20"/>
                <w:lang w:eastAsia="ru-RU"/>
              </w:rPr>
            </w:pPr>
          </w:p>
        </w:tc>
        <w:tc>
          <w:tcPr>
            <w:tcW w:w="4547" w:type="pct"/>
            <w:gridSpan w:val="4"/>
            <w:tcBorders>
              <w:top w:val="single" w:sz="4" w:space="0" w:color="auto"/>
              <w:left w:val="nil"/>
              <w:bottom w:val="single" w:sz="4" w:space="0" w:color="auto"/>
              <w:right w:val="single" w:sz="4" w:space="0" w:color="auto"/>
            </w:tcBorders>
            <w:shd w:val="clear" w:color="000000" w:fill="FFFFFF"/>
            <w:vAlign w:val="center"/>
          </w:tcPr>
          <w:p w:rsidR="00552B03" w:rsidRPr="00AA1354" w:rsidRDefault="00552B03" w:rsidP="00D353DD">
            <w:pPr>
              <w:spacing w:after="0" w:line="240" w:lineRule="auto"/>
              <w:jc w:val="center"/>
              <w:rPr>
                <w:rFonts w:ascii="Times New Roman" w:eastAsia="Times New Roman" w:hAnsi="Times New Roman" w:cs="Times New Roman"/>
                <w:b/>
                <w:bCs/>
                <w:sz w:val="20"/>
                <w:szCs w:val="20"/>
                <w:lang w:eastAsia="ru-RU"/>
              </w:rPr>
            </w:pPr>
            <w:r w:rsidRPr="00AA1354">
              <w:rPr>
                <w:rFonts w:ascii="Times New Roman" w:eastAsia="Times New Roman" w:hAnsi="Times New Roman" w:cs="Times New Roman"/>
                <w:b/>
                <w:bCs/>
                <w:sz w:val="20"/>
                <w:szCs w:val="20"/>
                <w:lang w:eastAsia="ru-RU"/>
              </w:rPr>
              <w:t>2014 г.</w:t>
            </w:r>
          </w:p>
        </w:tc>
      </w:tr>
      <w:tr w:rsidR="00552B03" w:rsidRPr="00AA1354" w:rsidTr="00D353DD">
        <w:tc>
          <w:tcPr>
            <w:tcW w:w="453" w:type="pct"/>
            <w:tcBorders>
              <w:top w:val="single" w:sz="4" w:space="0" w:color="auto"/>
              <w:left w:val="single" w:sz="4" w:space="0" w:color="auto"/>
              <w:bottom w:val="single" w:sz="4" w:space="0" w:color="auto"/>
              <w:right w:val="single" w:sz="4" w:space="0" w:color="auto"/>
            </w:tcBorders>
            <w:shd w:val="clear" w:color="000000" w:fill="FFFFFF"/>
            <w:noWrap/>
            <w:vAlign w:val="center"/>
          </w:tcPr>
          <w:p w:rsidR="00552B03" w:rsidRPr="00AA1354" w:rsidRDefault="00552B03" w:rsidP="00D353DD">
            <w:pPr>
              <w:spacing w:after="0" w:line="240" w:lineRule="auto"/>
              <w:jc w:val="center"/>
              <w:rPr>
                <w:rFonts w:ascii="Times New Roman" w:eastAsia="Times New Roman" w:hAnsi="Times New Roman" w:cs="Times New Roman"/>
                <w:bCs/>
                <w:sz w:val="20"/>
                <w:szCs w:val="20"/>
                <w:lang w:eastAsia="ru-RU"/>
              </w:rPr>
            </w:pPr>
            <w:r w:rsidRPr="00AA1354">
              <w:rPr>
                <w:rFonts w:ascii="Times New Roman" w:eastAsia="Times New Roman" w:hAnsi="Times New Roman" w:cs="Times New Roman"/>
                <w:bCs/>
                <w:sz w:val="20"/>
                <w:szCs w:val="20"/>
                <w:lang w:eastAsia="ru-RU"/>
              </w:rPr>
              <w:t>5</w:t>
            </w:r>
          </w:p>
        </w:tc>
        <w:tc>
          <w:tcPr>
            <w:tcW w:w="1681" w:type="pct"/>
            <w:tcBorders>
              <w:top w:val="single" w:sz="4" w:space="0" w:color="auto"/>
              <w:left w:val="nil"/>
              <w:bottom w:val="single" w:sz="4" w:space="0" w:color="auto"/>
              <w:right w:val="single" w:sz="4" w:space="0" w:color="auto"/>
            </w:tcBorders>
            <w:shd w:val="clear" w:color="000000" w:fill="FFFFFF"/>
            <w:vAlign w:val="center"/>
          </w:tcPr>
          <w:p w:rsidR="00552B03" w:rsidRPr="00AA1354" w:rsidRDefault="00552B03" w:rsidP="00D353DD">
            <w:pPr>
              <w:spacing w:after="0" w:line="240" w:lineRule="auto"/>
              <w:rPr>
                <w:rFonts w:ascii="Times New Roman" w:eastAsia="Times New Roman" w:hAnsi="Times New Roman" w:cs="Times New Roman"/>
                <w:bCs/>
                <w:sz w:val="20"/>
                <w:szCs w:val="20"/>
                <w:lang w:eastAsia="ru-RU"/>
              </w:rPr>
            </w:pPr>
            <w:r w:rsidRPr="00AA1354">
              <w:rPr>
                <w:rFonts w:ascii="Times New Roman" w:eastAsia="Times New Roman" w:hAnsi="Times New Roman" w:cs="Times New Roman"/>
                <w:bCs/>
                <w:sz w:val="20"/>
                <w:szCs w:val="20"/>
                <w:lang w:eastAsia="ru-RU"/>
              </w:rPr>
              <w:t>Котельные</w:t>
            </w:r>
          </w:p>
        </w:tc>
        <w:tc>
          <w:tcPr>
            <w:tcW w:w="960" w:type="pct"/>
            <w:tcBorders>
              <w:top w:val="single" w:sz="4" w:space="0" w:color="auto"/>
              <w:left w:val="nil"/>
              <w:bottom w:val="single" w:sz="4" w:space="0" w:color="auto"/>
              <w:right w:val="single" w:sz="4" w:space="0" w:color="auto"/>
            </w:tcBorders>
            <w:shd w:val="clear" w:color="000000" w:fill="FFFFFF"/>
            <w:noWrap/>
            <w:vAlign w:val="center"/>
          </w:tcPr>
          <w:p w:rsidR="00552B03" w:rsidRPr="00AA1354" w:rsidRDefault="00552B03" w:rsidP="00D353DD">
            <w:pPr>
              <w:spacing w:after="0" w:line="240" w:lineRule="auto"/>
              <w:jc w:val="center"/>
              <w:rPr>
                <w:rFonts w:ascii="Times New Roman" w:eastAsia="Times New Roman" w:hAnsi="Times New Roman" w:cs="Times New Roman"/>
                <w:bCs/>
                <w:sz w:val="20"/>
                <w:szCs w:val="20"/>
                <w:lang w:eastAsia="ru-RU"/>
              </w:rPr>
            </w:pPr>
            <w:r w:rsidRPr="00AA1354">
              <w:rPr>
                <w:rFonts w:ascii="Times New Roman" w:eastAsia="Times New Roman" w:hAnsi="Times New Roman" w:cs="Times New Roman"/>
                <w:bCs/>
                <w:sz w:val="20"/>
                <w:szCs w:val="20"/>
                <w:lang w:eastAsia="ru-RU"/>
              </w:rPr>
              <w:t>41 830</w:t>
            </w:r>
          </w:p>
        </w:tc>
        <w:tc>
          <w:tcPr>
            <w:tcW w:w="941" w:type="pct"/>
            <w:tcBorders>
              <w:top w:val="single" w:sz="4" w:space="0" w:color="auto"/>
              <w:left w:val="nil"/>
              <w:bottom w:val="single" w:sz="4" w:space="0" w:color="auto"/>
              <w:right w:val="single" w:sz="4" w:space="0" w:color="auto"/>
            </w:tcBorders>
            <w:shd w:val="clear" w:color="000000" w:fill="FFFFFF"/>
            <w:noWrap/>
            <w:vAlign w:val="center"/>
          </w:tcPr>
          <w:p w:rsidR="00552B03" w:rsidRPr="00AA1354" w:rsidRDefault="00552B03" w:rsidP="00D353DD">
            <w:pPr>
              <w:spacing w:after="0" w:line="240" w:lineRule="auto"/>
              <w:jc w:val="center"/>
              <w:rPr>
                <w:rFonts w:ascii="Times New Roman" w:eastAsia="Times New Roman" w:hAnsi="Times New Roman" w:cs="Times New Roman"/>
                <w:bCs/>
                <w:sz w:val="20"/>
                <w:szCs w:val="20"/>
                <w:lang w:eastAsia="ru-RU"/>
              </w:rPr>
            </w:pPr>
            <w:r w:rsidRPr="00AA1354">
              <w:rPr>
                <w:rFonts w:ascii="Times New Roman" w:eastAsia="Times New Roman" w:hAnsi="Times New Roman" w:cs="Times New Roman"/>
                <w:bCs/>
                <w:sz w:val="20"/>
                <w:szCs w:val="20"/>
                <w:lang w:eastAsia="ru-RU"/>
              </w:rPr>
              <w:t>46,8</w:t>
            </w:r>
          </w:p>
        </w:tc>
        <w:tc>
          <w:tcPr>
            <w:tcW w:w="965" w:type="pct"/>
            <w:vMerge w:val="restart"/>
            <w:tcBorders>
              <w:top w:val="single" w:sz="4" w:space="0" w:color="auto"/>
              <w:left w:val="nil"/>
              <w:right w:val="single" w:sz="4" w:space="0" w:color="auto"/>
            </w:tcBorders>
            <w:shd w:val="clear" w:color="000000" w:fill="FFFFFF"/>
            <w:noWrap/>
            <w:vAlign w:val="center"/>
          </w:tcPr>
          <w:p w:rsidR="00552B03" w:rsidRPr="00AA1354" w:rsidRDefault="00552B03" w:rsidP="00D353DD">
            <w:pPr>
              <w:spacing w:after="0" w:line="240" w:lineRule="auto"/>
              <w:jc w:val="center"/>
              <w:rPr>
                <w:rFonts w:ascii="Times New Roman" w:eastAsia="Times New Roman" w:hAnsi="Times New Roman" w:cs="Times New Roman"/>
                <w:bCs/>
                <w:sz w:val="20"/>
                <w:szCs w:val="20"/>
                <w:lang w:eastAsia="ru-RU"/>
              </w:rPr>
            </w:pPr>
            <w:r w:rsidRPr="00AA1354">
              <w:rPr>
                <w:rFonts w:ascii="Times New Roman" w:eastAsia="Times New Roman" w:hAnsi="Times New Roman" w:cs="Times New Roman"/>
                <w:bCs/>
                <w:sz w:val="20"/>
                <w:szCs w:val="20"/>
                <w:lang w:eastAsia="ru-RU"/>
              </w:rPr>
              <w:t>Факт 29 854,1</w:t>
            </w:r>
          </w:p>
        </w:tc>
      </w:tr>
      <w:tr w:rsidR="00552B03" w:rsidRPr="00AA1354" w:rsidTr="00D353DD">
        <w:tc>
          <w:tcPr>
            <w:tcW w:w="453" w:type="pct"/>
            <w:tcBorders>
              <w:top w:val="single" w:sz="4" w:space="0" w:color="auto"/>
              <w:left w:val="single" w:sz="4" w:space="0" w:color="auto"/>
              <w:bottom w:val="single" w:sz="4" w:space="0" w:color="auto"/>
              <w:right w:val="single" w:sz="4" w:space="0" w:color="auto"/>
            </w:tcBorders>
            <w:shd w:val="clear" w:color="000000" w:fill="FFFFFF"/>
            <w:noWrap/>
            <w:vAlign w:val="center"/>
          </w:tcPr>
          <w:p w:rsidR="00552B03" w:rsidRPr="00AA1354" w:rsidRDefault="00552B03" w:rsidP="00D353DD">
            <w:pPr>
              <w:spacing w:after="0" w:line="240" w:lineRule="auto"/>
              <w:jc w:val="center"/>
              <w:rPr>
                <w:rFonts w:ascii="Times New Roman" w:eastAsia="Times New Roman" w:hAnsi="Times New Roman" w:cs="Times New Roman"/>
                <w:bCs/>
                <w:sz w:val="20"/>
                <w:szCs w:val="20"/>
                <w:lang w:eastAsia="ru-RU"/>
              </w:rPr>
            </w:pPr>
            <w:r w:rsidRPr="00AA1354">
              <w:rPr>
                <w:rFonts w:ascii="Times New Roman" w:eastAsia="Times New Roman" w:hAnsi="Times New Roman" w:cs="Times New Roman"/>
                <w:bCs/>
                <w:sz w:val="20"/>
                <w:szCs w:val="20"/>
                <w:lang w:eastAsia="ru-RU"/>
              </w:rPr>
              <w:t>6</w:t>
            </w:r>
          </w:p>
        </w:tc>
        <w:tc>
          <w:tcPr>
            <w:tcW w:w="1681" w:type="pct"/>
            <w:tcBorders>
              <w:top w:val="single" w:sz="4" w:space="0" w:color="auto"/>
              <w:left w:val="nil"/>
              <w:bottom w:val="single" w:sz="4" w:space="0" w:color="auto"/>
              <w:right w:val="single" w:sz="4" w:space="0" w:color="auto"/>
            </w:tcBorders>
            <w:shd w:val="clear" w:color="000000" w:fill="FFFFFF"/>
            <w:vAlign w:val="center"/>
          </w:tcPr>
          <w:p w:rsidR="00552B03" w:rsidRPr="00AA1354" w:rsidRDefault="00552B03" w:rsidP="00D353DD">
            <w:pPr>
              <w:spacing w:after="0" w:line="240" w:lineRule="auto"/>
              <w:rPr>
                <w:rFonts w:ascii="Times New Roman" w:eastAsia="Times New Roman" w:hAnsi="Times New Roman" w:cs="Times New Roman"/>
                <w:bCs/>
                <w:sz w:val="20"/>
                <w:szCs w:val="20"/>
                <w:lang w:eastAsia="ru-RU"/>
              </w:rPr>
            </w:pPr>
            <w:r w:rsidRPr="00AA1354">
              <w:rPr>
                <w:rFonts w:ascii="Times New Roman" w:eastAsia="Times New Roman" w:hAnsi="Times New Roman" w:cs="Times New Roman"/>
                <w:bCs/>
                <w:sz w:val="20"/>
                <w:szCs w:val="20"/>
                <w:lang w:eastAsia="ru-RU"/>
              </w:rPr>
              <w:t>Тепловые сети от котельных</w:t>
            </w:r>
          </w:p>
        </w:tc>
        <w:tc>
          <w:tcPr>
            <w:tcW w:w="960" w:type="pct"/>
            <w:tcBorders>
              <w:top w:val="single" w:sz="4" w:space="0" w:color="auto"/>
              <w:left w:val="nil"/>
              <w:bottom w:val="single" w:sz="4" w:space="0" w:color="auto"/>
              <w:right w:val="single" w:sz="4" w:space="0" w:color="auto"/>
            </w:tcBorders>
            <w:shd w:val="clear" w:color="000000" w:fill="FFFFFF"/>
            <w:noWrap/>
            <w:vAlign w:val="center"/>
          </w:tcPr>
          <w:p w:rsidR="00552B03" w:rsidRPr="00AA1354" w:rsidRDefault="00552B03" w:rsidP="00D353DD">
            <w:pPr>
              <w:spacing w:after="0" w:line="240" w:lineRule="auto"/>
              <w:jc w:val="center"/>
              <w:rPr>
                <w:rFonts w:ascii="Times New Roman" w:eastAsia="Times New Roman" w:hAnsi="Times New Roman" w:cs="Times New Roman"/>
                <w:bCs/>
                <w:sz w:val="20"/>
                <w:szCs w:val="20"/>
                <w:lang w:eastAsia="ru-RU"/>
              </w:rPr>
            </w:pPr>
            <w:r>
              <w:rPr>
                <w:rFonts w:ascii="Times New Roman" w:eastAsia="Times New Roman" w:hAnsi="Times New Roman" w:cs="Times New Roman"/>
                <w:bCs/>
                <w:sz w:val="20"/>
                <w:szCs w:val="20"/>
                <w:lang w:eastAsia="ru-RU"/>
              </w:rPr>
              <w:t>23</w:t>
            </w:r>
            <w:r w:rsidRPr="00AA1354">
              <w:rPr>
                <w:rFonts w:ascii="Times New Roman" w:eastAsia="Times New Roman" w:hAnsi="Times New Roman" w:cs="Times New Roman"/>
                <w:bCs/>
                <w:sz w:val="20"/>
                <w:szCs w:val="20"/>
                <w:lang w:eastAsia="ru-RU"/>
              </w:rPr>
              <w:t>7</w:t>
            </w:r>
            <w:r>
              <w:rPr>
                <w:rFonts w:ascii="Times New Roman" w:eastAsia="Times New Roman" w:hAnsi="Times New Roman" w:cs="Times New Roman"/>
                <w:bCs/>
                <w:sz w:val="20"/>
                <w:szCs w:val="20"/>
                <w:lang w:eastAsia="ru-RU"/>
              </w:rPr>
              <w:t xml:space="preserve"> </w:t>
            </w:r>
            <w:r w:rsidRPr="00AA1354">
              <w:rPr>
                <w:rFonts w:ascii="Times New Roman" w:eastAsia="Times New Roman" w:hAnsi="Times New Roman" w:cs="Times New Roman"/>
                <w:bCs/>
                <w:sz w:val="20"/>
                <w:szCs w:val="20"/>
                <w:lang w:eastAsia="ru-RU"/>
              </w:rPr>
              <w:t>256</w:t>
            </w:r>
          </w:p>
        </w:tc>
        <w:tc>
          <w:tcPr>
            <w:tcW w:w="941" w:type="pct"/>
            <w:tcBorders>
              <w:top w:val="single" w:sz="4" w:space="0" w:color="auto"/>
              <w:left w:val="nil"/>
              <w:bottom w:val="single" w:sz="4" w:space="0" w:color="auto"/>
              <w:right w:val="single" w:sz="4" w:space="0" w:color="auto"/>
            </w:tcBorders>
            <w:shd w:val="clear" w:color="000000" w:fill="FFFFFF"/>
            <w:noWrap/>
            <w:vAlign w:val="center"/>
          </w:tcPr>
          <w:p w:rsidR="00552B03" w:rsidRPr="00AA1354" w:rsidRDefault="00552B03" w:rsidP="00D353DD">
            <w:pPr>
              <w:spacing w:after="0" w:line="240" w:lineRule="auto"/>
              <w:jc w:val="center"/>
              <w:rPr>
                <w:rFonts w:ascii="Times New Roman" w:eastAsia="Times New Roman" w:hAnsi="Times New Roman" w:cs="Times New Roman"/>
                <w:bCs/>
                <w:sz w:val="20"/>
                <w:szCs w:val="20"/>
                <w:lang w:eastAsia="ru-RU"/>
              </w:rPr>
            </w:pPr>
            <w:r w:rsidRPr="00AA1354">
              <w:rPr>
                <w:rFonts w:ascii="Times New Roman" w:eastAsia="Times New Roman" w:hAnsi="Times New Roman" w:cs="Times New Roman"/>
                <w:bCs/>
                <w:sz w:val="20"/>
                <w:szCs w:val="20"/>
                <w:lang w:eastAsia="ru-RU"/>
              </w:rPr>
              <w:t>143,0</w:t>
            </w:r>
          </w:p>
        </w:tc>
        <w:tc>
          <w:tcPr>
            <w:tcW w:w="965" w:type="pct"/>
            <w:vMerge/>
            <w:tcBorders>
              <w:left w:val="nil"/>
              <w:bottom w:val="single" w:sz="4" w:space="0" w:color="auto"/>
              <w:right w:val="single" w:sz="4" w:space="0" w:color="auto"/>
            </w:tcBorders>
            <w:shd w:val="clear" w:color="000000" w:fill="FFFFFF"/>
            <w:noWrap/>
            <w:vAlign w:val="center"/>
          </w:tcPr>
          <w:p w:rsidR="00552B03" w:rsidRPr="00AA1354" w:rsidRDefault="00552B03" w:rsidP="00D353DD">
            <w:pPr>
              <w:spacing w:after="0" w:line="240" w:lineRule="auto"/>
              <w:jc w:val="center"/>
              <w:rPr>
                <w:rFonts w:ascii="Times New Roman" w:eastAsia="Times New Roman" w:hAnsi="Times New Roman" w:cs="Times New Roman"/>
                <w:bCs/>
                <w:sz w:val="20"/>
                <w:szCs w:val="20"/>
                <w:lang w:eastAsia="ru-RU"/>
              </w:rPr>
            </w:pPr>
          </w:p>
        </w:tc>
      </w:tr>
      <w:tr w:rsidR="00552B03" w:rsidRPr="00AA1354" w:rsidTr="00D353DD">
        <w:tc>
          <w:tcPr>
            <w:tcW w:w="453" w:type="pct"/>
            <w:tcBorders>
              <w:top w:val="single" w:sz="4" w:space="0" w:color="auto"/>
              <w:left w:val="single" w:sz="4" w:space="0" w:color="auto"/>
              <w:bottom w:val="single" w:sz="4" w:space="0" w:color="auto"/>
              <w:right w:val="single" w:sz="4" w:space="0" w:color="auto"/>
            </w:tcBorders>
            <w:shd w:val="clear" w:color="000000" w:fill="FFFFFF"/>
            <w:noWrap/>
            <w:vAlign w:val="center"/>
          </w:tcPr>
          <w:p w:rsidR="00552B03" w:rsidRPr="00AA1354" w:rsidRDefault="00552B03" w:rsidP="00D353DD">
            <w:pPr>
              <w:spacing w:after="0" w:line="240" w:lineRule="auto"/>
              <w:jc w:val="center"/>
              <w:rPr>
                <w:rFonts w:ascii="Times New Roman" w:eastAsia="Times New Roman" w:hAnsi="Times New Roman" w:cs="Times New Roman"/>
                <w:bCs/>
                <w:sz w:val="20"/>
                <w:szCs w:val="20"/>
                <w:lang w:eastAsia="ru-RU"/>
              </w:rPr>
            </w:pPr>
          </w:p>
        </w:tc>
        <w:tc>
          <w:tcPr>
            <w:tcW w:w="4547" w:type="pct"/>
            <w:gridSpan w:val="4"/>
            <w:tcBorders>
              <w:top w:val="single" w:sz="4" w:space="0" w:color="auto"/>
              <w:left w:val="nil"/>
              <w:bottom w:val="single" w:sz="4" w:space="0" w:color="auto"/>
              <w:right w:val="single" w:sz="4" w:space="0" w:color="auto"/>
            </w:tcBorders>
            <w:shd w:val="clear" w:color="000000" w:fill="FFFFFF"/>
            <w:vAlign w:val="center"/>
          </w:tcPr>
          <w:p w:rsidR="00552B03" w:rsidRPr="00AA1354" w:rsidRDefault="00552B03" w:rsidP="00D353DD">
            <w:pPr>
              <w:spacing w:after="0" w:line="240" w:lineRule="auto"/>
              <w:jc w:val="center"/>
              <w:rPr>
                <w:rFonts w:ascii="Times New Roman" w:eastAsia="Times New Roman" w:hAnsi="Times New Roman" w:cs="Times New Roman"/>
                <w:b/>
                <w:bCs/>
                <w:sz w:val="20"/>
                <w:szCs w:val="20"/>
                <w:lang w:eastAsia="ru-RU"/>
              </w:rPr>
            </w:pPr>
            <w:r w:rsidRPr="00AA1354">
              <w:rPr>
                <w:rFonts w:ascii="Times New Roman" w:eastAsia="Times New Roman" w:hAnsi="Times New Roman" w:cs="Times New Roman"/>
                <w:b/>
                <w:bCs/>
                <w:sz w:val="20"/>
                <w:szCs w:val="20"/>
                <w:lang w:eastAsia="ru-RU"/>
              </w:rPr>
              <w:t>2015 г.</w:t>
            </w:r>
          </w:p>
        </w:tc>
      </w:tr>
      <w:tr w:rsidR="00552B03" w:rsidRPr="00AA1354" w:rsidTr="00D353DD">
        <w:tc>
          <w:tcPr>
            <w:tcW w:w="453" w:type="pct"/>
            <w:tcBorders>
              <w:top w:val="single" w:sz="4" w:space="0" w:color="auto"/>
              <w:left w:val="single" w:sz="4" w:space="0" w:color="auto"/>
              <w:bottom w:val="single" w:sz="4" w:space="0" w:color="auto"/>
              <w:right w:val="single" w:sz="4" w:space="0" w:color="auto"/>
            </w:tcBorders>
            <w:shd w:val="clear" w:color="000000" w:fill="FFFFFF"/>
            <w:noWrap/>
            <w:vAlign w:val="center"/>
          </w:tcPr>
          <w:p w:rsidR="00552B03" w:rsidRPr="00AA1354" w:rsidRDefault="00552B03" w:rsidP="00D353DD">
            <w:pPr>
              <w:spacing w:after="0" w:line="240" w:lineRule="auto"/>
              <w:jc w:val="center"/>
              <w:rPr>
                <w:rFonts w:ascii="Times New Roman" w:eastAsia="Times New Roman" w:hAnsi="Times New Roman" w:cs="Times New Roman"/>
                <w:bCs/>
                <w:sz w:val="20"/>
                <w:szCs w:val="20"/>
                <w:lang w:eastAsia="ru-RU"/>
              </w:rPr>
            </w:pPr>
            <w:r w:rsidRPr="00AA1354">
              <w:rPr>
                <w:rFonts w:ascii="Times New Roman" w:eastAsia="Times New Roman" w:hAnsi="Times New Roman" w:cs="Times New Roman"/>
                <w:bCs/>
                <w:sz w:val="20"/>
                <w:szCs w:val="20"/>
                <w:lang w:eastAsia="ru-RU"/>
              </w:rPr>
              <w:t>7</w:t>
            </w:r>
          </w:p>
        </w:tc>
        <w:tc>
          <w:tcPr>
            <w:tcW w:w="1681" w:type="pct"/>
            <w:tcBorders>
              <w:top w:val="single" w:sz="4" w:space="0" w:color="auto"/>
              <w:left w:val="nil"/>
              <w:bottom w:val="single" w:sz="4" w:space="0" w:color="auto"/>
              <w:right w:val="single" w:sz="4" w:space="0" w:color="auto"/>
            </w:tcBorders>
            <w:shd w:val="clear" w:color="000000" w:fill="FFFFFF"/>
            <w:vAlign w:val="center"/>
          </w:tcPr>
          <w:p w:rsidR="00552B03" w:rsidRPr="00AA1354" w:rsidRDefault="00552B03" w:rsidP="00D353DD">
            <w:pPr>
              <w:spacing w:after="0" w:line="240" w:lineRule="auto"/>
              <w:rPr>
                <w:rFonts w:ascii="Times New Roman" w:eastAsia="Times New Roman" w:hAnsi="Times New Roman" w:cs="Times New Roman"/>
                <w:bCs/>
                <w:sz w:val="20"/>
                <w:szCs w:val="20"/>
                <w:lang w:eastAsia="ru-RU"/>
              </w:rPr>
            </w:pPr>
            <w:r w:rsidRPr="00AA1354">
              <w:rPr>
                <w:rFonts w:ascii="Times New Roman" w:eastAsia="Times New Roman" w:hAnsi="Times New Roman" w:cs="Times New Roman"/>
                <w:bCs/>
                <w:sz w:val="20"/>
                <w:szCs w:val="20"/>
                <w:lang w:eastAsia="ru-RU"/>
              </w:rPr>
              <w:t>Котельные</w:t>
            </w:r>
          </w:p>
        </w:tc>
        <w:tc>
          <w:tcPr>
            <w:tcW w:w="960" w:type="pct"/>
            <w:tcBorders>
              <w:top w:val="single" w:sz="4" w:space="0" w:color="auto"/>
              <w:left w:val="nil"/>
              <w:bottom w:val="single" w:sz="4" w:space="0" w:color="auto"/>
              <w:right w:val="single" w:sz="4" w:space="0" w:color="auto"/>
            </w:tcBorders>
            <w:shd w:val="clear" w:color="000000" w:fill="FFFFFF"/>
            <w:noWrap/>
            <w:vAlign w:val="center"/>
          </w:tcPr>
          <w:p w:rsidR="00552B03" w:rsidRPr="00AA1354" w:rsidRDefault="00552B03" w:rsidP="00D353DD">
            <w:pPr>
              <w:spacing w:after="0" w:line="240" w:lineRule="auto"/>
              <w:jc w:val="center"/>
              <w:rPr>
                <w:rFonts w:ascii="Times New Roman" w:eastAsia="Times New Roman" w:hAnsi="Times New Roman" w:cs="Times New Roman"/>
                <w:bCs/>
                <w:sz w:val="20"/>
                <w:szCs w:val="20"/>
                <w:lang w:eastAsia="ru-RU"/>
              </w:rPr>
            </w:pPr>
            <w:r w:rsidRPr="00AA1354">
              <w:rPr>
                <w:rFonts w:ascii="Times New Roman" w:eastAsia="Times New Roman" w:hAnsi="Times New Roman" w:cs="Times New Roman"/>
                <w:bCs/>
                <w:sz w:val="20"/>
                <w:szCs w:val="20"/>
                <w:lang w:eastAsia="ru-RU"/>
              </w:rPr>
              <w:t>42 980</w:t>
            </w:r>
          </w:p>
        </w:tc>
        <w:tc>
          <w:tcPr>
            <w:tcW w:w="941" w:type="pct"/>
            <w:tcBorders>
              <w:top w:val="single" w:sz="4" w:space="0" w:color="auto"/>
              <w:left w:val="nil"/>
              <w:bottom w:val="single" w:sz="4" w:space="0" w:color="auto"/>
              <w:right w:val="single" w:sz="4" w:space="0" w:color="auto"/>
            </w:tcBorders>
            <w:shd w:val="clear" w:color="000000" w:fill="FFFFFF"/>
            <w:noWrap/>
            <w:vAlign w:val="center"/>
          </w:tcPr>
          <w:p w:rsidR="00552B03" w:rsidRPr="00AA1354" w:rsidRDefault="00552B03" w:rsidP="00D353DD">
            <w:pPr>
              <w:spacing w:after="0" w:line="240" w:lineRule="auto"/>
              <w:jc w:val="center"/>
              <w:rPr>
                <w:rFonts w:ascii="Times New Roman" w:eastAsia="Times New Roman" w:hAnsi="Times New Roman" w:cs="Times New Roman"/>
                <w:bCs/>
                <w:sz w:val="20"/>
                <w:szCs w:val="20"/>
                <w:lang w:eastAsia="ru-RU"/>
              </w:rPr>
            </w:pPr>
            <w:r w:rsidRPr="00AA1354">
              <w:rPr>
                <w:rFonts w:ascii="Times New Roman" w:eastAsia="Times New Roman" w:hAnsi="Times New Roman" w:cs="Times New Roman"/>
                <w:bCs/>
                <w:sz w:val="20"/>
                <w:szCs w:val="20"/>
                <w:lang w:eastAsia="ru-RU"/>
              </w:rPr>
              <w:t>43,531</w:t>
            </w:r>
          </w:p>
        </w:tc>
        <w:tc>
          <w:tcPr>
            <w:tcW w:w="965" w:type="pct"/>
            <w:vMerge w:val="restart"/>
            <w:tcBorders>
              <w:top w:val="single" w:sz="4" w:space="0" w:color="auto"/>
              <w:left w:val="nil"/>
              <w:right w:val="single" w:sz="4" w:space="0" w:color="auto"/>
            </w:tcBorders>
            <w:shd w:val="clear" w:color="000000" w:fill="FFFFFF"/>
            <w:noWrap/>
            <w:vAlign w:val="center"/>
          </w:tcPr>
          <w:p w:rsidR="00552B03" w:rsidRPr="00AA1354" w:rsidRDefault="00552B03" w:rsidP="00D353DD">
            <w:pPr>
              <w:spacing w:after="0" w:line="240" w:lineRule="auto"/>
              <w:jc w:val="center"/>
              <w:rPr>
                <w:rFonts w:ascii="Times New Roman" w:eastAsia="Times New Roman" w:hAnsi="Times New Roman" w:cs="Times New Roman"/>
                <w:bCs/>
                <w:sz w:val="20"/>
                <w:szCs w:val="20"/>
                <w:lang w:eastAsia="ru-RU"/>
              </w:rPr>
            </w:pPr>
            <w:r w:rsidRPr="00AA1354">
              <w:rPr>
                <w:rFonts w:ascii="Times New Roman" w:eastAsia="Times New Roman" w:hAnsi="Times New Roman" w:cs="Times New Roman"/>
                <w:bCs/>
                <w:sz w:val="20"/>
                <w:szCs w:val="20"/>
                <w:lang w:eastAsia="ru-RU"/>
              </w:rPr>
              <w:t>32 786</w:t>
            </w:r>
          </w:p>
        </w:tc>
      </w:tr>
      <w:tr w:rsidR="00552B03" w:rsidRPr="00AA1354" w:rsidTr="00D353DD">
        <w:trPr>
          <w:trHeight w:val="145"/>
        </w:trPr>
        <w:tc>
          <w:tcPr>
            <w:tcW w:w="453" w:type="pct"/>
            <w:tcBorders>
              <w:top w:val="single" w:sz="4" w:space="0" w:color="auto"/>
              <w:left w:val="single" w:sz="4" w:space="0" w:color="auto"/>
              <w:bottom w:val="single" w:sz="4" w:space="0" w:color="auto"/>
              <w:right w:val="single" w:sz="4" w:space="0" w:color="auto"/>
            </w:tcBorders>
            <w:shd w:val="clear" w:color="000000" w:fill="FFFFFF"/>
            <w:noWrap/>
            <w:vAlign w:val="center"/>
          </w:tcPr>
          <w:p w:rsidR="00552B03" w:rsidRPr="00AA1354" w:rsidRDefault="00552B03" w:rsidP="00D353DD">
            <w:pPr>
              <w:spacing w:after="0" w:line="240" w:lineRule="auto"/>
              <w:jc w:val="center"/>
              <w:rPr>
                <w:rFonts w:ascii="Times New Roman" w:eastAsia="Times New Roman" w:hAnsi="Times New Roman" w:cs="Times New Roman"/>
                <w:bCs/>
                <w:sz w:val="20"/>
                <w:szCs w:val="20"/>
                <w:lang w:eastAsia="ru-RU"/>
              </w:rPr>
            </w:pPr>
            <w:r w:rsidRPr="00AA1354">
              <w:rPr>
                <w:rFonts w:ascii="Times New Roman" w:eastAsia="Times New Roman" w:hAnsi="Times New Roman" w:cs="Times New Roman"/>
                <w:bCs/>
                <w:sz w:val="20"/>
                <w:szCs w:val="20"/>
                <w:lang w:eastAsia="ru-RU"/>
              </w:rPr>
              <w:t>8</w:t>
            </w:r>
          </w:p>
        </w:tc>
        <w:tc>
          <w:tcPr>
            <w:tcW w:w="1681" w:type="pct"/>
            <w:tcBorders>
              <w:top w:val="single" w:sz="4" w:space="0" w:color="auto"/>
              <w:left w:val="nil"/>
              <w:bottom w:val="single" w:sz="4" w:space="0" w:color="auto"/>
              <w:right w:val="single" w:sz="4" w:space="0" w:color="auto"/>
            </w:tcBorders>
            <w:shd w:val="clear" w:color="000000" w:fill="FFFFFF"/>
            <w:vAlign w:val="center"/>
          </w:tcPr>
          <w:p w:rsidR="00552B03" w:rsidRPr="00AA1354" w:rsidRDefault="00552B03" w:rsidP="00D353DD">
            <w:pPr>
              <w:spacing w:after="0" w:line="240" w:lineRule="auto"/>
              <w:rPr>
                <w:rFonts w:ascii="Times New Roman" w:eastAsia="Times New Roman" w:hAnsi="Times New Roman" w:cs="Times New Roman"/>
                <w:bCs/>
                <w:sz w:val="20"/>
                <w:szCs w:val="20"/>
                <w:lang w:eastAsia="ru-RU"/>
              </w:rPr>
            </w:pPr>
            <w:r w:rsidRPr="00AA1354">
              <w:rPr>
                <w:rFonts w:ascii="Times New Roman" w:eastAsia="Times New Roman" w:hAnsi="Times New Roman" w:cs="Times New Roman"/>
                <w:bCs/>
                <w:sz w:val="20"/>
                <w:szCs w:val="20"/>
                <w:lang w:eastAsia="ru-RU"/>
              </w:rPr>
              <w:t xml:space="preserve">Тепловые сети от котельных </w:t>
            </w:r>
          </w:p>
        </w:tc>
        <w:tc>
          <w:tcPr>
            <w:tcW w:w="960" w:type="pct"/>
            <w:tcBorders>
              <w:top w:val="single" w:sz="4" w:space="0" w:color="auto"/>
              <w:left w:val="nil"/>
              <w:bottom w:val="single" w:sz="4" w:space="0" w:color="auto"/>
              <w:right w:val="single" w:sz="4" w:space="0" w:color="auto"/>
            </w:tcBorders>
            <w:shd w:val="clear" w:color="000000" w:fill="FFFFFF"/>
            <w:noWrap/>
            <w:vAlign w:val="center"/>
          </w:tcPr>
          <w:p w:rsidR="00552B03" w:rsidRPr="00AA1354" w:rsidRDefault="00552B03" w:rsidP="00D353DD">
            <w:pPr>
              <w:spacing w:after="0" w:line="240" w:lineRule="auto"/>
              <w:jc w:val="center"/>
              <w:rPr>
                <w:rFonts w:ascii="Times New Roman" w:eastAsia="Times New Roman" w:hAnsi="Times New Roman" w:cs="Times New Roman"/>
                <w:bCs/>
                <w:sz w:val="20"/>
                <w:szCs w:val="20"/>
                <w:lang w:eastAsia="ru-RU"/>
              </w:rPr>
            </w:pPr>
            <w:r w:rsidRPr="00AA1354">
              <w:rPr>
                <w:rFonts w:ascii="Times New Roman" w:eastAsia="Times New Roman" w:hAnsi="Times New Roman" w:cs="Times New Roman"/>
                <w:bCs/>
                <w:sz w:val="20"/>
                <w:szCs w:val="20"/>
                <w:lang w:eastAsia="ru-RU"/>
              </w:rPr>
              <w:t>363 506</w:t>
            </w:r>
          </w:p>
        </w:tc>
        <w:tc>
          <w:tcPr>
            <w:tcW w:w="941" w:type="pct"/>
            <w:tcBorders>
              <w:top w:val="single" w:sz="4" w:space="0" w:color="auto"/>
              <w:left w:val="nil"/>
              <w:bottom w:val="single" w:sz="4" w:space="0" w:color="auto"/>
              <w:right w:val="single" w:sz="4" w:space="0" w:color="auto"/>
            </w:tcBorders>
            <w:shd w:val="clear" w:color="000000" w:fill="FFFFFF"/>
            <w:noWrap/>
            <w:vAlign w:val="center"/>
          </w:tcPr>
          <w:p w:rsidR="00552B03" w:rsidRPr="00AA1354" w:rsidRDefault="00552B03" w:rsidP="00D353DD">
            <w:pPr>
              <w:spacing w:after="0" w:line="240" w:lineRule="auto"/>
              <w:jc w:val="center"/>
              <w:rPr>
                <w:rFonts w:ascii="Times New Roman" w:eastAsia="Times New Roman" w:hAnsi="Times New Roman" w:cs="Times New Roman"/>
                <w:bCs/>
                <w:sz w:val="20"/>
                <w:szCs w:val="20"/>
                <w:lang w:eastAsia="ru-RU"/>
              </w:rPr>
            </w:pPr>
            <w:r w:rsidRPr="00AA1354">
              <w:rPr>
                <w:rFonts w:ascii="Times New Roman" w:eastAsia="Times New Roman" w:hAnsi="Times New Roman" w:cs="Times New Roman"/>
                <w:bCs/>
                <w:sz w:val="20"/>
                <w:szCs w:val="20"/>
                <w:lang w:eastAsia="ru-RU"/>
              </w:rPr>
              <w:t>148,084</w:t>
            </w:r>
          </w:p>
        </w:tc>
        <w:tc>
          <w:tcPr>
            <w:tcW w:w="965" w:type="pct"/>
            <w:vMerge/>
            <w:tcBorders>
              <w:left w:val="nil"/>
              <w:bottom w:val="single" w:sz="4" w:space="0" w:color="auto"/>
              <w:right w:val="single" w:sz="4" w:space="0" w:color="auto"/>
            </w:tcBorders>
            <w:shd w:val="clear" w:color="000000" w:fill="FFFFFF"/>
            <w:noWrap/>
            <w:vAlign w:val="center"/>
          </w:tcPr>
          <w:p w:rsidR="00552B03" w:rsidRPr="00AA1354" w:rsidRDefault="00552B03" w:rsidP="00D353DD">
            <w:pPr>
              <w:spacing w:after="0" w:line="240" w:lineRule="auto"/>
              <w:jc w:val="center"/>
              <w:rPr>
                <w:rFonts w:ascii="Times New Roman" w:eastAsia="Times New Roman" w:hAnsi="Times New Roman" w:cs="Times New Roman"/>
                <w:bCs/>
                <w:sz w:val="20"/>
                <w:szCs w:val="20"/>
                <w:lang w:eastAsia="ru-RU"/>
              </w:rPr>
            </w:pPr>
          </w:p>
        </w:tc>
      </w:tr>
      <w:tr w:rsidR="00552B03" w:rsidRPr="00AA1354" w:rsidTr="00D353DD">
        <w:trPr>
          <w:trHeight w:val="145"/>
        </w:trPr>
        <w:tc>
          <w:tcPr>
            <w:tcW w:w="453" w:type="pct"/>
            <w:tcBorders>
              <w:top w:val="single" w:sz="4" w:space="0" w:color="auto"/>
              <w:left w:val="single" w:sz="4" w:space="0" w:color="auto"/>
              <w:bottom w:val="single" w:sz="4" w:space="0" w:color="auto"/>
              <w:right w:val="single" w:sz="4" w:space="0" w:color="auto"/>
            </w:tcBorders>
            <w:shd w:val="clear" w:color="000000" w:fill="FFFFFF"/>
            <w:noWrap/>
            <w:vAlign w:val="center"/>
          </w:tcPr>
          <w:p w:rsidR="00552B03" w:rsidRPr="00AA1354" w:rsidRDefault="00552B03" w:rsidP="00D353DD">
            <w:pPr>
              <w:spacing w:after="0" w:line="240" w:lineRule="auto"/>
              <w:jc w:val="center"/>
              <w:rPr>
                <w:rFonts w:ascii="Times New Roman" w:eastAsia="Times New Roman" w:hAnsi="Times New Roman" w:cs="Times New Roman"/>
                <w:bCs/>
                <w:sz w:val="20"/>
                <w:szCs w:val="20"/>
                <w:lang w:eastAsia="ru-RU"/>
              </w:rPr>
            </w:pPr>
          </w:p>
        </w:tc>
        <w:tc>
          <w:tcPr>
            <w:tcW w:w="4547" w:type="pct"/>
            <w:gridSpan w:val="4"/>
            <w:tcBorders>
              <w:top w:val="single" w:sz="4" w:space="0" w:color="auto"/>
              <w:left w:val="nil"/>
              <w:bottom w:val="single" w:sz="4" w:space="0" w:color="auto"/>
              <w:right w:val="single" w:sz="4" w:space="0" w:color="auto"/>
            </w:tcBorders>
            <w:shd w:val="clear" w:color="000000" w:fill="FFFFFF"/>
            <w:vAlign w:val="center"/>
          </w:tcPr>
          <w:p w:rsidR="00552B03" w:rsidRPr="00493060" w:rsidRDefault="00552B03" w:rsidP="00D353DD">
            <w:pPr>
              <w:spacing w:after="0" w:line="240" w:lineRule="auto"/>
              <w:jc w:val="center"/>
              <w:rPr>
                <w:rFonts w:ascii="Times New Roman" w:eastAsia="Times New Roman" w:hAnsi="Times New Roman" w:cs="Times New Roman"/>
                <w:b/>
                <w:bCs/>
                <w:sz w:val="20"/>
                <w:szCs w:val="20"/>
                <w:lang w:eastAsia="ru-RU"/>
              </w:rPr>
            </w:pPr>
            <w:r w:rsidRPr="00493060">
              <w:rPr>
                <w:rFonts w:ascii="Times New Roman" w:eastAsia="Times New Roman" w:hAnsi="Times New Roman" w:cs="Times New Roman"/>
                <w:b/>
                <w:bCs/>
                <w:sz w:val="20"/>
                <w:szCs w:val="20"/>
                <w:lang w:eastAsia="ru-RU"/>
              </w:rPr>
              <w:t>2016 г.</w:t>
            </w:r>
          </w:p>
        </w:tc>
      </w:tr>
      <w:tr w:rsidR="00552B03" w:rsidRPr="00AA1354" w:rsidTr="00D353DD">
        <w:trPr>
          <w:trHeight w:val="145"/>
        </w:trPr>
        <w:tc>
          <w:tcPr>
            <w:tcW w:w="453" w:type="pct"/>
            <w:tcBorders>
              <w:top w:val="single" w:sz="4" w:space="0" w:color="auto"/>
              <w:left w:val="single" w:sz="4" w:space="0" w:color="auto"/>
              <w:bottom w:val="single" w:sz="4" w:space="0" w:color="auto"/>
              <w:right w:val="single" w:sz="4" w:space="0" w:color="auto"/>
            </w:tcBorders>
            <w:shd w:val="clear" w:color="000000" w:fill="FFFFFF"/>
            <w:noWrap/>
            <w:vAlign w:val="center"/>
          </w:tcPr>
          <w:p w:rsidR="00552B03" w:rsidRPr="00AA1354" w:rsidRDefault="00552B03" w:rsidP="00D353DD">
            <w:pPr>
              <w:spacing w:after="0" w:line="240" w:lineRule="auto"/>
              <w:jc w:val="center"/>
              <w:rPr>
                <w:rFonts w:ascii="Times New Roman" w:eastAsia="Times New Roman" w:hAnsi="Times New Roman" w:cs="Times New Roman"/>
                <w:bCs/>
                <w:sz w:val="20"/>
                <w:szCs w:val="20"/>
                <w:lang w:eastAsia="ru-RU"/>
              </w:rPr>
            </w:pPr>
            <w:r>
              <w:rPr>
                <w:rFonts w:ascii="Times New Roman" w:eastAsia="Times New Roman" w:hAnsi="Times New Roman" w:cs="Times New Roman"/>
                <w:bCs/>
                <w:sz w:val="20"/>
                <w:szCs w:val="20"/>
                <w:lang w:eastAsia="ru-RU"/>
              </w:rPr>
              <w:t>9</w:t>
            </w:r>
          </w:p>
        </w:tc>
        <w:tc>
          <w:tcPr>
            <w:tcW w:w="1681" w:type="pct"/>
            <w:tcBorders>
              <w:top w:val="single" w:sz="4" w:space="0" w:color="auto"/>
              <w:left w:val="nil"/>
              <w:bottom w:val="single" w:sz="4" w:space="0" w:color="auto"/>
              <w:right w:val="single" w:sz="4" w:space="0" w:color="auto"/>
            </w:tcBorders>
            <w:shd w:val="clear" w:color="000000" w:fill="FFFFFF"/>
            <w:vAlign w:val="center"/>
          </w:tcPr>
          <w:p w:rsidR="00552B03" w:rsidRPr="00AA1354" w:rsidRDefault="00552B03" w:rsidP="00D353DD">
            <w:pPr>
              <w:spacing w:after="0" w:line="240" w:lineRule="auto"/>
              <w:rPr>
                <w:rFonts w:ascii="Times New Roman" w:eastAsia="Times New Roman" w:hAnsi="Times New Roman" w:cs="Times New Roman"/>
                <w:bCs/>
                <w:sz w:val="20"/>
                <w:szCs w:val="20"/>
                <w:lang w:eastAsia="ru-RU"/>
              </w:rPr>
            </w:pPr>
            <w:r w:rsidRPr="00AA1354">
              <w:rPr>
                <w:rFonts w:ascii="Times New Roman" w:eastAsia="Times New Roman" w:hAnsi="Times New Roman" w:cs="Times New Roman"/>
                <w:bCs/>
                <w:sz w:val="20"/>
                <w:szCs w:val="20"/>
                <w:lang w:eastAsia="ru-RU"/>
              </w:rPr>
              <w:t xml:space="preserve">Тепловые сети от котельных </w:t>
            </w:r>
          </w:p>
        </w:tc>
        <w:tc>
          <w:tcPr>
            <w:tcW w:w="960" w:type="pct"/>
            <w:tcBorders>
              <w:top w:val="single" w:sz="4" w:space="0" w:color="auto"/>
              <w:left w:val="nil"/>
              <w:bottom w:val="single" w:sz="4" w:space="0" w:color="auto"/>
              <w:right w:val="single" w:sz="4" w:space="0" w:color="auto"/>
            </w:tcBorders>
            <w:shd w:val="clear" w:color="000000" w:fill="FFFFFF"/>
            <w:noWrap/>
            <w:vAlign w:val="center"/>
          </w:tcPr>
          <w:p w:rsidR="00552B03" w:rsidRPr="00AA1354" w:rsidRDefault="00552B03" w:rsidP="00D353DD">
            <w:pPr>
              <w:spacing w:after="0" w:line="240" w:lineRule="auto"/>
              <w:jc w:val="center"/>
              <w:rPr>
                <w:rFonts w:ascii="Times New Roman" w:eastAsia="Times New Roman" w:hAnsi="Times New Roman" w:cs="Times New Roman"/>
                <w:bCs/>
                <w:sz w:val="20"/>
                <w:szCs w:val="20"/>
                <w:lang w:eastAsia="ru-RU"/>
              </w:rPr>
            </w:pPr>
            <w:r>
              <w:rPr>
                <w:rFonts w:ascii="Times New Roman" w:eastAsia="Times New Roman" w:hAnsi="Times New Roman" w:cs="Times New Roman"/>
                <w:bCs/>
                <w:sz w:val="20"/>
                <w:szCs w:val="20"/>
                <w:lang w:eastAsia="ru-RU"/>
              </w:rPr>
              <w:t>328,797</w:t>
            </w:r>
          </w:p>
        </w:tc>
        <w:tc>
          <w:tcPr>
            <w:tcW w:w="941" w:type="pct"/>
            <w:tcBorders>
              <w:top w:val="single" w:sz="4" w:space="0" w:color="auto"/>
              <w:left w:val="nil"/>
              <w:bottom w:val="single" w:sz="4" w:space="0" w:color="auto"/>
              <w:right w:val="single" w:sz="4" w:space="0" w:color="auto"/>
            </w:tcBorders>
            <w:shd w:val="clear" w:color="000000" w:fill="FFFFFF"/>
            <w:noWrap/>
            <w:vAlign w:val="center"/>
          </w:tcPr>
          <w:p w:rsidR="00552B03" w:rsidRPr="00AA1354" w:rsidRDefault="00552B03" w:rsidP="00D353DD">
            <w:pPr>
              <w:spacing w:after="0" w:line="240" w:lineRule="auto"/>
              <w:jc w:val="center"/>
              <w:rPr>
                <w:rFonts w:ascii="Times New Roman" w:eastAsia="Times New Roman" w:hAnsi="Times New Roman" w:cs="Times New Roman"/>
                <w:bCs/>
                <w:sz w:val="20"/>
                <w:szCs w:val="20"/>
                <w:lang w:eastAsia="ru-RU"/>
              </w:rPr>
            </w:pPr>
            <w:r>
              <w:rPr>
                <w:rFonts w:ascii="Times New Roman" w:eastAsia="Times New Roman" w:hAnsi="Times New Roman" w:cs="Times New Roman"/>
                <w:bCs/>
                <w:sz w:val="20"/>
                <w:szCs w:val="20"/>
                <w:lang w:eastAsia="ru-RU"/>
              </w:rPr>
              <w:t>164,287</w:t>
            </w:r>
          </w:p>
        </w:tc>
        <w:tc>
          <w:tcPr>
            <w:tcW w:w="965" w:type="pct"/>
            <w:tcBorders>
              <w:top w:val="single" w:sz="4" w:space="0" w:color="auto"/>
              <w:left w:val="nil"/>
              <w:bottom w:val="single" w:sz="4" w:space="0" w:color="auto"/>
              <w:right w:val="single" w:sz="4" w:space="0" w:color="auto"/>
            </w:tcBorders>
            <w:shd w:val="clear" w:color="000000" w:fill="FFFFFF"/>
            <w:noWrap/>
            <w:vAlign w:val="center"/>
          </w:tcPr>
          <w:p w:rsidR="00552B03" w:rsidRPr="00AA1354" w:rsidRDefault="00552B03" w:rsidP="00D353DD">
            <w:pPr>
              <w:spacing w:after="0" w:line="240" w:lineRule="auto"/>
              <w:jc w:val="center"/>
              <w:rPr>
                <w:rFonts w:ascii="Times New Roman" w:eastAsia="Times New Roman" w:hAnsi="Times New Roman" w:cs="Times New Roman"/>
                <w:bCs/>
                <w:sz w:val="20"/>
                <w:szCs w:val="20"/>
                <w:lang w:eastAsia="ru-RU"/>
              </w:rPr>
            </w:pPr>
            <w:r>
              <w:rPr>
                <w:rFonts w:ascii="Times New Roman" w:eastAsia="Times New Roman" w:hAnsi="Times New Roman" w:cs="Times New Roman"/>
                <w:bCs/>
                <w:sz w:val="20"/>
                <w:szCs w:val="20"/>
                <w:lang w:eastAsia="ru-RU"/>
              </w:rPr>
              <w:t>н/д</w:t>
            </w:r>
          </w:p>
        </w:tc>
      </w:tr>
    </w:tbl>
    <w:p w:rsidR="00552B03" w:rsidRDefault="00552B03" w:rsidP="00552B03">
      <w:pPr>
        <w:spacing w:after="0" w:line="240" w:lineRule="auto"/>
        <w:ind w:firstLine="720"/>
        <w:jc w:val="both"/>
        <w:rPr>
          <w:rFonts w:ascii="Times New Roman" w:eastAsia="Times New Roman" w:hAnsi="Times New Roman" w:cs="Times New Roman"/>
          <w:sz w:val="28"/>
          <w:szCs w:val="28"/>
          <w:lang w:eastAsia="ru-RU"/>
        </w:rPr>
      </w:pPr>
    </w:p>
    <w:p w:rsidR="005A12E8" w:rsidRPr="00AA1354" w:rsidRDefault="005A12E8" w:rsidP="005A12E8">
      <w:pPr>
        <w:pStyle w:val="3"/>
        <w:keepNext w:val="0"/>
        <w:spacing w:before="120" w:after="120" w:line="240" w:lineRule="auto"/>
        <w:ind w:left="1418"/>
        <w:jc w:val="both"/>
        <w:rPr>
          <w:rFonts w:ascii="Times New Roman" w:hAnsi="Times New Roman" w:cs="Times New Roman"/>
          <w:color w:val="auto"/>
          <w:sz w:val="28"/>
          <w:szCs w:val="28"/>
        </w:rPr>
      </w:pPr>
      <w:bookmarkStart w:id="35" w:name="_Toc360038832"/>
      <w:bookmarkStart w:id="36" w:name="_Toc444780165"/>
      <w:r w:rsidRPr="00AA1354">
        <w:rPr>
          <w:rFonts w:ascii="Times New Roman" w:hAnsi="Times New Roman" w:cs="Times New Roman"/>
          <w:color w:val="auto"/>
          <w:sz w:val="28"/>
          <w:szCs w:val="28"/>
        </w:rPr>
        <w:t>о) Предписания надзорных органов по запрещению дальнейшей эксплуатации участков тепловой сети и результаты их исполнения</w:t>
      </w:r>
      <w:bookmarkEnd w:id="35"/>
      <w:bookmarkEnd w:id="36"/>
    </w:p>
    <w:p w:rsidR="00B058BE" w:rsidRPr="00AA1354" w:rsidRDefault="00B058BE" w:rsidP="00713DB1">
      <w:pPr>
        <w:spacing w:line="240" w:lineRule="auto"/>
        <w:ind w:firstLine="709"/>
        <w:jc w:val="both"/>
        <w:rPr>
          <w:sz w:val="28"/>
          <w:szCs w:val="28"/>
        </w:rPr>
      </w:pPr>
      <w:r w:rsidRPr="00AA1354">
        <w:rPr>
          <w:rFonts w:ascii="Times New Roman" w:hAnsi="Times New Roman" w:cs="Times New Roman"/>
          <w:sz w:val="28"/>
          <w:szCs w:val="28"/>
        </w:rPr>
        <w:t>Предписания надзорных органов по запрещению дальнейшей эксплуатации участков тепловой сети на момент разработки Схемы теплоснабжения не выдавались.</w:t>
      </w:r>
    </w:p>
    <w:p w:rsidR="005A12E8" w:rsidRPr="00AA1354" w:rsidRDefault="005A12E8" w:rsidP="00713DB1">
      <w:pPr>
        <w:pStyle w:val="3"/>
        <w:keepNext w:val="0"/>
        <w:spacing w:before="120" w:after="120" w:line="240" w:lineRule="auto"/>
        <w:ind w:left="1418"/>
        <w:jc w:val="both"/>
        <w:rPr>
          <w:rFonts w:ascii="Times New Roman" w:hAnsi="Times New Roman" w:cs="Times New Roman"/>
          <w:color w:val="auto"/>
          <w:sz w:val="28"/>
          <w:szCs w:val="28"/>
        </w:rPr>
      </w:pPr>
      <w:bookmarkStart w:id="37" w:name="_Toc360038833"/>
      <w:bookmarkStart w:id="38" w:name="_Toc444780166"/>
      <w:r w:rsidRPr="00AA1354">
        <w:rPr>
          <w:rFonts w:ascii="Times New Roman" w:hAnsi="Times New Roman" w:cs="Times New Roman"/>
          <w:color w:val="auto"/>
          <w:sz w:val="28"/>
          <w:szCs w:val="28"/>
        </w:rPr>
        <w:t>п) Описание типов присоединений теплопотребляющих установок потребителей к тепловым сетям с выделением наиболее распространенных, определяющих выбор и обоснование графика регулирования отпуска тепловой энергии потребителям</w:t>
      </w:r>
      <w:bookmarkEnd w:id="37"/>
      <w:bookmarkEnd w:id="38"/>
    </w:p>
    <w:p w:rsidR="00A665F7" w:rsidRPr="00AA1354" w:rsidRDefault="0092185E" w:rsidP="002978D0">
      <w:pPr>
        <w:pStyle w:val="25"/>
        <w:spacing w:after="0" w:line="240" w:lineRule="auto"/>
        <w:ind w:firstLine="709"/>
        <w:jc w:val="both"/>
      </w:pPr>
      <w:r w:rsidRPr="00AA1354">
        <w:rPr>
          <w:sz w:val="28"/>
          <w:szCs w:val="28"/>
        </w:rPr>
        <w:t>П</w:t>
      </w:r>
      <w:r w:rsidR="00913A45" w:rsidRPr="00AA1354">
        <w:rPr>
          <w:sz w:val="28"/>
          <w:szCs w:val="28"/>
        </w:rPr>
        <w:t>рисоединени</w:t>
      </w:r>
      <w:r w:rsidRPr="00AA1354">
        <w:rPr>
          <w:sz w:val="28"/>
          <w:szCs w:val="28"/>
        </w:rPr>
        <w:t>е</w:t>
      </w:r>
      <w:r w:rsidR="00913A45" w:rsidRPr="00AA1354">
        <w:rPr>
          <w:sz w:val="28"/>
          <w:szCs w:val="28"/>
        </w:rPr>
        <w:t xml:space="preserve"> теплопотребляющих установок </w:t>
      </w:r>
      <w:r w:rsidRPr="00AA1354">
        <w:rPr>
          <w:sz w:val="28"/>
          <w:szCs w:val="28"/>
        </w:rPr>
        <w:t>потребителей к</w:t>
      </w:r>
      <w:r w:rsidR="00913A45" w:rsidRPr="00AA1354">
        <w:rPr>
          <w:sz w:val="28"/>
          <w:szCs w:val="28"/>
        </w:rPr>
        <w:t xml:space="preserve"> системе теплоснабжения города Тобольск</w:t>
      </w:r>
      <w:r w:rsidRPr="00AA1354">
        <w:rPr>
          <w:sz w:val="28"/>
          <w:szCs w:val="28"/>
        </w:rPr>
        <w:t>а</w:t>
      </w:r>
      <w:r w:rsidR="00913A45" w:rsidRPr="00AA1354">
        <w:rPr>
          <w:sz w:val="28"/>
          <w:szCs w:val="28"/>
        </w:rPr>
        <w:t xml:space="preserve"> </w:t>
      </w:r>
      <w:r w:rsidRPr="00AA1354">
        <w:rPr>
          <w:sz w:val="28"/>
          <w:szCs w:val="28"/>
        </w:rPr>
        <w:t xml:space="preserve">осуществлено по зависимой </w:t>
      </w:r>
      <w:r w:rsidR="00A665F7" w:rsidRPr="00AA1354">
        <w:rPr>
          <w:sz w:val="28"/>
        </w:rPr>
        <w:t>безэлеваторной схеме (присоединение потребителей осуществляется непосредственно).</w:t>
      </w:r>
      <w:r w:rsidR="00A665F7" w:rsidRPr="00AA1354">
        <w:t xml:space="preserve"> </w:t>
      </w:r>
    </w:p>
    <w:p w:rsidR="0092185E" w:rsidRPr="00AA1354" w:rsidRDefault="0092185E" w:rsidP="002978D0">
      <w:pPr>
        <w:spacing w:after="0" w:line="240" w:lineRule="auto"/>
        <w:ind w:firstLine="708"/>
        <w:jc w:val="both"/>
        <w:rPr>
          <w:rFonts w:ascii="Times New Roman" w:hAnsi="Times New Roman" w:cs="Times New Roman"/>
          <w:sz w:val="28"/>
          <w:szCs w:val="28"/>
        </w:rPr>
      </w:pPr>
      <w:r w:rsidRPr="00AA1354">
        <w:rPr>
          <w:rFonts w:ascii="Times New Roman" w:hAnsi="Times New Roman" w:cs="Times New Roman"/>
          <w:sz w:val="28"/>
          <w:szCs w:val="28"/>
        </w:rPr>
        <w:t xml:space="preserve">Системы горячего водоснабжения в основном присоединены по открытой схеме, кроме котельных </w:t>
      </w:r>
      <w:r w:rsidR="0027331F" w:rsidRPr="00AA1354">
        <w:rPr>
          <w:rFonts w:ascii="Times New Roman" w:hAnsi="Times New Roman" w:cs="Times New Roman"/>
          <w:sz w:val="28"/>
          <w:szCs w:val="28"/>
        </w:rPr>
        <w:t>№</w:t>
      </w:r>
      <w:r w:rsidRPr="00AA1354">
        <w:rPr>
          <w:rFonts w:ascii="Times New Roman" w:hAnsi="Times New Roman" w:cs="Times New Roman"/>
          <w:sz w:val="28"/>
          <w:szCs w:val="28"/>
        </w:rPr>
        <w:t>№ 1, 17 и 20 (закрытая).</w:t>
      </w:r>
    </w:p>
    <w:p w:rsidR="0092185E" w:rsidRPr="00AA1354" w:rsidRDefault="0092185E" w:rsidP="002978D0">
      <w:pPr>
        <w:spacing w:after="0" w:line="240" w:lineRule="auto"/>
        <w:ind w:firstLine="708"/>
        <w:jc w:val="both"/>
        <w:rPr>
          <w:rFonts w:ascii="Times New Roman" w:hAnsi="Times New Roman" w:cs="Times New Roman"/>
          <w:sz w:val="28"/>
          <w:szCs w:val="28"/>
        </w:rPr>
      </w:pPr>
      <w:r w:rsidRPr="00AA1354">
        <w:rPr>
          <w:rFonts w:ascii="Times New Roman" w:hAnsi="Times New Roman" w:cs="Times New Roman"/>
          <w:sz w:val="28"/>
          <w:szCs w:val="28"/>
        </w:rPr>
        <w:t>Те</w:t>
      </w:r>
      <w:r w:rsidRPr="00AA1354">
        <w:rPr>
          <w:rFonts w:ascii="Times New Roman" w:hAnsi="Times New Roman" w:cs="Times New Roman"/>
          <w:sz w:val="28"/>
          <w:szCs w:val="28"/>
        </w:rPr>
        <w:lastRenderedPageBreak/>
        <w:t xml:space="preserve">пловые сети </w:t>
      </w:r>
      <w:r w:rsidR="00525615" w:rsidRPr="00AA1354">
        <w:rPr>
          <w:rFonts w:ascii="Times New Roman" w:hAnsi="Times New Roman" w:cs="Times New Roman"/>
          <w:sz w:val="28"/>
          <w:szCs w:val="28"/>
        </w:rPr>
        <w:t xml:space="preserve">двухтрубные, от ЦТП четырехтрубные. </w:t>
      </w:r>
      <w:r w:rsidRPr="00AA1354">
        <w:rPr>
          <w:rFonts w:ascii="Times New Roman" w:hAnsi="Times New Roman" w:cs="Times New Roman"/>
          <w:sz w:val="28"/>
          <w:szCs w:val="28"/>
        </w:rPr>
        <w:t xml:space="preserve"> </w:t>
      </w:r>
    </w:p>
    <w:p w:rsidR="005E031F" w:rsidRPr="00AA1354" w:rsidRDefault="005E031F" w:rsidP="002978D0">
      <w:pPr>
        <w:spacing w:after="0" w:line="240" w:lineRule="auto"/>
        <w:ind w:firstLine="709"/>
        <w:jc w:val="both"/>
        <w:rPr>
          <w:rFonts w:ascii="Times New Roman" w:eastAsia="Times New Roman" w:hAnsi="Times New Roman" w:cs="Times New Roman"/>
          <w:sz w:val="28"/>
          <w:szCs w:val="28"/>
          <w:lang w:eastAsia="ru-RU"/>
        </w:rPr>
      </w:pPr>
      <w:r w:rsidRPr="00AA1354">
        <w:rPr>
          <w:rFonts w:ascii="Times New Roman" w:eastAsia="Times New Roman" w:hAnsi="Times New Roman" w:cs="Times New Roman"/>
          <w:sz w:val="28"/>
          <w:szCs w:val="28"/>
          <w:lang w:eastAsia="ru-RU"/>
        </w:rPr>
        <w:t xml:space="preserve">Способ регулирования отпуска тепловой энергии – качественный, с переходом на качественно-количественное регулирование </w:t>
      </w:r>
      <w:r w:rsidRPr="00AA1354">
        <w:rPr>
          <w:rFonts w:ascii="Times New Roman" w:eastAsia="Times New Roman" w:hAnsi="Times New Roman" w:cs="Times New Roman"/>
          <w:bCs/>
          <w:sz w:val="28"/>
          <w:szCs w:val="28"/>
          <w:lang w:eastAsia="ru-RU"/>
        </w:rPr>
        <w:t xml:space="preserve">при температуре наружного воздуха ниже -27 С° </w:t>
      </w:r>
      <w:r w:rsidRPr="00AA1354">
        <w:rPr>
          <w:rFonts w:ascii="Times New Roman" w:eastAsia="Times New Roman" w:hAnsi="Times New Roman" w:cs="Times New Roman"/>
          <w:sz w:val="28"/>
          <w:szCs w:val="28"/>
          <w:lang w:eastAsia="ru-RU"/>
        </w:rPr>
        <w:t xml:space="preserve">и срезкой на ГВС. </w:t>
      </w:r>
    </w:p>
    <w:p w:rsidR="00913A45" w:rsidRPr="00AA1354" w:rsidRDefault="00913A45" w:rsidP="002978D0">
      <w:pPr>
        <w:spacing w:after="0" w:line="240" w:lineRule="auto"/>
        <w:ind w:firstLine="709"/>
        <w:jc w:val="both"/>
        <w:rPr>
          <w:rFonts w:ascii="Times New Roman" w:hAnsi="Times New Roman" w:cs="Times New Roman"/>
          <w:sz w:val="28"/>
          <w:szCs w:val="28"/>
        </w:rPr>
      </w:pPr>
      <w:r w:rsidRPr="00AA1354">
        <w:rPr>
          <w:rFonts w:ascii="Times New Roman" w:hAnsi="Times New Roman" w:cs="Times New Roman"/>
          <w:sz w:val="28"/>
          <w:szCs w:val="28"/>
        </w:rPr>
        <w:t>Таким образом, наиболее распространенн</w:t>
      </w:r>
      <w:r w:rsidR="00214DD6" w:rsidRPr="00AA1354">
        <w:rPr>
          <w:rFonts w:ascii="Times New Roman" w:hAnsi="Times New Roman" w:cs="Times New Roman"/>
          <w:sz w:val="28"/>
          <w:szCs w:val="28"/>
        </w:rPr>
        <w:t>ая</w:t>
      </w:r>
      <w:r w:rsidRPr="00AA1354">
        <w:rPr>
          <w:rFonts w:ascii="Times New Roman" w:hAnsi="Times New Roman" w:cs="Times New Roman"/>
          <w:sz w:val="28"/>
          <w:szCs w:val="28"/>
        </w:rPr>
        <w:t xml:space="preserve"> схема присоединения теплопотребляющих установок потребителей (для отопления) явля</w:t>
      </w:r>
      <w:r w:rsidR="00214DD6" w:rsidRPr="00AA1354">
        <w:rPr>
          <w:rFonts w:ascii="Times New Roman" w:hAnsi="Times New Roman" w:cs="Times New Roman"/>
          <w:sz w:val="28"/>
          <w:szCs w:val="28"/>
        </w:rPr>
        <w:t>е</w:t>
      </w:r>
      <w:r w:rsidRPr="00AA1354">
        <w:rPr>
          <w:rFonts w:ascii="Times New Roman" w:hAnsi="Times New Roman" w:cs="Times New Roman"/>
          <w:sz w:val="28"/>
          <w:szCs w:val="28"/>
        </w:rPr>
        <w:t>тся схем</w:t>
      </w:r>
      <w:r w:rsidR="00214DD6" w:rsidRPr="00AA1354">
        <w:rPr>
          <w:rFonts w:ascii="Times New Roman" w:hAnsi="Times New Roman" w:cs="Times New Roman"/>
          <w:sz w:val="28"/>
          <w:szCs w:val="28"/>
        </w:rPr>
        <w:t>а</w:t>
      </w:r>
      <w:r w:rsidRPr="00AA1354">
        <w:rPr>
          <w:rFonts w:ascii="Times New Roman" w:hAnsi="Times New Roman" w:cs="Times New Roman"/>
          <w:sz w:val="28"/>
          <w:szCs w:val="28"/>
        </w:rPr>
        <w:t>:</w:t>
      </w:r>
    </w:p>
    <w:p w:rsidR="00913A45" w:rsidRPr="00AA1354" w:rsidRDefault="00913A45" w:rsidP="00913A45">
      <w:pPr>
        <w:pStyle w:val="aa"/>
        <w:numPr>
          <w:ilvl w:val="0"/>
          <w:numId w:val="36"/>
        </w:numPr>
        <w:tabs>
          <w:tab w:val="left" w:pos="993"/>
        </w:tabs>
        <w:spacing w:after="0" w:line="240" w:lineRule="auto"/>
        <w:ind w:left="0" w:firstLine="709"/>
        <w:jc w:val="both"/>
        <w:rPr>
          <w:rFonts w:ascii="Times New Roman" w:hAnsi="Times New Roman" w:cs="Times New Roman"/>
          <w:sz w:val="28"/>
          <w:szCs w:val="28"/>
        </w:rPr>
      </w:pPr>
      <w:r w:rsidRPr="00AA1354">
        <w:rPr>
          <w:rFonts w:ascii="Times New Roman" w:hAnsi="Times New Roman" w:cs="Times New Roman"/>
          <w:sz w:val="28"/>
          <w:szCs w:val="28"/>
        </w:rPr>
        <w:t xml:space="preserve">схема «потребитель с непосредственным присоединением системы отопления» (рис. </w:t>
      </w:r>
      <w:r w:rsidR="00FB3E31" w:rsidRPr="00AA1354">
        <w:rPr>
          <w:rFonts w:ascii="Times New Roman" w:hAnsi="Times New Roman" w:cs="Times New Roman"/>
          <w:sz w:val="28"/>
          <w:szCs w:val="28"/>
        </w:rPr>
        <w:t>1</w:t>
      </w:r>
      <w:r w:rsidRPr="00AA1354">
        <w:rPr>
          <w:rFonts w:ascii="Times New Roman" w:hAnsi="Times New Roman" w:cs="Times New Roman"/>
          <w:sz w:val="28"/>
          <w:szCs w:val="28"/>
        </w:rPr>
        <w:t>).</w:t>
      </w:r>
    </w:p>
    <w:p w:rsidR="00913A45" w:rsidRPr="00AA1354" w:rsidRDefault="00913A45" w:rsidP="00913A45">
      <w:pPr>
        <w:spacing w:line="240" w:lineRule="auto"/>
        <w:ind w:firstLine="567"/>
        <w:jc w:val="both"/>
        <w:rPr>
          <w:rFonts w:ascii="Times New Roman" w:hAnsi="Times New Roman" w:cs="Times New Roman"/>
          <w:b/>
          <w:sz w:val="28"/>
          <w:szCs w:val="28"/>
        </w:rPr>
      </w:pPr>
      <w:r w:rsidRPr="00AA1354">
        <w:rPr>
          <w:noProof/>
          <w:sz w:val="28"/>
          <w:szCs w:val="28"/>
          <w:lang w:eastAsia="ru-RU"/>
        </w:rPr>
        <w:drawing>
          <wp:inline distT="0" distB="0" distL="0" distR="0" wp14:anchorId="2C07EB5A" wp14:editId="46DCA50D">
            <wp:extent cx="3505200" cy="1573918"/>
            <wp:effectExtent l="0" t="0" r="0" b="7620"/>
            <wp:docPr id="20" name="Рисунок 20" descr="C:\Users\mas\AppData\Local\Microsoft\Windows\Temporary Internet Files\Content.Word\непосредственная.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C:\Users\mas\AppData\Local\Microsoft\Windows\Temporary Internet Files\Content.Word\непосредственная.bmp"/>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3503966" cy="1573364"/>
                    </a:xfrm>
                    <a:prstGeom prst="rect">
                      <a:avLst/>
                    </a:prstGeom>
                    <a:noFill/>
                    <a:ln>
                      <a:noFill/>
                    </a:ln>
                  </pic:spPr>
                </pic:pic>
              </a:graphicData>
            </a:graphic>
          </wp:inline>
        </w:drawing>
      </w:r>
    </w:p>
    <w:p w:rsidR="00913A45" w:rsidRPr="00AA1354" w:rsidRDefault="00FB3E31" w:rsidP="00FB3E31">
      <w:pPr>
        <w:pStyle w:val="af0"/>
        <w:jc w:val="both"/>
        <w:rPr>
          <w:rFonts w:ascii="Times New Roman" w:hAnsi="Times New Roman" w:cs="Times New Roman"/>
          <w:color w:val="auto"/>
          <w:sz w:val="24"/>
          <w:szCs w:val="24"/>
        </w:rPr>
      </w:pPr>
      <w:r w:rsidRPr="00AA1354">
        <w:rPr>
          <w:rFonts w:ascii="Times New Roman" w:hAnsi="Times New Roman" w:cs="Times New Roman"/>
          <w:color w:val="auto"/>
          <w:sz w:val="24"/>
          <w:szCs w:val="24"/>
        </w:rPr>
        <w:t xml:space="preserve">Рисунок </w:t>
      </w:r>
      <w:r w:rsidRPr="00AA1354">
        <w:rPr>
          <w:rFonts w:ascii="Times New Roman" w:hAnsi="Times New Roman" w:cs="Times New Roman"/>
          <w:color w:val="auto"/>
          <w:sz w:val="24"/>
          <w:szCs w:val="24"/>
        </w:rPr>
        <w:fldChar w:fldCharType="begin"/>
      </w:r>
      <w:r w:rsidRPr="00AA1354">
        <w:rPr>
          <w:rFonts w:ascii="Times New Roman" w:hAnsi="Times New Roman" w:cs="Times New Roman"/>
          <w:color w:val="auto"/>
          <w:sz w:val="24"/>
          <w:szCs w:val="24"/>
        </w:rPr>
        <w:instrText xml:space="preserve"> SEQ Рисунок \* ARABIC </w:instrText>
      </w:r>
      <w:r w:rsidRPr="00AA1354">
        <w:rPr>
          <w:rFonts w:ascii="Times New Roman" w:hAnsi="Times New Roman" w:cs="Times New Roman"/>
          <w:color w:val="auto"/>
          <w:sz w:val="24"/>
          <w:szCs w:val="24"/>
        </w:rPr>
        <w:fldChar w:fldCharType="separate"/>
      </w:r>
      <w:r w:rsidR="00F06BC6">
        <w:rPr>
          <w:rFonts w:ascii="Times New Roman" w:hAnsi="Times New Roman" w:cs="Times New Roman"/>
          <w:noProof/>
          <w:color w:val="auto"/>
          <w:sz w:val="24"/>
          <w:szCs w:val="24"/>
        </w:rPr>
        <w:t>1</w:t>
      </w:r>
      <w:r w:rsidRPr="00AA1354">
        <w:rPr>
          <w:rFonts w:ascii="Times New Roman" w:hAnsi="Times New Roman" w:cs="Times New Roman"/>
          <w:color w:val="auto"/>
          <w:sz w:val="24"/>
          <w:szCs w:val="24"/>
        </w:rPr>
        <w:fldChar w:fldCharType="end"/>
      </w:r>
      <w:r w:rsidR="00771314" w:rsidRPr="00AA1354">
        <w:rPr>
          <w:rFonts w:ascii="Times New Roman" w:hAnsi="Times New Roman" w:cs="Times New Roman"/>
          <w:color w:val="auto"/>
          <w:sz w:val="24"/>
          <w:szCs w:val="24"/>
        </w:rPr>
        <w:t>. С</w:t>
      </w:r>
      <w:r w:rsidR="00913A45" w:rsidRPr="00AA1354">
        <w:rPr>
          <w:rFonts w:ascii="Times New Roman" w:hAnsi="Times New Roman" w:cs="Times New Roman"/>
          <w:color w:val="auto"/>
          <w:sz w:val="24"/>
          <w:szCs w:val="24"/>
        </w:rPr>
        <w:t>хема «Потребитель с непосредственным присоединением системы отопления»</w:t>
      </w:r>
      <w:r w:rsidR="00913A45" w:rsidRPr="00AA1354">
        <w:rPr>
          <w:rFonts w:ascii="Times New Roman" w:hAnsi="Times New Roman" w:cs="Times New Roman"/>
          <w:b w:val="0"/>
          <w:color w:val="auto"/>
          <w:sz w:val="24"/>
          <w:szCs w:val="24"/>
        </w:rPr>
        <w:t xml:space="preserve"> </w:t>
      </w:r>
    </w:p>
    <w:p w:rsidR="00913A45" w:rsidRPr="00AA1354" w:rsidRDefault="00913A45" w:rsidP="00913A45">
      <w:pPr>
        <w:spacing w:after="0" w:line="240" w:lineRule="auto"/>
        <w:ind w:firstLine="709"/>
        <w:jc w:val="both"/>
        <w:rPr>
          <w:rFonts w:ascii="Times New Roman" w:hAnsi="Times New Roman" w:cs="Times New Roman"/>
          <w:sz w:val="28"/>
          <w:szCs w:val="28"/>
        </w:rPr>
      </w:pPr>
      <w:r w:rsidRPr="00AA1354">
        <w:rPr>
          <w:rFonts w:ascii="Times New Roman" w:hAnsi="Times New Roman" w:cs="Times New Roman"/>
          <w:sz w:val="28"/>
          <w:szCs w:val="28"/>
        </w:rPr>
        <w:t xml:space="preserve">Тип присоединения теплопотребляющих установок к тепловым сетям для каждого потребителя  приведен в Электронной модели системы теплоснабжения </w:t>
      </w:r>
      <w:r w:rsidR="00214DD6" w:rsidRPr="00AA1354">
        <w:rPr>
          <w:rFonts w:ascii="Times New Roman" w:hAnsi="Times New Roman" w:cs="Times New Roman"/>
          <w:sz w:val="28"/>
          <w:szCs w:val="28"/>
        </w:rPr>
        <w:t>города Тобольск</w:t>
      </w:r>
      <w:r w:rsidR="00F71C29">
        <w:rPr>
          <w:rFonts w:ascii="Times New Roman" w:hAnsi="Times New Roman" w:cs="Times New Roman"/>
          <w:sz w:val="28"/>
          <w:szCs w:val="28"/>
        </w:rPr>
        <w:t>а</w:t>
      </w:r>
      <w:r w:rsidRPr="00AA1354">
        <w:rPr>
          <w:rFonts w:ascii="Times New Roman" w:hAnsi="Times New Roman" w:cs="Times New Roman"/>
          <w:sz w:val="28"/>
          <w:szCs w:val="28"/>
        </w:rPr>
        <w:t xml:space="preserve"> (Глава 3).</w:t>
      </w:r>
    </w:p>
    <w:p w:rsidR="00913A45" w:rsidRPr="00AA1354" w:rsidRDefault="00913A45" w:rsidP="00913A45"/>
    <w:p w:rsidR="005A12E8" w:rsidRPr="00AA1354" w:rsidRDefault="005A12E8" w:rsidP="005A12E8">
      <w:pPr>
        <w:pStyle w:val="3"/>
        <w:keepNext w:val="0"/>
        <w:spacing w:before="120" w:after="120" w:line="240" w:lineRule="auto"/>
        <w:ind w:left="1418"/>
        <w:jc w:val="both"/>
        <w:rPr>
          <w:rFonts w:ascii="Times New Roman" w:hAnsi="Times New Roman" w:cs="Times New Roman"/>
          <w:color w:val="auto"/>
          <w:sz w:val="28"/>
          <w:szCs w:val="28"/>
        </w:rPr>
      </w:pPr>
      <w:bookmarkStart w:id="39" w:name="_Toc360038834"/>
      <w:bookmarkStart w:id="40" w:name="_Toc444780167"/>
      <w:r w:rsidRPr="00AA1354">
        <w:rPr>
          <w:rFonts w:ascii="Times New Roman" w:hAnsi="Times New Roman" w:cs="Times New Roman"/>
          <w:color w:val="auto"/>
          <w:sz w:val="28"/>
          <w:szCs w:val="28"/>
        </w:rPr>
        <w:t>р) Сведения о наличии коммерческого приборного учета тепловой энергии, отпущенной из тепловых сетей потребителям, и анализ планов по установке приборов учета тепловой энергии и теплоносителя</w:t>
      </w:r>
      <w:bookmarkEnd w:id="39"/>
      <w:bookmarkEnd w:id="40"/>
    </w:p>
    <w:p w:rsidR="0019243F" w:rsidRPr="00AA1354" w:rsidRDefault="0019243F" w:rsidP="00C26091">
      <w:pPr>
        <w:spacing w:after="0" w:line="240" w:lineRule="auto"/>
        <w:ind w:firstLine="709"/>
        <w:jc w:val="both"/>
        <w:rPr>
          <w:rFonts w:ascii="Times New Roman" w:hAnsi="Times New Roman" w:cs="Times New Roman"/>
          <w:sz w:val="28"/>
          <w:szCs w:val="28"/>
        </w:rPr>
      </w:pPr>
      <w:r w:rsidRPr="00AA1354">
        <w:rPr>
          <w:rFonts w:ascii="Times New Roman" w:hAnsi="Times New Roman" w:cs="Times New Roman"/>
          <w:sz w:val="28"/>
          <w:szCs w:val="28"/>
        </w:rPr>
        <w:t xml:space="preserve">По данным </w:t>
      </w:r>
      <w:r w:rsidR="001D3489" w:rsidRPr="00AA1354">
        <w:rPr>
          <w:rFonts w:ascii="Times New Roman" w:hAnsi="Times New Roman" w:cs="Times New Roman"/>
          <w:sz w:val="28"/>
          <w:szCs w:val="28"/>
        </w:rPr>
        <w:t>з</w:t>
      </w:r>
      <w:r w:rsidRPr="00AA1354">
        <w:rPr>
          <w:rFonts w:ascii="Times New Roman" w:hAnsi="Times New Roman" w:cs="Times New Roman"/>
          <w:sz w:val="28"/>
          <w:szCs w:val="28"/>
        </w:rPr>
        <w:t>а 201</w:t>
      </w:r>
      <w:r w:rsidR="001D3489" w:rsidRPr="00AA1354">
        <w:rPr>
          <w:rFonts w:ascii="Times New Roman" w:hAnsi="Times New Roman" w:cs="Times New Roman"/>
          <w:sz w:val="28"/>
          <w:szCs w:val="28"/>
        </w:rPr>
        <w:t>4</w:t>
      </w:r>
      <w:r w:rsidRPr="00AA1354">
        <w:rPr>
          <w:rFonts w:ascii="Times New Roman" w:hAnsi="Times New Roman" w:cs="Times New Roman"/>
          <w:sz w:val="28"/>
          <w:szCs w:val="28"/>
        </w:rPr>
        <w:t xml:space="preserve"> г.</w:t>
      </w:r>
      <w:r w:rsidR="00771314" w:rsidRPr="00AA1354">
        <w:rPr>
          <w:rFonts w:ascii="Times New Roman" w:hAnsi="Times New Roman" w:cs="Times New Roman"/>
          <w:sz w:val="28"/>
          <w:szCs w:val="28"/>
        </w:rPr>
        <w:t>,</w:t>
      </w:r>
      <w:r w:rsidRPr="00AA1354">
        <w:rPr>
          <w:rFonts w:ascii="Times New Roman" w:hAnsi="Times New Roman" w:cs="Times New Roman"/>
          <w:sz w:val="28"/>
          <w:szCs w:val="28"/>
        </w:rPr>
        <w:t xml:space="preserve"> отпуск тепловой энергии по приборам учета состави</w:t>
      </w:r>
      <w:r w:rsidR="001D3489" w:rsidRPr="00AA1354">
        <w:rPr>
          <w:rFonts w:ascii="Times New Roman" w:hAnsi="Times New Roman" w:cs="Times New Roman"/>
          <w:sz w:val="28"/>
          <w:szCs w:val="28"/>
        </w:rPr>
        <w:t>л</w:t>
      </w:r>
      <w:r w:rsidRPr="00AA1354">
        <w:rPr>
          <w:rFonts w:ascii="Times New Roman" w:hAnsi="Times New Roman" w:cs="Times New Roman"/>
          <w:sz w:val="28"/>
          <w:szCs w:val="28"/>
        </w:rPr>
        <w:t xml:space="preserve"> по потребителям </w:t>
      </w:r>
      <w:r w:rsidR="00F715FC" w:rsidRPr="00AA1354">
        <w:rPr>
          <w:rFonts w:ascii="Times New Roman" w:hAnsi="Times New Roman" w:cs="Times New Roman"/>
          <w:sz w:val="28"/>
          <w:szCs w:val="28"/>
        </w:rPr>
        <w:t>ПАО «СУЭНКО»</w:t>
      </w:r>
      <w:r w:rsidR="001D3489" w:rsidRPr="00AA1354">
        <w:rPr>
          <w:rFonts w:ascii="Times New Roman" w:hAnsi="Times New Roman" w:cs="Times New Roman"/>
          <w:sz w:val="28"/>
          <w:szCs w:val="28"/>
        </w:rPr>
        <w:t xml:space="preserve"> 58,5% (485,9 тыс. Гкал)</w:t>
      </w:r>
      <w:r w:rsidRPr="00AA1354">
        <w:rPr>
          <w:rFonts w:ascii="Times New Roman" w:hAnsi="Times New Roman" w:cs="Times New Roman"/>
          <w:sz w:val="28"/>
          <w:szCs w:val="28"/>
        </w:rPr>
        <w:t>:</w:t>
      </w:r>
    </w:p>
    <w:p w:rsidR="0019243F" w:rsidRPr="00AA1354" w:rsidRDefault="0019243F" w:rsidP="00C26091">
      <w:pPr>
        <w:pStyle w:val="aa"/>
        <w:numPr>
          <w:ilvl w:val="0"/>
          <w:numId w:val="35"/>
        </w:numPr>
        <w:tabs>
          <w:tab w:val="left" w:pos="0"/>
          <w:tab w:val="left" w:pos="993"/>
        </w:tabs>
        <w:spacing w:after="0" w:line="240" w:lineRule="auto"/>
        <w:ind w:left="0" w:firstLine="709"/>
        <w:jc w:val="both"/>
        <w:rPr>
          <w:rFonts w:ascii="Times New Roman" w:hAnsi="Times New Roman" w:cs="Times New Roman"/>
          <w:sz w:val="28"/>
          <w:szCs w:val="28"/>
        </w:rPr>
      </w:pPr>
      <w:r w:rsidRPr="00AA1354">
        <w:rPr>
          <w:rFonts w:ascii="Times New Roman" w:hAnsi="Times New Roman" w:cs="Times New Roman"/>
          <w:sz w:val="28"/>
          <w:szCs w:val="28"/>
        </w:rPr>
        <w:t xml:space="preserve">от котельных </w:t>
      </w:r>
      <w:r w:rsidR="002978D0" w:rsidRPr="00AA1354">
        <w:rPr>
          <w:rFonts w:ascii="Times New Roman" w:hAnsi="Times New Roman" w:cs="Times New Roman"/>
          <w:sz w:val="28"/>
          <w:szCs w:val="28"/>
        </w:rPr>
        <w:t>−</w:t>
      </w:r>
      <w:r w:rsidRPr="00AA1354">
        <w:rPr>
          <w:rFonts w:ascii="Times New Roman" w:hAnsi="Times New Roman" w:cs="Times New Roman"/>
          <w:sz w:val="28"/>
          <w:szCs w:val="28"/>
        </w:rPr>
        <w:t xml:space="preserve"> </w:t>
      </w:r>
      <w:r w:rsidR="00C26091" w:rsidRPr="00AA1354">
        <w:rPr>
          <w:rFonts w:ascii="Times New Roman" w:hAnsi="Times New Roman" w:cs="Times New Roman"/>
          <w:sz w:val="28"/>
          <w:szCs w:val="28"/>
        </w:rPr>
        <w:t>30</w:t>
      </w:r>
      <w:r w:rsidRPr="00AA1354">
        <w:rPr>
          <w:rFonts w:ascii="Times New Roman" w:hAnsi="Times New Roman" w:cs="Times New Roman"/>
          <w:sz w:val="28"/>
          <w:szCs w:val="28"/>
        </w:rPr>
        <w:t>%;</w:t>
      </w:r>
    </w:p>
    <w:p w:rsidR="0019243F" w:rsidRPr="00AA1354" w:rsidRDefault="0019243F" w:rsidP="00C26091">
      <w:pPr>
        <w:pStyle w:val="aa"/>
        <w:numPr>
          <w:ilvl w:val="0"/>
          <w:numId w:val="35"/>
        </w:numPr>
        <w:tabs>
          <w:tab w:val="left" w:pos="0"/>
          <w:tab w:val="left" w:pos="993"/>
        </w:tabs>
        <w:spacing w:after="0" w:line="240" w:lineRule="auto"/>
        <w:ind w:left="0" w:firstLine="709"/>
        <w:jc w:val="both"/>
        <w:rPr>
          <w:rFonts w:ascii="Times New Roman" w:hAnsi="Times New Roman" w:cs="Times New Roman"/>
          <w:sz w:val="28"/>
          <w:szCs w:val="28"/>
        </w:rPr>
      </w:pPr>
      <w:r w:rsidRPr="00AA1354">
        <w:rPr>
          <w:rFonts w:ascii="Times New Roman" w:hAnsi="Times New Roman" w:cs="Times New Roman"/>
          <w:sz w:val="28"/>
          <w:szCs w:val="28"/>
        </w:rPr>
        <w:t>от Тобольской ТЭЦ</w:t>
      </w:r>
      <w:r w:rsidR="00F71C29">
        <w:rPr>
          <w:rFonts w:ascii="Times New Roman" w:hAnsi="Times New Roman" w:cs="Times New Roman"/>
          <w:sz w:val="28"/>
          <w:szCs w:val="28"/>
        </w:rPr>
        <w:t xml:space="preserve"> </w:t>
      </w:r>
      <w:r w:rsidRPr="00AA1354">
        <w:rPr>
          <w:rFonts w:ascii="Times New Roman" w:hAnsi="Times New Roman" w:cs="Times New Roman"/>
          <w:sz w:val="28"/>
          <w:szCs w:val="28"/>
        </w:rPr>
        <w:t>– 100%.</w:t>
      </w:r>
    </w:p>
    <w:p w:rsidR="0019243F" w:rsidRPr="00AA1354" w:rsidRDefault="0019243F" w:rsidP="00C26091">
      <w:pPr>
        <w:spacing w:after="0" w:line="240" w:lineRule="auto"/>
        <w:ind w:firstLine="709"/>
        <w:jc w:val="both"/>
        <w:rPr>
          <w:rFonts w:ascii="Times New Roman" w:hAnsi="Times New Roman" w:cs="Times New Roman"/>
          <w:sz w:val="28"/>
          <w:szCs w:val="28"/>
        </w:rPr>
      </w:pPr>
      <w:r w:rsidRPr="00AA1354">
        <w:rPr>
          <w:rFonts w:ascii="Times New Roman" w:hAnsi="Times New Roman" w:cs="Times New Roman"/>
          <w:sz w:val="28"/>
          <w:szCs w:val="28"/>
        </w:rPr>
        <w:t>Установка приборов учета запланирована на уровне 100% (за исключением жилищного фонда, подлежащего сносу, и объектов, установка приборов на которых технически невозможна).</w:t>
      </w:r>
    </w:p>
    <w:p w:rsidR="005A12E8" w:rsidRPr="00AA1354" w:rsidRDefault="005A12E8" w:rsidP="005A12E8">
      <w:pPr>
        <w:pStyle w:val="3"/>
        <w:keepNext w:val="0"/>
        <w:spacing w:before="120" w:after="120" w:line="240" w:lineRule="auto"/>
        <w:ind w:left="1418"/>
        <w:jc w:val="both"/>
        <w:rPr>
          <w:rFonts w:ascii="Times New Roman" w:hAnsi="Times New Roman" w:cs="Times New Roman"/>
          <w:color w:val="auto"/>
          <w:sz w:val="28"/>
          <w:szCs w:val="28"/>
        </w:rPr>
      </w:pPr>
      <w:bookmarkStart w:id="41" w:name="_Toc360038835"/>
      <w:bookmarkStart w:id="42" w:name="_Toc444780168"/>
      <w:r w:rsidRPr="00AA1354">
        <w:rPr>
          <w:rFonts w:ascii="Times New Roman" w:hAnsi="Times New Roman" w:cs="Times New Roman"/>
          <w:color w:val="auto"/>
          <w:sz w:val="28"/>
          <w:szCs w:val="28"/>
        </w:rPr>
        <w:t>с) Анализ работы диспетчерских служб теплоснабжающих (теплосетевых) организаций и используемых средств автоматизации, телемеханизации и связи</w:t>
      </w:r>
      <w:bookmarkEnd w:id="41"/>
      <w:bookmarkEnd w:id="42"/>
    </w:p>
    <w:p w:rsidR="007372E4" w:rsidRPr="00AA1354" w:rsidRDefault="007372E4" w:rsidP="00C26091">
      <w:pPr>
        <w:spacing w:after="0" w:line="240" w:lineRule="auto"/>
        <w:ind w:firstLine="709"/>
        <w:jc w:val="both"/>
        <w:rPr>
          <w:rFonts w:ascii="Times New Roman" w:hAnsi="Times New Roman" w:cs="Times New Roman"/>
          <w:sz w:val="28"/>
          <w:szCs w:val="28"/>
        </w:rPr>
      </w:pPr>
      <w:r w:rsidRPr="00AA1354">
        <w:rPr>
          <w:rFonts w:ascii="Times New Roman" w:hAnsi="Times New Roman" w:cs="Times New Roman"/>
          <w:sz w:val="28"/>
          <w:szCs w:val="28"/>
        </w:rPr>
        <w:t xml:space="preserve">В состав </w:t>
      </w:r>
      <w:r w:rsidR="002063C0" w:rsidRPr="00AA1354">
        <w:rPr>
          <w:rFonts w:ascii="Times New Roman" w:eastAsia="Times New Roman" w:hAnsi="Times New Roman" w:cs="Times New Roman"/>
          <w:sz w:val="28"/>
          <w:szCs w:val="28"/>
          <w:lang w:eastAsia="ru-RU"/>
        </w:rPr>
        <w:t xml:space="preserve">Тобольской </w:t>
      </w:r>
      <w:r w:rsidR="009E5E58" w:rsidRPr="00AA1354">
        <w:rPr>
          <w:rFonts w:ascii="Times New Roman" w:eastAsia="Times New Roman" w:hAnsi="Times New Roman" w:cs="Times New Roman"/>
          <w:sz w:val="28"/>
          <w:szCs w:val="28"/>
          <w:lang w:eastAsia="ru-RU"/>
        </w:rPr>
        <w:t xml:space="preserve"> ТЭЦ </w:t>
      </w:r>
      <w:r w:rsidR="00C26091" w:rsidRPr="00AA1354">
        <w:rPr>
          <w:rFonts w:ascii="Times New Roman" w:eastAsia="Times New Roman" w:hAnsi="Times New Roman" w:cs="Times New Roman"/>
          <w:sz w:val="28"/>
          <w:szCs w:val="28"/>
          <w:lang w:eastAsia="ru-RU"/>
        </w:rPr>
        <w:t xml:space="preserve">и </w:t>
      </w:r>
      <w:r w:rsidR="00A95722" w:rsidRPr="00AA1354">
        <w:rPr>
          <w:rFonts w:ascii="Times New Roman" w:hAnsi="Times New Roman" w:cs="Times New Roman"/>
          <w:sz w:val="28"/>
          <w:szCs w:val="28"/>
        </w:rPr>
        <w:t xml:space="preserve">ТРО «Тепло Тюмени» - филиал ПАО «СУЭНКО» </w:t>
      </w:r>
      <w:r w:rsidRPr="00AA1354">
        <w:rPr>
          <w:rFonts w:ascii="Times New Roman" w:hAnsi="Times New Roman" w:cs="Times New Roman"/>
          <w:sz w:val="28"/>
          <w:szCs w:val="28"/>
        </w:rPr>
        <w:t>входит производственно-диспетчерская служба (далее ПДС),  задач</w:t>
      </w:r>
      <w:r w:rsidR="00771314" w:rsidRPr="00AA1354">
        <w:rPr>
          <w:rFonts w:ascii="Times New Roman" w:hAnsi="Times New Roman" w:cs="Times New Roman"/>
          <w:sz w:val="28"/>
          <w:szCs w:val="28"/>
        </w:rPr>
        <w:t>ами</w:t>
      </w:r>
      <w:r w:rsidRPr="00AA1354">
        <w:rPr>
          <w:rFonts w:ascii="Times New Roman" w:hAnsi="Times New Roman" w:cs="Times New Roman"/>
          <w:sz w:val="28"/>
          <w:szCs w:val="28"/>
        </w:rPr>
        <w:t xml:space="preserve"> которой </w:t>
      </w:r>
      <w:r w:rsidR="00771314" w:rsidRPr="00AA1354">
        <w:rPr>
          <w:rFonts w:ascii="Times New Roman" w:hAnsi="Times New Roman" w:cs="Times New Roman"/>
          <w:sz w:val="28"/>
          <w:szCs w:val="28"/>
        </w:rPr>
        <w:t>являются</w:t>
      </w:r>
      <w:r w:rsidRPr="00AA1354">
        <w:rPr>
          <w:rFonts w:ascii="Times New Roman" w:hAnsi="Times New Roman" w:cs="Times New Roman"/>
          <w:sz w:val="28"/>
          <w:szCs w:val="28"/>
        </w:rPr>
        <w:t>:</w:t>
      </w:r>
    </w:p>
    <w:p w:rsidR="007372E4" w:rsidRPr="00AA1354" w:rsidRDefault="007372E4" w:rsidP="00C26091">
      <w:pPr>
        <w:pStyle w:val="aa"/>
        <w:numPr>
          <w:ilvl w:val="0"/>
          <w:numId w:val="34"/>
        </w:numPr>
        <w:tabs>
          <w:tab w:val="left" w:pos="0"/>
          <w:tab w:val="left" w:pos="993"/>
        </w:tabs>
        <w:spacing w:after="0" w:line="240" w:lineRule="auto"/>
        <w:ind w:left="0" w:firstLine="709"/>
        <w:jc w:val="both"/>
        <w:rPr>
          <w:rFonts w:ascii="Times New Roman" w:hAnsi="Times New Roman" w:cs="Times New Roman"/>
          <w:sz w:val="28"/>
          <w:szCs w:val="28"/>
        </w:rPr>
      </w:pPr>
      <w:r w:rsidRPr="00AA1354">
        <w:rPr>
          <w:rFonts w:ascii="Times New Roman" w:hAnsi="Times New Roman" w:cs="Times New Roman"/>
          <w:sz w:val="28"/>
          <w:szCs w:val="28"/>
        </w:rPr>
        <w:t xml:space="preserve">обеспечение режимов работы котельных и тепловых сетей, </w:t>
      </w:r>
      <w:r w:rsidR="00771314" w:rsidRPr="00AA1354">
        <w:rPr>
          <w:rFonts w:ascii="Times New Roman" w:hAnsi="Times New Roman" w:cs="Times New Roman"/>
          <w:sz w:val="28"/>
          <w:szCs w:val="28"/>
        </w:rPr>
        <w:t>создающих</w:t>
      </w:r>
      <w:r w:rsidRPr="00AA1354">
        <w:rPr>
          <w:rFonts w:ascii="Times New Roman" w:hAnsi="Times New Roman" w:cs="Times New Roman"/>
          <w:sz w:val="28"/>
          <w:szCs w:val="28"/>
        </w:rPr>
        <w:t xml:space="preserve"> бесперебойность теплоснабжения потребителей;</w:t>
      </w:r>
    </w:p>
    <w:p w:rsidR="007372E4" w:rsidRPr="00AA1354" w:rsidRDefault="007372E4" w:rsidP="00C26091">
      <w:pPr>
        <w:pStyle w:val="aa"/>
        <w:numPr>
          <w:ilvl w:val="0"/>
          <w:numId w:val="34"/>
        </w:numPr>
        <w:tabs>
          <w:tab w:val="left" w:pos="0"/>
          <w:tab w:val="left" w:pos="993"/>
        </w:tabs>
        <w:spacing w:after="0" w:line="240" w:lineRule="auto"/>
        <w:ind w:left="0" w:firstLine="709"/>
        <w:jc w:val="both"/>
        <w:rPr>
          <w:rFonts w:ascii="Times New Roman" w:hAnsi="Times New Roman" w:cs="Times New Roman"/>
          <w:sz w:val="28"/>
          <w:szCs w:val="28"/>
        </w:rPr>
      </w:pPr>
      <w:r w:rsidRPr="00AA1354">
        <w:rPr>
          <w:rFonts w:ascii="Times New Roman" w:hAnsi="Times New Roman" w:cs="Times New Roman"/>
          <w:sz w:val="28"/>
          <w:szCs w:val="28"/>
        </w:rPr>
        <w:t>контроль</w:t>
      </w:r>
      <w:r w:rsidRPr="00AA1354">
        <w:rPr>
          <w:rFonts w:ascii="Times New Roman" w:hAnsi="Times New Roman" w:cs="Times New Roman"/>
          <w:sz w:val="28"/>
          <w:szCs w:val="28"/>
        </w:rPr>
        <w:lastRenderedPageBreak/>
        <w:t xml:space="preserve">  и обеспечение потребителей тепловой энергией установленного качества;</w:t>
      </w:r>
    </w:p>
    <w:p w:rsidR="007372E4" w:rsidRPr="00AA1354" w:rsidRDefault="007372E4" w:rsidP="00C26091">
      <w:pPr>
        <w:pStyle w:val="aa"/>
        <w:numPr>
          <w:ilvl w:val="0"/>
          <w:numId w:val="34"/>
        </w:numPr>
        <w:tabs>
          <w:tab w:val="left" w:pos="0"/>
          <w:tab w:val="left" w:pos="993"/>
        </w:tabs>
        <w:spacing w:after="0" w:line="240" w:lineRule="auto"/>
        <w:ind w:left="0" w:firstLine="709"/>
        <w:jc w:val="both"/>
        <w:rPr>
          <w:rFonts w:ascii="Times New Roman" w:hAnsi="Times New Roman" w:cs="Times New Roman"/>
          <w:sz w:val="28"/>
          <w:szCs w:val="28"/>
        </w:rPr>
      </w:pPr>
      <w:r w:rsidRPr="00AA1354">
        <w:rPr>
          <w:rFonts w:ascii="Times New Roman" w:hAnsi="Times New Roman" w:cs="Times New Roman"/>
          <w:sz w:val="28"/>
          <w:szCs w:val="28"/>
        </w:rPr>
        <w:t>предотвращение развития и ликвидация технологических нарушений (аварий) в сетях теплоснабжения и оперативно</w:t>
      </w:r>
      <w:r w:rsidR="00771314" w:rsidRPr="00AA1354">
        <w:rPr>
          <w:rFonts w:ascii="Times New Roman" w:hAnsi="Times New Roman" w:cs="Times New Roman"/>
          <w:sz w:val="28"/>
          <w:szCs w:val="28"/>
        </w:rPr>
        <w:t>е восстано</w:t>
      </w:r>
      <w:r w:rsidRPr="00AA1354">
        <w:rPr>
          <w:rFonts w:ascii="Times New Roman" w:hAnsi="Times New Roman" w:cs="Times New Roman"/>
          <w:sz w:val="28"/>
          <w:szCs w:val="28"/>
        </w:rPr>
        <w:t>вл</w:t>
      </w:r>
      <w:r w:rsidR="00771314" w:rsidRPr="00AA1354">
        <w:rPr>
          <w:rFonts w:ascii="Times New Roman" w:hAnsi="Times New Roman" w:cs="Times New Roman"/>
          <w:sz w:val="28"/>
          <w:szCs w:val="28"/>
        </w:rPr>
        <w:t>ение</w:t>
      </w:r>
      <w:r w:rsidRPr="00AA1354">
        <w:rPr>
          <w:rFonts w:ascii="Times New Roman" w:hAnsi="Times New Roman" w:cs="Times New Roman"/>
          <w:sz w:val="28"/>
          <w:szCs w:val="28"/>
        </w:rPr>
        <w:t xml:space="preserve"> энергоснабжения потребителей;</w:t>
      </w:r>
    </w:p>
    <w:p w:rsidR="007372E4" w:rsidRPr="00AA1354" w:rsidRDefault="007372E4" w:rsidP="00C26091">
      <w:pPr>
        <w:pStyle w:val="aa"/>
        <w:numPr>
          <w:ilvl w:val="0"/>
          <w:numId w:val="34"/>
        </w:numPr>
        <w:tabs>
          <w:tab w:val="left" w:pos="0"/>
          <w:tab w:val="left" w:pos="993"/>
        </w:tabs>
        <w:spacing w:after="0" w:line="240" w:lineRule="auto"/>
        <w:ind w:left="0" w:firstLine="709"/>
        <w:jc w:val="both"/>
        <w:rPr>
          <w:rFonts w:ascii="Times New Roman" w:hAnsi="Times New Roman" w:cs="Times New Roman"/>
          <w:sz w:val="28"/>
          <w:szCs w:val="28"/>
        </w:rPr>
      </w:pPr>
      <w:r w:rsidRPr="00AA1354">
        <w:rPr>
          <w:rFonts w:ascii="Times New Roman" w:hAnsi="Times New Roman" w:cs="Times New Roman"/>
          <w:sz w:val="28"/>
          <w:szCs w:val="28"/>
        </w:rPr>
        <w:t>обеспечение наиболее надежной послеаварийн</w:t>
      </w:r>
      <w:r w:rsidR="00771314" w:rsidRPr="00AA1354">
        <w:rPr>
          <w:rFonts w:ascii="Times New Roman" w:hAnsi="Times New Roman" w:cs="Times New Roman"/>
          <w:sz w:val="28"/>
          <w:szCs w:val="28"/>
        </w:rPr>
        <w:t>ой</w:t>
      </w:r>
      <w:r w:rsidRPr="00AA1354">
        <w:rPr>
          <w:rFonts w:ascii="Times New Roman" w:hAnsi="Times New Roman" w:cs="Times New Roman"/>
          <w:sz w:val="28"/>
          <w:szCs w:val="28"/>
        </w:rPr>
        <w:t xml:space="preserve"> схем</w:t>
      </w:r>
      <w:r w:rsidR="00771314" w:rsidRPr="00AA1354">
        <w:rPr>
          <w:rFonts w:ascii="Times New Roman" w:hAnsi="Times New Roman" w:cs="Times New Roman"/>
          <w:sz w:val="28"/>
          <w:szCs w:val="28"/>
        </w:rPr>
        <w:t>ы</w:t>
      </w:r>
      <w:r w:rsidRPr="00AA1354">
        <w:rPr>
          <w:rFonts w:ascii="Times New Roman" w:hAnsi="Times New Roman" w:cs="Times New Roman"/>
          <w:sz w:val="28"/>
          <w:szCs w:val="28"/>
        </w:rPr>
        <w:t xml:space="preserve"> теплоснабжения   в целом и отдельных ее частей;</w:t>
      </w:r>
    </w:p>
    <w:p w:rsidR="007372E4" w:rsidRPr="00AA1354" w:rsidRDefault="007372E4" w:rsidP="00C26091">
      <w:pPr>
        <w:pStyle w:val="aa"/>
        <w:numPr>
          <w:ilvl w:val="0"/>
          <w:numId w:val="34"/>
        </w:numPr>
        <w:tabs>
          <w:tab w:val="left" w:pos="0"/>
          <w:tab w:val="left" w:pos="993"/>
        </w:tabs>
        <w:spacing w:after="0" w:line="240" w:lineRule="auto"/>
        <w:ind w:left="0" w:firstLine="709"/>
        <w:jc w:val="both"/>
        <w:rPr>
          <w:rFonts w:ascii="Times New Roman" w:hAnsi="Times New Roman" w:cs="Times New Roman"/>
          <w:sz w:val="28"/>
          <w:szCs w:val="28"/>
        </w:rPr>
      </w:pPr>
      <w:r w:rsidRPr="00AA1354">
        <w:rPr>
          <w:rFonts w:ascii="Times New Roman" w:hAnsi="Times New Roman" w:cs="Times New Roman"/>
          <w:sz w:val="28"/>
          <w:szCs w:val="28"/>
        </w:rPr>
        <w:t>обеспеч</w:t>
      </w:r>
      <w:r w:rsidR="00771314" w:rsidRPr="00AA1354">
        <w:rPr>
          <w:rFonts w:ascii="Times New Roman" w:hAnsi="Times New Roman" w:cs="Times New Roman"/>
          <w:sz w:val="28"/>
          <w:szCs w:val="28"/>
        </w:rPr>
        <w:t>ение</w:t>
      </w:r>
      <w:r w:rsidRPr="00AA1354">
        <w:rPr>
          <w:rFonts w:ascii="Times New Roman" w:hAnsi="Times New Roman" w:cs="Times New Roman"/>
          <w:sz w:val="28"/>
          <w:szCs w:val="28"/>
        </w:rPr>
        <w:t xml:space="preserve"> оперативной информацией по установленной форме о режимах работы основного оборудования, о выводе в ремонт и вводе в работу (резерв) основного оборудования тепловых энергоустановок;</w:t>
      </w:r>
    </w:p>
    <w:p w:rsidR="007372E4" w:rsidRPr="00AA1354" w:rsidRDefault="007372E4" w:rsidP="00C26091">
      <w:pPr>
        <w:pStyle w:val="aa"/>
        <w:numPr>
          <w:ilvl w:val="0"/>
          <w:numId w:val="34"/>
        </w:numPr>
        <w:tabs>
          <w:tab w:val="left" w:pos="0"/>
          <w:tab w:val="left" w:pos="993"/>
        </w:tabs>
        <w:spacing w:after="0" w:line="240" w:lineRule="auto"/>
        <w:ind w:left="0" w:firstLine="709"/>
        <w:jc w:val="both"/>
        <w:rPr>
          <w:rFonts w:ascii="Times New Roman" w:hAnsi="Times New Roman" w:cs="Times New Roman"/>
          <w:sz w:val="28"/>
          <w:szCs w:val="28"/>
        </w:rPr>
      </w:pPr>
      <w:r w:rsidRPr="00AA1354">
        <w:rPr>
          <w:rFonts w:ascii="Times New Roman" w:hAnsi="Times New Roman" w:cs="Times New Roman"/>
          <w:sz w:val="28"/>
          <w:szCs w:val="28"/>
        </w:rPr>
        <w:t>организа</w:t>
      </w:r>
      <w:r w:rsidR="00771314" w:rsidRPr="00AA1354">
        <w:rPr>
          <w:rFonts w:ascii="Times New Roman" w:hAnsi="Times New Roman" w:cs="Times New Roman"/>
          <w:sz w:val="28"/>
          <w:szCs w:val="28"/>
        </w:rPr>
        <w:t>ция</w:t>
      </w:r>
      <w:r w:rsidRPr="00AA1354">
        <w:rPr>
          <w:rFonts w:ascii="Times New Roman" w:hAnsi="Times New Roman" w:cs="Times New Roman"/>
          <w:sz w:val="28"/>
          <w:szCs w:val="28"/>
        </w:rPr>
        <w:t xml:space="preserve"> профилактически</w:t>
      </w:r>
      <w:r w:rsidR="00771314" w:rsidRPr="00AA1354">
        <w:rPr>
          <w:rFonts w:ascii="Times New Roman" w:hAnsi="Times New Roman" w:cs="Times New Roman"/>
          <w:sz w:val="28"/>
          <w:szCs w:val="28"/>
        </w:rPr>
        <w:t>х</w:t>
      </w:r>
      <w:r w:rsidRPr="00AA1354">
        <w:rPr>
          <w:rFonts w:ascii="Times New Roman" w:hAnsi="Times New Roman" w:cs="Times New Roman"/>
          <w:sz w:val="28"/>
          <w:szCs w:val="28"/>
        </w:rPr>
        <w:t xml:space="preserve"> работ по предупреждению аварий, инцидентов, пожаров, производственного травматизма, а также работы по улучшению условий труда и др.</w:t>
      </w:r>
    </w:p>
    <w:p w:rsidR="007372E4" w:rsidRPr="00AA1354" w:rsidRDefault="007372E4" w:rsidP="00771314">
      <w:pPr>
        <w:pStyle w:val="aa"/>
        <w:tabs>
          <w:tab w:val="left" w:pos="0"/>
          <w:tab w:val="left" w:pos="993"/>
        </w:tabs>
        <w:spacing w:after="0" w:line="240" w:lineRule="auto"/>
        <w:ind w:left="0" w:firstLine="709"/>
        <w:jc w:val="both"/>
        <w:rPr>
          <w:rFonts w:ascii="Times New Roman" w:hAnsi="Times New Roman" w:cs="Times New Roman"/>
          <w:sz w:val="28"/>
          <w:szCs w:val="28"/>
        </w:rPr>
      </w:pPr>
      <w:r w:rsidRPr="00AA1354">
        <w:rPr>
          <w:rFonts w:ascii="Times New Roman" w:hAnsi="Times New Roman" w:cs="Times New Roman"/>
          <w:sz w:val="28"/>
          <w:szCs w:val="28"/>
        </w:rPr>
        <w:t xml:space="preserve">ПСД осуществляет круглосуточное диспетчерское управление работой тепловых энергоустановок </w:t>
      </w:r>
      <w:r w:rsidR="002063C0" w:rsidRPr="00AA1354">
        <w:rPr>
          <w:rFonts w:ascii="Times New Roman" w:eastAsia="Times New Roman" w:hAnsi="Times New Roman" w:cs="Times New Roman"/>
          <w:sz w:val="28"/>
          <w:szCs w:val="28"/>
          <w:lang w:eastAsia="ru-RU"/>
        </w:rPr>
        <w:t>Тобольской</w:t>
      </w:r>
      <w:r w:rsidR="00C26091" w:rsidRPr="00AA1354">
        <w:rPr>
          <w:rFonts w:ascii="Times New Roman" w:eastAsia="Times New Roman" w:hAnsi="Times New Roman" w:cs="Times New Roman"/>
          <w:sz w:val="28"/>
          <w:szCs w:val="28"/>
          <w:lang w:eastAsia="ru-RU"/>
        </w:rPr>
        <w:t xml:space="preserve"> ТЭЦ</w:t>
      </w:r>
      <w:r w:rsidR="002063C0" w:rsidRPr="00AA1354">
        <w:rPr>
          <w:rFonts w:ascii="Times New Roman" w:eastAsia="Times New Roman" w:hAnsi="Times New Roman" w:cs="Times New Roman"/>
          <w:sz w:val="28"/>
          <w:szCs w:val="28"/>
          <w:lang w:eastAsia="ru-RU"/>
        </w:rPr>
        <w:t xml:space="preserve"> </w:t>
      </w:r>
      <w:r w:rsidR="00C26091" w:rsidRPr="00AA1354">
        <w:rPr>
          <w:rFonts w:ascii="Times New Roman" w:eastAsia="Times New Roman" w:hAnsi="Times New Roman" w:cs="Times New Roman"/>
          <w:sz w:val="28"/>
          <w:szCs w:val="28"/>
          <w:lang w:eastAsia="ru-RU"/>
        </w:rPr>
        <w:t xml:space="preserve">и </w:t>
      </w:r>
      <w:r w:rsidR="00F715FC" w:rsidRPr="00AA1354">
        <w:rPr>
          <w:rFonts w:ascii="Times New Roman" w:hAnsi="Times New Roman" w:cs="Times New Roman"/>
          <w:sz w:val="28"/>
          <w:szCs w:val="28"/>
        </w:rPr>
        <w:t>ТРО «Тепл</w:t>
      </w:r>
      <w:r w:rsidR="001D3489" w:rsidRPr="00AA1354">
        <w:rPr>
          <w:rFonts w:ascii="Times New Roman" w:hAnsi="Times New Roman" w:cs="Times New Roman"/>
          <w:sz w:val="28"/>
          <w:szCs w:val="28"/>
        </w:rPr>
        <w:t>о Тюмени» - филиал ПАО «СУЭНКО»</w:t>
      </w:r>
      <w:r w:rsidR="00C26091" w:rsidRPr="00AA1354">
        <w:rPr>
          <w:rFonts w:ascii="Times New Roman" w:hAnsi="Times New Roman" w:cs="Times New Roman"/>
          <w:sz w:val="28"/>
          <w:szCs w:val="28"/>
        </w:rPr>
        <w:t>,</w:t>
      </w:r>
      <w:r w:rsidRPr="00AA1354">
        <w:rPr>
          <w:rFonts w:ascii="Times New Roman" w:hAnsi="Times New Roman" w:cs="Times New Roman"/>
          <w:sz w:val="28"/>
          <w:szCs w:val="28"/>
        </w:rPr>
        <w:t xml:space="preserve"> согласно акт</w:t>
      </w:r>
      <w:r w:rsidR="00771314" w:rsidRPr="00AA1354">
        <w:rPr>
          <w:rFonts w:ascii="Times New Roman" w:hAnsi="Times New Roman" w:cs="Times New Roman"/>
          <w:sz w:val="28"/>
          <w:szCs w:val="28"/>
        </w:rPr>
        <w:t>ам</w:t>
      </w:r>
      <w:r w:rsidRPr="00AA1354">
        <w:rPr>
          <w:rFonts w:ascii="Times New Roman" w:hAnsi="Times New Roman" w:cs="Times New Roman"/>
          <w:sz w:val="28"/>
          <w:szCs w:val="28"/>
        </w:rPr>
        <w:t xml:space="preserve"> границ раздела  оборудования и эксплуатационной ответственности сторон.</w:t>
      </w:r>
    </w:p>
    <w:p w:rsidR="007372E4" w:rsidRPr="00AA1354" w:rsidRDefault="00BE186A" w:rsidP="008270D7">
      <w:pPr>
        <w:pStyle w:val="aa"/>
        <w:tabs>
          <w:tab w:val="left" w:pos="0"/>
          <w:tab w:val="left" w:pos="993"/>
        </w:tabs>
        <w:spacing w:after="0" w:line="240" w:lineRule="auto"/>
        <w:ind w:left="0" w:firstLine="709"/>
        <w:jc w:val="both"/>
      </w:pPr>
      <w:r w:rsidRPr="00AA1354">
        <w:rPr>
          <w:rFonts w:ascii="Times New Roman" w:hAnsi="Times New Roman" w:cs="Times New Roman"/>
          <w:sz w:val="28"/>
          <w:szCs w:val="28"/>
        </w:rPr>
        <w:t xml:space="preserve">Порядок взаимоотношений между оперативным персоналом </w:t>
      </w:r>
      <w:r w:rsidR="002063C0" w:rsidRPr="00AA1354">
        <w:rPr>
          <w:rFonts w:ascii="Times New Roman" w:eastAsia="Times New Roman" w:hAnsi="Times New Roman" w:cs="Times New Roman"/>
          <w:sz w:val="28"/>
          <w:szCs w:val="28"/>
          <w:lang w:eastAsia="ru-RU"/>
        </w:rPr>
        <w:t>Тобольской</w:t>
      </w:r>
      <w:r w:rsidRPr="00AA1354">
        <w:rPr>
          <w:rFonts w:ascii="Times New Roman" w:eastAsia="Times New Roman" w:hAnsi="Times New Roman" w:cs="Times New Roman"/>
          <w:sz w:val="28"/>
          <w:szCs w:val="28"/>
          <w:lang w:eastAsia="ru-RU"/>
        </w:rPr>
        <w:t xml:space="preserve"> ТЭЦ и </w:t>
      </w:r>
      <w:r w:rsidR="00A95722" w:rsidRPr="00AA1354">
        <w:rPr>
          <w:rFonts w:ascii="Times New Roman" w:hAnsi="Times New Roman" w:cs="Times New Roman"/>
          <w:sz w:val="28"/>
          <w:szCs w:val="28"/>
        </w:rPr>
        <w:t xml:space="preserve">ТРО «Тепло Тюмени» - филиал ПАО «СУЭНКО» </w:t>
      </w:r>
      <w:r w:rsidRPr="00AA1354">
        <w:rPr>
          <w:rFonts w:ascii="Times New Roman" w:hAnsi="Times New Roman" w:cs="Times New Roman"/>
          <w:sz w:val="28"/>
          <w:szCs w:val="28"/>
        </w:rPr>
        <w:t>осуществляется согласно разработанно</w:t>
      </w:r>
      <w:r w:rsidR="00771314" w:rsidRPr="00AA1354">
        <w:rPr>
          <w:rFonts w:ascii="Times New Roman" w:hAnsi="Times New Roman" w:cs="Times New Roman"/>
          <w:sz w:val="28"/>
          <w:szCs w:val="28"/>
        </w:rPr>
        <w:t>му</w:t>
      </w:r>
      <w:r w:rsidRPr="00AA1354">
        <w:rPr>
          <w:rFonts w:ascii="Times New Roman" w:hAnsi="Times New Roman" w:cs="Times New Roman"/>
          <w:sz w:val="28"/>
          <w:szCs w:val="28"/>
        </w:rPr>
        <w:t xml:space="preserve"> «Положени</w:t>
      </w:r>
      <w:r w:rsidR="00771314" w:rsidRPr="00AA1354">
        <w:rPr>
          <w:rFonts w:ascii="Times New Roman" w:hAnsi="Times New Roman" w:cs="Times New Roman"/>
          <w:sz w:val="28"/>
          <w:szCs w:val="28"/>
        </w:rPr>
        <w:t>ю</w:t>
      </w:r>
      <w:r w:rsidRPr="00AA1354">
        <w:rPr>
          <w:rFonts w:ascii="Times New Roman" w:hAnsi="Times New Roman" w:cs="Times New Roman"/>
          <w:sz w:val="28"/>
          <w:szCs w:val="28"/>
        </w:rPr>
        <w:t xml:space="preserve"> о взаимоотношениях межд</w:t>
      </w:r>
      <w:r w:rsidR="002063C0" w:rsidRPr="00AA1354">
        <w:rPr>
          <w:rFonts w:ascii="Times New Roman" w:hAnsi="Times New Roman" w:cs="Times New Roman"/>
          <w:sz w:val="28"/>
          <w:szCs w:val="28"/>
        </w:rPr>
        <w:t xml:space="preserve">у оперативным персоналом </w:t>
      </w:r>
      <w:r w:rsidRPr="00AA1354">
        <w:rPr>
          <w:rFonts w:ascii="Times New Roman" w:hAnsi="Times New Roman" w:cs="Times New Roman"/>
          <w:sz w:val="28"/>
          <w:szCs w:val="28"/>
        </w:rPr>
        <w:t xml:space="preserve"> </w:t>
      </w:r>
      <w:r w:rsidR="002063C0" w:rsidRPr="00AA1354">
        <w:rPr>
          <w:rFonts w:ascii="Times New Roman" w:eastAsia="Times New Roman" w:hAnsi="Times New Roman" w:cs="Times New Roman"/>
          <w:sz w:val="28"/>
          <w:szCs w:val="28"/>
          <w:lang w:eastAsia="ru-RU"/>
        </w:rPr>
        <w:t>Тобольской</w:t>
      </w:r>
      <w:r w:rsidRPr="00AA1354">
        <w:rPr>
          <w:rFonts w:ascii="Times New Roman" w:eastAsia="Times New Roman" w:hAnsi="Times New Roman" w:cs="Times New Roman"/>
          <w:sz w:val="28"/>
          <w:szCs w:val="28"/>
          <w:lang w:eastAsia="ru-RU"/>
        </w:rPr>
        <w:t xml:space="preserve"> ТЭЦ и </w:t>
      </w:r>
      <w:r w:rsidR="00A95722" w:rsidRPr="00AA1354">
        <w:rPr>
          <w:rFonts w:ascii="Times New Roman" w:hAnsi="Times New Roman" w:cs="Times New Roman"/>
          <w:sz w:val="28"/>
          <w:szCs w:val="28"/>
        </w:rPr>
        <w:t xml:space="preserve">ТРО «Тепло Тюмени» - филиал ПАО «СУЭНКО» </w:t>
      </w:r>
      <w:r w:rsidR="008270D7" w:rsidRPr="00AA1354">
        <w:rPr>
          <w:rFonts w:ascii="Times New Roman" w:hAnsi="Times New Roman" w:cs="Times New Roman"/>
          <w:sz w:val="28"/>
          <w:szCs w:val="28"/>
        </w:rPr>
        <w:t>на от</w:t>
      </w:r>
      <w:r w:rsidR="00D72AE9">
        <w:rPr>
          <w:rFonts w:ascii="Times New Roman" w:hAnsi="Times New Roman" w:cs="Times New Roman"/>
          <w:sz w:val="28"/>
          <w:szCs w:val="28"/>
        </w:rPr>
        <w:t>опительный сезон 2012-2013 гг.</w:t>
      </w:r>
      <w:r w:rsidR="008270D7" w:rsidRPr="00AA1354">
        <w:rPr>
          <w:rFonts w:ascii="Times New Roman" w:hAnsi="Times New Roman" w:cs="Times New Roman"/>
          <w:sz w:val="28"/>
          <w:szCs w:val="28"/>
        </w:rPr>
        <w:t>», утвержденно</w:t>
      </w:r>
      <w:r w:rsidR="00771314" w:rsidRPr="00AA1354">
        <w:rPr>
          <w:rFonts w:ascii="Times New Roman" w:hAnsi="Times New Roman" w:cs="Times New Roman"/>
          <w:sz w:val="28"/>
          <w:szCs w:val="28"/>
        </w:rPr>
        <w:t>му</w:t>
      </w:r>
      <w:r w:rsidR="008270D7" w:rsidRPr="00AA1354">
        <w:rPr>
          <w:rFonts w:ascii="Times New Roman" w:hAnsi="Times New Roman" w:cs="Times New Roman"/>
          <w:sz w:val="28"/>
          <w:szCs w:val="28"/>
        </w:rPr>
        <w:t xml:space="preserve"> 19.04.2012 г.</w:t>
      </w:r>
    </w:p>
    <w:p w:rsidR="005A12E8" w:rsidRPr="00AA1354" w:rsidRDefault="005A12E8" w:rsidP="00DF4168">
      <w:pPr>
        <w:pStyle w:val="3"/>
        <w:keepNext w:val="0"/>
        <w:spacing w:before="120" w:after="120" w:line="240" w:lineRule="auto"/>
        <w:ind w:left="1418"/>
        <w:rPr>
          <w:rFonts w:ascii="Times New Roman" w:hAnsi="Times New Roman" w:cs="Times New Roman"/>
          <w:color w:val="auto"/>
          <w:sz w:val="28"/>
          <w:szCs w:val="28"/>
        </w:rPr>
      </w:pPr>
      <w:bookmarkStart w:id="43" w:name="_Toc360038836"/>
      <w:bookmarkStart w:id="44" w:name="_Toc444780169"/>
      <w:r w:rsidRPr="00AA1354">
        <w:rPr>
          <w:rFonts w:ascii="Times New Roman" w:hAnsi="Times New Roman" w:cs="Times New Roman"/>
          <w:color w:val="auto"/>
          <w:sz w:val="28"/>
          <w:szCs w:val="28"/>
        </w:rPr>
        <w:t>т) Уровень автоматизации и обслуживания центральных тепловых пунктов, насосных станций</w:t>
      </w:r>
      <w:bookmarkEnd w:id="43"/>
      <w:bookmarkEnd w:id="44"/>
    </w:p>
    <w:p w:rsidR="00DF4168" w:rsidRPr="00AA1354" w:rsidRDefault="00DF4168" w:rsidP="00DF4168">
      <w:pPr>
        <w:spacing w:after="0" w:line="240" w:lineRule="auto"/>
        <w:ind w:firstLine="709"/>
        <w:jc w:val="both"/>
        <w:rPr>
          <w:rFonts w:ascii="Times New Roman" w:hAnsi="Times New Roman" w:cs="Times New Roman"/>
          <w:sz w:val="28"/>
          <w:szCs w:val="28"/>
        </w:rPr>
      </w:pPr>
      <w:r w:rsidRPr="00AA1354">
        <w:rPr>
          <w:rFonts w:ascii="Times New Roman" w:hAnsi="Times New Roman" w:cs="Times New Roman"/>
          <w:sz w:val="28"/>
          <w:szCs w:val="28"/>
        </w:rPr>
        <w:t>Центральные тепловые пункты и подкачивающие насосные станции автоматизации не имеют.</w:t>
      </w:r>
    </w:p>
    <w:p w:rsidR="005A12E8" w:rsidRPr="00AA1354" w:rsidRDefault="005A12E8" w:rsidP="005A12E8">
      <w:pPr>
        <w:pStyle w:val="3"/>
        <w:keepNext w:val="0"/>
        <w:spacing w:before="120" w:after="120" w:line="240" w:lineRule="auto"/>
        <w:ind w:left="1418"/>
        <w:jc w:val="both"/>
        <w:rPr>
          <w:rFonts w:ascii="Times New Roman" w:hAnsi="Times New Roman" w:cs="Times New Roman"/>
          <w:color w:val="auto"/>
          <w:sz w:val="28"/>
          <w:szCs w:val="28"/>
        </w:rPr>
      </w:pPr>
      <w:bookmarkStart w:id="45" w:name="_Toc360038837"/>
      <w:bookmarkStart w:id="46" w:name="_Toc444780170"/>
      <w:r w:rsidRPr="00AA1354">
        <w:rPr>
          <w:rFonts w:ascii="Times New Roman" w:hAnsi="Times New Roman" w:cs="Times New Roman"/>
          <w:color w:val="auto"/>
          <w:sz w:val="28"/>
          <w:szCs w:val="28"/>
        </w:rPr>
        <w:t>у) Сведения о наличии защиты тепловых сетей от превышения давления</w:t>
      </w:r>
      <w:bookmarkEnd w:id="45"/>
      <w:bookmarkEnd w:id="46"/>
    </w:p>
    <w:p w:rsidR="00EC6292" w:rsidRPr="00AA1354" w:rsidRDefault="00EC6292" w:rsidP="00EC6292">
      <w:pPr>
        <w:spacing w:after="0" w:line="240" w:lineRule="auto"/>
        <w:ind w:firstLine="709"/>
        <w:jc w:val="both"/>
        <w:rPr>
          <w:rFonts w:ascii="Times New Roman" w:hAnsi="Times New Roman" w:cs="Times New Roman"/>
          <w:sz w:val="28"/>
          <w:szCs w:val="28"/>
        </w:rPr>
      </w:pPr>
      <w:r w:rsidRPr="00AA1354">
        <w:rPr>
          <w:rFonts w:ascii="Times New Roman" w:hAnsi="Times New Roman" w:cs="Times New Roman"/>
          <w:sz w:val="28"/>
          <w:szCs w:val="28"/>
        </w:rPr>
        <w:t xml:space="preserve">Тепловые сети, обслуживаемые </w:t>
      </w:r>
      <w:r w:rsidR="00F715FC" w:rsidRPr="00AA1354">
        <w:rPr>
          <w:rFonts w:ascii="Times New Roman" w:hAnsi="Times New Roman" w:cs="Times New Roman"/>
          <w:sz w:val="28"/>
          <w:szCs w:val="28"/>
        </w:rPr>
        <w:t>ТР</w:t>
      </w:r>
      <w:r w:rsidRPr="00AA1354">
        <w:rPr>
          <w:rFonts w:ascii="Times New Roman" w:hAnsi="Times New Roman" w:cs="Times New Roman"/>
          <w:sz w:val="28"/>
          <w:szCs w:val="28"/>
        </w:rPr>
        <w:t>О «Тепло Тюмени»</w:t>
      </w:r>
      <w:r w:rsidR="008B427B" w:rsidRPr="00AA1354">
        <w:rPr>
          <w:rFonts w:ascii="Times New Roman" w:hAnsi="Times New Roman" w:cs="Times New Roman"/>
          <w:sz w:val="28"/>
          <w:szCs w:val="28"/>
        </w:rPr>
        <w:t xml:space="preserve"> - филиал ПАО </w:t>
      </w:r>
      <w:r w:rsidR="00F715FC" w:rsidRPr="00AA1354">
        <w:rPr>
          <w:rFonts w:ascii="Times New Roman" w:hAnsi="Times New Roman" w:cs="Times New Roman"/>
          <w:sz w:val="28"/>
          <w:szCs w:val="28"/>
        </w:rPr>
        <w:t>«СУЭНКО»</w:t>
      </w:r>
      <w:r w:rsidR="00771314" w:rsidRPr="00AA1354">
        <w:rPr>
          <w:rFonts w:ascii="Times New Roman" w:hAnsi="Times New Roman" w:cs="Times New Roman"/>
          <w:sz w:val="28"/>
          <w:szCs w:val="28"/>
        </w:rPr>
        <w:t xml:space="preserve">, </w:t>
      </w:r>
      <w:r w:rsidRPr="00AA1354">
        <w:rPr>
          <w:rFonts w:ascii="Times New Roman" w:hAnsi="Times New Roman" w:cs="Times New Roman"/>
          <w:sz w:val="28"/>
          <w:szCs w:val="28"/>
        </w:rPr>
        <w:t>не оборудован</w:t>
      </w:r>
      <w:r w:rsidR="00771314" w:rsidRPr="00AA1354">
        <w:rPr>
          <w:rFonts w:ascii="Times New Roman" w:hAnsi="Times New Roman" w:cs="Times New Roman"/>
          <w:sz w:val="28"/>
          <w:szCs w:val="28"/>
        </w:rPr>
        <w:t>ы</w:t>
      </w:r>
      <w:r w:rsidRPr="00AA1354">
        <w:rPr>
          <w:rFonts w:ascii="Times New Roman" w:hAnsi="Times New Roman" w:cs="Times New Roman"/>
          <w:sz w:val="28"/>
          <w:szCs w:val="28"/>
        </w:rPr>
        <w:t xml:space="preserve"> средствами автоматического регулирования тепловой нагрузки и защиты.</w:t>
      </w:r>
    </w:p>
    <w:p w:rsidR="00EC6292" w:rsidRPr="00AA1354" w:rsidRDefault="00EC6292" w:rsidP="00EC6292">
      <w:pPr>
        <w:pStyle w:val="25"/>
        <w:spacing w:after="0" w:line="240" w:lineRule="auto"/>
        <w:ind w:firstLine="709"/>
        <w:jc w:val="both"/>
        <w:rPr>
          <w:sz w:val="28"/>
        </w:rPr>
      </w:pPr>
      <w:r w:rsidRPr="00AA1354">
        <w:rPr>
          <w:sz w:val="28"/>
        </w:rPr>
        <w:t>При непосредственной схеме подсоединения потребителей к тепловой сети стабилизация гидравлического режима, гашение избыточных напоров на тепловых пунктах и перед отдельными теплоприемниками при отсутствии автоматических регуляторов производится с помощью постоянных сопротивлений – дроссельных диафрагм.</w:t>
      </w:r>
    </w:p>
    <w:p w:rsidR="00EC6292" w:rsidRPr="00AA1354" w:rsidRDefault="00EC6292" w:rsidP="00EC6292">
      <w:pPr>
        <w:pStyle w:val="25"/>
        <w:spacing w:after="0" w:line="240" w:lineRule="auto"/>
        <w:ind w:firstLine="709"/>
        <w:jc w:val="both"/>
        <w:rPr>
          <w:sz w:val="28"/>
        </w:rPr>
      </w:pPr>
      <w:r w:rsidRPr="00AA1354">
        <w:rPr>
          <w:sz w:val="28"/>
        </w:rPr>
        <w:t xml:space="preserve">В связи с тем, что потребители некапитальной застройки не имеют оборудованных тепловых пунктов и фланцевых соединений на вводах в здания, дроссельные диафрагмы установлены для отдельных групп потребителей. </w:t>
      </w:r>
    </w:p>
    <w:p w:rsidR="005A12E8" w:rsidRPr="00AA1354" w:rsidRDefault="005A12E8" w:rsidP="005A12E8">
      <w:pPr>
        <w:pStyle w:val="3"/>
        <w:keepNext w:val="0"/>
        <w:spacing w:before="120" w:after="120" w:line="240" w:lineRule="auto"/>
        <w:ind w:left="1418"/>
        <w:jc w:val="both"/>
        <w:rPr>
          <w:rFonts w:ascii="Times New Roman" w:hAnsi="Times New Roman" w:cs="Times New Roman"/>
          <w:color w:val="auto"/>
          <w:sz w:val="28"/>
          <w:szCs w:val="28"/>
        </w:rPr>
      </w:pPr>
      <w:bookmarkStart w:id="47" w:name="_Toc360038838"/>
      <w:bookmarkStart w:id="48" w:name="_Toc444780171"/>
      <w:r w:rsidRPr="00AA1354">
        <w:rPr>
          <w:rFonts w:ascii="Times New Roman" w:hAnsi="Times New Roman" w:cs="Times New Roman"/>
          <w:color w:val="auto"/>
          <w:sz w:val="28"/>
          <w:szCs w:val="28"/>
        </w:rPr>
        <w:t>ф) Перечень выявленных бесхоз</w:t>
      </w:r>
      <w:r w:rsidR="00093E43" w:rsidRPr="00AA1354">
        <w:rPr>
          <w:rFonts w:ascii="Times New Roman" w:hAnsi="Times New Roman" w:cs="Times New Roman"/>
          <w:color w:val="auto"/>
          <w:sz w:val="28"/>
          <w:szCs w:val="28"/>
        </w:rPr>
        <w:t>яй</w:t>
      </w:r>
      <w:r w:rsidRPr="00AA1354">
        <w:rPr>
          <w:rFonts w:ascii="Times New Roman" w:hAnsi="Times New Roman" w:cs="Times New Roman"/>
          <w:color w:val="auto"/>
          <w:sz w:val="28"/>
          <w:szCs w:val="28"/>
        </w:rPr>
        <w:t>ных тепловых сетей и обоснование выбора организации, уполномоченной на их эксплуатацию</w:t>
      </w:r>
      <w:bookmarkEnd w:id="47"/>
      <w:bookmarkEnd w:id="48"/>
    </w:p>
    <w:p w:rsidR="00220CB2" w:rsidRPr="00AA1354" w:rsidRDefault="00220CB2" w:rsidP="00220CB2">
      <w:pPr>
        <w:spacing w:after="0" w:line="240" w:lineRule="auto"/>
        <w:ind w:firstLine="709"/>
        <w:jc w:val="both"/>
        <w:rPr>
          <w:rFonts w:ascii="Times New Roman" w:hAnsi="Times New Roman" w:cs="Times New Roman"/>
          <w:sz w:val="28"/>
          <w:szCs w:val="28"/>
        </w:rPr>
      </w:pPr>
      <w:r w:rsidRPr="00AA1354">
        <w:rPr>
          <w:rFonts w:ascii="Times New Roman" w:hAnsi="Times New Roman" w:cs="Times New Roman"/>
          <w:sz w:val="28"/>
          <w:szCs w:val="28"/>
        </w:rPr>
        <w:lastRenderedPageBreak/>
        <w:t xml:space="preserve">В соответствии с п. 6 ст. 15 Федерального закона от 27.07.2010 № 190-ФЗ (ред. от </w:t>
      </w:r>
      <w:r w:rsidR="001C2176" w:rsidRPr="00AA1354">
        <w:rPr>
          <w:rFonts w:ascii="Times New Roman" w:hAnsi="Times New Roman" w:cs="Times New Roman"/>
          <w:sz w:val="28"/>
          <w:szCs w:val="28"/>
        </w:rPr>
        <w:t>25.06.2012) «О теплоснабжении»:</w:t>
      </w:r>
      <w:r w:rsidRPr="00AA1354">
        <w:rPr>
          <w:rFonts w:ascii="Times New Roman" w:hAnsi="Times New Roman" w:cs="Times New Roman"/>
          <w:sz w:val="28"/>
          <w:szCs w:val="28"/>
        </w:rPr>
        <w:t xml:space="preserve"> «В случае выявления бесхоз</w:t>
      </w:r>
      <w:r w:rsidR="00093E43" w:rsidRPr="00AA1354">
        <w:rPr>
          <w:rFonts w:ascii="Times New Roman" w:hAnsi="Times New Roman" w:cs="Times New Roman"/>
          <w:sz w:val="28"/>
          <w:szCs w:val="28"/>
        </w:rPr>
        <w:t>яй</w:t>
      </w:r>
      <w:r w:rsidRPr="00AA1354">
        <w:rPr>
          <w:rFonts w:ascii="Times New Roman" w:hAnsi="Times New Roman" w:cs="Times New Roman"/>
          <w:sz w:val="28"/>
          <w:szCs w:val="28"/>
        </w:rPr>
        <w:t>ных тепловых сетей (тепловых сетей, не имеющих эксплуатирующей организации) орган местного самоуправления поселения или городского округа до признания права собственности на указанные бесхоз</w:t>
      </w:r>
      <w:r w:rsidR="00093E43" w:rsidRPr="00AA1354">
        <w:rPr>
          <w:rFonts w:ascii="Times New Roman" w:hAnsi="Times New Roman" w:cs="Times New Roman"/>
          <w:sz w:val="28"/>
          <w:szCs w:val="28"/>
        </w:rPr>
        <w:t>яй</w:t>
      </w:r>
      <w:r w:rsidRPr="00AA1354">
        <w:rPr>
          <w:rFonts w:ascii="Times New Roman" w:hAnsi="Times New Roman" w:cs="Times New Roman"/>
          <w:sz w:val="28"/>
          <w:szCs w:val="28"/>
        </w:rPr>
        <w:t>ные тепловые сети в течение тридцати дней с даты их выявления обязан определить теплосетевую организацию, тепловые сети которой непосредственно соединены с указанными бесхозяйными тепловыми сетями, или единую теплоснабжающую организацию в системе теплоснабжения, в которую входят указанные бесхозяйные тепловые сети и которая осуществляет содержание и обслуживание указанных бесхозяйных тепловых сетей. Орган регулирования обязан включить затраты на содержание и обслуживание бесхозяйных тепловых сетей в тарифы соответствующей организации на следующий период регулирования».</w:t>
      </w:r>
    </w:p>
    <w:p w:rsidR="00220CB2" w:rsidRPr="00AA1354" w:rsidRDefault="00220CB2" w:rsidP="00220CB2">
      <w:pPr>
        <w:spacing w:after="0" w:line="240" w:lineRule="auto"/>
        <w:ind w:firstLine="709"/>
        <w:jc w:val="both"/>
        <w:rPr>
          <w:rFonts w:ascii="Times New Roman" w:hAnsi="Times New Roman" w:cs="Times New Roman"/>
          <w:sz w:val="28"/>
          <w:szCs w:val="28"/>
        </w:rPr>
      </w:pPr>
      <w:r w:rsidRPr="00AA1354">
        <w:rPr>
          <w:rFonts w:ascii="Times New Roman" w:hAnsi="Times New Roman" w:cs="Times New Roman"/>
          <w:sz w:val="28"/>
          <w:szCs w:val="28"/>
        </w:rPr>
        <w:t>Перечень выявленных бесхоз</w:t>
      </w:r>
      <w:r w:rsidR="00093E43" w:rsidRPr="00AA1354">
        <w:rPr>
          <w:rFonts w:ascii="Times New Roman" w:hAnsi="Times New Roman" w:cs="Times New Roman"/>
          <w:sz w:val="28"/>
          <w:szCs w:val="28"/>
        </w:rPr>
        <w:t>яй</w:t>
      </w:r>
      <w:r w:rsidRPr="00AA1354">
        <w:rPr>
          <w:rFonts w:ascii="Times New Roman" w:hAnsi="Times New Roman" w:cs="Times New Roman"/>
          <w:sz w:val="28"/>
          <w:szCs w:val="28"/>
        </w:rPr>
        <w:t>ных тепловых сетей города Тобольск</w:t>
      </w:r>
      <w:r w:rsidR="00771314" w:rsidRPr="00AA1354">
        <w:rPr>
          <w:rFonts w:ascii="Times New Roman" w:hAnsi="Times New Roman" w:cs="Times New Roman"/>
          <w:sz w:val="28"/>
          <w:szCs w:val="28"/>
        </w:rPr>
        <w:t>а</w:t>
      </w:r>
      <w:r w:rsidRPr="00AA1354">
        <w:rPr>
          <w:rFonts w:ascii="Times New Roman" w:hAnsi="Times New Roman" w:cs="Times New Roman"/>
          <w:sz w:val="28"/>
          <w:szCs w:val="28"/>
        </w:rPr>
        <w:t xml:space="preserve"> представлен в табл. </w:t>
      </w:r>
      <w:r w:rsidR="00786D30" w:rsidRPr="00AA1354">
        <w:rPr>
          <w:rFonts w:ascii="Times New Roman" w:hAnsi="Times New Roman" w:cs="Times New Roman"/>
          <w:sz w:val="28"/>
          <w:szCs w:val="28"/>
        </w:rPr>
        <w:t>2</w:t>
      </w:r>
      <w:r w:rsidR="00552B03">
        <w:rPr>
          <w:rFonts w:ascii="Times New Roman" w:hAnsi="Times New Roman" w:cs="Times New Roman"/>
          <w:sz w:val="28"/>
          <w:szCs w:val="28"/>
        </w:rPr>
        <w:t>6</w:t>
      </w:r>
      <w:r w:rsidR="00786D30" w:rsidRPr="00AA1354">
        <w:rPr>
          <w:rFonts w:ascii="Times New Roman" w:hAnsi="Times New Roman" w:cs="Times New Roman"/>
          <w:sz w:val="28"/>
          <w:szCs w:val="28"/>
        </w:rPr>
        <w:t>.</w:t>
      </w:r>
      <w:r w:rsidRPr="00AA1354">
        <w:rPr>
          <w:rFonts w:ascii="Times New Roman" w:hAnsi="Times New Roman" w:cs="Times New Roman"/>
          <w:sz w:val="28"/>
          <w:szCs w:val="28"/>
        </w:rPr>
        <w:t xml:space="preserve"> </w:t>
      </w:r>
    </w:p>
    <w:p w:rsidR="00220CB2" w:rsidRPr="00AA1354" w:rsidRDefault="00220CB2" w:rsidP="00220CB2">
      <w:pPr>
        <w:spacing w:after="0" w:line="240" w:lineRule="auto"/>
        <w:ind w:firstLine="709"/>
        <w:jc w:val="both"/>
        <w:rPr>
          <w:rFonts w:ascii="Times New Roman" w:hAnsi="Times New Roman" w:cs="Times New Roman"/>
          <w:sz w:val="28"/>
          <w:szCs w:val="28"/>
        </w:rPr>
      </w:pPr>
      <w:r w:rsidRPr="00AA1354">
        <w:rPr>
          <w:rFonts w:ascii="Times New Roman" w:hAnsi="Times New Roman" w:cs="Times New Roman"/>
          <w:sz w:val="28"/>
          <w:szCs w:val="28"/>
        </w:rPr>
        <w:t>Протяженность выявленных бесхоз</w:t>
      </w:r>
      <w:r w:rsidR="00093E43" w:rsidRPr="00AA1354">
        <w:rPr>
          <w:rFonts w:ascii="Times New Roman" w:hAnsi="Times New Roman" w:cs="Times New Roman"/>
          <w:sz w:val="28"/>
          <w:szCs w:val="28"/>
        </w:rPr>
        <w:t>яй</w:t>
      </w:r>
      <w:r w:rsidRPr="00AA1354">
        <w:rPr>
          <w:rFonts w:ascii="Times New Roman" w:hAnsi="Times New Roman" w:cs="Times New Roman"/>
          <w:sz w:val="28"/>
          <w:szCs w:val="28"/>
        </w:rPr>
        <w:t xml:space="preserve">ных тепловых сетей входит в общую протяженность сетей теплоснабжения, эксплуатируемых </w:t>
      </w:r>
      <w:r w:rsidR="00F715FC" w:rsidRPr="00AA1354">
        <w:rPr>
          <w:rFonts w:ascii="Times New Roman" w:hAnsi="Times New Roman" w:cs="Times New Roman"/>
          <w:sz w:val="28"/>
          <w:szCs w:val="28"/>
        </w:rPr>
        <w:t>ТР</w:t>
      </w:r>
      <w:r w:rsidRPr="00AA1354">
        <w:rPr>
          <w:rFonts w:ascii="Times New Roman" w:hAnsi="Times New Roman" w:cs="Times New Roman"/>
          <w:sz w:val="28"/>
          <w:szCs w:val="28"/>
        </w:rPr>
        <w:t>О «Тепло Тюмени»</w:t>
      </w:r>
      <w:r w:rsidR="00F715FC" w:rsidRPr="00AA1354">
        <w:rPr>
          <w:rFonts w:ascii="Times New Roman" w:hAnsi="Times New Roman" w:cs="Times New Roman"/>
          <w:sz w:val="28"/>
          <w:szCs w:val="28"/>
        </w:rPr>
        <w:t xml:space="preserve"> - филиал ПАО «СУЭНКО»</w:t>
      </w:r>
      <w:r w:rsidR="004C1E55" w:rsidRPr="00AA1354">
        <w:rPr>
          <w:rFonts w:ascii="Times New Roman" w:hAnsi="Times New Roman" w:cs="Times New Roman"/>
          <w:sz w:val="28"/>
          <w:szCs w:val="28"/>
        </w:rPr>
        <w:t xml:space="preserve"> и ОАО «УТСК».</w:t>
      </w:r>
    </w:p>
    <w:p w:rsidR="00FB3E31" w:rsidRPr="00AA1354" w:rsidRDefault="00FB3E31" w:rsidP="00FB3E31">
      <w:pPr>
        <w:spacing w:after="0"/>
        <w:jc w:val="right"/>
        <w:rPr>
          <w:rFonts w:ascii="Times New Roman" w:eastAsia="Times New Roman" w:hAnsi="Times New Roman" w:cs="Times New Roman"/>
          <w:b/>
          <w:sz w:val="24"/>
          <w:szCs w:val="24"/>
          <w:lang w:eastAsia="ru-RU"/>
        </w:rPr>
      </w:pPr>
      <w:r w:rsidRPr="00AA1354">
        <w:rPr>
          <w:rFonts w:ascii="Times New Roman" w:eastAsia="Times New Roman" w:hAnsi="Times New Roman" w:cs="Times New Roman"/>
          <w:b/>
          <w:sz w:val="24"/>
          <w:szCs w:val="24"/>
          <w:lang w:eastAsia="ru-RU"/>
        </w:rPr>
        <w:t xml:space="preserve">Таблица </w:t>
      </w:r>
      <w:r w:rsidRPr="00AA1354">
        <w:rPr>
          <w:rFonts w:ascii="Times New Roman" w:eastAsia="Times New Roman" w:hAnsi="Times New Roman" w:cs="Times New Roman"/>
          <w:b/>
          <w:sz w:val="24"/>
          <w:szCs w:val="24"/>
          <w:lang w:eastAsia="ru-RU"/>
        </w:rPr>
        <w:fldChar w:fldCharType="begin"/>
      </w:r>
      <w:r w:rsidRPr="00AA1354">
        <w:rPr>
          <w:rFonts w:ascii="Times New Roman" w:eastAsia="Times New Roman" w:hAnsi="Times New Roman" w:cs="Times New Roman"/>
          <w:b/>
          <w:sz w:val="24"/>
          <w:szCs w:val="24"/>
          <w:lang w:eastAsia="ru-RU"/>
        </w:rPr>
        <w:instrText xml:space="preserve"> SEQ Таблица \* ARABIC </w:instrText>
      </w:r>
      <w:r w:rsidRPr="00AA1354">
        <w:rPr>
          <w:rFonts w:ascii="Times New Roman" w:eastAsia="Times New Roman" w:hAnsi="Times New Roman" w:cs="Times New Roman"/>
          <w:b/>
          <w:sz w:val="24"/>
          <w:szCs w:val="24"/>
          <w:lang w:eastAsia="ru-RU"/>
        </w:rPr>
        <w:fldChar w:fldCharType="separate"/>
      </w:r>
      <w:r w:rsidR="00F06BC6">
        <w:rPr>
          <w:rFonts w:ascii="Times New Roman" w:eastAsia="Times New Roman" w:hAnsi="Times New Roman" w:cs="Times New Roman"/>
          <w:b/>
          <w:noProof/>
          <w:sz w:val="24"/>
          <w:szCs w:val="24"/>
          <w:lang w:eastAsia="ru-RU"/>
        </w:rPr>
        <w:t>26</w:t>
      </w:r>
      <w:r w:rsidRPr="00AA1354">
        <w:rPr>
          <w:rFonts w:ascii="Times New Roman" w:eastAsia="Times New Roman" w:hAnsi="Times New Roman" w:cs="Times New Roman"/>
          <w:b/>
          <w:sz w:val="24"/>
          <w:szCs w:val="24"/>
          <w:lang w:eastAsia="ru-RU"/>
        </w:rPr>
        <w:fldChar w:fldCharType="end"/>
      </w:r>
    </w:p>
    <w:p w:rsidR="00220CB2" w:rsidRPr="00AA1354" w:rsidRDefault="00220CB2" w:rsidP="00220CB2">
      <w:pPr>
        <w:spacing w:after="0" w:line="240" w:lineRule="auto"/>
        <w:jc w:val="center"/>
        <w:rPr>
          <w:rFonts w:ascii="Times New Roman" w:hAnsi="Times New Roman" w:cs="Times New Roman"/>
          <w:b/>
          <w:sz w:val="24"/>
          <w:szCs w:val="24"/>
        </w:rPr>
      </w:pPr>
      <w:r w:rsidRPr="00AA1354">
        <w:rPr>
          <w:rFonts w:ascii="Times New Roman" w:hAnsi="Times New Roman" w:cs="Times New Roman"/>
          <w:b/>
          <w:sz w:val="24"/>
          <w:szCs w:val="24"/>
        </w:rPr>
        <w:t xml:space="preserve">Перечень выявленных бесхозяйных тепловых сетей </w:t>
      </w:r>
      <w:r w:rsidR="00A313EB" w:rsidRPr="00AA1354">
        <w:rPr>
          <w:rFonts w:ascii="Times New Roman" w:hAnsi="Times New Roman" w:cs="Times New Roman"/>
          <w:b/>
          <w:sz w:val="24"/>
          <w:szCs w:val="24"/>
        </w:rPr>
        <w:t>г. Тобольск</w:t>
      </w:r>
      <w:r w:rsidR="00697358" w:rsidRPr="00AA1354">
        <w:rPr>
          <w:rFonts w:ascii="Times New Roman" w:hAnsi="Times New Roman" w:cs="Times New Roman"/>
          <w:b/>
          <w:sz w:val="24"/>
          <w:szCs w:val="24"/>
        </w:rPr>
        <w:t>а</w:t>
      </w:r>
    </w:p>
    <w:tbl>
      <w:tblPr>
        <w:tblW w:w="9361" w:type="dxa"/>
        <w:tblInd w:w="103" w:type="dxa"/>
        <w:tblLook w:val="04A0" w:firstRow="1" w:lastRow="0" w:firstColumn="1" w:lastColumn="0" w:noHBand="0" w:noVBand="1"/>
      </w:tblPr>
      <w:tblGrid>
        <w:gridCol w:w="998"/>
        <w:gridCol w:w="5670"/>
        <w:gridCol w:w="2693"/>
      </w:tblGrid>
      <w:tr w:rsidR="00AA1354" w:rsidRPr="00AA1354" w:rsidTr="00BF76DB">
        <w:trPr>
          <w:tblHeader/>
        </w:trPr>
        <w:tc>
          <w:tcPr>
            <w:tcW w:w="99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313EB" w:rsidRPr="00AA1354" w:rsidRDefault="00A313EB" w:rsidP="00FB02E3">
            <w:pPr>
              <w:spacing w:after="0" w:line="240" w:lineRule="auto"/>
              <w:jc w:val="center"/>
              <w:rPr>
                <w:rFonts w:ascii="Times New Roman" w:eastAsia="Times New Roman" w:hAnsi="Times New Roman" w:cs="Times New Roman"/>
                <w:b/>
                <w:bCs/>
                <w:sz w:val="20"/>
                <w:szCs w:val="20"/>
                <w:lang w:eastAsia="ru-RU"/>
              </w:rPr>
            </w:pPr>
            <w:r w:rsidRPr="00AA1354">
              <w:rPr>
                <w:rFonts w:ascii="Times New Roman" w:eastAsia="Times New Roman" w:hAnsi="Times New Roman" w:cs="Times New Roman"/>
                <w:b/>
                <w:bCs/>
                <w:sz w:val="20"/>
                <w:szCs w:val="20"/>
                <w:lang w:eastAsia="ru-RU"/>
              </w:rPr>
              <w:t>№ п/п</w:t>
            </w:r>
          </w:p>
        </w:tc>
        <w:tc>
          <w:tcPr>
            <w:tcW w:w="5670" w:type="dxa"/>
            <w:tcBorders>
              <w:top w:val="single" w:sz="4" w:space="0" w:color="auto"/>
              <w:left w:val="nil"/>
              <w:bottom w:val="single" w:sz="4" w:space="0" w:color="auto"/>
              <w:right w:val="single" w:sz="4" w:space="0" w:color="auto"/>
            </w:tcBorders>
            <w:shd w:val="clear" w:color="auto" w:fill="auto"/>
            <w:vAlign w:val="center"/>
            <w:hideMark/>
          </w:tcPr>
          <w:p w:rsidR="00A313EB" w:rsidRPr="00AA1354" w:rsidRDefault="00A313EB" w:rsidP="00FB02E3">
            <w:pPr>
              <w:spacing w:after="0" w:line="240" w:lineRule="auto"/>
              <w:jc w:val="center"/>
              <w:rPr>
                <w:rFonts w:ascii="Times New Roman" w:eastAsia="Times New Roman" w:hAnsi="Times New Roman" w:cs="Times New Roman"/>
                <w:b/>
                <w:bCs/>
                <w:sz w:val="20"/>
                <w:szCs w:val="20"/>
                <w:lang w:eastAsia="ru-RU"/>
              </w:rPr>
            </w:pPr>
            <w:r w:rsidRPr="00AA1354">
              <w:rPr>
                <w:rFonts w:ascii="Times New Roman" w:eastAsia="Times New Roman" w:hAnsi="Times New Roman" w:cs="Times New Roman"/>
                <w:b/>
                <w:bCs/>
                <w:sz w:val="20"/>
                <w:szCs w:val="20"/>
                <w:lang w:eastAsia="ru-RU"/>
              </w:rPr>
              <w:t>Наименование</w:t>
            </w:r>
          </w:p>
        </w:tc>
        <w:tc>
          <w:tcPr>
            <w:tcW w:w="2693" w:type="dxa"/>
            <w:tcBorders>
              <w:top w:val="single" w:sz="4" w:space="0" w:color="auto"/>
              <w:left w:val="nil"/>
              <w:bottom w:val="single" w:sz="4" w:space="0" w:color="auto"/>
              <w:right w:val="single" w:sz="4" w:space="0" w:color="auto"/>
            </w:tcBorders>
            <w:shd w:val="clear" w:color="auto" w:fill="auto"/>
            <w:vAlign w:val="center"/>
            <w:hideMark/>
          </w:tcPr>
          <w:p w:rsidR="00A313EB" w:rsidRPr="00AA1354" w:rsidRDefault="00A313EB" w:rsidP="00FB02E3">
            <w:pPr>
              <w:spacing w:after="0" w:line="240" w:lineRule="auto"/>
              <w:jc w:val="center"/>
              <w:rPr>
                <w:rFonts w:ascii="Times New Roman" w:eastAsia="Times New Roman" w:hAnsi="Times New Roman" w:cs="Times New Roman"/>
                <w:b/>
                <w:bCs/>
                <w:sz w:val="20"/>
                <w:szCs w:val="20"/>
                <w:lang w:eastAsia="ru-RU"/>
              </w:rPr>
            </w:pPr>
            <w:r w:rsidRPr="00AA1354">
              <w:rPr>
                <w:rFonts w:ascii="Times New Roman" w:eastAsia="Times New Roman" w:hAnsi="Times New Roman" w:cs="Times New Roman"/>
                <w:b/>
                <w:bCs/>
                <w:sz w:val="20"/>
                <w:szCs w:val="20"/>
                <w:lang w:eastAsia="ru-RU"/>
              </w:rPr>
              <w:t>Протяженность, м</w:t>
            </w:r>
          </w:p>
        </w:tc>
      </w:tr>
      <w:tr w:rsidR="00AA1354" w:rsidRPr="00AA1354" w:rsidTr="00BF76DB">
        <w:tc>
          <w:tcPr>
            <w:tcW w:w="998" w:type="dxa"/>
            <w:tcBorders>
              <w:top w:val="nil"/>
              <w:left w:val="single" w:sz="4" w:space="0" w:color="auto"/>
              <w:bottom w:val="single" w:sz="4" w:space="0" w:color="auto"/>
              <w:right w:val="single" w:sz="4" w:space="0" w:color="auto"/>
            </w:tcBorders>
            <w:shd w:val="clear" w:color="auto" w:fill="auto"/>
            <w:vAlign w:val="center"/>
            <w:hideMark/>
          </w:tcPr>
          <w:p w:rsidR="00A313EB" w:rsidRPr="00AA1354" w:rsidRDefault="00A313EB" w:rsidP="00214DD6">
            <w:pPr>
              <w:spacing w:after="0" w:line="240" w:lineRule="auto"/>
              <w:jc w:val="center"/>
              <w:rPr>
                <w:rFonts w:ascii="Times New Roman" w:eastAsia="Times New Roman" w:hAnsi="Times New Roman" w:cs="Times New Roman"/>
                <w:bCs/>
                <w:sz w:val="20"/>
                <w:szCs w:val="20"/>
                <w:lang w:eastAsia="ru-RU"/>
              </w:rPr>
            </w:pPr>
            <w:r w:rsidRPr="00AA1354">
              <w:rPr>
                <w:rFonts w:ascii="Times New Roman" w:eastAsia="Times New Roman" w:hAnsi="Times New Roman" w:cs="Times New Roman"/>
                <w:bCs/>
                <w:sz w:val="20"/>
                <w:szCs w:val="20"/>
                <w:lang w:eastAsia="ru-RU"/>
              </w:rPr>
              <w:t>1</w:t>
            </w:r>
          </w:p>
        </w:tc>
        <w:tc>
          <w:tcPr>
            <w:tcW w:w="5670" w:type="dxa"/>
            <w:tcBorders>
              <w:top w:val="nil"/>
              <w:left w:val="nil"/>
              <w:bottom w:val="single" w:sz="4" w:space="0" w:color="auto"/>
              <w:right w:val="single" w:sz="4" w:space="0" w:color="auto"/>
            </w:tcBorders>
            <w:shd w:val="clear" w:color="auto" w:fill="auto"/>
            <w:vAlign w:val="center"/>
            <w:hideMark/>
          </w:tcPr>
          <w:p w:rsidR="00A313EB" w:rsidRPr="00AA1354" w:rsidRDefault="00A313EB" w:rsidP="004430CF">
            <w:pPr>
              <w:spacing w:after="0" w:line="240" w:lineRule="auto"/>
              <w:rPr>
                <w:rFonts w:ascii="Times New Roman" w:hAnsi="Times New Roman" w:cs="Times New Roman"/>
                <w:bCs/>
                <w:sz w:val="20"/>
                <w:szCs w:val="20"/>
              </w:rPr>
            </w:pPr>
            <w:r w:rsidRPr="00AA1354">
              <w:rPr>
                <w:rFonts w:ascii="Times New Roman" w:hAnsi="Times New Roman" w:cs="Times New Roman"/>
                <w:bCs/>
                <w:sz w:val="20"/>
                <w:szCs w:val="20"/>
              </w:rPr>
              <w:t>Тепловые сети (нагорная часть) 6 мкр.</w:t>
            </w:r>
          </w:p>
        </w:tc>
        <w:tc>
          <w:tcPr>
            <w:tcW w:w="2693" w:type="dxa"/>
            <w:tcBorders>
              <w:top w:val="nil"/>
              <w:left w:val="nil"/>
              <w:bottom w:val="single" w:sz="4" w:space="0" w:color="auto"/>
              <w:right w:val="single" w:sz="4" w:space="0" w:color="auto"/>
            </w:tcBorders>
            <w:shd w:val="clear" w:color="auto" w:fill="auto"/>
            <w:vAlign w:val="center"/>
            <w:hideMark/>
          </w:tcPr>
          <w:p w:rsidR="00A313EB" w:rsidRPr="00AA1354" w:rsidRDefault="00A313EB" w:rsidP="00214DD6">
            <w:pPr>
              <w:spacing w:after="0" w:line="240" w:lineRule="auto"/>
              <w:jc w:val="center"/>
              <w:rPr>
                <w:rFonts w:ascii="Times New Roman" w:eastAsia="Times New Roman" w:hAnsi="Times New Roman" w:cs="Times New Roman"/>
                <w:bCs/>
                <w:sz w:val="20"/>
                <w:szCs w:val="20"/>
                <w:lang w:eastAsia="ru-RU"/>
              </w:rPr>
            </w:pPr>
            <w:r w:rsidRPr="00AA1354">
              <w:rPr>
                <w:rFonts w:ascii="Times New Roman" w:hAnsi="Times New Roman" w:cs="Times New Roman"/>
                <w:bCs/>
                <w:sz w:val="20"/>
                <w:szCs w:val="20"/>
              </w:rPr>
              <w:t>163,29</w:t>
            </w:r>
          </w:p>
        </w:tc>
      </w:tr>
      <w:tr w:rsidR="00AA1354" w:rsidRPr="00AA1354" w:rsidTr="00BF76DB">
        <w:tc>
          <w:tcPr>
            <w:tcW w:w="998" w:type="dxa"/>
            <w:tcBorders>
              <w:top w:val="nil"/>
              <w:left w:val="single" w:sz="4" w:space="0" w:color="auto"/>
              <w:bottom w:val="single" w:sz="4" w:space="0" w:color="auto"/>
              <w:right w:val="single" w:sz="4" w:space="0" w:color="auto"/>
            </w:tcBorders>
            <w:shd w:val="clear" w:color="auto" w:fill="auto"/>
            <w:vAlign w:val="center"/>
            <w:hideMark/>
          </w:tcPr>
          <w:p w:rsidR="00A313EB" w:rsidRPr="00AA1354" w:rsidRDefault="00A313EB" w:rsidP="00214DD6">
            <w:pPr>
              <w:spacing w:after="0" w:line="240" w:lineRule="auto"/>
              <w:jc w:val="center"/>
              <w:rPr>
                <w:rFonts w:ascii="Times New Roman" w:eastAsia="Times New Roman" w:hAnsi="Times New Roman" w:cs="Times New Roman"/>
                <w:bCs/>
                <w:sz w:val="20"/>
                <w:szCs w:val="20"/>
                <w:lang w:eastAsia="ru-RU"/>
              </w:rPr>
            </w:pPr>
            <w:r w:rsidRPr="00AA1354">
              <w:rPr>
                <w:rFonts w:ascii="Times New Roman" w:eastAsia="Times New Roman" w:hAnsi="Times New Roman" w:cs="Times New Roman"/>
                <w:bCs/>
                <w:sz w:val="20"/>
                <w:szCs w:val="20"/>
                <w:lang w:eastAsia="ru-RU"/>
              </w:rPr>
              <w:t>2</w:t>
            </w:r>
          </w:p>
        </w:tc>
        <w:tc>
          <w:tcPr>
            <w:tcW w:w="5670" w:type="dxa"/>
            <w:tcBorders>
              <w:top w:val="nil"/>
              <w:left w:val="nil"/>
              <w:bottom w:val="single" w:sz="4" w:space="0" w:color="auto"/>
              <w:right w:val="single" w:sz="4" w:space="0" w:color="auto"/>
            </w:tcBorders>
            <w:shd w:val="clear" w:color="auto" w:fill="auto"/>
            <w:vAlign w:val="center"/>
            <w:hideMark/>
          </w:tcPr>
          <w:p w:rsidR="00A313EB" w:rsidRPr="00AA1354" w:rsidRDefault="00A313EB" w:rsidP="004430CF">
            <w:pPr>
              <w:spacing w:after="0" w:line="240" w:lineRule="auto"/>
              <w:rPr>
                <w:rFonts w:ascii="Times New Roman" w:hAnsi="Times New Roman" w:cs="Times New Roman"/>
                <w:bCs/>
                <w:sz w:val="20"/>
                <w:szCs w:val="20"/>
              </w:rPr>
            </w:pPr>
            <w:r w:rsidRPr="00AA1354">
              <w:rPr>
                <w:rFonts w:ascii="Times New Roman" w:hAnsi="Times New Roman" w:cs="Times New Roman"/>
                <w:bCs/>
                <w:sz w:val="20"/>
                <w:szCs w:val="20"/>
              </w:rPr>
              <w:t>Тепловые сети (нагорная часть) 7-а мкр.</w:t>
            </w:r>
          </w:p>
        </w:tc>
        <w:tc>
          <w:tcPr>
            <w:tcW w:w="2693" w:type="dxa"/>
            <w:tcBorders>
              <w:top w:val="nil"/>
              <w:left w:val="nil"/>
              <w:bottom w:val="single" w:sz="4" w:space="0" w:color="auto"/>
              <w:right w:val="single" w:sz="4" w:space="0" w:color="auto"/>
            </w:tcBorders>
            <w:shd w:val="clear" w:color="auto" w:fill="auto"/>
            <w:vAlign w:val="center"/>
            <w:hideMark/>
          </w:tcPr>
          <w:p w:rsidR="00A313EB" w:rsidRPr="00AA1354" w:rsidRDefault="00A313EB" w:rsidP="00214DD6">
            <w:pPr>
              <w:spacing w:after="0" w:line="240" w:lineRule="auto"/>
              <w:jc w:val="center"/>
              <w:rPr>
                <w:rFonts w:ascii="Times New Roman" w:eastAsia="Times New Roman" w:hAnsi="Times New Roman" w:cs="Times New Roman"/>
                <w:bCs/>
                <w:sz w:val="20"/>
                <w:szCs w:val="20"/>
                <w:lang w:eastAsia="ru-RU"/>
              </w:rPr>
            </w:pPr>
            <w:r w:rsidRPr="00AA1354">
              <w:rPr>
                <w:rFonts w:ascii="Times New Roman" w:hAnsi="Times New Roman" w:cs="Times New Roman"/>
                <w:bCs/>
                <w:sz w:val="20"/>
                <w:szCs w:val="20"/>
              </w:rPr>
              <w:t>410,74</w:t>
            </w:r>
          </w:p>
        </w:tc>
      </w:tr>
      <w:tr w:rsidR="00AA1354" w:rsidRPr="00AA1354" w:rsidTr="00BF76DB">
        <w:tc>
          <w:tcPr>
            <w:tcW w:w="998" w:type="dxa"/>
            <w:tcBorders>
              <w:top w:val="nil"/>
              <w:left w:val="single" w:sz="4" w:space="0" w:color="auto"/>
              <w:bottom w:val="single" w:sz="4" w:space="0" w:color="auto"/>
              <w:right w:val="single" w:sz="4" w:space="0" w:color="auto"/>
            </w:tcBorders>
            <w:shd w:val="clear" w:color="auto" w:fill="auto"/>
            <w:vAlign w:val="center"/>
            <w:hideMark/>
          </w:tcPr>
          <w:p w:rsidR="00A313EB" w:rsidRPr="00AA1354" w:rsidRDefault="00A313EB" w:rsidP="00214DD6">
            <w:pPr>
              <w:spacing w:after="0" w:line="240" w:lineRule="auto"/>
              <w:jc w:val="center"/>
              <w:rPr>
                <w:rFonts w:ascii="Times New Roman" w:eastAsia="Times New Roman" w:hAnsi="Times New Roman" w:cs="Times New Roman"/>
                <w:bCs/>
                <w:sz w:val="20"/>
                <w:szCs w:val="20"/>
                <w:lang w:eastAsia="ru-RU"/>
              </w:rPr>
            </w:pPr>
            <w:r w:rsidRPr="00AA1354">
              <w:rPr>
                <w:rFonts w:ascii="Times New Roman" w:eastAsia="Times New Roman" w:hAnsi="Times New Roman" w:cs="Times New Roman"/>
                <w:bCs/>
                <w:sz w:val="20"/>
                <w:szCs w:val="20"/>
                <w:lang w:eastAsia="ru-RU"/>
              </w:rPr>
              <w:t>3</w:t>
            </w:r>
          </w:p>
        </w:tc>
        <w:tc>
          <w:tcPr>
            <w:tcW w:w="5670" w:type="dxa"/>
            <w:tcBorders>
              <w:top w:val="nil"/>
              <w:left w:val="nil"/>
              <w:bottom w:val="single" w:sz="4" w:space="0" w:color="auto"/>
              <w:right w:val="single" w:sz="4" w:space="0" w:color="auto"/>
            </w:tcBorders>
            <w:shd w:val="clear" w:color="auto" w:fill="auto"/>
            <w:vAlign w:val="center"/>
            <w:hideMark/>
          </w:tcPr>
          <w:p w:rsidR="00A313EB" w:rsidRPr="00AA1354" w:rsidRDefault="00A313EB" w:rsidP="004430CF">
            <w:pPr>
              <w:spacing w:after="0" w:line="240" w:lineRule="auto"/>
              <w:rPr>
                <w:rFonts w:ascii="Times New Roman" w:hAnsi="Times New Roman" w:cs="Times New Roman"/>
                <w:bCs/>
                <w:sz w:val="20"/>
                <w:szCs w:val="20"/>
              </w:rPr>
            </w:pPr>
            <w:r w:rsidRPr="00AA1354">
              <w:rPr>
                <w:rFonts w:ascii="Times New Roman" w:hAnsi="Times New Roman" w:cs="Times New Roman"/>
                <w:bCs/>
                <w:sz w:val="20"/>
                <w:szCs w:val="20"/>
              </w:rPr>
              <w:t>Тепловые сети (нагорная часть) 10 мкр.</w:t>
            </w:r>
          </w:p>
        </w:tc>
        <w:tc>
          <w:tcPr>
            <w:tcW w:w="2693" w:type="dxa"/>
            <w:tcBorders>
              <w:top w:val="nil"/>
              <w:left w:val="nil"/>
              <w:bottom w:val="single" w:sz="4" w:space="0" w:color="auto"/>
              <w:right w:val="single" w:sz="4" w:space="0" w:color="auto"/>
            </w:tcBorders>
            <w:shd w:val="clear" w:color="auto" w:fill="auto"/>
            <w:vAlign w:val="center"/>
            <w:hideMark/>
          </w:tcPr>
          <w:p w:rsidR="00A313EB" w:rsidRPr="00AA1354" w:rsidRDefault="00A313EB" w:rsidP="00214DD6">
            <w:pPr>
              <w:spacing w:after="0" w:line="240" w:lineRule="auto"/>
              <w:jc w:val="center"/>
              <w:rPr>
                <w:rFonts w:ascii="Times New Roman" w:eastAsia="Times New Roman" w:hAnsi="Times New Roman" w:cs="Times New Roman"/>
                <w:bCs/>
                <w:sz w:val="20"/>
                <w:szCs w:val="20"/>
                <w:lang w:eastAsia="ru-RU"/>
              </w:rPr>
            </w:pPr>
            <w:r w:rsidRPr="00AA1354">
              <w:rPr>
                <w:rFonts w:ascii="Times New Roman" w:hAnsi="Times New Roman" w:cs="Times New Roman"/>
                <w:bCs/>
                <w:sz w:val="20"/>
                <w:szCs w:val="20"/>
              </w:rPr>
              <w:t>1081,97</w:t>
            </w:r>
          </w:p>
        </w:tc>
      </w:tr>
      <w:tr w:rsidR="00AA1354" w:rsidRPr="00AA1354" w:rsidTr="00BF76DB">
        <w:tc>
          <w:tcPr>
            <w:tcW w:w="998" w:type="dxa"/>
            <w:tcBorders>
              <w:top w:val="nil"/>
              <w:left w:val="single" w:sz="4" w:space="0" w:color="auto"/>
              <w:bottom w:val="single" w:sz="4" w:space="0" w:color="auto"/>
              <w:right w:val="single" w:sz="4" w:space="0" w:color="auto"/>
            </w:tcBorders>
            <w:shd w:val="clear" w:color="auto" w:fill="auto"/>
            <w:vAlign w:val="center"/>
            <w:hideMark/>
          </w:tcPr>
          <w:p w:rsidR="00A313EB" w:rsidRPr="00AA1354" w:rsidRDefault="00A313EB" w:rsidP="00214DD6">
            <w:pPr>
              <w:spacing w:after="0" w:line="240" w:lineRule="auto"/>
              <w:jc w:val="center"/>
              <w:rPr>
                <w:rFonts w:ascii="Times New Roman" w:eastAsia="Times New Roman" w:hAnsi="Times New Roman" w:cs="Times New Roman"/>
                <w:bCs/>
                <w:sz w:val="20"/>
                <w:szCs w:val="20"/>
                <w:lang w:eastAsia="ru-RU"/>
              </w:rPr>
            </w:pPr>
            <w:r w:rsidRPr="00AA1354">
              <w:rPr>
                <w:rFonts w:ascii="Times New Roman" w:eastAsia="Times New Roman" w:hAnsi="Times New Roman" w:cs="Times New Roman"/>
                <w:bCs/>
                <w:sz w:val="20"/>
                <w:szCs w:val="20"/>
                <w:lang w:eastAsia="ru-RU"/>
              </w:rPr>
              <w:t>4</w:t>
            </w:r>
          </w:p>
        </w:tc>
        <w:tc>
          <w:tcPr>
            <w:tcW w:w="5670" w:type="dxa"/>
            <w:tcBorders>
              <w:top w:val="nil"/>
              <w:left w:val="nil"/>
              <w:bottom w:val="single" w:sz="4" w:space="0" w:color="auto"/>
              <w:right w:val="single" w:sz="4" w:space="0" w:color="auto"/>
            </w:tcBorders>
            <w:shd w:val="clear" w:color="auto" w:fill="auto"/>
            <w:vAlign w:val="center"/>
            <w:hideMark/>
          </w:tcPr>
          <w:p w:rsidR="00A313EB" w:rsidRPr="00AA1354" w:rsidRDefault="00A313EB" w:rsidP="004430CF">
            <w:pPr>
              <w:spacing w:after="0" w:line="240" w:lineRule="auto"/>
              <w:rPr>
                <w:rFonts w:ascii="Times New Roman" w:hAnsi="Times New Roman" w:cs="Times New Roman"/>
                <w:bCs/>
                <w:sz w:val="20"/>
                <w:szCs w:val="20"/>
              </w:rPr>
            </w:pPr>
            <w:r w:rsidRPr="00AA1354">
              <w:rPr>
                <w:rFonts w:ascii="Times New Roman" w:hAnsi="Times New Roman" w:cs="Times New Roman"/>
                <w:bCs/>
                <w:sz w:val="20"/>
                <w:szCs w:val="20"/>
              </w:rPr>
              <w:t>Тепловые сети (нагорная часть) 10-б мкр.</w:t>
            </w:r>
          </w:p>
        </w:tc>
        <w:tc>
          <w:tcPr>
            <w:tcW w:w="2693" w:type="dxa"/>
            <w:tcBorders>
              <w:top w:val="nil"/>
              <w:left w:val="nil"/>
              <w:bottom w:val="single" w:sz="4" w:space="0" w:color="auto"/>
              <w:right w:val="single" w:sz="4" w:space="0" w:color="auto"/>
            </w:tcBorders>
            <w:shd w:val="clear" w:color="auto" w:fill="auto"/>
            <w:vAlign w:val="center"/>
            <w:hideMark/>
          </w:tcPr>
          <w:p w:rsidR="00A313EB" w:rsidRPr="00AA1354" w:rsidRDefault="00A313EB" w:rsidP="00214DD6">
            <w:pPr>
              <w:spacing w:after="0" w:line="240" w:lineRule="auto"/>
              <w:jc w:val="center"/>
              <w:rPr>
                <w:rFonts w:ascii="Times New Roman" w:eastAsia="Times New Roman" w:hAnsi="Times New Roman" w:cs="Times New Roman"/>
                <w:bCs/>
                <w:sz w:val="20"/>
                <w:szCs w:val="20"/>
                <w:lang w:eastAsia="ru-RU"/>
              </w:rPr>
            </w:pPr>
            <w:r w:rsidRPr="00AA1354">
              <w:rPr>
                <w:rFonts w:ascii="Times New Roman" w:hAnsi="Times New Roman" w:cs="Times New Roman"/>
                <w:bCs/>
                <w:sz w:val="20"/>
                <w:szCs w:val="20"/>
              </w:rPr>
              <w:t>799,33</w:t>
            </w:r>
          </w:p>
        </w:tc>
      </w:tr>
      <w:tr w:rsidR="00AA1354" w:rsidRPr="00AA1354" w:rsidTr="00BF76DB">
        <w:tc>
          <w:tcPr>
            <w:tcW w:w="998" w:type="dxa"/>
            <w:tcBorders>
              <w:top w:val="nil"/>
              <w:left w:val="single" w:sz="4" w:space="0" w:color="auto"/>
              <w:bottom w:val="single" w:sz="4" w:space="0" w:color="auto"/>
              <w:right w:val="single" w:sz="4" w:space="0" w:color="auto"/>
            </w:tcBorders>
            <w:shd w:val="clear" w:color="auto" w:fill="auto"/>
            <w:vAlign w:val="center"/>
            <w:hideMark/>
          </w:tcPr>
          <w:p w:rsidR="00A313EB" w:rsidRPr="00AA1354" w:rsidRDefault="00A313EB" w:rsidP="00214DD6">
            <w:pPr>
              <w:spacing w:after="0" w:line="240" w:lineRule="auto"/>
              <w:jc w:val="center"/>
              <w:rPr>
                <w:rFonts w:ascii="Times New Roman" w:eastAsia="Times New Roman" w:hAnsi="Times New Roman" w:cs="Times New Roman"/>
                <w:bCs/>
                <w:sz w:val="20"/>
                <w:szCs w:val="20"/>
                <w:lang w:eastAsia="ru-RU"/>
              </w:rPr>
            </w:pPr>
            <w:r w:rsidRPr="00AA1354">
              <w:rPr>
                <w:rFonts w:ascii="Times New Roman" w:eastAsia="Times New Roman" w:hAnsi="Times New Roman" w:cs="Times New Roman"/>
                <w:bCs/>
                <w:sz w:val="20"/>
                <w:szCs w:val="20"/>
                <w:lang w:eastAsia="ru-RU"/>
              </w:rPr>
              <w:t>5</w:t>
            </w:r>
          </w:p>
        </w:tc>
        <w:tc>
          <w:tcPr>
            <w:tcW w:w="5670" w:type="dxa"/>
            <w:tcBorders>
              <w:top w:val="nil"/>
              <w:left w:val="nil"/>
              <w:bottom w:val="single" w:sz="4" w:space="0" w:color="auto"/>
              <w:right w:val="single" w:sz="4" w:space="0" w:color="auto"/>
            </w:tcBorders>
            <w:shd w:val="clear" w:color="auto" w:fill="auto"/>
            <w:vAlign w:val="center"/>
            <w:hideMark/>
          </w:tcPr>
          <w:p w:rsidR="00A313EB" w:rsidRPr="00AA1354" w:rsidRDefault="00A313EB" w:rsidP="004430CF">
            <w:pPr>
              <w:spacing w:after="0" w:line="240" w:lineRule="auto"/>
              <w:rPr>
                <w:rFonts w:ascii="Times New Roman" w:hAnsi="Times New Roman" w:cs="Times New Roman"/>
                <w:bCs/>
                <w:sz w:val="20"/>
                <w:szCs w:val="20"/>
              </w:rPr>
            </w:pPr>
            <w:r w:rsidRPr="00AA1354">
              <w:rPr>
                <w:rFonts w:ascii="Times New Roman" w:hAnsi="Times New Roman" w:cs="Times New Roman"/>
                <w:bCs/>
                <w:sz w:val="20"/>
                <w:szCs w:val="20"/>
              </w:rPr>
              <w:t>Тепловые сети (нагорная часть) 4 мкр.</w:t>
            </w:r>
          </w:p>
        </w:tc>
        <w:tc>
          <w:tcPr>
            <w:tcW w:w="2693" w:type="dxa"/>
            <w:tcBorders>
              <w:top w:val="nil"/>
              <w:left w:val="nil"/>
              <w:bottom w:val="single" w:sz="4" w:space="0" w:color="auto"/>
              <w:right w:val="single" w:sz="4" w:space="0" w:color="auto"/>
            </w:tcBorders>
            <w:shd w:val="clear" w:color="auto" w:fill="auto"/>
            <w:vAlign w:val="center"/>
            <w:hideMark/>
          </w:tcPr>
          <w:p w:rsidR="00A313EB" w:rsidRPr="00AA1354" w:rsidRDefault="00A313EB" w:rsidP="00214DD6">
            <w:pPr>
              <w:spacing w:after="0" w:line="240" w:lineRule="auto"/>
              <w:jc w:val="center"/>
              <w:rPr>
                <w:rFonts w:ascii="Times New Roman" w:eastAsia="Times New Roman" w:hAnsi="Times New Roman" w:cs="Times New Roman"/>
                <w:bCs/>
                <w:sz w:val="20"/>
                <w:szCs w:val="20"/>
                <w:lang w:eastAsia="ru-RU"/>
              </w:rPr>
            </w:pPr>
            <w:r w:rsidRPr="00AA1354">
              <w:rPr>
                <w:rFonts w:ascii="Times New Roman" w:hAnsi="Times New Roman" w:cs="Times New Roman"/>
                <w:bCs/>
                <w:sz w:val="20"/>
                <w:szCs w:val="20"/>
              </w:rPr>
              <w:t>525,47</w:t>
            </w:r>
          </w:p>
        </w:tc>
      </w:tr>
      <w:tr w:rsidR="00AA1354" w:rsidRPr="00AA1354" w:rsidTr="00BF76DB">
        <w:tc>
          <w:tcPr>
            <w:tcW w:w="998" w:type="dxa"/>
            <w:tcBorders>
              <w:top w:val="nil"/>
              <w:left w:val="single" w:sz="4" w:space="0" w:color="auto"/>
              <w:bottom w:val="single" w:sz="4" w:space="0" w:color="auto"/>
              <w:right w:val="single" w:sz="4" w:space="0" w:color="auto"/>
            </w:tcBorders>
            <w:shd w:val="clear" w:color="auto" w:fill="auto"/>
            <w:vAlign w:val="center"/>
            <w:hideMark/>
          </w:tcPr>
          <w:p w:rsidR="00A313EB" w:rsidRPr="00AA1354" w:rsidRDefault="00A313EB" w:rsidP="00214DD6">
            <w:pPr>
              <w:spacing w:after="0" w:line="240" w:lineRule="auto"/>
              <w:jc w:val="center"/>
              <w:rPr>
                <w:rFonts w:ascii="Times New Roman" w:eastAsia="Times New Roman" w:hAnsi="Times New Roman" w:cs="Times New Roman"/>
                <w:bCs/>
                <w:sz w:val="20"/>
                <w:szCs w:val="20"/>
                <w:lang w:eastAsia="ru-RU"/>
              </w:rPr>
            </w:pPr>
            <w:r w:rsidRPr="00AA1354">
              <w:rPr>
                <w:rFonts w:ascii="Times New Roman" w:eastAsia="Times New Roman" w:hAnsi="Times New Roman" w:cs="Times New Roman"/>
                <w:bCs/>
                <w:sz w:val="20"/>
                <w:szCs w:val="20"/>
                <w:lang w:eastAsia="ru-RU"/>
              </w:rPr>
              <w:t>6</w:t>
            </w:r>
          </w:p>
        </w:tc>
        <w:tc>
          <w:tcPr>
            <w:tcW w:w="5670" w:type="dxa"/>
            <w:tcBorders>
              <w:top w:val="nil"/>
              <w:left w:val="nil"/>
              <w:bottom w:val="single" w:sz="4" w:space="0" w:color="auto"/>
              <w:right w:val="single" w:sz="4" w:space="0" w:color="auto"/>
            </w:tcBorders>
            <w:shd w:val="clear" w:color="auto" w:fill="auto"/>
            <w:vAlign w:val="center"/>
            <w:hideMark/>
          </w:tcPr>
          <w:p w:rsidR="00A313EB" w:rsidRPr="00AA1354" w:rsidRDefault="00A313EB" w:rsidP="004430CF">
            <w:pPr>
              <w:spacing w:after="0" w:line="240" w:lineRule="auto"/>
              <w:rPr>
                <w:rFonts w:ascii="Times New Roman" w:hAnsi="Times New Roman" w:cs="Times New Roman"/>
                <w:bCs/>
                <w:sz w:val="20"/>
                <w:szCs w:val="20"/>
              </w:rPr>
            </w:pPr>
            <w:r w:rsidRPr="00AA1354">
              <w:rPr>
                <w:rFonts w:ascii="Times New Roman" w:hAnsi="Times New Roman" w:cs="Times New Roman"/>
                <w:bCs/>
                <w:sz w:val="20"/>
                <w:szCs w:val="20"/>
              </w:rPr>
              <w:t>Тепловые сети (нагорная часть) 15 мкр.</w:t>
            </w:r>
          </w:p>
        </w:tc>
        <w:tc>
          <w:tcPr>
            <w:tcW w:w="2693" w:type="dxa"/>
            <w:tcBorders>
              <w:top w:val="nil"/>
              <w:left w:val="nil"/>
              <w:bottom w:val="single" w:sz="4" w:space="0" w:color="auto"/>
              <w:right w:val="single" w:sz="4" w:space="0" w:color="auto"/>
            </w:tcBorders>
            <w:shd w:val="clear" w:color="auto" w:fill="auto"/>
            <w:vAlign w:val="center"/>
            <w:hideMark/>
          </w:tcPr>
          <w:p w:rsidR="00A313EB" w:rsidRPr="00AA1354" w:rsidRDefault="00A313EB" w:rsidP="00214DD6">
            <w:pPr>
              <w:spacing w:after="0" w:line="240" w:lineRule="auto"/>
              <w:jc w:val="center"/>
              <w:rPr>
                <w:rFonts w:ascii="Times New Roman" w:eastAsia="Times New Roman" w:hAnsi="Times New Roman" w:cs="Times New Roman"/>
                <w:bCs/>
                <w:sz w:val="20"/>
                <w:szCs w:val="20"/>
                <w:lang w:eastAsia="ru-RU"/>
              </w:rPr>
            </w:pPr>
            <w:r w:rsidRPr="00AA1354">
              <w:rPr>
                <w:rFonts w:ascii="Times New Roman" w:hAnsi="Times New Roman" w:cs="Times New Roman"/>
                <w:bCs/>
                <w:sz w:val="20"/>
                <w:szCs w:val="20"/>
              </w:rPr>
              <w:t>91,77</w:t>
            </w:r>
          </w:p>
        </w:tc>
      </w:tr>
      <w:tr w:rsidR="00AA1354" w:rsidRPr="00AA1354" w:rsidTr="00BF76DB">
        <w:tc>
          <w:tcPr>
            <w:tcW w:w="998" w:type="dxa"/>
            <w:tcBorders>
              <w:top w:val="nil"/>
              <w:left w:val="single" w:sz="4" w:space="0" w:color="auto"/>
              <w:bottom w:val="single" w:sz="4" w:space="0" w:color="auto"/>
              <w:right w:val="single" w:sz="4" w:space="0" w:color="auto"/>
            </w:tcBorders>
            <w:shd w:val="clear" w:color="auto" w:fill="auto"/>
            <w:vAlign w:val="center"/>
            <w:hideMark/>
          </w:tcPr>
          <w:p w:rsidR="00A313EB" w:rsidRPr="00AA1354" w:rsidRDefault="00A313EB" w:rsidP="00214DD6">
            <w:pPr>
              <w:spacing w:after="0" w:line="240" w:lineRule="auto"/>
              <w:jc w:val="center"/>
              <w:rPr>
                <w:rFonts w:ascii="Times New Roman" w:eastAsia="Times New Roman" w:hAnsi="Times New Roman" w:cs="Times New Roman"/>
                <w:bCs/>
                <w:sz w:val="20"/>
                <w:szCs w:val="20"/>
                <w:lang w:eastAsia="ru-RU"/>
              </w:rPr>
            </w:pPr>
            <w:r w:rsidRPr="00AA1354">
              <w:rPr>
                <w:rFonts w:ascii="Times New Roman" w:eastAsia="Times New Roman" w:hAnsi="Times New Roman" w:cs="Times New Roman"/>
                <w:bCs/>
                <w:sz w:val="20"/>
                <w:szCs w:val="20"/>
                <w:lang w:eastAsia="ru-RU"/>
              </w:rPr>
              <w:t>7</w:t>
            </w:r>
          </w:p>
        </w:tc>
        <w:tc>
          <w:tcPr>
            <w:tcW w:w="5670" w:type="dxa"/>
            <w:tcBorders>
              <w:top w:val="nil"/>
              <w:left w:val="nil"/>
              <w:bottom w:val="single" w:sz="4" w:space="0" w:color="auto"/>
              <w:right w:val="single" w:sz="4" w:space="0" w:color="auto"/>
            </w:tcBorders>
            <w:shd w:val="clear" w:color="auto" w:fill="auto"/>
            <w:vAlign w:val="center"/>
            <w:hideMark/>
          </w:tcPr>
          <w:p w:rsidR="00A313EB" w:rsidRPr="00AA1354" w:rsidRDefault="00A313EB" w:rsidP="004430CF">
            <w:pPr>
              <w:spacing w:after="0" w:line="240" w:lineRule="auto"/>
              <w:rPr>
                <w:rFonts w:ascii="Times New Roman" w:hAnsi="Times New Roman" w:cs="Times New Roman"/>
                <w:bCs/>
                <w:sz w:val="20"/>
                <w:szCs w:val="20"/>
              </w:rPr>
            </w:pPr>
            <w:r w:rsidRPr="00AA1354">
              <w:rPr>
                <w:rFonts w:ascii="Times New Roman" w:hAnsi="Times New Roman" w:cs="Times New Roman"/>
                <w:bCs/>
                <w:sz w:val="20"/>
                <w:szCs w:val="20"/>
              </w:rPr>
              <w:t>Тепловые сети (нагорная часть) мкр. Менделеево</w:t>
            </w:r>
          </w:p>
        </w:tc>
        <w:tc>
          <w:tcPr>
            <w:tcW w:w="2693" w:type="dxa"/>
            <w:tcBorders>
              <w:top w:val="nil"/>
              <w:left w:val="nil"/>
              <w:bottom w:val="single" w:sz="4" w:space="0" w:color="auto"/>
              <w:right w:val="single" w:sz="4" w:space="0" w:color="auto"/>
            </w:tcBorders>
            <w:shd w:val="clear" w:color="auto" w:fill="auto"/>
            <w:vAlign w:val="center"/>
            <w:hideMark/>
          </w:tcPr>
          <w:p w:rsidR="00A313EB" w:rsidRPr="00AA1354" w:rsidRDefault="004C1E55" w:rsidP="00214DD6">
            <w:pPr>
              <w:spacing w:after="0" w:line="240" w:lineRule="auto"/>
              <w:jc w:val="center"/>
              <w:rPr>
                <w:rFonts w:ascii="Times New Roman" w:eastAsia="Times New Roman" w:hAnsi="Times New Roman" w:cs="Times New Roman"/>
                <w:bCs/>
                <w:sz w:val="20"/>
                <w:szCs w:val="20"/>
                <w:lang w:eastAsia="ru-RU"/>
              </w:rPr>
            </w:pPr>
            <w:r w:rsidRPr="00AA1354">
              <w:rPr>
                <w:rFonts w:ascii="Times New Roman" w:hAnsi="Times New Roman" w:cs="Times New Roman"/>
                <w:bCs/>
                <w:sz w:val="20"/>
                <w:szCs w:val="20"/>
              </w:rPr>
              <w:t>601,06</w:t>
            </w:r>
          </w:p>
        </w:tc>
      </w:tr>
      <w:tr w:rsidR="00AA1354" w:rsidRPr="00AA1354" w:rsidTr="00BF76DB">
        <w:tc>
          <w:tcPr>
            <w:tcW w:w="998" w:type="dxa"/>
            <w:tcBorders>
              <w:top w:val="nil"/>
              <w:left w:val="single" w:sz="4" w:space="0" w:color="auto"/>
              <w:bottom w:val="single" w:sz="4" w:space="0" w:color="auto"/>
              <w:right w:val="single" w:sz="4" w:space="0" w:color="auto"/>
            </w:tcBorders>
            <w:shd w:val="clear" w:color="auto" w:fill="auto"/>
            <w:vAlign w:val="center"/>
            <w:hideMark/>
          </w:tcPr>
          <w:p w:rsidR="00A313EB" w:rsidRPr="00AA1354" w:rsidRDefault="00A313EB" w:rsidP="00214DD6">
            <w:pPr>
              <w:spacing w:after="0" w:line="240" w:lineRule="auto"/>
              <w:jc w:val="center"/>
              <w:rPr>
                <w:rFonts w:ascii="Times New Roman" w:eastAsia="Times New Roman" w:hAnsi="Times New Roman" w:cs="Times New Roman"/>
                <w:bCs/>
                <w:sz w:val="20"/>
                <w:szCs w:val="20"/>
                <w:lang w:eastAsia="ru-RU"/>
              </w:rPr>
            </w:pPr>
            <w:r w:rsidRPr="00AA1354">
              <w:rPr>
                <w:rFonts w:ascii="Times New Roman" w:eastAsia="Times New Roman" w:hAnsi="Times New Roman" w:cs="Times New Roman"/>
                <w:bCs/>
                <w:sz w:val="20"/>
                <w:szCs w:val="20"/>
                <w:lang w:eastAsia="ru-RU"/>
              </w:rPr>
              <w:t>8</w:t>
            </w:r>
          </w:p>
        </w:tc>
        <w:tc>
          <w:tcPr>
            <w:tcW w:w="5670" w:type="dxa"/>
            <w:tcBorders>
              <w:top w:val="nil"/>
              <w:left w:val="nil"/>
              <w:bottom w:val="single" w:sz="4" w:space="0" w:color="auto"/>
              <w:right w:val="single" w:sz="4" w:space="0" w:color="auto"/>
            </w:tcBorders>
            <w:shd w:val="clear" w:color="auto" w:fill="auto"/>
            <w:vAlign w:val="center"/>
            <w:hideMark/>
          </w:tcPr>
          <w:p w:rsidR="00A313EB" w:rsidRPr="00AA1354" w:rsidRDefault="00A313EB" w:rsidP="004430CF">
            <w:pPr>
              <w:spacing w:after="0" w:line="240" w:lineRule="auto"/>
              <w:rPr>
                <w:rFonts w:ascii="Times New Roman" w:hAnsi="Times New Roman" w:cs="Times New Roman"/>
                <w:bCs/>
                <w:sz w:val="20"/>
                <w:szCs w:val="20"/>
              </w:rPr>
            </w:pPr>
            <w:r w:rsidRPr="00AA1354">
              <w:rPr>
                <w:rFonts w:ascii="Times New Roman" w:hAnsi="Times New Roman" w:cs="Times New Roman"/>
                <w:bCs/>
                <w:sz w:val="20"/>
                <w:szCs w:val="20"/>
              </w:rPr>
              <w:t xml:space="preserve">Тепловые сети </w:t>
            </w:r>
            <w:r w:rsidR="004430CF" w:rsidRPr="00AA1354">
              <w:rPr>
                <w:rFonts w:ascii="Times New Roman" w:hAnsi="Times New Roman" w:cs="Times New Roman"/>
                <w:bCs/>
                <w:sz w:val="20"/>
                <w:szCs w:val="20"/>
              </w:rPr>
              <w:t>от</w:t>
            </w:r>
            <w:r w:rsidRPr="00AA1354">
              <w:rPr>
                <w:rFonts w:ascii="Times New Roman" w:hAnsi="Times New Roman" w:cs="Times New Roman"/>
                <w:bCs/>
                <w:sz w:val="20"/>
                <w:szCs w:val="20"/>
              </w:rPr>
              <w:t xml:space="preserve"> котельной №</w:t>
            </w:r>
            <w:r w:rsidR="00542789" w:rsidRPr="00AA1354">
              <w:rPr>
                <w:rFonts w:ascii="Times New Roman" w:hAnsi="Times New Roman" w:cs="Times New Roman"/>
                <w:bCs/>
                <w:sz w:val="20"/>
                <w:szCs w:val="20"/>
              </w:rPr>
              <w:t xml:space="preserve"> </w:t>
            </w:r>
            <w:r w:rsidRPr="00AA1354">
              <w:rPr>
                <w:rFonts w:ascii="Times New Roman" w:hAnsi="Times New Roman" w:cs="Times New Roman"/>
                <w:bCs/>
                <w:sz w:val="20"/>
                <w:szCs w:val="20"/>
              </w:rPr>
              <w:t>8</w:t>
            </w:r>
          </w:p>
        </w:tc>
        <w:tc>
          <w:tcPr>
            <w:tcW w:w="2693" w:type="dxa"/>
            <w:tcBorders>
              <w:top w:val="nil"/>
              <w:left w:val="nil"/>
              <w:bottom w:val="single" w:sz="4" w:space="0" w:color="auto"/>
              <w:right w:val="single" w:sz="4" w:space="0" w:color="auto"/>
            </w:tcBorders>
            <w:shd w:val="clear" w:color="auto" w:fill="auto"/>
            <w:vAlign w:val="center"/>
            <w:hideMark/>
          </w:tcPr>
          <w:p w:rsidR="00A313EB" w:rsidRPr="00AA1354" w:rsidRDefault="00A313EB" w:rsidP="00214DD6">
            <w:pPr>
              <w:spacing w:after="0" w:line="240" w:lineRule="auto"/>
              <w:jc w:val="center"/>
              <w:rPr>
                <w:rFonts w:ascii="Times New Roman" w:eastAsia="Times New Roman" w:hAnsi="Times New Roman" w:cs="Times New Roman"/>
                <w:bCs/>
                <w:sz w:val="20"/>
                <w:szCs w:val="20"/>
                <w:lang w:eastAsia="ru-RU"/>
              </w:rPr>
            </w:pPr>
            <w:r w:rsidRPr="00AA1354">
              <w:rPr>
                <w:rFonts w:ascii="Times New Roman" w:hAnsi="Times New Roman" w:cs="Times New Roman"/>
                <w:bCs/>
                <w:sz w:val="20"/>
                <w:szCs w:val="20"/>
              </w:rPr>
              <w:t>817,25</w:t>
            </w:r>
          </w:p>
        </w:tc>
      </w:tr>
      <w:tr w:rsidR="00AA1354" w:rsidRPr="00AA1354" w:rsidTr="00BF76DB">
        <w:tc>
          <w:tcPr>
            <w:tcW w:w="998" w:type="dxa"/>
            <w:tcBorders>
              <w:top w:val="nil"/>
              <w:left w:val="single" w:sz="4" w:space="0" w:color="auto"/>
              <w:bottom w:val="single" w:sz="4" w:space="0" w:color="auto"/>
              <w:right w:val="single" w:sz="4" w:space="0" w:color="auto"/>
            </w:tcBorders>
            <w:shd w:val="clear" w:color="auto" w:fill="auto"/>
            <w:vAlign w:val="center"/>
            <w:hideMark/>
          </w:tcPr>
          <w:p w:rsidR="00A313EB" w:rsidRPr="00AA1354" w:rsidRDefault="00A313EB" w:rsidP="00214DD6">
            <w:pPr>
              <w:spacing w:after="0" w:line="240" w:lineRule="auto"/>
              <w:jc w:val="center"/>
              <w:rPr>
                <w:rFonts w:ascii="Times New Roman" w:eastAsia="Times New Roman" w:hAnsi="Times New Roman" w:cs="Times New Roman"/>
                <w:bCs/>
                <w:sz w:val="20"/>
                <w:szCs w:val="20"/>
                <w:lang w:eastAsia="ru-RU"/>
              </w:rPr>
            </w:pPr>
            <w:r w:rsidRPr="00AA1354">
              <w:rPr>
                <w:rFonts w:ascii="Times New Roman" w:eastAsia="Times New Roman" w:hAnsi="Times New Roman" w:cs="Times New Roman"/>
                <w:bCs/>
                <w:sz w:val="20"/>
                <w:szCs w:val="20"/>
                <w:lang w:eastAsia="ru-RU"/>
              </w:rPr>
              <w:t>9</w:t>
            </w:r>
          </w:p>
        </w:tc>
        <w:tc>
          <w:tcPr>
            <w:tcW w:w="5670" w:type="dxa"/>
            <w:tcBorders>
              <w:top w:val="nil"/>
              <w:left w:val="nil"/>
              <w:bottom w:val="single" w:sz="4" w:space="0" w:color="auto"/>
              <w:right w:val="single" w:sz="4" w:space="0" w:color="auto"/>
            </w:tcBorders>
            <w:shd w:val="clear" w:color="auto" w:fill="auto"/>
            <w:vAlign w:val="center"/>
            <w:hideMark/>
          </w:tcPr>
          <w:p w:rsidR="00A313EB" w:rsidRPr="00AA1354" w:rsidRDefault="00A313EB" w:rsidP="004430CF">
            <w:pPr>
              <w:spacing w:after="0" w:line="240" w:lineRule="auto"/>
              <w:rPr>
                <w:rFonts w:ascii="Times New Roman" w:hAnsi="Times New Roman" w:cs="Times New Roman"/>
                <w:bCs/>
                <w:sz w:val="20"/>
                <w:szCs w:val="20"/>
              </w:rPr>
            </w:pPr>
            <w:r w:rsidRPr="00AA1354">
              <w:rPr>
                <w:rFonts w:ascii="Times New Roman" w:hAnsi="Times New Roman" w:cs="Times New Roman"/>
                <w:bCs/>
                <w:sz w:val="20"/>
                <w:szCs w:val="20"/>
              </w:rPr>
              <w:t xml:space="preserve">Тепловые сети </w:t>
            </w:r>
            <w:r w:rsidR="004430CF" w:rsidRPr="00AA1354">
              <w:rPr>
                <w:rFonts w:ascii="Times New Roman" w:hAnsi="Times New Roman" w:cs="Times New Roman"/>
                <w:bCs/>
                <w:sz w:val="20"/>
                <w:szCs w:val="20"/>
              </w:rPr>
              <w:t>от</w:t>
            </w:r>
            <w:r w:rsidRPr="00AA1354">
              <w:rPr>
                <w:rFonts w:ascii="Times New Roman" w:hAnsi="Times New Roman" w:cs="Times New Roman"/>
                <w:bCs/>
                <w:sz w:val="20"/>
                <w:szCs w:val="20"/>
              </w:rPr>
              <w:t xml:space="preserve"> котельной №</w:t>
            </w:r>
            <w:r w:rsidR="00542789" w:rsidRPr="00AA1354">
              <w:rPr>
                <w:rFonts w:ascii="Times New Roman" w:hAnsi="Times New Roman" w:cs="Times New Roman"/>
                <w:bCs/>
                <w:sz w:val="20"/>
                <w:szCs w:val="20"/>
              </w:rPr>
              <w:t xml:space="preserve"> </w:t>
            </w:r>
            <w:r w:rsidRPr="00AA1354">
              <w:rPr>
                <w:rFonts w:ascii="Times New Roman" w:hAnsi="Times New Roman" w:cs="Times New Roman"/>
                <w:bCs/>
                <w:sz w:val="20"/>
                <w:szCs w:val="20"/>
              </w:rPr>
              <w:t>10</w:t>
            </w:r>
          </w:p>
        </w:tc>
        <w:tc>
          <w:tcPr>
            <w:tcW w:w="2693" w:type="dxa"/>
            <w:tcBorders>
              <w:top w:val="nil"/>
              <w:left w:val="nil"/>
              <w:bottom w:val="single" w:sz="4" w:space="0" w:color="auto"/>
              <w:right w:val="single" w:sz="4" w:space="0" w:color="auto"/>
            </w:tcBorders>
            <w:shd w:val="clear" w:color="auto" w:fill="auto"/>
            <w:vAlign w:val="center"/>
            <w:hideMark/>
          </w:tcPr>
          <w:p w:rsidR="00A313EB" w:rsidRPr="00AA1354" w:rsidRDefault="00A313EB" w:rsidP="00214DD6">
            <w:pPr>
              <w:spacing w:after="0" w:line="240" w:lineRule="auto"/>
              <w:jc w:val="center"/>
              <w:rPr>
                <w:rFonts w:ascii="Times New Roman" w:eastAsia="Times New Roman" w:hAnsi="Times New Roman" w:cs="Times New Roman"/>
                <w:bCs/>
                <w:sz w:val="20"/>
                <w:szCs w:val="20"/>
                <w:lang w:eastAsia="ru-RU"/>
              </w:rPr>
            </w:pPr>
            <w:r w:rsidRPr="00AA1354">
              <w:rPr>
                <w:rFonts w:ascii="Times New Roman" w:hAnsi="Times New Roman" w:cs="Times New Roman"/>
                <w:bCs/>
                <w:sz w:val="20"/>
                <w:szCs w:val="20"/>
              </w:rPr>
              <w:t>2503,37</w:t>
            </w:r>
          </w:p>
        </w:tc>
      </w:tr>
      <w:tr w:rsidR="00AA1354" w:rsidRPr="00AA1354" w:rsidTr="00BF76DB">
        <w:tc>
          <w:tcPr>
            <w:tcW w:w="998" w:type="dxa"/>
            <w:tcBorders>
              <w:top w:val="nil"/>
              <w:left w:val="single" w:sz="4" w:space="0" w:color="auto"/>
              <w:bottom w:val="single" w:sz="4" w:space="0" w:color="auto"/>
              <w:right w:val="single" w:sz="4" w:space="0" w:color="auto"/>
            </w:tcBorders>
            <w:shd w:val="clear" w:color="auto" w:fill="auto"/>
            <w:vAlign w:val="center"/>
            <w:hideMark/>
          </w:tcPr>
          <w:p w:rsidR="00A313EB" w:rsidRPr="00AA1354" w:rsidRDefault="00A313EB" w:rsidP="00214DD6">
            <w:pPr>
              <w:spacing w:after="0" w:line="240" w:lineRule="auto"/>
              <w:jc w:val="center"/>
              <w:rPr>
                <w:rFonts w:ascii="Times New Roman" w:eastAsia="Times New Roman" w:hAnsi="Times New Roman" w:cs="Times New Roman"/>
                <w:bCs/>
                <w:sz w:val="20"/>
                <w:szCs w:val="20"/>
                <w:lang w:eastAsia="ru-RU"/>
              </w:rPr>
            </w:pPr>
            <w:r w:rsidRPr="00AA1354">
              <w:rPr>
                <w:rFonts w:ascii="Times New Roman" w:eastAsia="Times New Roman" w:hAnsi="Times New Roman" w:cs="Times New Roman"/>
                <w:bCs/>
                <w:sz w:val="20"/>
                <w:szCs w:val="20"/>
                <w:lang w:eastAsia="ru-RU"/>
              </w:rPr>
              <w:t>10</w:t>
            </w:r>
          </w:p>
        </w:tc>
        <w:tc>
          <w:tcPr>
            <w:tcW w:w="5670" w:type="dxa"/>
            <w:tcBorders>
              <w:top w:val="nil"/>
              <w:left w:val="nil"/>
              <w:bottom w:val="single" w:sz="4" w:space="0" w:color="auto"/>
              <w:right w:val="single" w:sz="4" w:space="0" w:color="auto"/>
            </w:tcBorders>
            <w:shd w:val="clear" w:color="auto" w:fill="auto"/>
            <w:vAlign w:val="center"/>
            <w:hideMark/>
          </w:tcPr>
          <w:p w:rsidR="00A313EB" w:rsidRPr="00AA1354" w:rsidRDefault="00A313EB" w:rsidP="004430CF">
            <w:pPr>
              <w:spacing w:after="0" w:line="240" w:lineRule="auto"/>
              <w:rPr>
                <w:rFonts w:ascii="Times New Roman" w:hAnsi="Times New Roman" w:cs="Times New Roman"/>
                <w:bCs/>
                <w:sz w:val="20"/>
                <w:szCs w:val="20"/>
              </w:rPr>
            </w:pPr>
            <w:r w:rsidRPr="00AA1354">
              <w:rPr>
                <w:rFonts w:ascii="Times New Roman" w:hAnsi="Times New Roman" w:cs="Times New Roman"/>
                <w:bCs/>
                <w:sz w:val="20"/>
                <w:szCs w:val="20"/>
              </w:rPr>
              <w:t xml:space="preserve">Тепловые сети </w:t>
            </w:r>
            <w:r w:rsidR="004430CF" w:rsidRPr="00AA1354">
              <w:rPr>
                <w:rFonts w:ascii="Times New Roman" w:hAnsi="Times New Roman" w:cs="Times New Roman"/>
                <w:bCs/>
                <w:sz w:val="20"/>
                <w:szCs w:val="20"/>
              </w:rPr>
              <w:t>от</w:t>
            </w:r>
            <w:r w:rsidRPr="00AA1354">
              <w:rPr>
                <w:rFonts w:ascii="Times New Roman" w:hAnsi="Times New Roman" w:cs="Times New Roman"/>
                <w:bCs/>
                <w:sz w:val="20"/>
                <w:szCs w:val="20"/>
              </w:rPr>
              <w:t xml:space="preserve"> котельной №</w:t>
            </w:r>
            <w:r w:rsidR="00542789" w:rsidRPr="00AA1354">
              <w:rPr>
                <w:rFonts w:ascii="Times New Roman" w:hAnsi="Times New Roman" w:cs="Times New Roman"/>
                <w:bCs/>
                <w:sz w:val="20"/>
                <w:szCs w:val="20"/>
              </w:rPr>
              <w:t xml:space="preserve"> </w:t>
            </w:r>
            <w:r w:rsidRPr="00AA1354">
              <w:rPr>
                <w:rFonts w:ascii="Times New Roman" w:hAnsi="Times New Roman" w:cs="Times New Roman"/>
                <w:bCs/>
                <w:sz w:val="20"/>
                <w:szCs w:val="20"/>
              </w:rPr>
              <w:t>12</w:t>
            </w:r>
          </w:p>
        </w:tc>
        <w:tc>
          <w:tcPr>
            <w:tcW w:w="2693" w:type="dxa"/>
            <w:tcBorders>
              <w:top w:val="nil"/>
              <w:left w:val="nil"/>
              <w:bottom w:val="single" w:sz="4" w:space="0" w:color="auto"/>
              <w:right w:val="single" w:sz="4" w:space="0" w:color="auto"/>
            </w:tcBorders>
            <w:shd w:val="clear" w:color="auto" w:fill="auto"/>
            <w:vAlign w:val="center"/>
            <w:hideMark/>
          </w:tcPr>
          <w:p w:rsidR="00A313EB" w:rsidRPr="00AA1354" w:rsidRDefault="00A313EB" w:rsidP="00214DD6">
            <w:pPr>
              <w:spacing w:after="0" w:line="240" w:lineRule="auto"/>
              <w:jc w:val="center"/>
              <w:rPr>
                <w:rFonts w:ascii="Times New Roman" w:eastAsia="Times New Roman" w:hAnsi="Times New Roman" w:cs="Times New Roman"/>
                <w:bCs/>
                <w:sz w:val="20"/>
                <w:szCs w:val="20"/>
                <w:lang w:eastAsia="ru-RU"/>
              </w:rPr>
            </w:pPr>
            <w:r w:rsidRPr="00AA1354">
              <w:rPr>
                <w:rFonts w:ascii="Times New Roman" w:hAnsi="Times New Roman" w:cs="Times New Roman"/>
                <w:bCs/>
                <w:sz w:val="20"/>
                <w:szCs w:val="20"/>
              </w:rPr>
              <w:t>452,69</w:t>
            </w:r>
          </w:p>
        </w:tc>
      </w:tr>
      <w:tr w:rsidR="00AA1354" w:rsidRPr="00AA1354" w:rsidTr="00BF76DB">
        <w:tc>
          <w:tcPr>
            <w:tcW w:w="998" w:type="dxa"/>
            <w:tcBorders>
              <w:top w:val="nil"/>
              <w:left w:val="single" w:sz="4" w:space="0" w:color="auto"/>
              <w:bottom w:val="single" w:sz="4" w:space="0" w:color="auto"/>
              <w:right w:val="single" w:sz="4" w:space="0" w:color="auto"/>
            </w:tcBorders>
            <w:shd w:val="clear" w:color="auto" w:fill="auto"/>
            <w:vAlign w:val="center"/>
            <w:hideMark/>
          </w:tcPr>
          <w:p w:rsidR="00A313EB" w:rsidRPr="00AA1354" w:rsidRDefault="00A313EB" w:rsidP="00214DD6">
            <w:pPr>
              <w:spacing w:after="0" w:line="240" w:lineRule="auto"/>
              <w:jc w:val="center"/>
              <w:rPr>
                <w:rFonts w:ascii="Times New Roman" w:eastAsia="Times New Roman" w:hAnsi="Times New Roman" w:cs="Times New Roman"/>
                <w:bCs/>
                <w:sz w:val="20"/>
                <w:szCs w:val="20"/>
                <w:lang w:eastAsia="ru-RU"/>
              </w:rPr>
            </w:pPr>
            <w:r w:rsidRPr="00AA1354">
              <w:rPr>
                <w:rFonts w:ascii="Times New Roman" w:eastAsia="Times New Roman" w:hAnsi="Times New Roman" w:cs="Times New Roman"/>
                <w:bCs/>
                <w:sz w:val="20"/>
                <w:szCs w:val="20"/>
                <w:lang w:eastAsia="ru-RU"/>
              </w:rPr>
              <w:t>11</w:t>
            </w:r>
          </w:p>
        </w:tc>
        <w:tc>
          <w:tcPr>
            <w:tcW w:w="5670" w:type="dxa"/>
            <w:tcBorders>
              <w:top w:val="nil"/>
              <w:left w:val="nil"/>
              <w:bottom w:val="single" w:sz="4" w:space="0" w:color="auto"/>
              <w:right w:val="single" w:sz="4" w:space="0" w:color="auto"/>
            </w:tcBorders>
            <w:shd w:val="clear" w:color="auto" w:fill="auto"/>
            <w:vAlign w:val="center"/>
            <w:hideMark/>
          </w:tcPr>
          <w:p w:rsidR="00A313EB" w:rsidRPr="00AA1354" w:rsidRDefault="00A313EB" w:rsidP="004430CF">
            <w:pPr>
              <w:spacing w:after="0" w:line="240" w:lineRule="auto"/>
              <w:rPr>
                <w:rFonts w:ascii="Times New Roman" w:hAnsi="Times New Roman" w:cs="Times New Roman"/>
                <w:bCs/>
                <w:sz w:val="20"/>
                <w:szCs w:val="20"/>
              </w:rPr>
            </w:pPr>
            <w:r w:rsidRPr="00AA1354">
              <w:rPr>
                <w:rFonts w:ascii="Times New Roman" w:hAnsi="Times New Roman" w:cs="Times New Roman"/>
                <w:bCs/>
                <w:sz w:val="20"/>
                <w:szCs w:val="20"/>
              </w:rPr>
              <w:t xml:space="preserve">Тепловые сети </w:t>
            </w:r>
            <w:r w:rsidR="004430CF" w:rsidRPr="00AA1354">
              <w:rPr>
                <w:rFonts w:ascii="Times New Roman" w:hAnsi="Times New Roman" w:cs="Times New Roman"/>
                <w:bCs/>
                <w:sz w:val="20"/>
                <w:szCs w:val="20"/>
              </w:rPr>
              <w:t>от</w:t>
            </w:r>
            <w:r w:rsidRPr="00AA1354">
              <w:rPr>
                <w:rFonts w:ascii="Times New Roman" w:hAnsi="Times New Roman" w:cs="Times New Roman"/>
                <w:bCs/>
                <w:sz w:val="20"/>
                <w:szCs w:val="20"/>
              </w:rPr>
              <w:t xml:space="preserve"> котельной №</w:t>
            </w:r>
            <w:r w:rsidR="00542789" w:rsidRPr="00AA1354">
              <w:rPr>
                <w:rFonts w:ascii="Times New Roman" w:hAnsi="Times New Roman" w:cs="Times New Roman"/>
                <w:bCs/>
                <w:sz w:val="20"/>
                <w:szCs w:val="20"/>
              </w:rPr>
              <w:t xml:space="preserve"> </w:t>
            </w:r>
            <w:r w:rsidRPr="00AA1354">
              <w:rPr>
                <w:rFonts w:ascii="Times New Roman" w:hAnsi="Times New Roman" w:cs="Times New Roman"/>
                <w:bCs/>
                <w:sz w:val="20"/>
                <w:szCs w:val="20"/>
              </w:rPr>
              <w:t>16</w:t>
            </w:r>
          </w:p>
        </w:tc>
        <w:tc>
          <w:tcPr>
            <w:tcW w:w="2693" w:type="dxa"/>
            <w:tcBorders>
              <w:top w:val="nil"/>
              <w:left w:val="nil"/>
              <w:bottom w:val="single" w:sz="4" w:space="0" w:color="auto"/>
              <w:right w:val="single" w:sz="4" w:space="0" w:color="auto"/>
            </w:tcBorders>
            <w:shd w:val="clear" w:color="auto" w:fill="auto"/>
            <w:vAlign w:val="center"/>
            <w:hideMark/>
          </w:tcPr>
          <w:p w:rsidR="00A313EB" w:rsidRPr="00AA1354" w:rsidRDefault="00A313EB" w:rsidP="00214DD6">
            <w:pPr>
              <w:spacing w:after="0" w:line="240" w:lineRule="auto"/>
              <w:jc w:val="center"/>
              <w:rPr>
                <w:rFonts w:ascii="Times New Roman" w:eastAsia="Times New Roman" w:hAnsi="Times New Roman" w:cs="Times New Roman"/>
                <w:bCs/>
                <w:sz w:val="20"/>
                <w:szCs w:val="20"/>
                <w:lang w:eastAsia="ru-RU"/>
              </w:rPr>
            </w:pPr>
            <w:r w:rsidRPr="00AA1354">
              <w:rPr>
                <w:rFonts w:ascii="Times New Roman" w:hAnsi="Times New Roman" w:cs="Times New Roman"/>
                <w:bCs/>
                <w:sz w:val="20"/>
                <w:szCs w:val="20"/>
              </w:rPr>
              <w:t>699,69</w:t>
            </w:r>
          </w:p>
        </w:tc>
      </w:tr>
      <w:tr w:rsidR="00AA1354" w:rsidRPr="00AA1354" w:rsidTr="00BF76DB">
        <w:tc>
          <w:tcPr>
            <w:tcW w:w="998" w:type="dxa"/>
            <w:tcBorders>
              <w:top w:val="nil"/>
              <w:left w:val="single" w:sz="4" w:space="0" w:color="auto"/>
              <w:bottom w:val="single" w:sz="4" w:space="0" w:color="auto"/>
              <w:right w:val="single" w:sz="4" w:space="0" w:color="auto"/>
            </w:tcBorders>
            <w:shd w:val="clear" w:color="auto" w:fill="auto"/>
            <w:vAlign w:val="center"/>
            <w:hideMark/>
          </w:tcPr>
          <w:p w:rsidR="00A313EB" w:rsidRPr="00AA1354" w:rsidRDefault="00A313EB" w:rsidP="00214DD6">
            <w:pPr>
              <w:spacing w:after="0" w:line="240" w:lineRule="auto"/>
              <w:jc w:val="center"/>
              <w:rPr>
                <w:rFonts w:ascii="Times New Roman" w:eastAsia="Times New Roman" w:hAnsi="Times New Roman" w:cs="Times New Roman"/>
                <w:bCs/>
                <w:sz w:val="20"/>
                <w:szCs w:val="20"/>
                <w:lang w:eastAsia="ru-RU"/>
              </w:rPr>
            </w:pPr>
            <w:r w:rsidRPr="00AA1354">
              <w:rPr>
                <w:rFonts w:ascii="Times New Roman" w:eastAsia="Times New Roman" w:hAnsi="Times New Roman" w:cs="Times New Roman"/>
                <w:bCs/>
                <w:sz w:val="20"/>
                <w:szCs w:val="20"/>
                <w:lang w:eastAsia="ru-RU"/>
              </w:rPr>
              <w:t>12</w:t>
            </w:r>
          </w:p>
        </w:tc>
        <w:tc>
          <w:tcPr>
            <w:tcW w:w="5670" w:type="dxa"/>
            <w:tcBorders>
              <w:top w:val="nil"/>
              <w:left w:val="nil"/>
              <w:bottom w:val="single" w:sz="4" w:space="0" w:color="auto"/>
              <w:right w:val="single" w:sz="4" w:space="0" w:color="auto"/>
            </w:tcBorders>
            <w:shd w:val="clear" w:color="auto" w:fill="auto"/>
            <w:vAlign w:val="center"/>
            <w:hideMark/>
          </w:tcPr>
          <w:p w:rsidR="00A313EB" w:rsidRPr="00AA1354" w:rsidRDefault="004430CF" w:rsidP="004430CF">
            <w:pPr>
              <w:spacing w:after="0" w:line="240" w:lineRule="auto"/>
              <w:rPr>
                <w:rFonts w:ascii="Times New Roman" w:hAnsi="Times New Roman" w:cs="Times New Roman"/>
                <w:bCs/>
                <w:sz w:val="20"/>
                <w:szCs w:val="20"/>
              </w:rPr>
            </w:pPr>
            <w:r w:rsidRPr="00AA1354">
              <w:rPr>
                <w:rFonts w:ascii="Times New Roman" w:hAnsi="Times New Roman" w:cs="Times New Roman"/>
                <w:bCs/>
                <w:sz w:val="20"/>
                <w:szCs w:val="20"/>
              </w:rPr>
              <w:t>Тепловые сети от котельной</w:t>
            </w:r>
            <w:r w:rsidR="00A313EB" w:rsidRPr="00AA1354">
              <w:rPr>
                <w:rFonts w:ascii="Times New Roman" w:hAnsi="Times New Roman" w:cs="Times New Roman"/>
                <w:bCs/>
                <w:sz w:val="20"/>
                <w:szCs w:val="20"/>
              </w:rPr>
              <w:t xml:space="preserve"> №</w:t>
            </w:r>
            <w:r w:rsidR="00542789" w:rsidRPr="00AA1354">
              <w:rPr>
                <w:rFonts w:ascii="Times New Roman" w:hAnsi="Times New Roman" w:cs="Times New Roman"/>
                <w:bCs/>
                <w:sz w:val="20"/>
                <w:szCs w:val="20"/>
              </w:rPr>
              <w:t xml:space="preserve"> </w:t>
            </w:r>
            <w:r w:rsidR="00A313EB" w:rsidRPr="00AA1354">
              <w:rPr>
                <w:rFonts w:ascii="Times New Roman" w:hAnsi="Times New Roman" w:cs="Times New Roman"/>
                <w:bCs/>
                <w:sz w:val="20"/>
                <w:szCs w:val="20"/>
              </w:rPr>
              <w:t>17</w:t>
            </w:r>
          </w:p>
        </w:tc>
        <w:tc>
          <w:tcPr>
            <w:tcW w:w="2693" w:type="dxa"/>
            <w:tcBorders>
              <w:top w:val="nil"/>
              <w:left w:val="nil"/>
              <w:bottom w:val="single" w:sz="4" w:space="0" w:color="auto"/>
              <w:right w:val="single" w:sz="4" w:space="0" w:color="auto"/>
            </w:tcBorders>
            <w:shd w:val="clear" w:color="auto" w:fill="auto"/>
            <w:vAlign w:val="center"/>
            <w:hideMark/>
          </w:tcPr>
          <w:p w:rsidR="00A313EB" w:rsidRPr="00AA1354" w:rsidRDefault="00A313EB" w:rsidP="00214DD6">
            <w:pPr>
              <w:spacing w:after="0" w:line="240" w:lineRule="auto"/>
              <w:jc w:val="center"/>
              <w:rPr>
                <w:rFonts w:ascii="Times New Roman" w:eastAsia="Times New Roman" w:hAnsi="Times New Roman" w:cs="Times New Roman"/>
                <w:bCs/>
                <w:sz w:val="20"/>
                <w:szCs w:val="20"/>
                <w:lang w:eastAsia="ru-RU"/>
              </w:rPr>
            </w:pPr>
            <w:r w:rsidRPr="00AA1354">
              <w:rPr>
                <w:rFonts w:ascii="Times New Roman" w:hAnsi="Times New Roman" w:cs="Times New Roman"/>
                <w:bCs/>
                <w:sz w:val="20"/>
                <w:szCs w:val="20"/>
              </w:rPr>
              <w:t>221,24</w:t>
            </w:r>
          </w:p>
        </w:tc>
      </w:tr>
      <w:tr w:rsidR="00AA1354" w:rsidRPr="00AA1354" w:rsidTr="00BF76DB">
        <w:tc>
          <w:tcPr>
            <w:tcW w:w="998" w:type="dxa"/>
            <w:tcBorders>
              <w:top w:val="nil"/>
              <w:left w:val="single" w:sz="4" w:space="0" w:color="auto"/>
              <w:bottom w:val="single" w:sz="4" w:space="0" w:color="auto"/>
              <w:right w:val="single" w:sz="4" w:space="0" w:color="auto"/>
            </w:tcBorders>
            <w:shd w:val="clear" w:color="auto" w:fill="auto"/>
            <w:vAlign w:val="center"/>
            <w:hideMark/>
          </w:tcPr>
          <w:p w:rsidR="00A313EB" w:rsidRPr="00AA1354" w:rsidRDefault="00A313EB" w:rsidP="00214DD6">
            <w:pPr>
              <w:spacing w:after="0" w:line="240" w:lineRule="auto"/>
              <w:jc w:val="center"/>
              <w:rPr>
                <w:rFonts w:ascii="Times New Roman" w:eastAsia="Times New Roman" w:hAnsi="Times New Roman" w:cs="Times New Roman"/>
                <w:bCs/>
                <w:sz w:val="20"/>
                <w:szCs w:val="20"/>
                <w:lang w:eastAsia="ru-RU"/>
              </w:rPr>
            </w:pPr>
            <w:r w:rsidRPr="00AA1354">
              <w:rPr>
                <w:rFonts w:ascii="Times New Roman" w:eastAsia="Times New Roman" w:hAnsi="Times New Roman" w:cs="Times New Roman"/>
                <w:bCs/>
                <w:sz w:val="20"/>
                <w:szCs w:val="20"/>
                <w:lang w:eastAsia="ru-RU"/>
              </w:rPr>
              <w:t>13</w:t>
            </w:r>
          </w:p>
        </w:tc>
        <w:tc>
          <w:tcPr>
            <w:tcW w:w="5670" w:type="dxa"/>
            <w:tcBorders>
              <w:top w:val="nil"/>
              <w:left w:val="nil"/>
              <w:bottom w:val="single" w:sz="4" w:space="0" w:color="auto"/>
              <w:right w:val="single" w:sz="4" w:space="0" w:color="auto"/>
            </w:tcBorders>
            <w:shd w:val="clear" w:color="auto" w:fill="auto"/>
            <w:vAlign w:val="center"/>
            <w:hideMark/>
          </w:tcPr>
          <w:p w:rsidR="00A313EB" w:rsidRPr="00AA1354" w:rsidRDefault="004430CF" w:rsidP="004430CF">
            <w:pPr>
              <w:spacing w:after="0" w:line="240" w:lineRule="auto"/>
              <w:rPr>
                <w:rFonts w:ascii="Times New Roman" w:hAnsi="Times New Roman" w:cs="Times New Roman"/>
                <w:bCs/>
                <w:sz w:val="20"/>
                <w:szCs w:val="20"/>
              </w:rPr>
            </w:pPr>
            <w:r w:rsidRPr="00AA1354">
              <w:rPr>
                <w:rFonts w:ascii="Times New Roman" w:hAnsi="Times New Roman" w:cs="Times New Roman"/>
                <w:bCs/>
                <w:sz w:val="20"/>
                <w:szCs w:val="20"/>
              </w:rPr>
              <w:t>Тепловые сети от котельной</w:t>
            </w:r>
            <w:r w:rsidR="00A313EB" w:rsidRPr="00AA1354">
              <w:rPr>
                <w:rFonts w:ascii="Times New Roman" w:hAnsi="Times New Roman" w:cs="Times New Roman"/>
                <w:bCs/>
                <w:sz w:val="20"/>
                <w:szCs w:val="20"/>
              </w:rPr>
              <w:t xml:space="preserve"> №</w:t>
            </w:r>
            <w:r w:rsidR="00542789" w:rsidRPr="00AA1354">
              <w:rPr>
                <w:rFonts w:ascii="Times New Roman" w:hAnsi="Times New Roman" w:cs="Times New Roman"/>
                <w:bCs/>
                <w:sz w:val="20"/>
                <w:szCs w:val="20"/>
              </w:rPr>
              <w:t xml:space="preserve"> </w:t>
            </w:r>
            <w:r w:rsidR="00A313EB" w:rsidRPr="00AA1354">
              <w:rPr>
                <w:rFonts w:ascii="Times New Roman" w:hAnsi="Times New Roman" w:cs="Times New Roman"/>
                <w:bCs/>
                <w:sz w:val="20"/>
                <w:szCs w:val="20"/>
              </w:rPr>
              <w:t>21</w:t>
            </w:r>
          </w:p>
        </w:tc>
        <w:tc>
          <w:tcPr>
            <w:tcW w:w="2693" w:type="dxa"/>
            <w:tcBorders>
              <w:top w:val="nil"/>
              <w:left w:val="nil"/>
              <w:bottom w:val="single" w:sz="4" w:space="0" w:color="auto"/>
              <w:right w:val="single" w:sz="4" w:space="0" w:color="auto"/>
            </w:tcBorders>
            <w:shd w:val="clear" w:color="auto" w:fill="auto"/>
            <w:vAlign w:val="center"/>
            <w:hideMark/>
          </w:tcPr>
          <w:p w:rsidR="00A313EB" w:rsidRPr="00AA1354" w:rsidRDefault="00A313EB" w:rsidP="00214DD6">
            <w:pPr>
              <w:spacing w:after="0" w:line="240" w:lineRule="auto"/>
              <w:jc w:val="center"/>
              <w:rPr>
                <w:rFonts w:ascii="Times New Roman" w:eastAsia="Times New Roman" w:hAnsi="Times New Roman" w:cs="Times New Roman"/>
                <w:bCs/>
                <w:sz w:val="20"/>
                <w:szCs w:val="20"/>
                <w:lang w:eastAsia="ru-RU"/>
              </w:rPr>
            </w:pPr>
            <w:r w:rsidRPr="00AA1354">
              <w:rPr>
                <w:rFonts w:ascii="Times New Roman" w:hAnsi="Times New Roman" w:cs="Times New Roman"/>
                <w:bCs/>
                <w:sz w:val="20"/>
                <w:szCs w:val="20"/>
              </w:rPr>
              <w:t>118,54</w:t>
            </w:r>
          </w:p>
        </w:tc>
      </w:tr>
      <w:tr w:rsidR="00AA1354" w:rsidRPr="00AA1354" w:rsidTr="00BF76DB">
        <w:tc>
          <w:tcPr>
            <w:tcW w:w="998" w:type="dxa"/>
            <w:tcBorders>
              <w:top w:val="nil"/>
              <w:left w:val="single" w:sz="4" w:space="0" w:color="auto"/>
              <w:bottom w:val="single" w:sz="4" w:space="0" w:color="auto"/>
              <w:right w:val="single" w:sz="4" w:space="0" w:color="auto"/>
            </w:tcBorders>
            <w:shd w:val="clear" w:color="auto" w:fill="auto"/>
            <w:vAlign w:val="center"/>
            <w:hideMark/>
          </w:tcPr>
          <w:p w:rsidR="00A313EB" w:rsidRPr="00AA1354" w:rsidRDefault="00A313EB" w:rsidP="00214DD6">
            <w:pPr>
              <w:spacing w:after="0" w:line="240" w:lineRule="auto"/>
              <w:jc w:val="center"/>
              <w:rPr>
                <w:rFonts w:ascii="Times New Roman" w:eastAsia="Times New Roman" w:hAnsi="Times New Roman" w:cs="Times New Roman"/>
                <w:bCs/>
                <w:sz w:val="20"/>
                <w:szCs w:val="20"/>
                <w:lang w:eastAsia="ru-RU"/>
              </w:rPr>
            </w:pPr>
            <w:r w:rsidRPr="00AA1354">
              <w:rPr>
                <w:rFonts w:ascii="Times New Roman" w:eastAsia="Times New Roman" w:hAnsi="Times New Roman" w:cs="Times New Roman"/>
                <w:bCs/>
                <w:sz w:val="20"/>
                <w:szCs w:val="20"/>
                <w:lang w:eastAsia="ru-RU"/>
              </w:rPr>
              <w:t>14</w:t>
            </w:r>
          </w:p>
        </w:tc>
        <w:tc>
          <w:tcPr>
            <w:tcW w:w="5670" w:type="dxa"/>
            <w:tcBorders>
              <w:top w:val="nil"/>
              <w:left w:val="nil"/>
              <w:bottom w:val="single" w:sz="4" w:space="0" w:color="auto"/>
              <w:right w:val="single" w:sz="4" w:space="0" w:color="auto"/>
            </w:tcBorders>
            <w:shd w:val="clear" w:color="auto" w:fill="auto"/>
            <w:vAlign w:val="center"/>
            <w:hideMark/>
          </w:tcPr>
          <w:p w:rsidR="00A313EB" w:rsidRPr="00AA1354" w:rsidRDefault="004430CF" w:rsidP="004430CF">
            <w:pPr>
              <w:spacing w:after="0" w:line="240" w:lineRule="auto"/>
              <w:rPr>
                <w:rFonts w:ascii="Times New Roman" w:hAnsi="Times New Roman" w:cs="Times New Roman"/>
                <w:bCs/>
                <w:sz w:val="20"/>
                <w:szCs w:val="20"/>
              </w:rPr>
            </w:pPr>
            <w:r w:rsidRPr="00AA1354">
              <w:rPr>
                <w:rFonts w:ascii="Times New Roman" w:hAnsi="Times New Roman" w:cs="Times New Roman"/>
                <w:bCs/>
                <w:sz w:val="20"/>
                <w:szCs w:val="20"/>
              </w:rPr>
              <w:t>Тепловые сети от котельной</w:t>
            </w:r>
            <w:r w:rsidR="00A313EB" w:rsidRPr="00AA1354">
              <w:rPr>
                <w:rFonts w:ascii="Times New Roman" w:hAnsi="Times New Roman" w:cs="Times New Roman"/>
                <w:bCs/>
                <w:sz w:val="20"/>
                <w:szCs w:val="20"/>
              </w:rPr>
              <w:t xml:space="preserve"> №</w:t>
            </w:r>
            <w:r w:rsidR="00542789" w:rsidRPr="00AA1354">
              <w:rPr>
                <w:rFonts w:ascii="Times New Roman" w:hAnsi="Times New Roman" w:cs="Times New Roman"/>
                <w:bCs/>
                <w:sz w:val="20"/>
                <w:szCs w:val="20"/>
              </w:rPr>
              <w:t xml:space="preserve"> </w:t>
            </w:r>
            <w:r w:rsidR="00A313EB" w:rsidRPr="00AA1354">
              <w:rPr>
                <w:rFonts w:ascii="Times New Roman" w:hAnsi="Times New Roman" w:cs="Times New Roman"/>
                <w:bCs/>
                <w:sz w:val="20"/>
                <w:szCs w:val="20"/>
              </w:rPr>
              <w:t>23</w:t>
            </w:r>
          </w:p>
        </w:tc>
        <w:tc>
          <w:tcPr>
            <w:tcW w:w="2693" w:type="dxa"/>
            <w:tcBorders>
              <w:top w:val="nil"/>
              <w:left w:val="nil"/>
              <w:bottom w:val="single" w:sz="4" w:space="0" w:color="auto"/>
              <w:right w:val="single" w:sz="4" w:space="0" w:color="auto"/>
            </w:tcBorders>
            <w:shd w:val="clear" w:color="auto" w:fill="auto"/>
            <w:vAlign w:val="center"/>
            <w:hideMark/>
          </w:tcPr>
          <w:p w:rsidR="00A313EB" w:rsidRPr="00AA1354" w:rsidRDefault="00A313EB" w:rsidP="00214DD6">
            <w:pPr>
              <w:spacing w:after="0" w:line="240" w:lineRule="auto"/>
              <w:jc w:val="center"/>
              <w:rPr>
                <w:rFonts w:ascii="Times New Roman" w:eastAsia="Times New Roman" w:hAnsi="Times New Roman" w:cs="Times New Roman"/>
                <w:bCs/>
                <w:sz w:val="20"/>
                <w:szCs w:val="20"/>
                <w:lang w:eastAsia="ru-RU"/>
              </w:rPr>
            </w:pPr>
            <w:r w:rsidRPr="00AA1354">
              <w:rPr>
                <w:rFonts w:ascii="Times New Roman" w:hAnsi="Times New Roman" w:cs="Times New Roman"/>
                <w:bCs/>
                <w:sz w:val="20"/>
                <w:szCs w:val="20"/>
              </w:rPr>
              <w:t>220,6</w:t>
            </w:r>
          </w:p>
        </w:tc>
      </w:tr>
      <w:tr w:rsidR="00AA1354" w:rsidRPr="00AA1354" w:rsidTr="00BF76DB">
        <w:tc>
          <w:tcPr>
            <w:tcW w:w="998" w:type="dxa"/>
            <w:tcBorders>
              <w:top w:val="nil"/>
              <w:left w:val="single" w:sz="4" w:space="0" w:color="auto"/>
              <w:bottom w:val="single" w:sz="4" w:space="0" w:color="auto"/>
              <w:right w:val="single" w:sz="4" w:space="0" w:color="auto"/>
            </w:tcBorders>
            <w:shd w:val="clear" w:color="auto" w:fill="auto"/>
            <w:vAlign w:val="center"/>
            <w:hideMark/>
          </w:tcPr>
          <w:p w:rsidR="00A313EB" w:rsidRPr="00AA1354" w:rsidRDefault="00A313EB" w:rsidP="00214DD6">
            <w:pPr>
              <w:spacing w:after="0" w:line="240" w:lineRule="auto"/>
              <w:jc w:val="center"/>
              <w:rPr>
                <w:rFonts w:ascii="Times New Roman" w:eastAsia="Times New Roman" w:hAnsi="Times New Roman" w:cs="Times New Roman"/>
                <w:bCs/>
                <w:sz w:val="20"/>
                <w:szCs w:val="20"/>
                <w:lang w:eastAsia="ru-RU"/>
              </w:rPr>
            </w:pPr>
            <w:r w:rsidRPr="00AA1354">
              <w:rPr>
                <w:rFonts w:ascii="Times New Roman" w:eastAsia="Times New Roman" w:hAnsi="Times New Roman" w:cs="Times New Roman"/>
                <w:bCs/>
                <w:sz w:val="20"/>
                <w:szCs w:val="20"/>
                <w:lang w:eastAsia="ru-RU"/>
              </w:rPr>
              <w:t>15</w:t>
            </w:r>
          </w:p>
        </w:tc>
        <w:tc>
          <w:tcPr>
            <w:tcW w:w="5670" w:type="dxa"/>
            <w:tcBorders>
              <w:top w:val="nil"/>
              <w:left w:val="nil"/>
              <w:bottom w:val="single" w:sz="4" w:space="0" w:color="auto"/>
              <w:right w:val="single" w:sz="4" w:space="0" w:color="auto"/>
            </w:tcBorders>
            <w:shd w:val="clear" w:color="auto" w:fill="auto"/>
            <w:vAlign w:val="center"/>
            <w:hideMark/>
          </w:tcPr>
          <w:p w:rsidR="00A313EB" w:rsidRPr="00AA1354" w:rsidRDefault="004430CF" w:rsidP="004430CF">
            <w:pPr>
              <w:spacing w:after="0" w:line="240" w:lineRule="auto"/>
              <w:rPr>
                <w:rFonts w:ascii="Times New Roman" w:hAnsi="Times New Roman" w:cs="Times New Roman"/>
                <w:bCs/>
                <w:sz w:val="20"/>
                <w:szCs w:val="20"/>
              </w:rPr>
            </w:pPr>
            <w:r w:rsidRPr="00AA1354">
              <w:rPr>
                <w:rFonts w:ascii="Times New Roman" w:hAnsi="Times New Roman" w:cs="Times New Roman"/>
                <w:bCs/>
                <w:sz w:val="20"/>
                <w:szCs w:val="20"/>
              </w:rPr>
              <w:t>Тепловые сети от котельной</w:t>
            </w:r>
            <w:r w:rsidR="00A313EB" w:rsidRPr="00AA1354">
              <w:rPr>
                <w:rFonts w:ascii="Times New Roman" w:hAnsi="Times New Roman" w:cs="Times New Roman"/>
                <w:bCs/>
                <w:sz w:val="20"/>
                <w:szCs w:val="20"/>
              </w:rPr>
              <w:t xml:space="preserve"> №</w:t>
            </w:r>
            <w:r w:rsidR="00542789" w:rsidRPr="00AA1354">
              <w:rPr>
                <w:rFonts w:ascii="Times New Roman" w:hAnsi="Times New Roman" w:cs="Times New Roman"/>
                <w:bCs/>
                <w:sz w:val="20"/>
                <w:szCs w:val="20"/>
              </w:rPr>
              <w:t xml:space="preserve"> </w:t>
            </w:r>
            <w:r w:rsidR="00A313EB" w:rsidRPr="00AA1354">
              <w:rPr>
                <w:rFonts w:ascii="Times New Roman" w:hAnsi="Times New Roman" w:cs="Times New Roman"/>
                <w:bCs/>
                <w:sz w:val="20"/>
                <w:szCs w:val="20"/>
              </w:rPr>
              <w:t>24</w:t>
            </w:r>
          </w:p>
        </w:tc>
        <w:tc>
          <w:tcPr>
            <w:tcW w:w="2693" w:type="dxa"/>
            <w:tcBorders>
              <w:top w:val="nil"/>
              <w:left w:val="nil"/>
              <w:bottom w:val="single" w:sz="4" w:space="0" w:color="auto"/>
              <w:right w:val="single" w:sz="4" w:space="0" w:color="auto"/>
            </w:tcBorders>
            <w:shd w:val="clear" w:color="auto" w:fill="auto"/>
            <w:vAlign w:val="center"/>
            <w:hideMark/>
          </w:tcPr>
          <w:p w:rsidR="00A313EB" w:rsidRPr="00AA1354" w:rsidRDefault="00A313EB" w:rsidP="00214DD6">
            <w:pPr>
              <w:spacing w:after="0" w:line="240" w:lineRule="auto"/>
              <w:jc w:val="center"/>
              <w:rPr>
                <w:rFonts w:ascii="Times New Roman" w:eastAsia="Times New Roman" w:hAnsi="Times New Roman" w:cs="Times New Roman"/>
                <w:bCs/>
                <w:sz w:val="20"/>
                <w:szCs w:val="20"/>
                <w:lang w:eastAsia="ru-RU"/>
              </w:rPr>
            </w:pPr>
            <w:r w:rsidRPr="00AA1354">
              <w:rPr>
                <w:rFonts w:ascii="Times New Roman" w:hAnsi="Times New Roman" w:cs="Times New Roman"/>
                <w:bCs/>
                <w:sz w:val="20"/>
                <w:szCs w:val="20"/>
              </w:rPr>
              <w:t>79,03</w:t>
            </w:r>
          </w:p>
        </w:tc>
      </w:tr>
      <w:tr w:rsidR="00AA1354" w:rsidRPr="00AA1354" w:rsidTr="00BF76DB">
        <w:tc>
          <w:tcPr>
            <w:tcW w:w="998" w:type="dxa"/>
            <w:tcBorders>
              <w:top w:val="nil"/>
              <w:left w:val="single" w:sz="4" w:space="0" w:color="auto"/>
              <w:bottom w:val="single" w:sz="4" w:space="0" w:color="auto"/>
              <w:right w:val="single" w:sz="4" w:space="0" w:color="auto"/>
            </w:tcBorders>
            <w:shd w:val="clear" w:color="auto" w:fill="auto"/>
            <w:vAlign w:val="center"/>
            <w:hideMark/>
          </w:tcPr>
          <w:p w:rsidR="00A313EB" w:rsidRPr="00AA1354" w:rsidRDefault="00A313EB" w:rsidP="00214DD6">
            <w:pPr>
              <w:spacing w:after="0" w:line="240" w:lineRule="auto"/>
              <w:jc w:val="center"/>
              <w:rPr>
                <w:rFonts w:ascii="Times New Roman" w:eastAsia="Times New Roman" w:hAnsi="Times New Roman" w:cs="Times New Roman"/>
                <w:bCs/>
                <w:sz w:val="20"/>
                <w:szCs w:val="20"/>
                <w:lang w:eastAsia="ru-RU"/>
              </w:rPr>
            </w:pPr>
            <w:r w:rsidRPr="00AA1354">
              <w:rPr>
                <w:rFonts w:ascii="Times New Roman" w:eastAsia="Times New Roman" w:hAnsi="Times New Roman" w:cs="Times New Roman"/>
                <w:bCs/>
                <w:sz w:val="20"/>
                <w:szCs w:val="20"/>
                <w:lang w:eastAsia="ru-RU"/>
              </w:rPr>
              <w:t>16</w:t>
            </w:r>
          </w:p>
        </w:tc>
        <w:tc>
          <w:tcPr>
            <w:tcW w:w="5670" w:type="dxa"/>
            <w:tcBorders>
              <w:top w:val="nil"/>
              <w:left w:val="nil"/>
              <w:bottom w:val="single" w:sz="4" w:space="0" w:color="auto"/>
              <w:right w:val="single" w:sz="4" w:space="0" w:color="auto"/>
            </w:tcBorders>
            <w:shd w:val="clear" w:color="auto" w:fill="auto"/>
            <w:vAlign w:val="center"/>
            <w:hideMark/>
          </w:tcPr>
          <w:p w:rsidR="00A313EB" w:rsidRPr="00AA1354" w:rsidRDefault="004430CF" w:rsidP="004430CF">
            <w:pPr>
              <w:spacing w:after="0" w:line="240" w:lineRule="auto"/>
              <w:rPr>
                <w:rFonts w:ascii="Times New Roman" w:hAnsi="Times New Roman" w:cs="Times New Roman"/>
                <w:bCs/>
                <w:sz w:val="20"/>
                <w:szCs w:val="20"/>
              </w:rPr>
            </w:pPr>
            <w:r w:rsidRPr="00AA1354">
              <w:rPr>
                <w:rFonts w:ascii="Times New Roman" w:hAnsi="Times New Roman" w:cs="Times New Roman"/>
                <w:bCs/>
                <w:sz w:val="20"/>
                <w:szCs w:val="20"/>
              </w:rPr>
              <w:t>Тепловые сети от котельной</w:t>
            </w:r>
            <w:r w:rsidR="00A313EB" w:rsidRPr="00AA1354">
              <w:rPr>
                <w:rFonts w:ascii="Times New Roman" w:hAnsi="Times New Roman" w:cs="Times New Roman"/>
                <w:bCs/>
                <w:sz w:val="20"/>
                <w:szCs w:val="20"/>
              </w:rPr>
              <w:t xml:space="preserve"> №</w:t>
            </w:r>
            <w:r w:rsidR="00542789" w:rsidRPr="00AA1354">
              <w:rPr>
                <w:rFonts w:ascii="Times New Roman" w:hAnsi="Times New Roman" w:cs="Times New Roman"/>
                <w:bCs/>
                <w:sz w:val="20"/>
                <w:szCs w:val="20"/>
              </w:rPr>
              <w:t xml:space="preserve"> </w:t>
            </w:r>
            <w:r w:rsidR="00A313EB" w:rsidRPr="00AA1354">
              <w:rPr>
                <w:rFonts w:ascii="Times New Roman" w:hAnsi="Times New Roman" w:cs="Times New Roman"/>
                <w:bCs/>
                <w:sz w:val="20"/>
                <w:szCs w:val="20"/>
              </w:rPr>
              <w:t>25</w:t>
            </w:r>
          </w:p>
        </w:tc>
        <w:tc>
          <w:tcPr>
            <w:tcW w:w="2693" w:type="dxa"/>
            <w:tcBorders>
              <w:top w:val="nil"/>
              <w:left w:val="nil"/>
              <w:bottom w:val="single" w:sz="4" w:space="0" w:color="auto"/>
              <w:right w:val="single" w:sz="4" w:space="0" w:color="auto"/>
            </w:tcBorders>
            <w:shd w:val="clear" w:color="auto" w:fill="auto"/>
            <w:vAlign w:val="center"/>
            <w:hideMark/>
          </w:tcPr>
          <w:p w:rsidR="00A313EB" w:rsidRPr="00AA1354" w:rsidRDefault="00A313EB" w:rsidP="00214DD6">
            <w:pPr>
              <w:spacing w:after="0" w:line="240" w:lineRule="auto"/>
              <w:jc w:val="center"/>
              <w:rPr>
                <w:rFonts w:ascii="Times New Roman" w:eastAsia="Times New Roman" w:hAnsi="Times New Roman" w:cs="Times New Roman"/>
                <w:bCs/>
                <w:sz w:val="20"/>
                <w:szCs w:val="20"/>
                <w:lang w:eastAsia="ru-RU"/>
              </w:rPr>
            </w:pPr>
            <w:r w:rsidRPr="00AA1354">
              <w:rPr>
                <w:rFonts w:ascii="Times New Roman" w:hAnsi="Times New Roman" w:cs="Times New Roman"/>
                <w:bCs/>
                <w:sz w:val="20"/>
                <w:szCs w:val="20"/>
              </w:rPr>
              <w:t>112,19</w:t>
            </w:r>
          </w:p>
        </w:tc>
      </w:tr>
      <w:tr w:rsidR="00AA1354" w:rsidRPr="00AA1354" w:rsidTr="00BF76DB">
        <w:tc>
          <w:tcPr>
            <w:tcW w:w="998" w:type="dxa"/>
            <w:tcBorders>
              <w:top w:val="nil"/>
              <w:left w:val="single" w:sz="4" w:space="0" w:color="auto"/>
              <w:bottom w:val="single" w:sz="4" w:space="0" w:color="auto"/>
              <w:right w:val="single" w:sz="4" w:space="0" w:color="auto"/>
            </w:tcBorders>
            <w:shd w:val="clear" w:color="auto" w:fill="auto"/>
            <w:vAlign w:val="center"/>
            <w:hideMark/>
          </w:tcPr>
          <w:p w:rsidR="00A313EB" w:rsidRPr="00AA1354" w:rsidRDefault="00A313EB" w:rsidP="00214DD6">
            <w:pPr>
              <w:spacing w:after="0" w:line="240" w:lineRule="auto"/>
              <w:jc w:val="center"/>
              <w:rPr>
                <w:rFonts w:ascii="Times New Roman" w:eastAsia="Times New Roman" w:hAnsi="Times New Roman" w:cs="Times New Roman"/>
                <w:bCs/>
                <w:sz w:val="20"/>
                <w:szCs w:val="20"/>
                <w:lang w:eastAsia="ru-RU"/>
              </w:rPr>
            </w:pPr>
            <w:r w:rsidRPr="00AA1354">
              <w:rPr>
                <w:rFonts w:ascii="Times New Roman" w:eastAsia="Times New Roman" w:hAnsi="Times New Roman" w:cs="Times New Roman"/>
                <w:bCs/>
                <w:sz w:val="20"/>
                <w:szCs w:val="20"/>
                <w:lang w:eastAsia="ru-RU"/>
              </w:rPr>
              <w:t>17</w:t>
            </w:r>
          </w:p>
        </w:tc>
        <w:tc>
          <w:tcPr>
            <w:tcW w:w="5670" w:type="dxa"/>
            <w:tcBorders>
              <w:top w:val="nil"/>
              <w:left w:val="nil"/>
              <w:bottom w:val="single" w:sz="4" w:space="0" w:color="auto"/>
              <w:right w:val="single" w:sz="4" w:space="0" w:color="auto"/>
            </w:tcBorders>
            <w:shd w:val="clear" w:color="auto" w:fill="auto"/>
            <w:vAlign w:val="center"/>
            <w:hideMark/>
          </w:tcPr>
          <w:p w:rsidR="00A313EB" w:rsidRPr="00AA1354" w:rsidRDefault="004430CF" w:rsidP="004430CF">
            <w:pPr>
              <w:spacing w:after="0" w:line="240" w:lineRule="auto"/>
              <w:rPr>
                <w:rFonts w:ascii="Times New Roman" w:hAnsi="Times New Roman" w:cs="Times New Roman"/>
                <w:bCs/>
                <w:sz w:val="20"/>
                <w:szCs w:val="20"/>
              </w:rPr>
            </w:pPr>
            <w:r w:rsidRPr="00AA1354">
              <w:rPr>
                <w:rFonts w:ascii="Times New Roman" w:hAnsi="Times New Roman" w:cs="Times New Roman"/>
                <w:bCs/>
                <w:sz w:val="20"/>
                <w:szCs w:val="20"/>
              </w:rPr>
              <w:t>Тепловые сети от котельной</w:t>
            </w:r>
            <w:r w:rsidR="00A313EB" w:rsidRPr="00AA1354">
              <w:rPr>
                <w:rFonts w:ascii="Times New Roman" w:hAnsi="Times New Roman" w:cs="Times New Roman"/>
                <w:bCs/>
                <w:sz w:val="20"/>
                <w:szCs w:val="20"/>
              </w:rPr>
              <w:t xml:space="preserve"> №</w:t>
            </w:r>
            <w:r w:rsidR="00542789" w:rsidRPr="00AA1354">
              <w:rPr>
                <w:rFonts w:ascii="Times New Roman" w:hAnsi="Times New Roman" w:cs="Times New Roman"/>
                <w:bCs/>
                <w:sz w:val="20"/>
                <w:szCs w:val="20"/>
              </w:rPr>
              <w:t xml:space="preserve"> </w:t>
            </w:r>
            <w:r w:rsidR="00A313EB" w:rsidRPr="00AA1354">
              <w:rPr>
                <w:rFonts w:ascii="Times New Roman" w:hAnsi="Times New Roman" w:cs="Times New Roman"/>
                <w:bCs/>
                <w:sz w:val="20"/>
                <w:szCs w:val="20"/>
              </w:rPr>
              <w:t>26</w:t>
            </w:r>
          </w:p>
        </w:tc>
        <w:tc>
          <w:tcPr>
            <w:tcW w:w="2693" w:type="dxa"/>
            <w:tcBorders>
              <w:top w:val="nil"/>
              <w:left w:val="nil"/>
              <w:bottom w:val="single" w:sz="4" w:space="0" w:color="auto"/>
              <w:right w:val="single" w:sz="4" w:space="0" w:color="auto"/>
            </w:tcBorders>
            <w:shd w:val="clear" w:color="auto" w:fill="auto"/>
            <w:vAlign w:val="center"/>
            <w:hideMark/>
          </w:tcPr>
          <w:p w:rsidR="00A313EB" w:rsidRPr="00AA1354" w:rsidRDefault="00A313EB" w:rsidP="00214DD6">
            <w:pPr>
              <w:spacing w:after="0" w:line="240" w:lineRule="auto"/>
              <w:jc w:val="center"/>
              <w:rPr>
                <w:rFonts w:ascii="Times New Roman" w:eastAsia="Times New Roman" w:hAnsi="Times New Roman" w:cs="Times New Roman"/>
                <w:bCs/>
                <w:sz w:val="20"/>
                <w:szCs w:val="20"/>
                <w:lang w:eastAsia="ru-RU"/>
              </w:rPr>
            </w:pPr>
            <w:r w:rsidRPr="00AA1354">
              <w:rPr>
                <w:rFonts w:ascii="Times New Roman" w:hAnsi="Times New Roman" w:cs="Times New Roman"/>
                <w:bCs/>
                <w:sz w:val="20"/>
                <w:szCs w:val="20"/>
              </w:rPr>
              <w:t>35,62</w:t>
            </w:r>
          </w:p>
        </w:tc>
      </w:tr>
      <w:tr w:rsidR="00AA1354" w:rsidRPr="00AA1354" w:rsidTr="00BF76DB">
        <w:tc>
          <w:tcPr>
            <w:tcW w:w="998" w:type="dxa"/>
            <w:tcBorders>
              <w:top w:val="nil"/>
              <w:left w:val="single" w:sz="4" w:space="0" w:color="auto"/>
              <w:bottom w:val="single" w:sz="4" w:space="0" w:color="auto"/>
              <w:right w:val="single" w:sz="4" w:space="0" w:color="auto"/>
            </w:tcBorders>
            <w:shd w:val="clear" w:color="auto" w:fill="auto"/>
            <w:vAlign w:val="center"/>
            <w:hideMark/>
          </w:tcPr>
          <w:p w:rsidR="00A313EB" w:rsidRPr="00AA1354" w:rsidRDefault="00A313EB" w:rsidP="00214DD6">
            <w:pPr>
              <w:spacing w:after="0" w:line="240" w:lineRule="auto"/>
              <w:jc w:val="center"/>
              <w:rPr>
                <w:rFonts w:ascii="Times New Roman" w:eastAsia="Times New Roman" w:hAnsi="Times New Roman" w:cs="Times New Roman"/>
                <w:bCs/>
                <w:sz w:val="20"/>
                <w:szCs w:val="20"/>
                <w:lang w:eastAsia="ru-RU"/>
              </w:rPr>
            </w:pPr>
            <w:r w:rsidRPr="00AA1354">
              <w:rPr>
                <w:rFonts w:ascii="Times New Roman" w:eastAsia="Times New Roman" w:hAnsi="Times New Roman" w:cs="Times New Roman"/>
                <w:bCs/>
                <w:sz w:val="20"/>
                <w:szCs w:val="20"/>
                <w:lang w:eastAsia="ru-RU"/>
              </w:rPr>
              <w:t>18</w:t>
            </w:r>
          </w:p>
        </w:tc>
        <w:tc>
          <w:tcPr>
            <w:tcW w:w="5670" w:type="dxa"/>
            <w:tcBorders>
              <w:top w:val="nil"/>
              <w:left w:val="nil"/>
              <w:bottom w:val="single" w:sz="4" w:space="0" w:color="auto"/>
              <w:right w:val="single" w:sz="4" w:space="0" w:color="auto"/>
            </w:tcBorders>
            <w:shd w:val="clear" w:color="auto" w:fill="auto"/>
            <w:vAlign w:val="center"/>
            <w:hideMark/>
          </w:tcPr>
          <w:p w:rsidR="00A313EB" w:rsidRPr="00AA1354" w:rsidRDefault="004430CF" w:rsidP="004430CF">
            <w:pPr>
              <w:spacing w:after="0" w:line="240" w:lineRule="auto"/>
              <w:rPr>
                <w:rFonts w:ascii="Times New Roman" w:hAnsi="Times New Roman" w:cs="Times New Roman"/>
                <w:bCs/>
                <w:sz w:val="20"/>
                <w:szCs w:val="20"/>
              </w:rPr>
            </w:pPr>
            <w:r w:rsidRPr="00AA1354">
              <w:rPr>
                <w:rFonts w:ascii="Times New Roman" w:hAnsi="Times New Roman" w:cs="Times New Roman"/>
                <w:bCs/>
                <w:sz w:val="20"/>
                <w:szCs w:val="20"/>
              </w:rPr>
              <w:t>Тепловые сети от котельной</w:t>
            </w:r>
            <w:r w:rsidR="00A313EB" w:rsidRPr="00AA1354">
              <w:rPr>
                <w:rFonts w:ascii="Times New Roman" w:hAnsi="Times New Roman" w:cs="Times New Roman"/>
                <w:bCs/>
                <w:sz w:val="20"/>
                <w:szCs w:val="20"/>
              </w:rPr>
              <w:t xml:space="preserve"> №</w:t>
            </w:r>
            <w:r w:rsidR="00542789" w:rsidRPr="00AA1354">
              <w:rPr>
                <w:rFonts w:ascii="Times New Roman" w:hAnsi="Times New Roman" w:cs="Times New Roman"/>
                <w:bCs/>
                <w:sz w:val="20"/>
                <w:szCs w:val="20"/>
              </w:rPr>
              <w:t xml:space="preserve"> </w:t>
            </w:r>
            <w:r w:rsidR="00A313EB" w:rsidRPr="00AA1354">
              <w:rPr>
                <w:rFonts w:ascii="Times New Roman" w:hAnsi="Times New Roman" w:cs="Times New Roman"/>
                <w:bCs/>
                <w:sz w:val="20"/>
                <w:szCs w:val="20"/>
              </w:rPr>
              <w:t>31</w:t>
            </w:r>
          </w:p>
        </w:tc>
        <w:tc>
          <w:tcPr>
            <w:tcW w:w="2693" w:type="dxa"/>
            <w:tcBorders>
              <w:top w:val="nil"/>
              <w:left w:val="nil"/>
              <w:bottom w:val="single" w:sz="4" w:space="0" w:color="auto"/>
              <w:right w:val="single" w:sz="4" w:space="0" w:color="auto"/>
            </w:tcBorders>
            <w:shd w:val="clear" w:color="auto" w:fill="auto"/>
            <w:vAlign w:val="center"/>
            <w:hideMark/>
          </w:tcPr>
          <w:p w:rsidR="00A313EB" w:rsidRPr="00AA1354" w:rsidRDefault="00A313EB" w:rsidP="00214DD6">
            <w:pPr>
              <w:spacing w:after="0" w:line="240" w:lineRule="auto"/>
              <w:jc w:val="center"/>
              <w:rPr>
                <w:rFonts w:ascii="Times New Roman" w:eastAsia="Times New Roman" w:hAnsi="Times New Roman" w:cs="Times New Roman"/>
                <w:bCs/>
                <w:sz w:val="20"/>
                <w:szCs w:val="20"/>
                <w:lang w:eastAsia="ru-RU"/>
              </w:rPr>
            </w:pPr>
            <w:r w:rsidRPr="00AA1354">
              <w:rPr>
                <w:rFonts w:ascii="Times New Roman" w:hAnsi="Times New Roman" w:cs="Times New Roman"/>
                <w:bCs/>
                <w:sz w:val="20"/>
                <w:szCs w:val="20"/>
              </w:rPr>
              <w:t>94,41</w:t>
            </w:r>
          </w:p>
        </w:tc>
      </w:tr>
      <w:tr w:rsidR="00A313EB" w:rsidRPr="00AA1354" w:rsidTr="00BF76DB">
        <w:tc>
          <w:tcPr>
            <w:tcW w:w="998" w:type="dxa"/>
            <w:tcBorders>
              <w:top w:val="nil"/>
              <w:left w:val="single" w:sz="4" w:space="0" w:color="auto"/>
              <w:bottom w:val="single" w:sz="4" w:space="0" w:color="auto"/>
              <w:right w:val="single" w:sz="4" w:space="0" w:color="auto"/>
            </w:tcBorders>
            <w:shd w:val="clear" w:color="auto" w:fill="auto"/>
            <w:vAlign w:val="center"/>
            <w:hideMark/>
          </w:tcPr>
          <w:p w:rsidR="00A313EB" w:rsidRPr="00AA1354" w:rsidRDefault="00A313EB" w:rsidP="00214DD6">
            <w:pPr>
              <w:spacing w:after="0" w:line="240" w:lineRule="auto"/>
              <w:jc w:val="center"/>
              <w:rPr>
                <w:rFonts w:ascii="Times New Roman" w:eastAsia="Times New Roman" w:hAnsi="Times New Roman" w:cs="Times New Roman"/>
                <w:b/>
                <w:bCs/>
                <w:sz w:val="20"/>
                <w:szCs w:val="20"/>
                <w:lang w:eastAsia="ru-RU"/>
              </w:rPr>
            </w:pPr>
          </w:p>
        </w:tc>
        <w:tc>
          <w:tcPr>
            <w:tcW w:w="5670" w:type="dxa"/>
            <w:tcBorders>
              <w:top w:val="nil"/>
              <w:left w:val="nil"/>
              <w:bottom w:val="single" w:sz="4" w:space="0" w:color="auto"/>
              <w:right w:val="single" w:sz="4" w:space="0" w:color="auto"/>
            </w:tcBorders>
            <w:shd w:val="clear" w:color="auto" w:fill="auto"/>
            <w:vAlign w:val="center"/>
            <w:hideMark/>
          </w:tcPr>
          <w:p w:rsidR="00A313EB" w:rsidRPr="00AA1354" w:rsidRDefault="00A313EB" w:rsidP="004430CF">
            <w:pPr>
              <w:spacing w:after="0" w:line="240" w:lineRule="auto"/>
              <w:rPr>
                <w:rFonts w:ascii="Times New Roman" w:hAnsi="Times New Roman" w:cs="Times New Roman"/>
                <w:b/>
                <w:bCs/>
                <w:sz w:val="20"/>
                <w:szCs w:val="20"/>
              </w:rPr>
            </w:pPr>
            <w:r w:rsidRPr="00AA1354">
              <w:rPr>
                <w:rFonts w:ascii="Times New Roman" w:hAnsi="Times New Roman" w:cs="Times New Roman"/>
                <w:b/>
                <w:bCs/>
                <w:sz w:val="20"/>
                <w:szCs w:val="20"/>
              </w:rPr>
              <w:t>Итого</w:t>
            </w:r>
          </w:p>
        </w:tc>
        <w:tc>
          <w:tcPr>
            <w:tcW w:w="2693" w:type="dxa"/>
            <w:tcBorders>
              <w:top w:val="nil"/>
              <w:left w:val="nil"/>
              <w:bottom w:val="single" w:sz="4" w:space="0" w:color="auto"/>
              <w:right w:val="single" w:sz="4" w:space="0" w:color="auto"/>
            </w:tcBorders>
            <w:shd w:val="clear" w:color="auto" w:fill="auto"/>
            <w:vAlign w:val="center"/>
            <w:hideMark/>
          </w:tcPr>
          <w:p w:rsidR="00A313EB" w:rsidRPr="00AA1354" w:rsidRDefault="004A42E1" w:rsidP="00214DD6">
            <w:pPr>
              <w:spacing w:after="0" w:line="240" w:lineRule="auto"/>
              <w:jc w:val="center"/>
              <w:rPr>
                <w:rFonts w:ascii="Times New Roman" w:eastAsia="Times New Roman" w:hAnsi="Times New Roman" w:cs="Times New Roman"/>
                <w:b/>
                <w:bCs/>
                <w:sz w:val="20"/>
                <w:szCs w:val="20"/>
                <w:lang w:eastAsia="ru-RU"/>
              </w:rPr>
            </w:pPr>
            <w:r w:rsidRPr="00AA1354">
              <w:rPr>
                <w:rFonts w:ascii="Times New Roman" w:hAnsi="Times New Roman" w:cs="Times New Roman"/>
                <w:b/>
                <w:bCs/>
                <w:sz w:val="20"/>
                <w:szCs w:val="20"/>
              </w:rPr>
              <w:t>9 028,26</w:t>
            </w:r>
          </w:p>
        </w:tc>
      </w:tr>
    </w:tbl>
    <w:p w:rsidR="00697358" w:rsidRPr="00AA1354" w:rsidRDefault="00697358" w:rsidP="00214DD6">
      <w:pPr>
        <w:spacing w:after="0" w:line="240" w:lineRule="auto"/>
        <w:ind w:firstLine="709"/>
        <w:jc w:val="both"/>
        <w:rPr>
          <w:rFonts w:ascii="Times New Roman" w:hAnsi="Times New Roman" w:cs="Times New Roman"/>
          <w:sz w:val="28"/>
          <w:szCs w:val="28"/>
        </w:rPr>
      </w:pPr>
    </w:p>
    <w:p w:rsidR="00220CB2" w:rsidRPr="00AA1354" w:rsidRDefault="00220CB2" w:rsidP="00214DD6">
      <w:pPr>
        <w:spacing w:after="0" w:line="240" w:lineRule="auto"/>
        <w:ind w:firstLine="709"/>
        <w:jc w:val="both"/>
        <w:rPr>
          <w:rFonts w:ascii="Times New Roman" w:hAnsi="Times New Roman" w:cs="Times New Roman"/>
          <w:sz w:val="28"/>
          <w:szCs w:val="28"/>
        </w:rPr>
      </w:pPr>
      <w:r w:rsidRPr="00AA1354">
        <w:rPr>
          <w:rFonts w:ascii="Times New Roman" w:hAnsi="Times New Roman" w:cs="Times New Roman"/>
          <w:sz w:val="28"/>
          <w:szCs w:val="28"/>
        </w:rPr>
        <w:t xml:space="preserve">На основании того, что теплосетевой организацией в районе расположения выявленных бесхозяйных тепловых сетей является </w:t>
      </w:r>
      <w:r w:rsidR="00F715FC" w:rsidRPr="00AA1354">
        <w:rPr>
          <w:rFonts w:ascii="Times New Roman" w:hAnsi="Times New Roman" w:cs="Times New Roman"/>
          <w:sz w:val="28"/>
          <w:szCs w:val="28"/>
        </w:rPr>
        <w:t>ТРО «Тепло Тюмени» - филиал ПАО «СУЭНКО»</w:t>
      </w:r>
      <w:r w:rsidR="004C1E55" w:rsidRPr="00AA1354">
        <w:rPr>
          <w:rFonts w:ascii="Times New Roman" w:hAnsi="Times New Roman" w:cs="Times New Roman"/>
          <w:sz w:val="28"/>
          <w:szCs w:val="28"/>
        </w:rPr>
        <w:t xml:space="preserve"> и ОАО «УТСК»</w:t>
      </w:r>
      <w:r w:rsidR="001C2176" w:rsidRPr="00AA1354">
        <w:rPr>
          <w:rFonts w:ascii="Times New Roman" w:hAnsi="Times New Roman" w:cs="Times New Roman"/>
          <w:sz w:val="28"/>
          <w:szCs w:val="28"/>
        </w:rPr>
        <w:t>,</w:t>
      </w:r>
      <w:r w:rsidRPr="00AA1354">
        <w:rPr>
          <w:rFonts w:ascii="Times New Roman" w:hAnsi="Times New Roman" w:cs="Times New Roman"/>
          <w:sz w:val="28"/>
          <w:szCs w:val="28"/>
        </w:rPr>
        <w:t xml:space="preserve"> в качестве организации, осуществляющей содержание и обслуживание указанных бесхозяйных сетей до момента постановки</w:t>
      </w:r>
      <w:r w:rsidR="00214DD6" w:rsidRPr="00AA1354">
        <w:rPr>
          <w:rFonts w:ascii="Times New Roman" w:hAnsi="Times New Roman" w:cs="Times New Roman"/>
          <w:sz w:val="28"/>
          <w:szCs w:val="28"/>
        </w:rPr>
        <w:t xml:space="preserve"> </w:t>
      </w:r>
      <w:r w:rsidRPr="00AA1354">
        <w:rPr>
          <w:rFonts w:ascii="Times New Roman" w:hAnsi="Times New Roman" w:cs="Times New Roman"/>
          <w:sz w:val="28"/>
          <w:szCs w:val="28"/>
        </w:rPr>
        <w:t xml:space="preserve">их на учет и признания права собственности, </w:t>
      </w:r>
      <w:r w:rsidR="001C2176" w:rsidRPr="00AA1354">
        <w:rPr>
          <w:rFonts w:ascii="Times New Roman" w:hAnsi="Times New Roman" w:cs="Times New Roman"/>
          <w:sz w:val="28"/>
          <w:szCs w:val="28"/>
        </w:rPr>
        <w:t>долж</w:t>
      </w:r>
      <w:r w:rsidRPr="00AA1354">
        <w:rPr>
          <w:rFonts w:ascii="Times New Roman" w:hAnsi="Times New Roman" w:cs="Times New Roman"/>
          <w:sz w:val="28"/>
          <w:szCs w:val="28"/>
        </w:rPr>
        <w:t>н</w:t>
      </w:r>
      <w:r w:rsidR="001C2176" w:rsidRPr="00AA1354">
        <w:rPr>
          <w:rFonts w:ascii="Times New Roman" w:hAnsi="Times New Roman" w:cs="Times New Roman"/>
          <w:sz w:val="28"/>
          <w:szCs w:val="28"/>
        </w:rPr>
        <w:t>ы</w:t>
      </w:r>
      <w:r w:rsidRPr="00AA1354">
        <w:rPr>
          <w:rFonts w:ascii="Times New Roman" w:hAnsi="Times New Roman" w:cs="Times New Roman"/>
          <w:sz w:val="28"/>
          <w:szCs w:val="28"/>
        </w:rPr>
        <w:t xml:space="preserve"> быть определен</w:t>
      </w:r>
      <w:r w:rsidR="001C2176" w:rsidRPr="00AA1354">
        <w:rPr>
          <w:rFonts w:ascii="Times New Roman" w:hAnsi="Times New Roman" w:cs="Times New Roman"/>
          <w:sz w:val="28"/>
          <w:szCs w:val="28"/>
        </w:rPr>
        <w:t>ы</w:t>
      </w:r>
      <w:r w:rsidRPr="00AA1354">
        <w:rPr>
          <w:rFonts w:ascii="Times New Roman" w:hAnsi="Times New Roman" w:cs="Times New Roman"/>
          <w:sz w:val="28"/>
          <w:szCs w:val="28"/>
        </w:rPr>
        <w:t xml:space="preserve"> </w:t>
      </w:r>
      <w:r w:rsidR="00F715FC" w:rsidRPr="00AA1354">
        <w:rPr>
          <w:rFonts w:ascii="Times New Roman" w:hAnsi="Times New Roman" w:cs="Times New Roman"/>
          <w:sz w:val="28"/>
          <w:szCs w:val="28"/>
        </w:rPr>
        <w:t xml:space="preserve">ТРО «Тепло </w:t>
      </w:r>
      <w:r w:rsidR="00F715FC" w:rsidRPr="00AA1354">
        <w:rPr>
          <w:rFonts w:ascii="Times New Roman" w:hAnsi="Times New Roman" w:cs="Times New Roman"/>
          <w:sz w:val="28"/>
          <w:szCs w:val="28"/>
        </w:rPr>
        <w:lastRenderedPageBreak/>
        <w:t>Тюмени» - филиал ПАО «СУЭНКО»</w:t>
      </w:r>
      <w:r w:rsidR="004C1E55" w:rsidRPr="00AA1354">
        <w:rPr>
          <w:rFonts w:ascii="Times New Roman" w:hAnsi="Times New Roman" w:cs="Times New Roman"/>
          <w:sz w:val="28"/>
          <w:szCs w:val="28"/>
        </w:rPr>
        <w:t xml:space="preserve"> и ОАО «УТСК».</w:t>
      </w:r>
    </w:p>
    <w:p w:rsidR="005A12E8" w:rsidRPr="00AA1354" w:rsidRDefault="005A12E8" w:rsidP="005A12E8">
      <w:pPr>
        <w:pStyle w:val="3"/>
        <w:keepNext w:val="0"/>
        <w:spacing w:before="120" w:after="120" w:line="240" w:lineRule="auto"/>
        <w:ind w:left="1418"/>
        <w:jc w:val="both"/>
        <w:rPr>
          <w:rFonts w:ascii="Times New Roman" w:hAnsi="Times New Roman" w:cs="Times New Roman"/>
          <w:color w:val="auto"/>
          <w:sz w:val="28"/>
          <w:szCs w:val="28"/>
        </w:rPr>
      </w:pPr>
      <w:bookmarkStart w:id="49" w:name="_Toc360038839"/>
      <w:bookmarkStart w:id="50" w:name="_Toc444780172"/>
      <w:r w:rsidRPr="00AA1354">
        <w:rPr>
          <w:rFonts w:ascii="Times New Roman" w:hAnsi="Times New Roman" w:cs="Times New Roman"/>
          <w:color w:val="auto"/>
          <w:sz w:val="28"/>
          <w:szCs w:val="28"/>
        </w:rPr>
        <w:t>х) Показатели работы тепловых сетей</w:t>
      </w:r>
      <w:bookmarkEnd w:id="49"/>
      <w:bookmarkEnd w:id="50"/>
    </w:p>
    <w:p w:rsidR="007567CD" w:rsidRPr="00AA1354" w:rsidRDefault="007567CD" w:rsidP="007567CD">
      <w:pPr>
        <w:spacing w:after="0" w:line="240" w:lineRule="auto"/>
        <w:ind w:firstLine="709"/>
        <w:jc w:val="both"/>
        <w:rPr>
          <w:rFonts w:ascii="Times New Roman" w:hAnsi="Times New Roman" w:cs="Times New Roman"/>
          <w:sz w:val="28"/>
          <w:szCs w:val="28"/>
        </w:rPr>
      </w:pPr>
      <w:r w:rsidRPr="00AA1354">
        <w:rPr>
          <w:rFonts w:ascii="Times New Roman" w:hAnsi="Times New Roman" w:cs="Times New Roman"/>
          <w:sz w:val="28"/>
          <w:szCs w:val="28"/>
        </w:rPr>
        <w:t>Показатели эффективности работы тепловых сетей города Тобольск</w:t>
      </w:r>
      <w:r w:rsidR="00697358" w:rsidRPr="00AA1354">
        <w:rPr>
          <w:rFonts w:ascii="Times New Roman" w:hAnsi="Times New Roman" w:cs="Times New Roman"/>
          <w:sz w:val="28"/>
          <w:szCs w:val="28"/>
        </w:rPr>
        <w:t>а</w:t>
      </w:r>
      <w:r w:rsidRPr="00AA1354">
        <w:rPr>
          <w:rFonts w:ascii="Times New Roman" w:hAnsi="Times New Roman" w:cs="Times New Roman"/>
          <w:sz w:val="28"/>
          <w:szCs w:val="28"/>
        </w:rPr>
        <w:t xml:space="preserve"> за 2010 – 201</w:t>
      </w:r>
      <w:r w:rsidR="00DA38C3" w:rsidRPr="00AA1354">
        <w:rPr>
          <w:rFonts w:ascii="Times New Roman" w:hAnsi="Times New Roman" w:cs="Times New Roman"/>
          <w:sz w:val="28"/>
          <w:szCs w:val="28"/>
        </w:rPr>
        <w:t>2</w:t>
      </w:r>
      <w:r w:rsidRPr="00AA1354">
        <w:rPr>
          <w:rFonts w:ascii="Times New Roman" w:hAnsi="Times New Roman" w:cs="Times New Roman"/>
          <w:sz w:val="28"/>
          <w:szCs w:val="28"/>
        </w:rPr>
        <w:t xml:space="preserve"> гг. приведены в табл. </w:t>
      </w:r>
      <w:r w:rsidR="00786D30" w:rsidRPr="00AA1354">
        <w:rPr>
          <w:rFonts w:ascii="Times New Roman" w:hAnsi="Times New Roman" w:cs="Times New Roman"/>
          <w:sz w:val="28"/>
          <w:szCs w:val="28"/>
        </w:rPr>
        <w:t>2</w:t>
      </w:r>
      <w:r w:rsidR="00552B03">
        <w:rPr>
          <w:rFonts w:ascii="Times New Roman" w:hAnsi="Times New Roman" w:cs="Times New Roman"/>
          <w:sz w:val="28"/>
          <w:szCs w:val="28"/>
        </w:rPr>
        <w:t>8</w:t>
      </w:r>
      <w:r w:rsidR="00D8052C" w:rsidRPr="00AA1354">
        <w:rPr>
          <w:rFonts w:ascii="Times New Roman" w:hAnsi="Times New Roman" w:cs="Times New Roman"/>
          <w:sz w:val="28"/>
          <w:szCs w:val="28"/>
        </w:rPr>
        <w:t>.</w:t>
      </w:r>
    </w:p>
    <w:p w:rsidR="007567CD" w:rsidRPr="00AA1354" w:rsidRDefault="007567CD" w:rsidP="007567CD">
      <w:pPr>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AA1354">
        <w:rPr>
          <w:rFonts w:ascii="Times New Roman" w:eastAsia="Times New Roman" w:hAnsi="Times New Roman" w:cs="Times New Roman"/>
          <w:sz w:val="28"/>
          <w:szCs w:val="28"/>
          <w:lang w:eastAsia="ru-RU"/>
        </w:rPr>
        <w:t xml:space="preserve">Расчет эффективного радиуса теплоснабжения в разрезе источников тепловой энергии производится на основании данных электронной модели системы теплоснабжения городского округа. Расчет эффективного радиуса теплоснабжения </w:t>
      </w:r>
      <w:r w:rsidR="00F5551C" w:rsidRPr="00AA1354">
        <w:rPr>
          <w:rFonts w:ascii="Times New Roman" w:hAnsi="Times New Roman" w:cs="Times New Roman"/>
          <w:sz w:val="28"/>
          <w:szCs w:val="28"/>
        </w:rPr>
        <w:t>города Тобольска</w:t>
      </w:r>
      <w:r w:rsidR="00D015D1" w:rsidRPr="00AA1354">
        <w:rPr>
          <w:rFonts w:ascii="Times New Roman" w:hAnsi="Times New Roman" w:cs="Times New Roman"/>
          <w:sz w:val="28"/>
          <w:szCs w:val="28"/>
        </w:rPr>
        <w:t xml:space="preserve"> представлен в табл. 2</w:t>
      </w:r>
      <w:r w:rsidR="00552B03">
        <w:rPr>
          <w:rFonts w:ascii="Times New Roman" w:hAnsi="Times New Roman" w:cs="Times New Roman"/>
          <w:sz w:val="28"/>
          <w:szCs w:val="28"/>
        </w:rPr>
        <w:t>7</w:t>
      </w:r>
      <w:r w:rsidR="00D015D1" w:rsidRPr="00AA1354">
        <w:rPr>
          <w:rFonts w:ascii="Times New Roman" w:hAnsi="Times New Roman" w:cs="Times New Roman"/>
          <w:sz w:val="28"/>
          <w:szCs w:val="28"/>
        </w:rPr>
        <w:t>,</w:t>
      </w:r>
      <w:r w:rsidR="00F5551C" w:rsidRPr="00AA1354">
        <w:rPr>
          <w:rFonts w:ascii="Times New Roman" w:eastAsia="Times New Roman" w:hAnsi="Times New Roman" w:cs="Times New Roman"/>
          <w:sz w:val="28"/>
          <w:szCs w:val="28"/>
          <w:lang w:eastAsia="ru-RU"/>
        </w:rPr>
        <w:t xml:space="preserve"> подробно рассмотрен в Томе 5.</w:t>
      </w:r>
      <w:r w:rsidRPr="00AA1354">
        <w:rPr>
          <w:rFonts w:ascii="Times New Roman" w:eastAsia="Times New Roman" w:hAnsi="Times New Roman" w:cs="Times New Roman"/>
          <w:sz w:val="28"/>
          <w:szCs w:val="28"/>
          <w:lang w:eastAsia="ru-RU"/>
        </w:rPr>
        <w:t xml:space="preserve"> </w:t>
      </w:r>
    </w:p>
    <w:p w:rsidR="00283BE9" w:rsidRPr="00AA1354" w:rsidRDefault="00283BE9" w:rsidP="007567CD">
      <w:pPr>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p>
    <w:p w:rsidR="00283BE9" w:rsidRPr="00AA1354" w:rsidRDefault="00283BE9" w:rsidP="00283BE9">
      <w:pPr>
        <w:spacing w:after="0"/>
        <w:jc w:val="right"/>
        <w:rPr>
          <w:rFonts w:ascii="Times New Roman" w:eastAsia="Times New Roman" w:hAnsi="Times New Roman" w:cs="Times New Roman"/>
          <w:b/>
          <w:sz w:val="24"/>
          <w:szCs w:val="24"/>
          <w:lang w:eastAsia="ru-RU"/>
        </w:rPr>
        <w:sectPr w:rsidR="00283BE9" w:rsidRPr="00AA1354" w:rsidSect="00F62413">
          <w:pgSz w:w="11906" w:h="16838" w:code="9"/>
          <w:pgMar w:top="1134" w:right="851" w:bottom="1134" w:left="1701" w:header="425" w:footer="360" w:gutter="0"/>
          <w:cols w:space="708"/>
          <w:docGrid w:linePitch="360"/>
        </w:sectPr>
      </w:pPr>
    </w:p>
    <w:p w:rsidR="00283BE9" w:rsidRPr="00AA1354" w:rsidRDefault="00283BE9" w:rsidP="00283BE9">
      <w:pPr>
        <w:spacing w:after="0"/>
        <w:jc w:val="right"/>
        <w:rPr>
          <w:rFonts w:ascii="Times New Roman" w:eastAsia="Times New Roman" w:hAnsi="Times New Roman" w:cs="Times New Roman"/>
          <w:b/>
          <w:lang w:eastAsia="ru-RU"/>
        </w:rPr>
      </w:pPr>
      <w:r w:rsidRPr="00AA1354">
        <w:rPr>
          <w:rFonts w:ascii="Times New Roman" w:eastAsia="Times New Roman" w:hAnsi="Times New Roman" w:cs="Times New Roman"/>
          <w:b/>
          <w:lang w:eastAsia="ru-RU"/>
        </w:rPr>
        <w:t xml:space="preserve">Таблица </w:t>
      </w:r>
      <w:r w:rsidRPr="00AA1354">
        <w:rPr>
          <w:rFonts w:ascii="Times New Roman" w:eastAsia="Times New Roman" w:hAnsi="Times New Roman" w:cs="Times New Roman"/>
          <w:b/>
          <w:lang w:eastAsia="ru-RU"/>
        </w:rPr>
        <w:fldChar w:fldCharType="begin"/>
      </w:r>
      <w:r w:rsidRPr="00AA1354">
        <w:rPr>
          <w:rFonts w:ascii="Times New Roman" w:eastAsia="Times New Roman" w:hAnsi="Times New Roman" w:cs="Times New Roman"/>
          <w:b/>
          <w:lang w:eastAsia="ru-RU"/>
        </w:rPr>
        <w:instrText xml:space="preserve"> SEQ Таблица \* ARABIC </w:instrText>
      </w:r>
      <w:r w:rsidRPr="00AA1354">
        <w:rPr>
          <w:rFonts w:ascii="Times New Roman" w:eastAsia="Times New Roman" w:hAnsi="Times New Roman" w:cs="Times New Roman"/>
          <w:b/>
          <w:lang w:eastAsia="ru-RU"/>
        </w:rPr>
        <w:fldChar w:fldCharType="separate"/>
      </w:r>
      <w:r w:rsidR="00F06BC6">
        <w:rPr>
          <w:rFonts w:ascii="Times New Roman" w:eastAsia="Times New Roman" w:hAnsi="Times New Roman" w:cs="Times New Roman"/>
          <w:b/>
          <w:noProof/>
          <w:lang w:eastAsia="ru-RU"/>
        </w:rPr>
        <w:t>27</w:t>
      </w:r>
      <w:r w:rsidRPr="00AA1354">
        <w:rPr>
          <w:rFonts w:ascii="Times New Roman" w:eastAsia="Times New Roman" w:hAnsi="Times New Roman" w:cs="Times New Roman"/>
          <w:b/>
          <w:lang w:eastAsia="ru-RU"/>
        </w:rPr>
        <w:fldChar w:fldCharType="end"/>
      </w:r>
    </w:p>
    <w:p w:rsidR="00283BE9" w:rsidRPr="00AA1354" w:rsidRDefault="00283BE9" w:rsidP="00283BE9">
      <w:pPr>
        <w:spacing w:after="0" w:line="240" w:lineRule="auto"/>
        <w:jc w:val="center"/>
        <w:rPr>
          <w:rFonts w:ascii="Times New Roman" w:hAnsi="Times New Roman" w:cs="Times New Roman"/>
          <w:b/>
        </w:rPr>
      </w:pPr>
      <w:r w:rsidRPr="00AA1354">
        <w:rPr>
          <w:rFonts w:ascii="Times New Roman" w:hAnsi="Times New Roman" w:cs="Times New Roman"/>
          <w:b/>
        </w:rPr>
        <w:t>Расчет радиуса эффективного теплоснабжения основных источников тепловой энергии г</w:t>
      </w:r>
      <w:r w:rsidRPr="00AA1354">
        <w:rPr>
          <w:rFonts w:ascii="Times New Roman" w:hAnsi="Times New Roman" w:cs="Times New Roman"/>
          <w:b/>
        </w:rPr>
        <w:lastRenderedPageBreak/>
        <w:t>. Тобольска (существующее положение)</w:t>
      </w:r>
    </w:p>
    <w:tbl>
      <w:tblPr>
        <w:tblW w:w="5000" w:type="pct"/>
        <w:tblLook w:val="04A0" w:firstRow="1" w:lastRow="0" w:firstColumn="1" w:lastColumn="0" w:noHBand="0" w:noVBand="1"/>
      </w:tblPr>
      <w:tblGrid>
        <w:gridCol w:w="503"/>
        <w:gridCol w:w="1868"/>
        <w:gridCol w:w="1291"/>
        <w:gridCol w:w="866"/>
        <w:gridCol w:w="766"/>
        <w:gridCol w:w="766"/>
        <w:gridCol w:w="766"/>
        <w:gridCol w:w="766"/>
        <w:gridCol w:w="766"/>
        <w:gridCol w:w="766"/>
        <w:gridCol w:w="866"/>
        <w:gridCol w:w="766"/>
        <w:gridCol w:w="766"/>
        <w:gridCol w:w="766"/>
        <w:gridCol w:w="766"/>
        <w:gridCol w:w="866"/>
        <w:gridCol w:w="866"/>
      </w:tblGrid>
      <w:tr w:rsidR="00AA1354" w:rsidRPr="00AA1354" w:rsidTr="00F31FA4">
        <w:trPr>
          <w:trHeight w:val="1718"/>
          <w:tblHeader/>
        </w:trPr>
        <w:tc>
          <w:tcPr>
            <w:tcW w:w="145" w:type="pct"/>
            <w:tcBorders>
              <w:top w:val="single" w:sz="4" w:space="0" w:color="auto"/>
              <w:left w:val="single" w:sz="4" w:space="0" w:color="auto"/>
              <w:bottom w:val="nil"/>
              <w:right w:val="single" w:sz="4" w:space="0" w:color="auto"/>
            </w:tcBorders>
            <w:shd w:val="clear" w:color="auto" w:fill="auto"/>
            <w:vAlign w:val="center"/>
            <w:hideMark/>
          </w:tcPr>
          <w:p w:rsidR="00F31FA4" w:rsidRPr="00AA1354" w:rsidRDefault="00F31FA4" w:rsidP="00F31FA4">
            <w:pPr>
              <w:spacing w:after="0" w:line="240" w:lineRule="auto"/>
              <w:jc w:val="center"/>
              <w:rPr>
                <w:rFonts w:ascii="Times New Roman" w:eastAsia="Times New Roman" w:hAnsi="Times New Roman" w:cs="Times New Roman"/>
                <w:b/>
                <w:bCs/>
                <w:sz w:val="20"/>
                <w:szCs w:val="20"/>
                <w:lang w:eastAsia="ru-RU"/>
              </w:rPr>
            </w:pPr>
            <w:r w:rsidRPr="00AA1354">
              <w:rPr>
                <w:rFonts w:ascii="Times New Roman" w:eastAsia="Times New Roman" w:hAnsi="Times New Roman" w:cs="Times New Roman"/>
                <w:b/>
                <w:bCs/>
                <w:sz w:val="20"/>
                <w:szCs w:val="20"/>
                <w:lang w:eastAsia="ru-RU"/>
              </w:rPr>
              <w:t>№ п/п</w:t>
            </w:r>
          </w:p>
        </w:tc>
        <w:tc>
          <w:tcPr>
            <w:tcW w:w="803" w:type="pct"/>
            <w:tcBorders>
              <w:top w:val="single" w:sz="4" w:space="0" w:color="auto"/>
              <w:left w:val="nil"/>
              <w:bottom w:val="nil"/>
              <w:right w:val="single" w:sz="4" w:space="0" w:color="auto"/>
            </w:tcBorders>
            <w:shd w:val="clear" w:color="auto" w:fill="auto"/>
            <w:vAlign w:val="center"/>
            <w:hideMark/>
          </w:tcPr>
          <w:p w:rsidR="00F31FA4" w:rsidRPr="00AA1354" w:rsidRDefault="00F31FA4" w:rsidP="00F31FA4">
            <w:pPr>
              <w:spacing w:after="0" w:line="240" w:lineRule="auto"/>
              <w:jc w:val="center"/>
              <w:rPr>
                <w:rFonts w:ascii="Times New Roman" w:eastAsia="Times New Roman" w:hAnsi="Times New Roman" w:cs="Times New Roman"/>
                <w:b/>
                <w:bCs/>
                <w:sz w:val="20"/>
                <w:szCs w:val="20"/>
                <w:lang w:eastAsia="ru-RU"/>
              </w:rPr>
            </w:pPr>
            <w:r w:rsidRPr="00AA1354">
              <w:rPr>
                <w:rFonts w:ascii="Times New Roman" w:eastAsia="Times New Roman" w:hAnsi="Times New Roman" w:cs="Times New Roman"/>
                <w:b/>
                <w:bCs/>
                <w:sz w:val="20"/>
                <w:szCs w:val="20"/>
                <w:lang w:eastAsia="ru-RU"/>
              </w:rPr>
              <w:t>Параметр</w:t>
            </w:r>
          </w:p>
        </w:tc>
        <w:tc>
          <w:tcPr>
            <w:tcW w:w="534" w:type="pct"/>
            <w:tcBorders>
              <w:top w:val="single" w:sz="4" w:space="0" w:color="auto"/>
              <w:left w:val="nil"/>
              <w:bottom w:val="nil"/>
              <w:right w:val="single" w:sz="4" w:space="0" w:color="auto"/>
            </w:tcBorders>
            <w:shd w:val="clear" w:color="auto" w:fill="auto"/>
            <w:vAlign w:val="center"/>
            <w:hideMark/>
          </w:tcPr>
          <w:p w:rsidR="00F31FA4" w:rsidRPr="00AA1354" w:rsidRDefault="00F31FA4" w:rsidP="00F31FA4">
            <w:pPr>
              <w:spacing w:after="0" w:line="240" w:lineRule="auto"/>
              <w:jc w:val="center"/>
              <w:rPr>
                <w:rFonts w:ascii="Times New Roman" w:eastAsia="Times New Roman" w:hAnsi="Times New Roman" w:cs="Times New Roman"/>
                <w:b/>
                <w:bCs/>
                <w:sz w:val="20"/>
                <w:szCs w:val="20"/>
                <w:lang w:eastAsia="ru-RU"/>
              </w:rPr>
            </w:pPr>
            <w:r w:rsidRPr="00AA1354">
              <w:rPr>
                <w:rFonts w:ascii="Times New Roman" w:eastAsia="Times New Roman" w:hAnsi="Times New Roman" w:cs="Times New Roman"/>
                <w:b/>
                <w:bCs/>
                <w:sz w:val="20"/>
                <w:szCs w:val="20"/>
                <w:lang w:eastAsia="ru-RU"/>
              </w:rPr>
              <w:t>Ед. изм.</w:t>
            </w:r>
          </w:p>
        </w:tc>
        <w:tc>
          <w:tcPr>
            <w:tcW w:w="275" w:type="pct"/>
            <w:tcBorders>
              <w:top w:val="single" w:sz="4" w:space="0" w:color="auto"/>
              <w:left w:val="nil"/>
              <w:bottom w:val="single" w:sz="4" w:space="0" w:color="auto"/>
              <w:right w:val="single" w:sz="4" w:space="0" w:color="auto"/>
            </w:tcBorders>
            <w:shd w:val="clear" w:color="auto" w:fill="auto"/>
            <w:textDirection w:val="btLr"/>
            <w:vAlign w:val="center"/>
            <w:hideMark/>
          </w:tcPr>
          <w:p w:rsidR="00F31FA4" w:rsidRPr="00AA1354" w:rsidRDefault="00F31FA4" w:rsidP="00F31FA4">
            <w:pPr>
              <w:spacing w:after="0" w:line="240" w:lineRule="auto"/>
              <w:jc w:val="center"/>
              <w:rPr>
                <w:rFonts w:ascii="Times New Roman" w:eastAsia="Times New Roman" w:hAnsi="Times New Roman" w:cs="Times New Roman"/>
                <w:b/>
                <w:bCs/>
                <w:sz w:val="20"/>
                <w:szCs w:val="20"/>
                <w:lang w:eastAsia="ru-RU"/>
              </w:rPr>
            </w:pPr>
            <w:r w:rsidRPr="00AA1354">
              <w:rPr>
                <w:rFonts w:ascii="Times New Roman" w:eastAsia="Times New Roman" w:hAnsi="Times New Roman" w:cs="Times New Roman"/>
                <w:b/>
                <w:bCs/>
                <w:sz w:val="20"/>
                <w:szCs w:val="20"/>
                <w:lang w:eastAsia="ru-RU"/>
              </w:rPr>
              <w:t>Тобольская ТЭЦ</w:t>
            </w:r>
          </w:p>
        </w:tc>
        <w:tc>
          <w:tcPr>
            <w:tcW w:w="238" w:type="pct"/>
            <w:tcBorders>
              <w:top w:val="single" w:sz="4" w:space="0" w:color="auto"/>
              <w:left w:val="nil"/>
              <w:bottom w:val="single" w:sz="4" w:space="0" w:color="auto"/>
              <w:right w:val="single" w:sz="4" w:space="0" w:color="auto"/>
            </w:tcBorders>
            <w:shd w:val="clear" w:color="auto" w:fill="auto"/>
            <w:textDirection w:val="btLr"/>
            <w:vAlign w:val="center"/>
            <w:hideMark/>
          </w:tcPr>
          <w:p w:rsidR="00F31FA4" w:rsidRPr="00AA1354" w:rsidRDefault="00F31FA4" w:rsidP="00F31FA4">
            <w:pPr>
              <w:spacing w:after="0" w:line="240" w:lineRule="auto"/>
              <w:jc w:val="center"/>
              <w:rPr>
                <w:rFonts w:ascii="Times New Roman" w:eastAsia="Times New Roman" w:hAnsi="Times New Roman" w:cs="Times New Roman"/>
                <w:b/>
                <w:bCs/>
                <w:sz w:val="20"/>
                <w:szCs w:val="20"/>
                <w:lang w:eastAsia="ru-RU"/>
              </w:rPr>
            </w:pPr>
            <w:r w:rsidRPr="00AA1354">
              <w:rPr>
                <w:rFonts w:ascii="Times New Roman" w:eastAsia="Times New Roman" w:hAnsi="Times New Roman" w:cs="Times New Roman"/>
                <w:b/>
                <w:bCs/>
                <w:sz w:val="20"/>
                <w:szCs w:val="20"/>
                <w:lang w:eastAsia="ru-RU"/>
              </w:rPr>
              <w:t>Котельная № 4</w:t>
            </w:r>
          </w:p>
        </w:tc>
        <w:tc>
          <w:tcPr>
            <w:tcW w:w="238" w:type="pct"/>
            <w:tcBorders>
              <w:top w:val="single" w:sz="4" w:space="0" w:color="auto"/>
              <w:left w:val="nil"/>
              <w:bottom w:val="single" w:sz="4" w:space="0" w:color="auto"/>
              <w:right w:val="single" w:sz="4" w:space="0" w:color="auto"/>
            </w:tcBorders>
            <w:shd w:val="clear" w:color="auto" w:fill="auto"/>
            <w:textDirection w:val="btLr"/>
            <w:vAlign w:val="center"/>
            <w:hideMark/>
          </w:tcPr>
          <w:p w:rsidR="00F31FA4" w:rsidRPr="00AA1354" w:rsidRDefault="00F31FA4" w:rsidP="00F31FA4">
            <w:pPr>
              <w:spacing w:after="0" w:line="240" w:lineRule="auto"/>
              <w:jc w:val="center"/>
              <w:rPr>
                <w:rFonts w:ascii="Times New Roman" w:eastAsia="Times New Roman" w:hAnsi="Times New Roman" w:cs="Times New Roman"/>
                <w:b/>
                <w:bCs/>
                <w:sz w:val="20"/>
                <w:szCs w:val="20"/>
                <w:lang w:eastAsia="ru-RU"/>
              </w:rPr>
            </w:pPr>
            <w:r w:rsidRPr="00AA1354">
              <w:rPr>
                <w:rFonts w:ascii="Times New Roman" w:eastAsia="Times New Roman" w:hAnsi="Times New Roman" w:cs="Times New Roman"/>
                <w:b/>
                <w:bCs/>
                <w:sz w:val="20"/>
                <w:szCs w:val="20"/>
                <w:lang w:eastAsia="ru-RU"/>
              </w:rPr>
              <w:t>Котельная № 5</w:t>
            </w:r>
          </w:p>
        </w:tc>
        <w:tc>
          <w:tcPr>
            <w:tcW w:w="238" w:type="pct"/>
            <w:tcBorders>
              <w:top w:val="single" w:sz="4" w:space="0" w:color="auto"/>
              <w:left w:val="nil"/>
              <w:bottom w:val="single" w:sz="4" w:space="0" w:color="auto"/>
              <w:right w:val="single" w:sz="4" w:space="0" w:color="auto"/>
            </w:tcBorders>
            <w:shd w:val="clear" w:color="auto" w:fill="auto"/>
            <w:textDirection w:val="btLr"/>
            <w:vAlign w:val="center"/>
            <w:hideMark/>
          </w:tcPr>
          <w:p w:rsidR="00F31FA4" w:rsidRPr="00AA1354" w:rsidRDefault="00F31FA4" w:rsidP="00F31FA4">
            <w:pPr>
              <w:spacing w:after="0" w:line="240" w:lineRule="auto"/>
              <w:jc w:val="center"/>
              <w:rPr>
                <w:rFonts w:ascii="Times New Roman" w:eastAsia="Times New Roman" w:hAnsi="Times New Roman" w:cs="Times New Roman"/>
                <w:b/>
                <w:bCs/>
                <w:sz w:val="20"/>
                <w:szCs w:val="20"/>
                <w:lang w:eastAsia="ru-RU"/>
              </w:rPr>
            </w:pPr>
            <w:r w:rsidRPr="00AA1354">
              <w:rPr>
                <w:rFonts w:ascii="Times New Roman" w:eastAsia="Times New Roman" w:hAnsi="Times New Roman" w:cs="Times New Roman"/>
                <w:b/>
                <w:bCs/>
                <w:sz w:val="20"/>
                <w:szCs w:val="20"/>
                <w:lang w:eastAsia="ru-RU"/>
              </w:rPr>
              <w:t>Котельная № 6</w:t>
            </w:r>
          </w:p>
        </w:tc>
        <w:tc>
          <w:tcPr>
            <w:tcW w:w="238" w:type="pct"/>
            <w:tcBorders>
              <w:top w:val="single" w:sz="4" w:space="0" w:color="auto"/>
              <w:left w:val="nil"/>
              <w:bottom w:val="single" w:sz="4" w:space="0" w:color="auto"/>
              <w:right w:val="single" w:sz="4" w:space="0" w:color="auto"/>
            </w:tcBorders>
            <w:shd w:val="clear" w:color="auto" w:fill="auto"/>
            <w:textDirection w:val="btLr"/>
            <w:vAlign w:val="center"/>
            <w:hideMark/>
          </w:tcPr>
          <w:p w:rsidR="00F31FA4" w:rsidRPr="00AA1354" w:rsidRDefault="00F31FA4" w:rsidP="00F31FA4">
            <w:pPr>
              <w:spacing w:after="0" w:line="240" w:lineRule="auto"/>
              <w:jc w:val="center"/>
              <w:rPr>
                <w:rFonts w:ascii="Times New Roman" w:eastAsia="Times New Roman" w:hAnsi="Times New Roman" w:cs="Times New Roman"/>
                <w:b/>
                <w:bCs/>
                <w:sz w:val="20"/>
                <w:szCs w:val="20"/>
                <w:lang w:eastAsia="ru-RU"/>
              </w:rPr>
            </w:pPr>
            <w:r w:rsidRPr="00AA1354">
              <w:rPr>
                <w:rFonts w:ascii="Times New Roman" w:eastAsia="Times New Roman" w:hAnsi="Times New Roman" w:cs="Times New Roman"/>
                <w:b/>
                <w:bCs/>
                <w:sz w:val="20"/>
                <w:szCs w:val="20"/>
                <w:lang w:eastAsia="ru-RU"/>
              </w:rPr>
              <w:t>Котельная № 8</w:t>
            </w:r>
          </w:p>
        </w:tc>
        <w:tc>
          <w:tcPr>
            <w:tcW w:w="238" w:type="pct"/>
            <w:tcBorders>
              <w:top w:val="single" w:sz="4" w:space="0" w:color="auto"/>
              <w:left w:val="nil"/>
              <w:bottom w:val="single" w:sz="4" w:space="0" w:color="auto"/>
              <w:right w:val="single" w:sz="4" w:space="0" w:color="auto"/>
            </w:tcBorders>
            <w:shd w:val="clear" w:color="auto" w:fill="auto"/>
            <w:textDirection w:val="btLr"/>
            <w:vAlign w:val="center"/>
            <w:hideMark/>
          </w:tcPr>
          <w:p w:rsidR="00F31FA4" w:rsidRPr="00AA1354" w:rsidRDefault="00F31FA4" w:rsidP="00F31FA4">
            <w:pPr>
              <w:spacing w:after="0" w:line="240" w:lineRule="auto"/>
              <w:jc w:val="center"/>
              <w:rPr>
                <w:rFonts w:ascii="Times New Roman" w:eastAsia="Times New Roman" w:hAnsi="Times New Roman" w:cs="Times New Roman"/>
                <w:b/>
                <w:bCs/>
                <w:sz w:val="20"/>
                <w:szCs w:val="20"/>
                <w:lang w:eastAsia="ru-RU"/>
              </w:rPr>
            </w:pPr>
            <w:r w:rsidRPr="00AA1354">
              <w:rPr>
                <w:rFonts w:ascii="Times New Roman" w:eastAsia="Times New Roman" w:hAnsi="Times New Roman" w:cs="Times New Roman"/>
                <w:b/>
                <w:bCs/>
                <w:sz w:val="20"/>
                <w:szCs w:val="20"/>
                <w:lang w:eastAsia="ru-RU"/>
              </w:rPr>
              <w:t>Котельная № 10</w:t>
            </w:r>
          </w:p>
        </w:tc>
        <w:tc>
          <w:tcPr>
            <w:tcW w:w="238" w:type="pct"/>
            <w:tcBorders>
              <w:top w:val="single" w:sz="4" w:space="0" w:color="auto"/>
              <w:left w:val="nil"/>
              <w:bottom w:val="single" w:sz="4" w:space="0" w:color="auto"/>
              <w:right w:val="single" w:sz="4" w:space="0" w:color="auto"/>
            </w:tcBorders>
            <w:shd w:val="clear" w:color="auto" w:fill="auto"/>
            <w:textDirection w:val="btLr"/>
            <w:vAlign w:val="center"/>
            <w:hideMark/>
          </w:tcPr>
          <w:p w:rsidR="00F31FA4" w:rsidRPr="00AA1354" w:rsidRDefault="00F31FA4" w:rsidP="00F31FA4">
            <w:pPr>
              <w:spacing w:after="0" w:line="240" w:lineRule="auto"/>
              <w:jc w:val="center"/>
              <w:rPr>
                <w:rFonts w:ascii="Times New Roman" w:eastAsia="Times New Roman" w:hAnsi="Times New Roman" w:cs="Times New Roman"/>
                <w:b/>
                <w:bCs/>
                <w:sz w:val="20"/>
                <w:szCs w:val="20"/>
                <w:lang w:eastAsia="ru-RU"/>
              </w:rPr>
            </w:pPr>
            <w:r w:rsidRPr="00AA1354">
              <w:rPr>
                <w:rFonts w:ascii="Times New Roman" w:eastAsia="Times New Roman" w:hAnsi="Times New Roman" w:cs="Times New Roman"/>
                <w:b/>
                <w:bCs/>
                <w:sz w:val="20"/>
                <w:szCs w:val="20"/>
                <w:lang w:eastAsia="ru-RU"/>
              </w:rPr>
              <w:t>Котельная № 12</w:t>
            </w:r>
          </w:p>
        </w:tc>
        <w:tc>
          <w:tcPr>
            <w:tcW w:w="275" w:type="pct"/>
            <w:tcBorders>
              <w:top w:val="single" w:sz="4" w:space="0" w:color="auto"/>
              <w:left w:val="nil"/>
              <w:bottom w:val="single" w:sz="4" w:space="0" w:color="auto"/>
              <w:right w:val="single" w:sz="4" w:space="0" w:color="auto"/>
            </w:tcBorders>
            <w:shd w:val="clear" w:color="auto" w:fill="auto"/>
            <w:textDirection w:val="btLr"/>
            <w:vAlign w:val="center"/>
            <w:hideMark/>
          </w:tcPr>
          <w:p w:rsidR="00F31FA4" w:rsidRPr="00AA1354" w:rsidRDefault="00F31FA4" w:rsidP="00F31FA4">
            <w:pPr>
              <w:spacing w:after="0" w:line="240" w:lineRule="auto"/>
              <w:jc w:val="center"/>
              <w:rPr>
                <w:rFonts w:ascii="Times New Roman" w:eastAsia="Times New Roman" w:hAnsi="Times New Roman" w:cs="Times New Roman"/>
                <w:b/>
                <w:bCs/>
                <w:sz w:val="20"/>
                <w:szCs w:val="20"/>
                <w:lang w:eastAsia="ru-RU"/>
              </w:rPr>
            </w:pPr>
            <w:r w:rsidRPr="00AA1354">
              <w:rPr>
                <w:rFonts w:ascii="Times New Roman" w:eastAsia="Times New Roman" w:hAnsi="Times New Roman" w:cs="Times New Roman"/>
                <w:b/>
                <w:bCs/>
                <w:sz w:val="20"/>
                <w:szCs w:val="20"/>
                <w:lang w:eastAsia="ru-RU"/>
              </w:rPr>
              <w:t>Котельная № 13</w:t>
            </w:r>
          </w:p>
        </w:tc>
        <w:tc>
          <w:tcPr>
            <w:tcW w:w="275" w:type="pct"/>
            <w:tcBorders>
              <w:top w:val="single" w:sz="4" w:space="0" w:color="auto"/>
              <w:left w:val="nil"/>
              <w:bottom w:val="single" w:sz="4" w:space="0" w:color="auto"/>
              <w:right w:val="single" w:sz="4" w:space="0" w:color="auto"/>
            </w:tcBorders>
            <w:shd w:val="clear" w:color="auto" w:fill="auto"/>
            <w:textDirection w:val="btLr"/>
            <w:vAlign w:val="center"/>
            <w:hideMark/>
          </w:tcPr>
          <w:p w:rsidR="00F31FA4" w:rsidRPr="00AA1354" w:rsidRDefault="00F31FA4" w:rsidP="00F31FA4">
            <w:pPr>
              <w:spacing w:after="0" w:line="240" w:lineRule="auto"/>
              <w:jc w:val="center"/>
              <w:rPr>
                <w:rFonts w:ascii="Times New Roman" w:eastAsia="Times New Roman" w:hAnsi="Times New Roman" w:cs="Times New Roman"/>
                <w:b/>
                <w:bCs/>
                <w:sz w:val="20"/>
                <w:szCs w:val="20"/>
                <w:lang w:eastAsia="ru-RU"/>
              </w:rPr>
            </w:pPr>
            <w:r w:rsidRPr="00AA1354">
              <w:rPr>
                <w:rFonts w:ascii="Times New Roman" w:eastAsia="Times New Roman" w:hAnsi="Times New Roman" w:cs="Times New Roman"/>
                <w:b/>
                <w:bCs/>
                <w:sz w:val="20"/>
                <w:szCs w:val="20"/>
                <w:lang w:eastAsia="ru-RU"/>
              </w:rPr>
              <w:t>Котельная № 14</w:t>
            </w:r>
          </w:p>
        </w:tc>
        <w:tc>
          <w:tcPr>
            <w:tcW w:w="238" w:type="pct"/>
            <w:tcBorders>
              <w:top w:val="single" w:sz="4" w:space="0" w:color="auto"/>
              <w:left w:val="nil"/>
              <w:bottom w:val="single" w:sz="4" w:space="0" w:color="auto"/>
              <w:right w:val="single" w:sz="4" w:space="0" w:color="auto"/>
            </w:tcBorders>
            <w:shd w:val="clear" w:color="auto" w:fill="auto"/>
            <w:textDirection w:val="btLr"/>
            <w:vAlign w:val="center"/>
            <w:hideMark/>
          </w:tcPr>
          <w:p w:rsidR="00F31FA4" w:rsidRPr="00AA1354" w:rsidRDefault="00F31FA4" w:rsidP="00F31FA4">
            <w:pPr>
              <w:spacing w:after="0" w:line="240" w:lineRule="auto"/>
              <w:jc w:val="center"/>
              <w:rPr>
                <w:rFonts w:ascii="Times New Roman" w:eastAsia="Times New Roman" w:hAnsi="Times New Roman" w:cs="Times New Roman"/>
                <w:b/>
                <w:bCs/>
                <w:sz w:val="20"/>
                <w:szCs w:val="20"/>
                <w:lang w:eastAsia="ru-RU"/>
              </w:rPr>
            </w:pPr>
            <w:r w:rsidRPr="00AA1354">
              <w:rPr>
                <w:rFonts w:ascii="Times New Roman" w:eastAsia="Times New Roman" w:hAnsi="Times New Roman" w:cs="Times New Roman"/>
                <w:b/>
                <w:bCs/>
                <w:sz w:val="20"/>
                <w:szCs w:val="20"/>
                <w:lang w:eastAsia="ru-RU"/>
              </w:rPr>
              <w:t>Котельная № 17</w:t>
            </w:r>
          </w:p>
        </w:tc>
        <w:tc>
          <w:tcPr>
            <w:tcW w:w="238" w:type="pct"/>
            <w:tcBorders>
              <w:top w:val="single" w:sz="4" w:space="0" w:color="auto"/>
              <w:left w:val="nil"/>
              <w:bottom w:val="single" w:sz="4" w:space="0" w:color="auto"/>
              <w:right w:val="single" w:sz="4" w:space="0" w:color="auto"/>
            </w:tcBorders>
            <w:shd w:val="clear" w:color="auto" w:fill="auto"/>
            <w:textDirection w:val="btLr"/>
            <w:vAlign w:val="center"/>
            <w:hideMark/>
          </w:tcPr>
          <w:p w:rsidR="00F31FA4" w:rsidRPr="00AA1354" w:rsidRDefault="00F31FA4" w:rsidP="00F31FA4">
            <w:pPr>
              <w:spacing w:after="0" w:line="240" w:lineRule="auto"/>
              <w:jc w:val="center"/>
              <w:rPr>
                <w:rFonts w:ascii="Times New Roman" w:eastAsia="Times New Roman" w:hAnsi="Times New Roman" w:cs="Times New Roman"/>
                <w:b/>
                <w:bCs/>
                <w:sz w:val="20"/>
                <w:szCs w:val="20"/>
                <w:lang w:eastAsia="ru-RU"/>
              </w:rPr>
            </w:pPr>
            <w:r w:rsidRPr="00AA1354">
              <w:rPr>
                <w:rFonts w:ascii="Times New Roman" w:eastAsia="Times New Roman" w:hAnsi="Times New Roman" w:cs="Times New Roman"/>
                <w:b/>
                <w:bCs/>
                <w:sz w:val="20"/>
                <w:szCs w:val="20"/>
                <w:lang w:eastAsia="ru-RU"/>
              </w:rPr>
              <w:t>Котельная № 18</w:t>
            </w:r>
          </w:p>
        </w:tc>
        <w:tc>
          <w:tcPr>
            <w:tcW w:w="238" w:type="pct"/>
            <w:tcBorders>
              <w:top w:val="single" w:sz="4" w:space="0" w:color="auto"/>
              <w:left w:val="nil"/>
              <w:bottom w:val="single" w:sz="4" w:space="0" w:color="auto"/>
              <w:right w:val="single" w:sz="4" w:space="0" w:color="auto"/>
            </w:tcBorders>
            <w:shd w:val="clear" w:color="auto" w:fill="auto"/>
            <w:textDirection w:val="btLr"/>
            <w:vAlign w:val="center"/>
            <w:hideMark/>
          </w:tcPr>
          <w:p w:rsidR="00F31FA4" w:rsidRPr="00AA1354" w:rsidRDefault="00F31FA4" w:rsidP="00F31FA4">
            <w:pPr>
              <w:spacing w:after="0" w:line="240" w:lineRule="auto"/>
              <w:jc w:val="center"/>
              <w:rPr>
                <w:rFonts w:ascii="Times New Roman" w:eastAsia="Times New Roman" w:hAnsi="Times New Roman" w:cs="Times New Roman"/>
                <w:b/>
                <w:bCs/>
                <w:sz w:val="20"/>
                <w:szCs w:val="20"/>
                <w:lang w:eastAsia="ru-RU"/>
              </w:rPr>
            </w:pPr>
            <w:r w:rsidRPr="00AA1354">
              <w:rPr>
                <w:rFonts w:ascii="Times New Roman" w:eastAsia="Times New Roman" w:hAnsi="Times New Roman" w:cs="Times New Roman"/>
                <w:b/>
                <w:bCs/>
                <w:sz w:val="20"/>
                <w:szCs w:val="20"/>
                <w:lang w:eastAsia="ru-RU"/>
              </w:rPr>
              <w:t>Котельная № 21</w:t>
            </w:r>
          </w:p>
        </w:tc>
        <w:tc>
          <w:tcPr>
            <w:tcW w:w="275" w:type="pct"/>
            <w:tcBorders>
              <w:top w:val="single" w:sz="4" w:space="0" w:color="auto"/>
              <w:left w:val="nil"/>
              <w:bottom w:val="single" w:sz="4" w:space="0" w:color="auto"/>
              <w:right w:val="single" w:sz="4" w:space="0" w:color="auto"/>
            </w:tcBorders>
            <w:shd w:val="clear" w:color="auto" w:fill="auto"/>
            <w:textDirection w:val="btLr"/>
            <w:vAlign w:val="center"/>
            <w:hideMark/>
          </w:tcPr>
          <w:p w:rsidR="00F31FA4" w:rsidRPr="00AA1354" w:rsidRDefault="00F31FA4" w:rsidP="00F31FA4">
            <w:pPr>
              <w:spacing w:after="0" w:line="240" w:lineRule="auto"/>
              <w:jc w:val="center"/>
              <w:rPr>
                <w:rFonts w:ascii="Times New Roman" w:eastAsia="Times New Roman" w:hAnsi="Times New Roman" w:cs="Times New Roman"/>
                <w:b/>
                <w:bCs/>
                <w:sz w:val="20"/>
                <w:szCs w:val="20"/>
                <w:lang w:eastAsia="ru-RU"/>
              </w:rPr>
            </w:pPr>
            <w:r w:rsidRPr="00AA1354">
              <w:rPr>
                <w:rFonts w:ascii="Times New Roman" w:eastAsia="Times New Roman" w:hAnsi="Times New Roman" w:cs="Times New Roman"/>
                <w:b/>
                <w:bCs/>
                <w:sz w:val="20"/>
                <w:szCs w:val="20"/>
                <w:lang w:eastAsia="ru-RU"/>
              </w:rPr>
              <w:t>Котельная № 23</w:t>
            </w:r>
          </w:p>
        </w:tc>
        <w:tc>
          <w:tcPr>
            <w:tcW w:w="275" w:type="pct"/>
            <w:tcBorders>
              <w:top w:val="single" w:sz="4" w:space="0" w:color="auto"/>
              <w:left w:val="nil"/>
              <w:bottom w:val="single" w:sz="4" w:space="0" w:color="auto"/>
              <w:right w:val="single" w:sz="4" w:space="0" w:color="auto"/>
            </w:tcBorders>
            <w:shd w:val="clear" w:color="auto" w:fill="auto"/>
            <w:textDirection w:val="btLr"/>
            <w:vAlign w:val="center"/>
            <w:hideMark/>
          </w:tcPr>
          <w:p w:rsidR="00F31FA4" w:rsidRPr="00AA1354" w:rsidRDefault="00F31FA4" w:rsidP="00F31FA4">
            <w:pPr>
              <w:spacing w:after="0" w:line="240" w:lineRule="auto"/>
              <w:jc w:val="center"/>
              <w:rPr>
                <w:rFonts w:ascii="Times New Roman" w:eastAsia="Times New Roman" w:hAnsi="Times New Roman" w:cs="Times New Roman"/>
                <w:b/>
                <w:bCs/>
                <w:sz w:val="20"/>
                <w:szCs w:val="20"/>
                <w:lang w:eastAsia="ru-RU"/>
              </w:rPr>
            </w:pPr>
            <w:r w:rsidRPr="00AA1354">
              <w:rPr>
                <w:rFonts w:ascii="Times New Roman" w:eastAsia="Times New Roman" w:hAnsi="Times New Roman" w:cs="Times New Roman"/>
                <w:b/>
                <w:bCs/>
                <w:sz w:val="20"/>
                <w:szCs w:val="20"/>
                <w:lang w:eastAsia="ru-RU"/>
              </w:rPr>
              <w:t>Котельная № 24</w:t>
            </w:r>
          </w:p>
        </w:tc>
      </w:tr>
      <w:tr w:rsidR="00AA1354" w:rsidRPr="00AA1354" w:rsidTr="00F31FA4">
        <w:tc>
          <w:tcPr>
            <w:tcW w:w="14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F31FA4" w:rsidRPr="00AA1354" w:rsidRDefault="00F31FA4" w:rsidP="00F31FA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1</w:t>
            </w:r>
          </w:p>
        </w:tc>
        <w:tc>
          <w:tcPr>
            <w:tcW w:w="803" w:type="pct"/>
            <w:tcBorders>
              <w:top w:val="single" w:sz="4" w:space="0" w:color="auto"/>
              <w:left w:val="nil"/>
              <w:bottom w:val="single" w:sz="4" w:space="0" w:color="auto"/>
              <w:right w:val="single" w:sz="4" w:space="0" w:color="auto"/>
            </w:tcBorders>
            <w:shd w:val="clear" w:color="auto" w:fill="auto"/>
            <w:vAlign w:val="center"/>
            <w:hideMark/>
          </w:tcPr>
          <w:p w:rsidR="00F31FA4" w:rsidRPr="00AA1354" w:rsidRDefault="00F31FA4" w:rsidP="00F31FA4">
            <w:pPr>
              <w:spacing w:after="0" w:line="240" w:lineRule="auto"/>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Площадь зоны действия источника</w:t>
            </w:r>
          </w:p>
        </w:tc>
        <w:tc>
          <w:tcPr>
            <w:tcW w:w="534" w:type="pct"/>
            <w:tcBorders>
              <w:top w:val="single" w:sz="4" w:space="0" w:color="auto"/>
              <w:left w:val="nil"/>
              <w:bottom w:val="single" w:sz="4" w:space="0" w:color="auto"/>
              <w:right w:val="single" w:sz="4" w:space="0" w:color="auto"/>
            </w:tcBorders>
            <w:shd w:val="clear" w:color="auto" w:fill="auto"/>
            <w:vAlign w:val="center"/>
            <w:hideMark/>
          </w:tcPr>
          <w:p w:rsidR="00F31FA4" w:rsidRPr="00AA1354" w:rsidRDefault="00F31FA4" w:rsidP="00F31FA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км²</w:t>
            </w:r>
          </w:p>
        </w:tc>
        <w:tc>
          <w:tcPr>
            <w:tcW w:w="275" w:type="pct"/>
            <w:tcBorders>
              <w:top w:val="nil"/>
              <w:left w:val="nil"/>
              <w:bottom w:val="single" w:sz="4" w:space="0" w:color="auto"/>
              <w:right w:val="single" w:sz="4" w:space="0" w:color="auto"/>
            </w:tcBorders>
            <w:shd w:val="clear" w:color="auto" w:fill="auto"/>
            <w:vAlign w:val="center"/>
            <w:hideMark/>
          </w:tcPr>
          <w:p w:rsidR="00F31FA4" w:rsidRPr="00AA1354" w:rsidRDefault="00F31FA4" w:rsidP="00F31FA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17,31</w:t>
            </w:r>
          </w:p>
        </w:tc>
        <w:tc>
          <w:tcPr>
            <w:tcW w:w="238" w:type="pct"/>
            <w:tcBorders>
              <w:top w:val="nil"/>
              <w:left w:val="nil"/>
              <w:bottom w:val="single" w:sz="4" w:space="0" w:color="auto"/>
              <w:right w:val="single" w:sz="4" w:space="0" w:color="auto"/>
            </w:tcBorders>
            <w:shd w:val="clear" w:color="auto" w:fill="auto"/>
            <w:vAlign w:val="center"/>
            <w:hideMark/>
          </w:tcPr>
          <w:p w:rsidR="00F31FA4" w:rsidRPr="00AA1354" w:rsidRDefault="00F31FA4" w:rsidP="00F31FA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0,22</w:t>
            </w:r>
          </w:p>
        </w:tc>
        <w:tc>
          <w:tcPr>
            <w:tcW w:w="238" w:type="pct"/>
            <w:tcBorders>
              <w:top w:val="nil"/>
              <w:left w:val="nil"/>
              <w:bottom w:val="single" w:sz="4" w:space="0" w:color="auto"/>
              <w:right w:val="single" w:sz="4" w:space="0" w:color="auto"/>
            </w:tcBorders>
            <w:shd w:val="clear" w:color="auto" w:fill="auto"/>
            <w:vAlign w:val="center"/>
            <w:hideMark/>
          </w:tcPr>
          <w:p w:rsidR="00F31FA4" w:rsidRPr="00AA1354" w:rsidRDefault="00F31FA4" w:rsidP="00F31FA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0,36</w:t>
            </w:r>
          </w:p>
        </w:tc>
        <w:tc>
          <w:tcPr>
            <w:tcW w:w="238" w:type="pct"/>
            <w:tcBorders>
              <w:top w:val="nil"/>
              <w:left w:val="nil"/>
              <w:bottom w:val="single" w:sz="4" w:space="0" w:color="auto"/>
              <w:right w:val="single" w:sz="4" w:space="0" w:color="auto"/>
            </w:tcBorders>
            <w:shd w:val="clear" w:color="auto" w:fill="auto"/>
            <w:vAlign w:val="center"/>
            <w:hideMark/>
          </w:tcPr>
          <w:p w:rsidR="00F31FA4" w:rsidRPr="00AA1354" w:rsidRDefault="00F31FA4" w:rsidP="00F31FA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0,32</w:t>
            </w:r>
          </w:p>
        </w:tc>
        <w:tc>
          <w:tcPr>
            <w:tcW w:w="238" w:type="pct"/>
            <w:tcBorders>
              <w:top w:val="nil"/>
              <w:left w:val="nil"/>
              <w:bottom w:val="single" w:sz="4" w:space="0" w:color="auto"/>
              <w:right w:val="single" w:sz="4" w:space="0" w:color="auto"/>
            </w:tcBorders>
            <w:shd w:val="clear" w:color="auto" w:fill="auto"/>
            <w:vAlign w:val="center"/>
            <w:hideMark/>
          </w:tcPr>
          <w:p w:rsidR="00F31FA4" w:rsidRPr="00AA1354" w:rsidRDefault="00F31FA4" w:rsidP="00F31FA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0,02</w:t>
            </w:r>
          </w:p>
        </w:tc>
        <w:tc>
          <w:tcPr>
            <w:tcW w:w="238" w:type="pct"/>
            <w:tcBorders>
              <w:top w:val="nil"/>
              <w:left w:val="nil"/>
              <w:bottom w:val="single" w:sz="4" w:space="0" w:color="auto"/>
              <w:right w:val="single" w:sz="4" w:space="0" w:color="auto"/>
            </w:tcBorders>
            <w:shd w:val="clear" w:color="auto" w:fill="auto"/>
            <w:vAlign w:val="center"/>
            <w:hideMark/>
          </w:tcPr>
          <w:p w:rsidR="00F31FA4" w:rsidRPr="00AA1354" w:rsidRDefault="00F31FA4" w:rsidP="00F31FA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0,26</w:t>
            </w:r>
          </w:p>
        </w:tc>
        <w:tc>
          <w:tcPr>
            <w:tcW w:w="238" w:type="pct"/>
            <w:tcBorders>
              <w:top w:val="nil"/>
              <w:left w:val="nil"/>
              <w:bottom w:val="single" w:sz="4" w:space="0" w:color="auto"/>
              <w:right w:val="single" w:sz="4" w:space="0" w:color="auto"/>
            </w:tcBorders>
            <w:shd w:val="clear" w:color="auto" w:fill="auto"/>
            <w:vAlign w:val="center"/>
            <w:hideMark/>
          </w:tcPr>
          <w:p w:rsidR="00F31FA4" w:rsidRPr="00AA1354" w:rsidRDefault="00F31FA4" w:rsidP="00F31FA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0,03</w:t>
            </w:r>
          </w:p>
        </w:tc>
        <w:tc>
          <w:tcPr>
            <w:tcW w:w="275" w:type="pct"/>
            <w:tcBorders>
              <w:top w:val="nil"/>
              <w:left w:val="nil"/>
              <w:bottom w:val="single" w:sz="4" w:space="0" w:color="auto"/>
              <w:right w:val="single" w:sz="4" w:space="0" w:color="auto"/>
            </w:tcBorders>
            <w:shd w:val="clear" w:color="auto" w:fill="auto"/>
            <w:vAlign w:val="center"/>
            <w:hideMark/>
          </w:tcPr>
          <w:p w:rsidR="00F31FA4" w:rsidRPr="00AA1354" w:rsidRDefault="00F31FA4" w:rsidP="00F31FA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0,0005</w:t>
            </w:r>
          </w:p>
        </w:tc>
        <w:tc>
          <w:tcPr>
            <w:tcW w:w="275" w:type="pct"/>
            <w:tcBorders>
              <w:top w:val="nil"/>
              <w:left w:val="nil"/>
              <w:bottom w:val="single" w:sz="4" w:space="0" w:color="auto"/>
              <w:right w:val="single" w:sz="4" w:space="0" w:color="auto"/>
            </w:tcBorders>
            <w:shd w:val="clear" w:color="auto" w:fill="auto"/>
            <w:vAlign w:val="center"/>
            <w:hideMark/>
          </w:tcPr>
          <w:p w:rsidR="00F31FA4" w:rsidRPr="00AA1354" w:rsidRDefault="00F31FA4" w:rsidP="00F31FA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0,40</w:t>
            </w:r>
          </w:p>
        </w:tc>
        <w:tc>
          <w:tcPr>
            <w:tcW w:w="238" w:type="pct"/>
            <w:tcBorders>
              <w:top w:val="nil"/>
              <w:left w:val="nil"/>
              <w:bottom w:val="single" w:sz="4" w:space="0" w:color="auto"/>
              <w:right w:val="single" w:sz="4" w:space="0" w:color="auto"/>
            </w:tcBorders>
            <w:shd w:val="clear" w:color="auto" w:fill="auto"/>
            <w:vAlign w:val="center"/>
            <w:hideMark/>
          </w:tcPr>
          <w:p w:rsidR="00F31FA4" w:rsidRPr="00AA1354" w:rsidRDefault="00F31FA4" w:rsidP="00F31FA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0,03</w:t>
            </w:r>
          </w:p>
        </w:tc>
        <w:tc>
          <w:tcPr>
            <w:tcW w:w="238" w:type="pct"/>
            <w:tcBorders>
              <w:top w:val="nil"/>
              <w:left w:val="nil"/>
              <w:bottom w:val="single" w:sz="4" w:space="0" w:color="auto"/>
              <w:right w:val="single" w:sz="4" w:space="0" w:color="auto"/>
            </w:tcBorders>
            <w:shd w:val="clear" w:color="auto" w:fill="auto"/>
            <w:vAlign w:val="center"/>
            <w:hideMark/>
          </w:tcPr>
          <w:p w:rsidR="00F31FA4" w:rsidRPr="00AA1354" w:rsidRDefault="00F31FA4" w:rsidP="00F31FA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0,19</w:t>
            </w:r>
          </w:p>
        </w:tc>
        <w:tc>
          <w:tcPr>
            <w:tcW w:w="238" w:type="pct"/>
            <w:tcBorders>
              <w:top w:val="nil"/>
              <w:left w:val="nil"/>
              <w:bottom w:val="single" w:sz="4" w:space="0" w:color="auto"/>
              <w:right w:val="single" w:sz="4" w:space="0" w:color="auto"/>
            </w:tcBorders>
            <w:shd w:val="clear" w:color="auto" w:fill="auto"/>
            <w:vAlign w:val="center"/>
            <w:hideMark/>
          </w:tcPr>
          <w:p w:rsidR="00F31FA4" w:rsidRPr="00AA1354" w:rsidRDefault="00F31FA4" w:rsidP="00F31FA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0,0012</w:t>
            </w:r>
          </w:p>
        </w:tc>
        <w:tc>
          <w:tcPr>
            <w:tcW w:w="275" w:type="pct"/>
            <w:tcBorders>
              <w:top w:val="nil"/>
              <w:left w:val="nil"/>
              <w:bottom w:val="single" w:sz="4" w:space="0" w:color="auto"/>
              <w:right w:val="single" w:sz="4" w:space="0" w:color="auto"/>
            </w:tcBorders>
            <w:shd w:val="clear" w:color="auto" w:fill="auto"/>
            <w:vAlign w:val="center"/>
            <w:hideMark/>
          </w:tcPr>
          <w:p w:rsidR="00F31FA4" w:rsidRPr="00AA1354" w:rsidRDefault="00F31FA4" w:rsidP="00F31FA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0,0033</w:t>
            </w:r>
          </w:p>
        </w:tc>
        <w:tc>
          <w:tcPr>
            <w:tcW w:w="275" w:type="pct"/>
            <w:tcBorders>
              <w:top w:val="nil"/>
              <w:left w:val="nil"/>
              <w:bottom w:val="single" w:sz="4" w:space="0" w:color="auto"/>
              <w:right w:val="single" w:sz="4" w:space="0" w:color="auto"/>
            </w:tcBorders>
            <w:shd w:val="clear" w:color="auto" w:fill="auto"/>
            <w:vAlign w:val="center"/>
            <w:hideMark/>
          </w:tcPr>
          <w:p w:rsidR="00F31FA4" w:rsidRPr="00AA1354" w:rsidRDefault="00F31FA4" w:rsidP="00F31FA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0,0005</w:t>
            </w:r>
          </w:p>
        </w:tc>
      </w:tr>
      <w:tr w:rsidR="00AA1354" w:rsidRPr="00AA1354" w:rsidTr="00F31FA4">
        <w:tc>
          <w:tcPr>
            <w:tcW w:w="145" w:type="pct"/>
            <w:tcBorders>
              <w:top w:val="nil"/>
              <w:left w:val="single" w:sz="4" w:space="0" w:color="auto"/>
              <w:bottom w:val="single" w:sz="4" w:space="0" w:color="auto"/>
              <w:right w:val="single" w:sz="4" w:space="0" w:color="auto"/>
            </w:tcBorders>
            <w:shd w:val="clear" w:color="auto" w:fill="auto"/>
            <w:vAlign w:val="center"/>
            <w:hideMark/>
          </w:tcPr>
          <w:p w:rsidR="00F31FA4" w:rsidRPr="00AA1354" w:rsidRDefault="00F31FA4" w:rsidP="00F31FA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w:t>
            </w:r>
          </w:p>
        </w:tc>
        <w:tc>
          <w:tcPr>
            <w:tcW w:w="803" w:type="pct"/>
            <w:tcBorders>
              <w:top w:val="nil"/>
              <w:left w:val="nil"/>
              <w:bottom w:val="single" w:sz="4" w:space="0" w:color="auto"/>
              <w:right w:val="single" w:sz="4" w:space="0" w:color="auto"/>
            </w:tcBorders>
            <w:shd w:val="clear" w:color="auto" w:fill="auto"/>
            <w:vAlign w:val="center"/>
            <w:hideMark/>
          </w:tcPr>
          <w:p w:rsidR="00F31FA4" w:rsidRPr="00AA1354" w:rsidRDefault="00F31FA4" w:rsidP="00F31FA4">
            <w:pPr>
              <w:spacing w:after="0" w:line="240" w:lineRule="auto"/>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Количество абонентов в зоне действия источника</w:t>
            </w:r>
          </w:p>
        </w:tc>
        <w:tc>
          <w:tcPr>
            <w:tcW w:w="534" w:type="pct"/>
            <w:tcBorders>
              <w:top w:val="nil"/>
              <w:left w:val="nil"/>
              <w:bottom w:val="single" w:sz="4" w:space="0" w:color="auto"/>
              <w:right w:val="single" w:sz="4" w:space="0" w:color="auto"/>
            </w:tcBorders>
            <w:shd w:val="clear" w:color="auto" w:fill="auto"/>
            <w:vAlign w:val="center"/>
            <w:hideMark/>
          </w:tcPr>
          <w:p w:rsidR="00F31FA4" w:rsidRPr="00AA1354" w:rsidRDefault="00F31FA4" w:rsidP="00F31FA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ед.</w:t>
            </w:r>
          </w:p>
        </w:tc>
        <w:tc>
          <w:tcPr>
            <w:tcW w:w="275" w:type="pct"/>
            <w:tcBorders>
              <w:top w:val="nil"/>
              <w:left w:val="nil"/>
              <w:bottom w:val="single" w:sz="4" w:space="0" w:color="auto"/>
              <w:right w:val="single" w:sz="4" w:space="0" w:color="auto"/>
            </w:tcBorders>
            <w:shd w:val="clear" w:color="auto" w:fill="auto"/>
            <w:vAlign w:val="center"/>
            <w:hideMark/>
          </w:tcPr>
          <w:p w:rsidR="00F31FA4" w:rsidRPr="00AA1354" w:rsidRDefault="00F31FA4" w:rsidP="00F31FA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1399</w:t>
            </w:r>
          </w:p>
        </w:tc>
        <w:tc>
          <w:tcPr>
            <w:tcW w:w="238" w:type="pct"/>
            <w:tcBorders>
              <w:top w:val="nil"/>
              <w:left w:val="nil"/>
              <w:bottom w:val="single" w:sz="4" w:space="0" w:color="auto"/>
              <w:right w:val="single" w:sz="4" w:space="0" w:color="auto"/>
            </w:tcBorders>
            <w:shd w:val="clear" w:color="auto" w:fill="auto"/>
            <w:vAlign w:val="center"/>
            <w:hideMark/>
          </w:tcPr>
          <w:p w:rsidR="00F31FA4" w:rsidRPr="00AA1354" w:rsidRDefault="00F31FA4" w:rsidP="00F31FA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41</w:t>
            </w:r>
          </w:p>
        </w:tc>
        <w:tc>
          <w:tcPr>
            <w:tcW w:w="238" w:type="pct"/>
            <w:tcBorders>
              <w:top w:val="nil"/>
              <w:left w:val="nil"/>
              <w:bottom w:val="single" w:sz="4" w:space="0" w:color="auto"/>
              <w:right w:val="single" w:sz="4" w:space="0" w:color="auto"/>
            </w:tcBorders>
            <w:shd w:val="clear" w:color="auto" w:fill="auto"/>
            <w:vAlign w:val="center"/>
            <w:hideMark/>
          </w:tcPr>
          <w:p w:rsidR="00F31FA4" w:rsidRPr="00AA1354" w:rsidRDefault="00F31FA4" w:rsidP="00F31FA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60</w:t>
            </w:r>
          </w:p>
        </w:tc>
        <w:tc>
          <w:tcPr>
            <w:tcW w:w="238" w:type="pct"/>
            <w:tcBorders>
              <w:top w:val="nil"/>
              <w:left w:val="nil"/>
              <w:bottom w:val="single" w:sz="4" w:space="0" w:color="auto"/>
              <w:right w:val="single" w:sz="4" w:space="0" w:color="auto"/>
            </w:tcBorders>
            <w:shd w:val="clear" w:color="auto" w:fill="auto"/>
            <w:vAlign w:val="center"/>
            <w:hideMark/>
          </w:tcPr>
          <w:p w:rsidR="00F31FA4" w:rsidRPr="00AA1354" w:rsidRDefault="00F31FA4" w:rsidP="00F31FA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68</w:t>
            </w:r>
          </w:p>
        </w:tc>
        <w:tc>
          <w:tcPr>
            <w:tcW w:w="238" w:type="pct"/>
            <w:tcBorders>
              <w:top w:val="nil"/>
              <w:left w:val="nil"/>
              <w:bottom w:val="single" w:sz="4" w:space="0" w:color="auto"/>
              <w:right w:val="single" w:sz="4" w:space="0" w:color="auto"/>
            </w:tcBorders>
            <w:shd w:val="clear" w:color="auto" w:fill="auto"/>
            <w:vAlign w:val="center"/>
            <w:hideMark/>
          </w:tcPr>
          <w:p w:rsidR="00F31FA4" w:rsidRPr="00AA1354" w:rsidRDefault="00F31FA4" w:rsidP="00F31FA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5</w:t>
            </w:r>
          </w:p>
        </w:tc>
        <w:tc>
          <w:tcPr>
            <w:tcW w:w="238" w:type="pct"/>
            <w:tcBorders>
              <w:top w:val="nil"/>
              <w:left w:val="nil"/>
              <w:bottom w:val="single" w:sz="4" w:space="0" w:color="auto"/>
              <w:right w:val="single" w:sz="4" w:space="0" w:color="auto"/>
            </w:tcBorders>
            <w:shd w:val="clear" w:color="auto" w:fill="auto"/>
            <w:vAlign w:val="center"/>
            <w:hideMark/>
          </w:tcPr>
          <w:p w:rsidR="00F31FA4" w:rsidRPr="00AA1354" w:rsidRDefault="00F31FA4" w:rsidP="00F31FA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45</w:t>
            </w:r>
          </w:p>
        </w:tc>
        <w:tc>
          <w:tcPr>
            <w:tcW w:w="238" w:type="pct"/>
            <w:tcBorders>
              <w:top w:val="nil"/>
              <w:left w:val="nil"/>
              <w:bottom w:val="single" w:sz="4" w:space="0" w:color="auto"/>
              <w:right w:val="single" w:sz="4" w:space="0" w:color="auto"/>
            </w:tcBorders>
            <w:shd w:val="clear" w:color="auto" w:fill="auto"/>
            <w:vAlign w:val="center"/>
            <w:hideMark/>
          </w:tcPr>
          <w:p w:rsidR="00F31FA4" w:rsidRPr="00AA1354" w:rsidRDefault="00F31FA4" w:rsidP="00F31FA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13</w:t>
            </w:r>
          </w:p>
        </w:tc>
        <w:tc>
          <w:tcPr>
            <w:tcW w:w="275" w:type="pct"/>
            <w:tcBorders>
              <w:top w:val="nil"/>
              <w:left w:val="nil"/>
              <w:bottom w:val="single" w:sz="4" w:space="0" w:color="auto"/>
              <w:right w:val="single" w:sz="4" w:space="0" w:color="auto"/>
            </w:tcBorders>
            <w:shd w:val="clear" w:color="auto" w:fill="auto"/>
            <w:vAlign w:val="center"/>
            <w:hideMark/>
          </w:tcPr>
          <w:p w:rsidR="00F31FA4" w:rsidRPr="00AA1354" w:rsidRDefault="00F31FA4" w:rsidP="00F31FA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1</w:t>
            </w:r>
          </w:p>
        </w:tc>
        <w:tc>
          <w:tcPr>
            <w:tcW w:w="275" w:type="pct"/>
            <w:tcBorders>
              <w:top w:val="nil"/>
              <w:left w:val="nil"/>
              <w:bottom w:val="single" w:sz="4" w:space="0" w:color="auto"/>
              <w:right w:val="single" w:sz="4" w:space="0" w:color="auto"/>
            </w:tcBorders>
            <w:shd w:val="clear" w:color="auto" w:fill="auto"/>
            <w:vAlign w:val="center"/>
            <w:hideMark/>
          </w:tcPr>
          <w:p w:rsidR="00F31FA4" w:rsidRPr="00AA1354" w:rsidRDefault="00F31FA4" w:rsidP="00F31FA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58</w:t>
            </w:r>
          </w:p>
        </w:tc>
        <w:tc>
          <w:tcPr>
            <w:tcW w:w="238" w:type="pct"/>
            <w:tcBorders>
              <w:top w:val="nil"/>
              <w:left w:val="nil"/>
              <w:bottom w:val="single" w:sz="4" w:space="0" w:color="auto"/>
              <w:right w:val="single" w:sz="4" w:space="0" w:color="auto"/>
            </w:tcBorders>
            <w:shd w:val="clear" w:color="auto" w:fill="auto"/>
            <w:vAlign w:val="center"/>
            <w:hideMark/>
          </w:tcPr>
          <w:p w:rsidR="00F31FA4" w:rsidRPr="00AA1354" w:rsidRDefault="00F31FA4" w:rsidP="00F31FA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12</w:t>
            </w:r>
          </w:p>
        </w:tc>
        <w:tc>
          <w:tcPr>
            <w:tcW w:w="238" w:type="pct"/>
            <w:tcBorders>
              <w:top w:val="nil"/>
              <w:left w:val="nil"/>
              <w:bottom w:val="single" w:sz="4" w:space="0" w:color="auto"/>
              <w:right w:val="single" w:sz="4" w:space="0" w:color="auto"/>
            </w:tcBorders>
            <w:shd w:val="clear" w:color="auto" w:fill="auto"/>
            <w:vAlign w:val="center"/>
            <w:hideMark/>
          </w:tcPr>
          <w:p w:rsidR="00F31FA4" w:rsidRPr="00AA1354" w:rsidRDefault="00F31FA4" w:rsidP="00F31FA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30</w:t>
            </w:r>
          </w:p>
        </w:tc>
        <w:tc>
          <w:tcPr>
            <w:tcW w:w="238" w:type="pct"/>
            <w:tcBorders>
              <w:top w:val="nil"/>
              <w:left w:val="nil"/>
              <w:bottom w:val="single" w:sz="4" w:space="0" w:color="auto"/>
              <w:right w:val="single" w:sz="4" w:space="0" w:color="auto"/>
            </w:tcBorders>
            <w:shd w:val="clear" w:color="auto" w:fill="auto"/>
            <w:vAlign w:val="center"/>
            <w:hideMark/>
          </w:tcPr>
          <w:p w:rsidR="00F31FA4" w:rsidRPr="00AA1354" w:rsidRDefault="00F31FA4" w:rsidP="00F31FA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1</w:t>
            </w:r>
          </w:p>
        </w:tc>
        <w:tc>
          <w:tcPr>
            <w:tcW w:w="275" w:type="pct"/>
            <w:tcBorders>
              <w:top w:val="nil"/>
              <w:left w:val="nil"/>
              <w:bottom w:val="single" w:sz="4" w:space="0" w:color="auto"/>
              <w:right w:val="single" w:sz="4" w:space="0" w:color="auto"/>
            </w:tcBorders>
            <w:shd w:val="clear" w:color="auto" w:fill="auto"/>
            <w:vAlign w:val="center"/>
            <w:hideMark/>
          </w:tcPr>
          <w:p w:rsidR="00F31FA4" w:rsidRPr="00AA1354" w:rsidRDefault="00F31FA4" w:rsidP="00F31FA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1</w:t>
            </w:r>
          </w:p>
        </w:tc>
        <w:tc>
          <w:tcPr>
            <w:tcW w:w="275" w:type="pct"/>
            <w:tcBorders>
              <w:top w:val="nil"/>
              <w:left w:val="nil"/>
              <w:bottom w:val="single" w:sz="4" w:space="0" w:color="auto"/>
              <w:right w:val="single" w:sz="4" w:space="0" w:color="auto"/>
            </w:tcBorders>
            <w:shd w:val="clear" w:color="auto" w:fill="auto"/>
            <w:vAlign w:val="center"/>
            <w:hideMark/>
          </w:tcPr>
          <w:p w:rsidR="00F31FA4" w:rsidRPr="00AA1354" w:rsidRDefault="00F31FA4" w:rsidP="00F31FA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1</w:t>
            </w:r>
          </w:p>
        </w:tc>
      </w:tr>
      <w:tr w:rsidR="00AA1354" w:rsidRPr="00AA1354" w:rsidTr="00F31FA4">
        <w:tc>
          <w:tcPr>
            <w:tcW w:w="145" w:type="pct"/>
            <w:tcBorders>
              <w:top w:val="nil"/>
              <w:left w:val="single" w:sz="4" w:space="0" w:color="auto"/>
              <w:bottom w:val="single" w:sz="4" w:space="0" w:color="auto"/>
              <w:right w:val="single" w:sz="4" w:space="0" w:color="auto"/>
            </w:tcBorders>
            <w:shd w:val="clear" w:color="auto" w:fill="auto"/>
            <w:vAlign w:val="center"/>
            <w:hideMark/>
          </w:tcPr>
          <w:p w:rsidR="00F31FA4" w:rsidRPr="00AA1354" w:rsidRDefault="00F31FA4" w:rsidP="00F31FA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3</w:t>
            </w:r>
          </w:p>
        </w:tc>
        <w:tc>
          <w:tcPr>
            <w:tcW w:w="803" w:type="pct"/>
            <w:tcBorders>
              <w:top w:val="nil"/>
              <w:left w:val="nil"/>
              <w:bottom w:val="single" w:sz="4" w:space="0" w:color="auto"/>
              <w:right w:val="single" w:sz="4" w:space="0" w:color="auto"/>
            </w:tcBorders>
            <w:shd w:val="clear" w:color="auto" w:fill="auto"/>
            <w:vAlign w:val="center"/>
            <w:hideMark/>
          </w:tcPr>
          <w:p w:rsidR="00F31FA4" w:rsidRPr="00AA1354" w:rsidRDefault="00F31FA4" w:rsidP="00F31FA4">
            <w:pPr>
              <w:spacing w:after="0" w:line="240" w:lineRule="auto"/>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Суммарная присоединенная нагрузка всех потребителей</w:t>
            </w:r>
          </w:p>
        </w:tc>
        <w:tc>
          <w:tcPr>
            <w:tcW w:w="534" w:type="pct"/>
            <w:tcBorders>
              <w:top w:val="nil"/>
              <w:left w:val="nil"/>
              <w:bottom w:val="single" w:sz="4" w:space="0" w:color="auto"/>
              <w:right w:val="single" w:sz="4" w:space="0" w:color="auto"/>
            </w:tcBorders>
            <w:shd w:val="clear" w:color="auto" w:fill="auto"/>
            <w:vAlign w:val="center"/>
            <w:hideMark/>
          </w:tcPr>
          <w:p w:rsidR="00F31FA4" w:rsidRPr="00AA1354" w:rsidRDefault="00F31FA4" w:rsidP="00F31FA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Гкал/ч</w:t>
            </w:r>
          </w:p>
        </w:tc>
        <w:tc>
          <w:tcPr>
            <w:tcW w:w="275" w:type="pct"/>
            <w:tcBorders>
              <w:top w:val="nil"/>
              <w:left w:val="nil"/>
              <w:bottom w:val="single" w:sz="4" w:space="0" w:color="auto"/>
              <w:right w:val="single" w:sz="4" w:space="0" w:color="auto"/>
            </w:tcBorders>
            <w:shd w:val="clear" w:color="auto" w:fill="auto"/>
            <w:vAlign w:val="center"/>
            <w:hideMark/>
          </w:tcPr>
          <w:p w:rsidR="00F31FA4" w:rsidRPr="00AA1354" w:rsidRDefault="00F31FA4" w:rsidP="00F31FA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249,609</w:t>
            </w:r>
          </w:p>
        </w:tc>
        <w:tc>
          <w:tcPr>
            <w:tcW w:w="238" w:type="pct"/>
            <w:tcBorders>
              <w:top w:val="nil"/>
              <w:left w:val="nil"/>
              <w:bottom w:val="single" w:sz="4" w:space="0" w:color="auto"/>
              <w:right w:val="single" w:sz="4" w:space="0" w:color="auto"/>
            </w:tcBorders>
            <w:shd w:val="clear" w:color="auto" w:fill="auto"/>
            <w:vAlign w:val="center"/>
            <w:hideMark/>
          </w:tcPr>
          <w:p w:rsidR="00F31FA4" w:rsidRPr="00AA1354" w:rsidRDefault="00F31FA4" w:rsidP="00F31FA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2,126</w:t>
            </w:r>
          </w:p>
        </w:tc>
        <w:tc>
          <w:tcPr>
            <w:tcW w:w="238" w:type="pct"/>
            <w:tcBorders>
              <w:top w:val="nil"/>
              <w:left w:val="nil"/>
              <w:bottom w:val="single" w:sz="4" w:space="0" w:color="auto"/>
              <w:right w:val="single" w:sz="4" w:space="0" w:color="auto"/>
            </w:tcBorders>
            <w:shd w:val="clear" w:color="auto" w:fill="auto"/>
            <w:vAlign w:val="center"/>
            <w:hideMark/>
          </w:tcPr>
          <w:p w:rsidR="00F31FA4" w:rsidRPr="00AA1354" w:rsidRDefault="00F31FA4" w:rsidP="00F31FA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1,209</w:t>
            </w:r>
          </w:p>
        </w:tc>
        <w:tc>
          <w:tcPr>
            <w:tcW w:w="238" w:type="pct"/>
            <w:tcBorders>
              <w:top w:val="nil"/>
              <w:left w:val="nil"/>
              <w:bottom w:val="single" w:sz="4" w:space="0" w:color="auto"/>
              <w:right w:val="single" w:sz="4" w:space="0" w:color="auto"/>
            </w:tcBorders>
            <w:shd w:val="clear" w:color="auto" w:fill="auto"/>
            <w:vAlign w:val="center"/>
            <w:hideMark/>
          </w:tcPr>
          <w:p w:rsidR="00F31FA4" w:rsidRPr="00AA1354" w:rsidRDefault="00F31FA4" w:rsidP="00F31FA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2,708</w:t>
            </w:r>
          </w:p>
        </w:tc>
        <w:tc>
          <w:tcPr>
            <w:tcW w:w="238" w:type="pct"/>
            <w:tcBorders>
              <w:top w:val="nil"/>
              <w:left w:val="nil"/>
              <w:bottom w:val="single" w:sz="4" w:space="0" w:color="auto"/>
              <w:right w:val="single" w:sz="4" w:space="0" w:color="auto"/>
            </w:tcBorders>
            <w:shd w:val="clear" w:color="auto" w:fill="auto"/>
            <w:vAlign w:val="center"/>
            <w:hideMark/>
          </w:tcPr>
          <w:p w:rsidR="00F31FA4" w:rsidRPr="00AA1354" w:rsidRDefault="00F31FA4" w:rsidP="00F31FA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0,387</w:t>
            </w:r>
          </w:p>
        </w:tc>
        <w:tc>
          <w:tcPr>
            <w:tcW w:w="238" w:type="pct"/>
            <w:tcBorders>
              <w:top w:val="nil"/>
              <w:left w:val="nil"/>
              <w:bottom w:val="single" w:sz="4" w:space="0" w:color="auto"/>
              <w:right w:val="single" w:sz="4" w:space="0" w:color="auto"/>
            </w:tcBorders>
            <w:shd w:val="clear" w:color="auto" w:fill="auto"/>
            <w:vAlign w:val="center"/>
            <w:hideMark/>
          </w:tcPr>
          <w:p w:rsidR="00F31FA4" w:rsidRPr="00AA1354" w:rsidRDefault="00F31FA4" w:rsidP="00F31FA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0,620</w:t>
            </w:r>
          </w:p>
        </w:tc>
        <w:tc>
          <w:tcPr>
            <w:tcW w:w="238" w:type="pct"/>
            <w:tcBorders>
              <w:top w:val="nil"/>
              <w:left w:val="nil"/>
              <w:bottom w:val="single" w:sz="4" w:space="0" w:color="auto"/>
              <w:right w:val="single" w:sz="4" w:space="0" w:color="auto"/>
            </w:tcBorders>
            <w:shd w:val="clear" w:color="auto" w:fill="auto"/>
            <w:vAlign w:val="center"/>
            <w:hideMark/>
          </w:tcPr>
          <w:p w:rsidR="00F31FA4" w:rsidRPr="00AA1354" w:rsidRDefault="00F31FA4" w:rsidP="00F31FA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0,226</w:t>
            </w:r>
          </w:p>
        </w:tc>
        <w:tc>
          <w:tcPr>
            <w:tcW w:w="275" w:type="pct"/>
            <w:tcBorders>
              <w:top w:val="nil"/>
              <w:left w:val="nil"/>
              <w:bottom w:val="single" w:sz="4" w:space="0" w:color="auto"/>
              <w:right w:val="single" w:sz="4" w:space="0" w:color="auto"/>
            </w:tcBorders>
            <w:shd w:val="clear" w:color="auto" w:fill="auto"/>
            <w:vAlign w:val="center"/>
            <w:hideMark/>
          </w:tcPr>
          <w:p w:rsidR="00F31FA4" w:rsidRPr="00AA1354" w:rsidRDefault="00F31FA4" w:rsidP="00F31FA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0,105</w:t>
            </w:r>
          </w:p>
        </w:tc>
        <w:tc>
          <w:tcPr>
            <w:tcW w:w="275" w:type="pct"/>
            <w:tcBorders>
              <w:top w:val="nil"/>
              <w:left w:val="nil"/>
              <w:bottom w:val="single" w:sz="4" w:space="0" w:color="auto"/>
              <w:right w:val="single" w:sz="4" w:space="0" w:color="auto"/>
            </w:tcBorders>
            <w:shd w:val="clear" w:color="auto" w:fill="auto"/>
            <w:vAlign w:val="center"/>
            <w:hideMark/>
          </w:tcPr>
          <w:p w:rsidR="00F31FA4" w:rsidRPr="00AA1354" w:rsidRDefault="00F31FA4" w:rsidP="00F31FA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3,067</w:t>
            </w:r>
          </w:p>
        </w:tc>
        <w:tc>
          <w:tcPr>
            <w:tcW w:w="238" w:type="pct"/>
            <w:tcBorders>
              <w:top w:val="nil"/>
              <w:left w:val="nil"/>
              <w:bottom w:val="single" w:sz="4" w:space="0" w:color="auto"/>
              <w:right w:val="single" w:sz="4" w:space="0" w:color="auto"/>
            </w:tcBorders>
            <w:shd w:val="clear" w:color="auto" w:fill="auto"/>
            <w:vAlign w:val="center"/>
            <w:hideMark/>
          </w:tcPr>
          <w:p w:rsidR="00F31FA4" w:rsidRPr="00AA1354" w:rsidRDefault="00F31FA4" w:rsidP="00F31FA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1,635</w:t>
            </w:r>
          </w:p>
        </w:tc>
        <w:tc>
          <w:tcPr>
            <w:tcW w:w="238" w:type="pct"/>
            <w:tcBorders>
              <w:top w:val="nil"/>
              <w:left w:val="nil"/>
              <w:bottom w:val="single" w:sz="4" w:space="0" w:color="auto"/>
              <w:right w:val="single" w:sz="4" w:space="0" w:color="auto"/>
            </w:tcBorders>
            <w:shd w:val="clear" w:color="auto" w:fill="auto"/>
            <w:vAlign w:val="center"/>
            <w:hideMark/>
          </w:tcPr>
          <w:p w:rsidR="00F31FA4" w:rsidRPr="00AA1354" w:rsidRDefault="00F31FA4" w:rsidP="00F31FA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1,539</w:t>
            </w:r>
          </w:p>
        </w:tc>
        <w:tc>
          <w:tcPr>
            <w:tcW w:w="238" w:type="pct"/>
            <w:tcBorders>
              <w:top w:val="nil"/>
              <w:left w:val="nil"/>
              <w:bottom w:val="single" w:sz="4" w:space="0" w:color="auto"/>
              <w:right w:val="single" w:sz="4" w:space="0" w:color="auto"/>
            </w:tcBorders>
            <w:shd w:val="clear" w:color="auto" w:fill="auto"/>
            <w:vAlign w:val="center"/>
            <w:hideMark/>
          </w:tcPr>
          <w:p w:rsidR="00F31FA4" w:rsidRPr="00AA1354" w:rsidRDefault="00F31FA4" w:rsidP="00F31FA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0,004</w:t>
            </w:r>
          </w:p>
        </w:tc>
        <w:tc>
          <w:tcPr>
            <w:tcW w:w="275" w:type="pct"/>
            <w:tcBorders>
              <w:top w:val="nil"/>
              <w:left w:val="nil"/>
              <w:bottom w:val="single" w:sz="4" w:space="0" w:color="auto"/>
              <w:right w:val="single" w:sz="4" w:space="0" w:color="auto"/>
            </w:tcBorders>
            <w:shd w:val="clear" w:color="auto" w:fill="auto"/>
            <w:vAlign w:val="center"/>
            <w:hideMark/>
          </w:tcPr>
          <w:p w:rsidR="00F31FA4" w:rsidRPr="00AA1354" w:rsidRDefault="00F31FA4" w:rsidP="00F31FA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0,016</w:t>
            </w:r>
          </w:p>
        </w:tc>
        <w:tc>
          <w:tcPr>
            <w:tcW w:w="275" w:type="pct"/>
            <w:tcBorders>
              <w:top w:val="nil"/>
              <w:left w:val="nil"/>
              <w:bottom w:val="single" w:sz="4" w:space="0" w:color="auto"/>
              <w:right w:val="single" w:sz="4" w:space="0" w:color="auto"/>
            </w:tcBorders>
            <w:shd w:val="clear" w:color="auto" w:fill="auto"/>
            <w:vAlign w:val="center"/>
            <w:hideMark/>
          </w:tcPr>
          <w:p w:rsidR="00F31FA4" w:rsidRPr="00AA1354" w:rsidRDefault="00F31FA4" w:rsidP="00F31FA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0,090</w:t>
            </w:r>
          </w:p>
        </w:tc>
      </w:tr>
      <w:tr w:rsidR="00AA1354" w:rsidRPr="00AA1354" w:rsidTr="00F31FA4">
        <w:tc>
          <w:tcPr>
            <w:tcW w:w="145" w:type="pct"/>
            <w:tcBorders>
              <w:top w:val="nil"/>
              <w:left w:val="single" w:sz="4" w:space="0" w:color="auto"/>
              <w:bottom w:val="single" w:sz="4" w:space="0" w:color="auto"/>
              <w:right w:val="single" w:sz="4" w:space="0" w:color="auto"/>
            </w:tcBorders>
            <w:shd w:val="clear" w:color="auto" w:fill="auto"/>
            <w:vAlign w:val="center"/>
            <w:hideMark/>
          </w:tcPr>
          <w:p w:rsidR="00F31FA4" w:rsidRPr="00AA1354" w:rsidRDefault="00F31FA4" w:rsidP="00F31FA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4</w:t>
            </w:r>
          </w:p>
        </w:tc>
        <w:tc>
          <w:tcPr>
            <w:tcW w:w="803" w:type="pct"/>
            <w:tcBorders>
              <w:top w:val="nil"/>
              <w:left w:val="nil"/>
              <w:bottom w:val="single" w:sz="4" w:space="0" w:color="auto"/>
              <w:right w:val="single" w:sz="4" w:space="0" w:color="auto"/>
            </w:tcBorders>
            <w:shd w:val="clear" w:color="auto" w:fill="auto"/>
            <w:vAlign w:val="center"/>
            <w:hideMark/>
          </w:tcPr>
          <w:p w:rsidR="00F31FA4" w:rsidRPr="00AA1354" w:rsidRDefault="00F31FA4" w:rsidP="00F31FA4">
            <w:pPr>
              <w:spacing w:after="0" w:line="240" w:lineRule="auto"/>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Расстояние от источника тепла до наиболее удаленного потребителя вдоль главной магистрали</w:t>
            </w:r>
          </w:p>
        </w:tc>
        <w:tc>
          <w:tcPr>
            <w:tcW w:w="534" w:type="pct"/>
            <w:tcBorders>
              <w:top w:val="nil"/>
              <w:left w:val="nil"/>
              <w:bottom w:val="single" w:sz="4" w:space="0" w:color="auto"/>
              <w:right w:val="single" w:sz="4" w:space="0" w:color="auto"/>
            </w:tcBorders>
            <w:shd w:val="clear" w:color="auto" w:fill="auto"/>
            <w:vAlign w:val="center"/>
            <w:hideMark/>
          </w:tcPr>
          <w:p w:rsidR="00F31FA4" w:rsidRPr="00AA1354" w:rsidRDefault="00F31FA4" w:rsidP="00F31FA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км</w:t>
            </w:r>
          </w:p>
        </w:tc>
        <w:tc>
          <w:tcPr>
            <w:tcW w:w="275" w:type="pct"/>
            <w:tcBorders>
              <w:top w:val="nil"/>
              <w:left w:val="nil"/>
              <w:bottom w:val="single" w:sz="4" w:space="0" w:color="auto"/>
              <w:right w:val="single" w:sz="4" w:space="0" w:color="auto"/>
            </w:tcBorders>
            <w:shd w:val="clear" w:color="auto" w:fill="auto"/>
            <w:vAlign w:val="center"/>
            <w:hideMark/>
          </w:tcPr>
          <w:p w:rsidR="00F31FA4" w:rsidRPr="00AA1354" w:rsidRDefault="00F31FA4" w:rsidP="00F31FA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18,2395</w:t>
            </w:r>
          </w:p>
        </w:tc>
        <w:tc>
          <w:tcPr>
            <w:tcW w:w="238" w:type="pct"/>
            <w:tcBorders>
              <w:top w:val="nil"/>
              <w:left w:val="nil"/>
              <w:bottom w:val="single" w:sz="4" w:space="0" w:color="auto"/>
              <w:right w:val="single" w:sz="4" w:space="0" w:color="auto"/>
            </w:tcBorders>
            <w:shd w:val="clear" w:color="auto" w:fill="auto"/>
            <w:vAlign w:val="center"/>
            <w:hideMark/>
          </w:tcPr>
          <w:p w:rsidR="00F31FA4" w:rsidRPr="00AA1354" w:rsidRDefault="00F31FA4" w:rsidP="00F31FA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0,8356</w:t>
            </w:r>
          </w:p>
        </w:tc>
        <w:tc>
          <w:tcPr>
            <w:tcW w:w="238" w:type="pct"/>
            <w:tcBorders>
              <w:top w:val="nil"/>
              <w:left w:val="nil"/>
              <w:bottom w:val="single" w:sz="4" w:space="0" w:color="auto"/>
              <w:right w:val="single" w:sz="4" w:space="0" w:color="auto"/>
            </w:tcBorders>
            <w:shd w:val="clear" w:color="auto" w:fill="auto"/>
            <w:vAlign w:val="center"/>
            <w:hideMark/>
          </w:tcPr>
          <w:p w:rsidR="00F31FA4" w:rsidRPr="00AA1354" w:rsidRDefault="00F31FA4" w:rsidP="00F31FA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0,9688</w:t>
            </w:r>
          </w:p>
        </w:tc>
        <w:tc>
          <w:tcPr>
            <w:tcW w:w="238" w:type="pct"/>
            <w:tcBorders>
              <w:top w:val="nil"/>
              <w:left w:val="nil"/>
              <w:bottom w:val="single" w:sz="4" w:space="0" w:color="auto"/>
              <w:right w:val="single" w:sz="4" w:space="0" w:color="auto"/>
            </w:tcBorders>
            <w:shd w:val="clear" w:color="auto" w:fill="auto"/>
            <w:vAlign w:val="center"/>
            <w:hideMark/>
          </w:tcPr>
          <w:p w:rsidR="00F31FA4" w:rsidRPr="00AA1354" w:rsidRDefault="00F31FA4" w:rsidP="00F31FA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0,9584</w:t>
            </w:r>
          </w:p>
        </w:tc>
        <w:tc>
          <w:tcPr>
            <w:tcW w:w="238" w:type="pct"/>
            <w:tcBorders>
              <w:top w:val="nil"/>
              <w:left w:val="nil"/>
              <w:bottom w:val="single" w:sz="4" w:space="0" w:color="auto"/>
              <w:right w:val="single" w:sz="4" w:space="0" w:color="auto"/>
            </w:tcBorders>
            <w:shd w:val="clear" w:color="auto" w:fill="auto"/>
            <w:vAlign w:val="center"/>
            <w:hideMark/>
          </w:tcPr>
          <w:p w:rsidR="00F31FA4" w:rsidRPr="00AA1354" w:rsidRDefault="00F31FA4" w:rsidP="00F31FA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0,4858</w:t>
            </w:r>
          </w:p>
        </w:tc>
        <w:tc>
          <w:tcPr>
            <w:tcW w:w="238" w:type="pct"/>
            <w:tcBorders>
              <w:top w:val="nil"/>
              <w:left w:val="nil"/>
              <w:bottom w:val="single" w:sz="4" w:space="0" w:color="auto"/>
              <w:right w:val="single" w:sz="4" w:space="0" w:color="auto"/>
            </w:tcBorders>
            <w:shd w:val="clear" w:color="auto" w:fill="auto"/>
            <w:vAlign w:val="center"/>
            <w:hideMark/>
          </w:tcPr>
          <w:p w:rsidR="00F31FA4" w:rsidRPr="00AA1354" w:rsidRDefault="00F31FA4" w:rsidP="00F31FA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1,0395</w:t>
            </w:r>
          </w:p>
        </w:tc>
        <w:tc>
          <w:tcPr>
            <w:tcW w:w="238" w:type="pct"/>
            <w:tcBorders>
              <w:top w:val="nil"/>
              <w:left w:val="nil"/>
              <w:bottom w:val="single" w:sz="4" w:space="0" w:color="auto"/>
              <w:right w:val="single" w:sz="4" w:space="0" w:color="auto"/>
            </w:tcBorders>
            <w:shd w:val="clear" w:color="auto" w:fill="auto"/>
            <w:vAlign w:val="center"/>
            <w:hideMark/>
          </w:tcPr>
          <w:p w:rsidR="00F31FA4" w:rsidRPr="00AA1354" w:rsidRDefault="00F31FA4" w:rsidP="00F31FA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0,4089</w:t>
            </w:r>
          </w:p>
        </w:tc>
        <w:tc>
          <w:tcPr>
            <w:tcW w:w="275" w:type="pct"/>
            <w:tcBorders>
              <w:top w:val="nil"/>
              <w:left w:val="nil"/>
              <w:bottom w:val="single" w:sz="4" w:space="0" w:color="auto"/>
              <w:right w:val="single" w:sz="4" w:space="0" w:color="auto"/>
            </w:tcBorders>
            <w:shd w:val="clear" w:color="auto" w:fill="auto"/>
            <w:vAlign w:val="center"/>
            <w:hideMark/>
          </w:tcPr>
          <w:p w:rsidR="00F31FA4" w:rsidRPr="00AA1354" w:rsidRDefault="00F31FA4" w:rsidP="00F31FA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0,0886</w:t>
            </w:r>
          </w:p>
        </w:tc>
        <w:tc>
          <w:tcPr>
            <w:tcW w:w="275" w:type="pct"/>
            <w:tcBorders>
              <w:top w:val="nil"/>
              <w:left w:val="nil"/>
              <w:bottom w:val="single" w:sz="4" w:space="0" w:color="auto"/>
              <w:right w:val="single" w:sz="4" w:space="0" w:color="auto"/>
            </w:tcBorders>
            <w:shd w:val="clear" w:color="auto" w:fill="auto"/>
            <w:vAlign w:val="center"/>
            <w:hideMark/>
          </w:tcPr>
          <w:p w:rsidR="00F31FA4" w:rsidRPr="00AA1354" w:rsidRDefault="00F31FA4" w:rsidP="00F31FA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1,1018</w:t>
            </w:r>
          </w:p>
        </w:tc>
        <w:tc>
          <w:tcPr>
            <w:tcW w:w="238" w:type="pct"/>
            <w:tcBorders>
              <w:top w:val="nil"/>
              <w:left w:val="nil"/>
              <w:bottom w:val="single" w:sz="4" w:space="0" w:color="auto"/>
              <w:right w:val="single" w:sz="4" w:space="0" w:color="auto"/>
            </w:tcBorders>
            <w:shd w:val="clear" w:color="auto" w:fill="auto"/>
            <w:vAlign w:val="center"/>
            <w:hideMark/>
          </w:tcPr>
          <w:p w:rsidR="00F31FA4" w:rsidRPr="00AA1354" w:rsidRDefault="00F31FA4" w:rsidP="00F31FA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0,3063</w:t>
            </w:r>
          </w:p>
        </w:tc>
        <w:tc>
          <w:tcPr>
            <w:tcW w:w="238" w:type="pct"/>
            <w:tcBorders>
              <w:top w:val="nil"/>
              <w:left w:val="nil"/>
              <w:bottom w:val="single" w:sz="4" w:space="0" w:color="auto"/>
              <w:right w:val="single" w:sz="4" w:space="0" w:color="auto"/>
            </w:tcBorders>
            <w:shd w:val="clear" w:color="auto" w:fill="auto"/>
            <w:vAlign w:val="center"/>
            <w:hideMark/>
          </w:tcPr>
          <w:p w:rsidR="00F31FA4" w:rsidRPr="00AA1354" w:rsidRDefault="00F31FA4" w:rsidP="00F31FA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0,9669</w:t>
            </w:r>
          </w:p>
        </w:tc>
        <w:tc>
          <w:tcPr>
            <w:tcW w:w="238" w:type="pct"/>
            <w:tcBorders>
              <w:top w:val="nil"/>
              <w:left w:val="nil"/>
              <w:bottom w:val="single" w:sz="4" w:space="0" w:color="auto"/>
              <w:right w:val="single" w:sz="4" w:space="0" w:color="auto"/>
            </w:tcBorders>
            <w:shd w:val="clear" w:color="auto" w:fill="auto"/>
            <w:vAlign w:val="center"/>
            <w:hideMark/>
          </w:tcPr>
          <w:p w:rsidR="00F31FA4" w:rsidRPr="00AA1354" w:rsidRDefault="00F31FA4" w:rsidP="00F31FA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0,0998</w:t>
            </w:r>
          </w:p>
        </w:tc>
        <w:tc>
          <w:tcPr>
            <w:tcW w:w="275" w:type="pct"/>
            <w:tcBorders>
              <w:top w:val="nil"/>
              <w:left w:val="nil"/>
              <w:bottom w:val="single" w:sz="4" w:space="0" w:color="auto"/>
              <w:right w:val="single" w:sz="4" w:space="0" w:color="auto"/>
            </w:tcBorders>
            <w:shd w:val="clear" w:color="auto" w:fill="auto"/>
            <w:vAlign w:val="center"/>
            <w:hideMark/>
          </w:tcPr>
          <w:p w:rsidR="00F31FA4" w:rsidRPr="00AA1354" w:rsidRDefault="00F31FA4" w:rsidP="00F31FA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0,16864</w:t>
            </w:r>
          </w:p>
        </w:tc>
        <w:tc>
          <w:tcPr>
            <w:tcW w:w="275" w:type="pct"/>
            <w:tcBorders>
              <w:top w:val="nil"/>
              <w:left w:val="nil"/>
              <w:bottom w:val="single" w:sz="4" w:space="0" w:color="auto"/>
              <w:right w:val="single" w:sz="4" w:space="0" w:color="auto"/>
            </w:tcBorders>
            <w:shd w:val="clear" w:color="auto" w:fill="auto"/>
            <w:vAlign w:val="center"/>
            <w:hideMark/>
          </w:tcPr>
          <w:p w:rsidR="00F31FA4" w:rsidRPr="00AA1354" w:rsidRDefault="00F31FA4" w:rsidP="00F31FA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0,0772</w:t>
            </w:r>
          </w:p>
        </w:tc>
      </w:tr>
      <w:tr w:rsidR="00AA1354" w:rsidRPr="00AA1354" w:rsidTr="00F31FA4">
        <w:tc>
          <w:tcPr>
            <w:tcW w:w="145" w:type="pct"/>
            <w:tcBorders>
              <w:top w:val="nil"/>
              <w:left w:val="single" w:sz="4" w:space="0" w:color="auto"/>
              <w:bottom w:val="single" w:sz="4" w:space="0" w:color="auto"/>
              <w:right w:val="single" w:sz="4" w:space="0" w:color="auto"/>
            </w:tcBorders>
            <w:shd w:val="clear" w:color="auto" w:fill="auto"/>
            <w:vAlign w:val="center"/>
            <w:hideMark/>
          </w:tcPr>
          <w:p w:rsidR="00F31FA4" w:rsidRPr="00AA1354" w:rsidRDefault="00F31FA4" w:rsidP="00F31FA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5</w:t>
            </w:r>
          </w:p>
        </w:tc>
        <w:tc>
          <w:tcPr>
            <w:tcW w:w="803" w:type="pct"/>
            <w:tcBorders>
              <w:top w:val="nil"/>
              <w:left w:val="nil"/>
              <w:bottom w:val="single" w:sz="4" w:space="0" w:color="auto"/>
              <w:right w:val="single" w:sz="4" w:space="0" w:color="auto"/>
            </w:tcBorders>
            <w:shd w:val="clear" w:color="auto" w:fill="auto"/>
            <w:vAlign w:val="center"/>
            <w:hideMark/>
          </w:tcPr>
          <w:p w:rsidR="00F31FA4" w:rsidRPr="00AA1354" w:rsidRDefault="00F31FA4" w:rsidP="00F31FA4">
            <w:pPr>
              <w:spacing w:after="0" w:line="240" w:lineRule="auto"/>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Расчетная температура в подающем трубопроводе</w:t>
            </w:r>
          </w:p>
        </w:tc>
        <w:tc>
          <w:tcPr>
            <w:tcW w:w="534" w:type="pct"/>
            <w:tcBorders>
              <w:top w:val="nil"/>
              <w:left w:val="nil"/>
              <w:bottom w:val="single" w:sz="4" w:space="0" w:color="auto"/>
              <w:right w:val="single" w:sz="4" w:space="0" w:color="auto"/>
            </w:tcBorders>
            <w:shd w:val="clear" w:color="auto" w:fill="auto"/>
            <w:vAlign w:val="center"/>
            <w:hideMark/>
          </w:tcPr>
          <w:p w:rsidR="00F31FA4" w:rsidRPr="00AA1354" w:rsidRDefault="00F31FA4" w:rsidP="00F31FA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vertAlign w:val="superscript"/>
                <w:lang w:eastAsia="ru-RU"/>
              </w:rPr>
              <w:t>ºС</w:t>
            </w:r>
          </w:p>
        </w:tc>
        <w:tc>
          <w:tcPr>
            <w:tcW w:w="275" w:type="pct"/>
            <w:tcBorders>
              <w:top w:val="nil"/>
              <w:left w:val="nil"/>
              <w:bottom w:val="single" w:sz="4" w:space="0" w:color="auto"/>
              <w:right w:val="single" w:sz="4" w:space="0" w:color="auto"/>
            </w:tcBorders>
            <w:shd w:val="clear" w:color="auto" w:fill="auto"/>
            <w:vAlign w:val="center"/>
            <w:hideMark/>
          </w:tcPr>
          <w:p w:rsidR="00F31FA4" w:rsidRPr="00AA1354" w:rsidRDefault="00F31FA4" w:rsidP="00F31FA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130</w:t>
            </w:r>
          </w:p>
        </w:tc>
        <w:tc>
          <w:tcPr>
            <w:tcW w:w="238" w:type="pct"/>
            <w:tcBorders>
              <w:top w:val="nil"/>
              <w:left w:val="nil"/>
              <w:bottom w:val="single" w:sz="4" w:space="0" w:color="auto"/>
              <w:right w:val="single" w:sz="4" w:space="0" w:color="auto"/>
            </w:tcBorders>
            <w:shd w:val="clear" w:color="auto" w:fill="auto"/>
            <w:vAlign w:val="center"/>
            <w:hideMark/>
          </w:tcPr>
          <w:p w:rsidR="00F31FA4" w:rsidRPr="00AA1354" w:rsidRDefault="00F31FA4" w:rsidP="00F31FA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95</w:t>
            </w:r>
          </w:p>
        </w:tc>
        <w:tc>
          <w:tcPr>
            <w:tcW w:w="238" w:type="pct"/>
            <w:tcBorders>
              <w:top w:val="nil"/>
              <w:left w:val="nil"/>
              <w:bottom w:val="single" w:sz="4" w:space="0" w:color="auto"/>
              <w:right w:val="single" w:sz="4" w:space="0" w:color="auto"/>
            </w:tcBorders>
            <w:shd w:val="clear" w:color="auto" w:fill="auto"/>
            <w:vAlign w:val="center"/>
            <w:hideMark/>
          </w:tcPr>
          <w:p w:rsidR="00F31FA4" w:rsidRPr="00AA1354" w:rsidRDefault="00F31FA4" w:rsidP="00F31FA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90</w:t>
            </w:r>
          </w:p>
        </w:tc>
        <w:tc>
          <w:tcPr>
            <w:tcW w:w="238" w:type="pct"/>
            <w:tcBorders>
              <w:top w:val="nil"/>
              <w:left w:val="nil"/>
              <w:bottom w:val="single" w:sz="4" w:space="0" w:color="auto"/>
              <w:right w:val="single" w:sz="4" w:space="0" w:color="auto"/>
            </w:tcBorders>
            <w:shd w:val="clear" w:color="auto" w:fill="auto"/>
            <w:vAlign w:val="center"/>
            <w:hideMark/>
          </w:tcPr>
          <w:p w:rsidR="00F31FA4" w:rsidRPr="00AA1354" w:rsidRDefault="00F31FA4" w:rsidP="00F31FA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95</w:t>
            </w:r>
          </w:p>
        </w:tc>
        <w:tc>
          <w:tcPr>
            <w:tcW w:w="238" w:type="pct"/>
            <w:tcBorders>
              <w:top w:val="nil"/>
              <w:left w:val="nil"/>
              <w:bottom w:val="single" w:sz="4" w:space="0" w:color="auto"/>
              <w:right w:val="single" w:sz="4" w:space="0" w:color="auto"/>
            </w:tcBorders>
            <w:shd w:val="clear" w:color="auto" w:fill="auto"/>
            <w:vAlign w:val="center"/>
            <w:hideMark/>
          </w:tcPr>
          <w:p w:rsidR="00F31FA4" w:rsidRPr="00AA1354" w:rsidRDefault="00F31FA4" w:rsidP="00F31FA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95</w:t>
            </w:r>
          </w:p>
        </w:tc>
        <w:tc>
          <w:tcPr>
            <w:tcW w:w="238" w:type="pct"/>
            <w:tcBorders>
              <w:top w:val="nil"/>
              <w:left w:val="nil"/>
              <w:bottom w:val="single" w:sz="4" w:space="0" w:color="auto"/>
              <w:right w:val="single" w:sz="4" w:space="0" w:color="auto"/>
            </w:tcBorders>
            <w:shd w:val="clear" w:color="auto" w:fill="auto"/>
            <w:vAlign w:val="center"/>
            <w:hideMark/>
          </w:tcPr>
          <w:p w:rsidR="00F31FA4" w:rsidRPr="00AA1354" w:rsidRDefault="00F31FA4" w:rsidP="00F31FA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90</w:t>
            </w:r>
          </w:p>
        </w:tc>
        <w:tc>
          <w:tcPr>
            <w:tcW w:w="238" w:type="pct"/>
            <w:tcBorders>
              <w:top w:val="nil"/>
              <w:left w:val="nil"/>
              <w:bottom w:val="single" w:sz="4" w:space="0" w:color="auto"/>
              <w:right w:val="single" w:sz="4" w:space="0" w:color="auto"/>
            </w:tcBorders>
            <w:shd w:val="clear" w:color="auto" w:fill="auto"/>
            <w:vAlign w:val="center"/>
            <w:hideMark/>
          </w:tcPr>
          <w:p w:rsidR="00F31FA4" w:rsidRPr="00AA1354" w:rsidRDefault="00F31FA4" w:rsidP="00F31FA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95</w:t>
            </w:r>
          </w:p>
        </w:tc>
        <w:tc>
          <w:tcPr>
            <w:tcW w:w="275" w:type="pct"/>
            <w:tcBorders>
              <w:top w:val="nil"/>
              <w:left w:val="nil"/>
              <w:bottom w:val="single" w:sz="4" w:space="0" w:color="auto"/>
              <w:right w:val="single" w:sz="4" w:space="0" w:color="auto"/>
            </w:tcBorders>
            <w:shd w:val="clear" w:color="auto" w:fill="auto"/>
            <w:vAlign w:val="center"/>
            <w:hideMark/>
          </w:tcPr>
          <w:p w:rsidR="00F31FA4" w:rsidRPr="00AA1354" w:rsidRDefault="00F31FA4" w:rsidP="00F31FA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95</w:t>
            </w:r>
          </w:p>
        </w:tc>
        <w:tc>
          <w:tcPr>
            <w:tcW w:w="275" w:type="pct"/>
            <w:tcBorders>
              <w:top w:val="nil"/>
              <w:left w:val="nil"/>
              <w:bottom w:val="single" w:sz="4" w:space="0" w:color="auto"/>
              <w:right w:val="single" w:sz="4" w:space="0" w:color="auto"/>
            </w:tcBorders>
            <w:shd w:val="clear" w:color="auto" w:fill="auto"/>
            <w:vAlign w:val="center"/>
            <w:hideMark/>
          </w:tcPr>
          <w:p w:rsidR="00F31FA4" w:rsidRPr="00AA1354" w:rsidRDefault="00F31FA4" w:rsidP="00F31FA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95</w:t>
            </w:r>
          </w:p>
        </w:tc>
        <w:tc>
          <w:tcPr>
            <w:tcW w:w="238" w:type="pct"/>
            <w:tcBorders>
              <w:top w:val="nil"/>
              <w:left w:val="nil"/>
              <w:bottom w:val="single" w:sz="4" w:space="0" w:color="auto"/>
              <w:right w:val="single" w:sz="4" w:space="0" w:color="auto"/>
            </w:tcBorders>
            <w:shd w:val="clear" w:color="auto" w:fill="auto"/>
            <w:vAlign w:val="center"/>
            <w:hideMark/>
          </w:tcPr>
          <w:p w:rsidR="00F31FA4" w:rsidRPr="00AA1354" w:rsidRDefault="00F31FA4" w:rsidP="00F31FA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95</w:t>
            </w:r>
          </w:p>
        </w:tc>
        <w:tc>
          <w:tcPr>
            <w:tcW w:w="238" w:type="pct"/>
            <w:tcBorders>
              <w:top w:val="nil"/>
              <w:left w:val="nil"/>
              <w:bottom w:val="single" w:sz="4" w:space="0" w:color="auto"/>
              <w:right w:val="single" w:sz="4" w:space="0" w:color="auto"/>
            </w:tcBorders>
            <w:shd w:val="clear" w:color="auto" w:fill="auto"/>
            <w:vAlign w:val="center"/>
            <w:hideMark/>
          </w:tcPr>
          <w:p w:rsidR="00F31FA4" w:rsidRPr="00AA1354" w:rsidRDefault="00F31FA4" w:rsidP="00F31FA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95</w:t>
            </w:r>
          </w:p>
        </w:tc>
        <w:tc>
          <w:tcPr>
            <w:tcW w:w="238" w:type="pct"/>
            <w:tcBorders>
              <w:top w:val="nil"/>
              <w:left w:val="nil"/>
              <w:bottom w:val="single" w:sz="4" w:space="0" w:color="auto"/>
              <w:right w:val="single" w:sz="4" w:space="0" w:color="auto"/>
            </w:tcBorders>
            <w:shd w:val="clear" w:color="auto" w:fill="auto"/>
            <w:vAlign w:val="center"/>
            <w:hideMark/>
          </w:tcPr>
          <w:p w:rsidR="00F31FA4" w:rsidRPr="00AA1354" w:rsidRDefault="00F31FA4" w:rsidP="00F31FA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90</w:t>
            </w:r>
          </w:p>
        </w:tc>
        <w:tc>
          <w:tcPr>
            <w:tcW w:w="275" w:type="pct"/>
            <w:tcBorders>
              <w:top w:val="nil"/>
              <w:left w:val="nil"/>
              <w:bottom w:val="single" w:sz="4" w:space="0" w:color="auto"/>
              <w:right w:val="single" w:sz="4" w:space="0" w:color="auto"/>
            </w:tcBorders>
            <w:shd w:val="clear" w:color="auto" w:fill="auto"/>
            <w:vAlign w:val="center"/>
            <w:hideMark/>
          </w:tcPr>
          <w:p w:rsidR="00F31FA4" w:rsidRPr="00AA1354" w:rsidRDefault="00F31FA4" w:rsidP="00F31FA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90</w:t>
            </w:r>
          </w:p>
        </w:tc>
        <w:tc>
          <w:tcPr>
            <w:tcW w:w="275" w:type="pct"/>
            <w:tcBorders>
              <w:top w:val="nil"/>
              <w:left w:val="nil"/>
              <w:bottom w:val="single" w:sz="4" w:space="0" w:color="auto"/>
              <w:right w:val="single" w:sz="4" w:space="0" w:color="auto"/>
            </w:tcBorders>
            <w:shd w:val="clear" w:color="auto" w:fill="auto"/>
            <w:vAlign w:val="center"/>
            <w:hideMark/>
          </w:tcPr>
          <w:p w:rsidR="00F31FA4" w:rsidRPr="00AA1354" w:rsidRDefault="00F31FA4" w:rsidP="00F31FA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90</w:t>
            </w:r>
          </w:p>
        </w:tc>
      </w:tr>
      <w:tr w:rsidR="00AA1354" w:rsidRPr="00AA1354" w:rsidTr="00F31FA4">
        <w:tc>
          <w:tcPr>
            <w:tcW w:w="145" w:type="pct"/>
            <w:tcBorders>
              <w:top w:val="nil"/>
              <w:left w:val="single" w:sz="4" w:space="0" w:color="auto"/>
              <w:bottom w:val="single" w:sz="4" w:space="0" w:color="auto"/>
              <w:right w:val="single" w:sz="4" w:space="0" w:color="auto"/>
            </w:tcBorders>
            <w:shd w:val="clear" w:color="auto" w:fill="auto"/>
            <w:vAlign w:val="center"/>
            <w:hideMark/>
          </w:tcPr>
          <w:p w:rsidR="00F31FA4" w:rsidRPr="00AA1354" w:rsidRDefault="00F31FA4" w:rsidP="00F31FA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6</w:t>
            </w:r>
          </w:p>
        </w:tc>
        <w:tc>
          <w:tcPr>
            <w:tcW w:w="803" w:type="pct"/>
            <w:tcBorders>
              <w:top w:val="nil"/>
              <w:left w:val="nil"/>
              <w:bottom w:val="single" w:sz="4" w:space="0" w:color="auto"/>
              <w:right w:val="single" w:sz="4" w:space="0" w:color="auto"/>
            </w:tcBorders>
            <w:shd w:val="clear" w:color="auto" w:fill="auto"/>
            <w:vAlign w:val="center"/>
            <w:hideMark/>
          </w:tcPr>
          <w:p w:rsidR="00F31FA4" w:rsidRPr="00AA1354" w:rsidRDefault="00F31FA4" w:rsidP="00F31FA4">
            <w:pPr>
              <w:spacing w:after="0" w:line="240" w:lineRule="auto"/>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Расчетная температура в обратном трубопроводе</w:t>
            </w:r>
          </w:p>
        </w:tc>
        <w:tc>
          <w:tcPr>
            <w:tcW w:w="534" w:type="pct"/>
            <w:tcBorders>
              <w:top w:val="nil"/>
              <w:left w:val="nil"/>
              <w:bottom w:val="single" w:sz="4" w:space="0" w:color="auto"/>
              <w:right w:val="single" w:sz="4" w:space="0" w:color="auto"/>
            </w:tcBorders>
            <w:shd w:val="clear" w:color="auto" w:fill="auto"/>
            <w:vAlign w:val="center"/>
            <w:hideMark/>
          </w:tcPr>
          <w:p w:rsidR="00F31FA4" w:rsidRPr="00AA1354" w:rsidRDefault="00F31FA4" w:rsidP="00F31FA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vertAlign w:val="superscript"/>
                <w:lang w:eastAsia="ru-RU"/>
              </w:rPr>
              <w:t>ºС</w:t>
            </w:r>
          </w:p>
        </w:tc>
        <w:tc>
          <w:tcPr>
            <w:tcW w:w="275" w:type="pct"/>
            <w:tcBorders>
              <w:top w:val="nil"/>
              <w:left w:val="nil"/>
              <w:bottom w:val="single" w:sz="4" w:space="0" w:color="auto"/>
              <w:right w:val="single" w:sz="4" w:space="0" w:color="auto"/>
            </w:tcBorders>
            <w:shd w:val="clear" w:color="auto" w:fill="auto"/>
            <w:vAlign w:val="center"/>
            <w:hideMark/>
          </w:tcPr>
          <w:p w:rsidR="00F31FA4" w:rsidRPr="00AA1354" w:rsidRDefault="00F31FA4" w:rsidP="00F31FA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70</w:t>
            </w:r>
          </w:p>
        </w:tc>
        <w:tc>
          <w:tcPr>
            <w:tcW w:w="238" w:type="pct"/>
            <w:tcBorders>
              <w:top w:val="nil"/>
              <w:left w:val="nil"/>
              <w:bottom w:val="single" w:sz="4" w:space="0" w:color="auto"/>
              <w:right w:val="single" w:sz="4" w:space="0" w:color="auto"/>
            </w:tcBorders>
            <w:shd w:val="clear" w:color="auto" w:fill="auto"/>
            <w:vAlign w:val="center"/>
            <w:hideMark/>
          </w:tcPr>
          <w:p w:rsidR="00F31FA4" w:rsidRPr="00AA1354" w:rsidRDefault="00F31FA4" w:rsidP="00F31FA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70</w:t>
            </w:r>
          </w:p>
        </w:tc>
        <w:tc>
          <w:tcPr>
            <w:tcW w:w="238" w:type="pct"/>
            <w:tcBorders>
              <w:top w:val="nil"/>
              <w:left w:val="nil"/>
              <w:bottom w:val="single" w:sz="4" w:space="0" w:color="auto"/>
              <w:right w:val="single" w:sz="4" w:space="0" w:color="auto"/>
            </w:tcBorders>
            <w:shd w:val="clear" w:color="auto" w:fill="auto"/>
            <w:vAlign w:val="center"/>
            <w:hideMark/>
          </w:tcPr>
          <w:p w:rsidR="00F31FA4" w:rsidRPr="00AA1354" w:rsidRDefault="00F31FA4" w:rsidP="00F31FA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70</w:t>
            </w:r>
          </w:p>
        </w:tc>
        <w:tc>
          <w:tcPr>
            <w:tcW w:w="238" w:type="pct"/>
            <w:tcBorders>
              <w:top w:val="nil"/>
              <w:left w:val="nil"/>
              <w:bottom w:val="single" w:sz="4" w:space="0" w:color="auto"/>
              <w:right w:val="single" w:sz="4" w:space="0" w:color="auto"/>
            </w:tcBorders>
            <w:shd w:val="clear" w:color="auto" w:fill="auto"/>
            <w:vAlign w:val="center"/>
            <w:hideMark/>
          </w:tcPr>
          <w:p w:rsidR="00F31FA4" w:rsidRPr="00AA1354" w:rsidRDefault="00F31FA4" w:rsidP="00F31FA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70</w:t>
            </w:r>
          </w:p>
        </w:tc>
        <w:tc>
          <w:tcPr>
            <w:tcW w:w="238" w:type="pct"/>
            <w:tcBorders>
              <w:top w:val="nil"/>
              <w:left w:val="nil"/>
              <w:bottom w:val="single" w:sz="4" w:space="0" w:color="auto"/>
              <w:right w:val="single" w:sz="4" w:space="0" w:color="auto"/>
            </w:tcBorders>
            <w:shd w:val="clear" w:color="auto" w:fill="auto"/>
            <w:vAlign w:val="center"/>
            <w:hideMark/>
          </w:tcPr>
          <w:p w:rsidR="00F31FA4" w:rsidRPr="00AA1354" w:rsidRDefault="00F31FA4" w:rsidP="00F31FA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70</w:t>
            </w:r>
          </w:p>
        </w:tc>
        <w:tc>
          <w:tcPr>
            <w:tcW w:w="238" w:type="pct"/>
            <w:tcBorders>
              <w:top w:val="nil"/>
              <w:left w:val="nil"/>
              <w:bottom w:val="single" w:sz="4" w:space="0" w:color="auto"/>
              <w:right w:val="single" w:sz="4" w:space="0" w:color="auto"/>
            </w:tcBorders>
            <w:shd w:val="clear" w:color="auto" w:fill="auto"/>
            <w:vAlign w:val="center"/>
            <w:hideMark/>
          </w:tcPr>
          <w:p w:rsidR="00F31FA4" w:rsidRPr="00AA1354" w:rsidRDefault="00F31FA4" w:rsidP="00F31FA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70</w:t>
            </w:r>
          </w:p>
        </w:tc>
        <w:tc>
          <w:tcPr>
            <w:tcW w:w="238" w:type="pct"/>
            <w:tcBorders>
              <w:top w:val="nil"/>
              <w:left w:val="nil"/>
              <w:bottom w:val="single" w:sz="4" w:space="0" w:color="auto"/>
              <w:right w:val="single" w:sz="4" w:space="0" w:color="auto"/>
            </w:tcBorders>
            <w:shd w:val="clear" w:color="auto" w:fill="auto"/>
            <w:vAlign w:val="center"/>
            <w:hideMark/>
          </w:tcPr>
          <w:p w:rsidR="00F31FA4" w:rsidRPr="00AA1354" w:rsidRDefault="00F31FA4" w:rsidP="00F31FA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70</w:t>
            </w:r>
          </w:p>
        </w:tc>
        <w:tc>
          <w:tcPr>
            <w:tcW w:w="275" w:type="pct"/>
            <w:tcBorders>
              <w:top w:val="nil"/>
              <w:left w:val="nil"/>
              <w:bottom w:val="single" w:sz="4" w:space="0" w:color="auto"/>
              <w:right w:val="single" w:sz="4" w:space="0" w:color="auto"/>
            </w:tcBorders>
            <w:shd w:val="clear" w:color="auto" w:fill="auto"/>
            <w:vAlign w:val="center"/>
            <w:hideMark/>
          </w:tcPr>
          <w:p w:rsidR="00F31FA4" w:rsidRPr="00AA1354" w:rsidRDefault="00F31FA4" w:rsidP="00F31FA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70</w:t>
            </w:r>
          </w:p>
        </w:tc>
        <w:tc>
          <w:tcPr>
            <w:tcW w:w="275" w:type="pct"/>
            <w:tcBorders>
              <w:top w:val="nil"/>
              <w:left w:val="nil"/>
              <w:bottom w:val="single" w:sz="4" w:space="0" w:color="auto"/>
              <w:right w:val="single" w:sz="4" w:space="0" w:color="auto"/>
            </w:tcBorders>
            <w:shd w:val="clear" w:color="auto" w:fill="auto"/>
            <w:vAlign w:val="center"/>
            <w:hideMark/>
          </w:tcPr>
          <w:p w:rsidR="00F31FA4" w:rsidRPr="00AA1354" w:rsidRDefault="00F31FA4" w:rsidP="00F31FA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70</w:t>
            </w:r>
          </w:p>
        </w:tc>
        <w:tc>
          <w:tcPr>
            <w:tcW w:w="238" w:type="pct"/>
            <w:tcBorders>
              <w:top w:val="nil"/>
              <w:left w:val="nil"/>
              <w:bottom w:val="single" w:sz="4" w:space="0" w:color="auto"/>
              <w:right w:val="single" w:sz="4" w:space="0" w:color="auto"/>
            </w:tcBorders>
            <w:shd w:val="clear" w:color="auto" w:fill="auto"/>
            <w:vAlign w:val="center"/>
            <w:hideMark/>
          </w:tcPr>
          <w:p w:rsidR="00F31FA4" w:rsidRPr="00AA1354" w:rsidRDefault="00F31FA4" w:rsidP="00F31FA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70</w:t>
            </w:r>
          </w:p>
        </w:tc>
        <w:tc>
          <w:tcPr>
            <w:tcW w:w="238" w:type="pct"/>
            <w:tcBorders>
              <w:top w:val="nil"/>
              <w:left w:val="nil"/>
              <w:bottom w:val="single" w:sz="4" w:space="0" w:color="auto"/>
              <w:right w:val="single" w:sz="4" w:space="0" w:color="auto"/>
            </w:tcBorders>
            <w:shd w:val="clear" w:color="auto" w:fill="auto"/>
            <w:vAlign w:val="center"/>
            <w:hideMark/>
          </w:tcPr>
          <w:p w:rsidR="00F31FA4" w:rsidRPr="00AA1354" w:rsidRDefault="00F31FA4" w:rsidP="00F31FA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70</w:t>
            </w:r>
          </w:p>
        </w:tc>
        <w:tc>
          <w:tcPr>
            <w:tcW w:w="238" w:type="pct"/>
            <w:tcBorders>
              <w:top w:val="nil"/>
              <w:left w:val="nil"/>
              <w:bottom w:val="single" w:sz="4" w:space="0" w:color="auto"/>
              <w:right w:val="single" w:sz="4" w:space="0" w:color="auto"/>
            </w:tcBorders>
            <w:shd w:val="clear" w:color="auto" w:fill="auto"/>
            <w:vAlign w:val="center"/>
            <w:hideMark/>
          </w:tcPr>
          <w:p w:rsidR="00F31FA4" w:rsidRPr="00AA1354" w:rsidRDefault="00F31FA4" w:rsidP="00F31FA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70</w:t>
            </w:r>
          </w:p>
        </w:tc>
        <w:tc>
          <w:tcPr>
            <w:tcW w:w="275" w:type="pct"/>
            <w:tcBorders>
              <w:top w:val="nil"/>
              <w:left w:val="nil"/>
              <w:bottom w:val="single" w:sz="4" w:space="0" w:color="auto"/>
              <w:right w:val="single" w:sz="4" w:space="0" w:color="auto"/>
            </w:tcBorders>
            <w:shd w:val="clear" w:color="auto" w:fill="auto"/>
            <w:vAlign w:val="center"/>
            <w:hideMark/>
          </w:tcPr>
          <w:p w:rsidR="00F31FA4" w:rsidRPr="00AA1354" w:rsidRDefault="00F31FA4" w:rsidP="00F31FA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70</w:t>
            </w:r>
          </w:p>
        </w:tc>
        <w:tc>
          <w:tcPr>
            <w:tcW w:w="275" w:type="pct"/>
            <w:tcBorders>
              <w:top w:val="nil"/>
              <w:left w:val="nil"/>
              <w:bottom w:val="single" w:sz="4" w:space="0" w:color="auto"/>
              <w:right w:val="single" w:sz="4" w:space="0" w:color="auto"/>
            </w:tcBorders>
            <w:shd w:val="clear" w:color="auto" w:fill="auto"/>
            <w:vAlign w:val="center"/>
            <w:hideMark/>
          </w:tcPr>
          <w:p w:rsidR="00F31FA4" w:rsidRPr="00AA1354" w:rsidRDefault="00F31FA4" w:rsidP="00F31FA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70</w:t>
            </w:r>
          </w:p>
        </w:tc>
      </w:tr>
      <w:tr w:rsidR="00AA1354" w:rsidRPr="00AA1354" w:rsidTr="00F31FA4">
        <w:tc>
          <w:tcPr>
            <w:tcW w:w="145" w:type="pct"/>
            <w:tcBorders>
              <w:top w:val="nil"/>
              <w:left w:val="single" w:sz="4" w:space="0" w:color="auto"/>
              <w:bottom w:val="single" w:sz="4" w:space="0" w:color="auto"/>
              <w:right w:val="single" w:sz="4" w:space="0" w:color="auto"/>
            </w:tcBorders>
            <w:shd w:val="clear" w:color="auto" w:fill="auto"/>
            <w:vAlign w:val="center"/>
            <w:hideMark/>
          </w:tcPr>
          <w:p w:rsidR="00F31FA4" w:rsidRPr="00AA1354" w:rsidRDefault="00F31FA4" w:rsidP="00F31FA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7</w:t>
            </w:r>
          </w:p>
        </w:tc>
        <w:tc>
          <w:tcPr>
            <w:tcW w:w="803" w:type="pct"/>
            <w:tcBorders>
              <w:top w:val="nil"/>
              <w:left w:val="nil"/>
              <w:bottom w:val="single" w:sz="4" w:space="0" w:color="auto"/>
              <w:right w:val="single" w:sz="4" w:space="0" w:color="auto"/>
            </w:tcBorders>
            <w:shd w:val="clear" w:color="auto" w:fill="auto"/>
            <w:vAlign w:val="center"/>
            <w:hideMark/>
          </w:tcPr>
          <w:p w:rsidR="00F31FA4" w:rsidRPr="00AA1354" w:rsidRDefault="00F31FA4" w:rsidP="00F31FA4">
            <w:pPr>
              <w:spacing w:after="0" w:line="240" w:lineRule="auto"/>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Потери давления в тепловой сети</w:t>
            </w:r>
          </w:p>
        </w:tc>
        <w:tc>
          <w:tcPr>
            <w:tcW w:w="534" w:type="pct"/>
            <w:tcBorders>
              <w:top w:val="nil"/>
              <w:left w:val="nil"/>
              <w:bottom w:val="single" w:sz="4" w:space="0" w:color="auto"/>
              <w:right w:val="single" w:sz="4" w:space="0" w:color="auto"/>
            </w:tcBorders>
            <w:shd w:val="clear" w:color="auto" w:fill="auto"/>
            <w:vAlign w:val="center"/>
            <w:hideMark/>
          </w:tcPr>
          <w:p w:rsidR="00F31FA4" w:rsidRPr="00AA1354" w:rsidRDefault="00F31FA4" w:rsidP="00F31FA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м вод.ст.</w:t>
            </w:r>
          </w:p>
        </w:tc>
        <w:tc>
          <w:tcPr>
            <w:tcW w:w="275" w:type="pct"/>
            <w:tcBorders>
              <w:top w:val="nil"/>
              <w:left w:val="nil"/>
              <w:bottom w:val="single" w:sz="4" w:space="0" w:color="auto"/>
              <w:right w:val="single" w:sz="4" w:space="0" w:color="auto"/>
            </w:tcBorders>
            <w:shd w:val="clear" w:color="auto" w:fill="auto"/>
            <w:vAlign w:val="center"/>
            <w:hideMark/>
          </w:tcPr>
          <w:p w:rsidR="00F31FA4" w:rsidRPr="00AA1354" w:rsidRDefault="00F31FA4" w:rsidP="00F31FA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123</w:t>
            </w:r>
          </w:p>
        </w:tc>
        <w:tc>
          <w:tcPr>
            <w:tcW w:w="238" w:type="pct"/>
            <w:tcBorders>
              <w:top w:val="nil"/>
              <w:left w:val="nil"/>
              <w:bottom w:val="single" w:sz="4" w:space="0" w:color="auto"/>
              <w:right w:val="single" w:sz="4" w:space="0" w:color="auto"/>
            </w:tcBorders>
            <w:shd w:val="clear" w:color="auto" w:fill="auto"/>
            <w:vAlign w:val="center"/>
            <w:hideMark/>
          </w:tcPr>
          <w:p w:rsidR="00F31FA4" w:rsidRPr="00AA1354" w:rsidRDefault="00F31FA4" w:rsidP="00F31FA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7,6</w:t>
            </w:r>
          </w:p>
        </w:tc>
        <w:tc>
          <w:tcPr>
            <w:tcW w:w="238" w:type="pct"/>
            <w:tcBorders>
              <w:top w:val="nil"/>
              <w:left w:val="nil"/>
              <w:bottom w:val="single" w:sz="4" w:space="0" w:color="auto"/>
              <w:right w:val="single" w:sz="4" w:space="0" w:color="auto"/>
            </w:tcBorders>
            <w:shd w:val="clear" w:color="auto" w:fill="auto"/>
            <w:vAlign w:val="center"/>
            <w:hideMark/>
          </w:tcPr>
          <w:p w:rsidR="00F31FA4" w:rsidRPr="00AA1354" w:rsidRDefault="00F31FA4" w:rsidP="00F31FA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8,3</w:t>
            </w:r>
          </w:p>
        </w:tc>
        <w:tc>
          <w:tcPr>
            <w:tcW w:w="238" w:type="pct"/>
            <w:tcBorders>
              <w:top w:val="nil"/>
              <w:left w:val="nil"/>
              <w:bottom w:val="single" w:sz="4" w:space="0" w:color="auto"/>
              <w:right w:val="single" w:sz="4" w:space="0" w:color="auto"/>
            </w:tcBorders>
            <w:shd w:val="clear" w:color="auto" w:fill="auto"/>
            <w:vAlign w:val="center"/>
            <w:hideMark/>
          </w:tcPr>
          <w:p w:rsidR="00F31FA4" w:rsidRPr="00AA1354" w:rsidRDefault="00F31FA4" w:rsidP="00F31FA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8,6</w:t>
            </w:r>
          </w:p>
        </w:tc>
        <w:tc>
          <w:tcPr>
            <w:tcW w:w="238" w:type="pct"/>
            <w:tcBorders>
              <w:top w:val="nil"/>
              <w:left w:val="nil"/>
              <w:bottom w:val="single" w:sz="4" w:space="0" w:color="auto"/>
              <w:right w:val="single" w:sz="4" w:space="0" w:color="auto"/>
            </w:tcBorders>
            <w:shd w:val="clear" w:color="auto" w:fill="auto"/>
            <w:vAlign w:val="center"/>
            <w:hideMark/>
          </w:tcPr>
          <w:p w:rsidR="00F31FA4" w:rsidRPr="00AA1354" w:rsidRDefault="00F31FA4" w:rsidP="00F31FA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4,9</w:t>
            </w:r>
          </w:p>
        </w:tc>
        <w:tc>
          <w:tcPr>
            <w:tcW w:w="238" w:type="pct"/>
            <w:tcBorders>
              <w:top w:val="nil"/>
              <w:left w:val="nil"/>
              <w:bottom w:val="single" w:sz="4" w:space="0" w:color="auto"/>
              <w:right w:val="single" w:sz="4" w:space="0" w:color="auto"/>
            </w:tcBorders>
            <w:shd w:val="clear" w:color="auto" w:fill="auto"/>
            <w:vAlign w:val="center"/>
            <w:hideMark/>
          </w:tcPr>
          <w:p w:rsidR="00F31FA4" w:rsidRPr="00AA1354" w:rsidRDefault="00F31FA4" w:rsidP="00F31FA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6</w:t>
            </w:r>
          </w:p>
        </w:tc>
        <w:tc>
          <w:tcPr>
            <w:tcW w:w="238" w:type="pct"/>
            <w:tcBorders>
              <w:top w:val="nil"/>
              <w:left w:val="nil"/>
              <w:bottom w:val="single" w:sz="4" w:space="0" w:color="auto"/>
              <w:right w:val="single" w:sz="4" w:space="0" w:color="auto"/>
            </w:tcBorders>
            <w:shd w:val="clear" w:color="auto" w:fill="auto"/>
            <w:vAlign w:val="center"/>
            <w:hideMark/>
          </w:tcPr>
          <w:p w:rsidR="00F31FA4" w:rsidRPr="00AA1354" w:rsidRDefault="00F31FA4" w:rsidP="00F31FA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3,7</w:t>
            </w:r>
          </w:p>
        </w:tc>
        <w:tc>
          <w:tcPr>
            <w:tcW w:w="275" w:type="pct"/>
            <w:tcBorders>
              <w:top w:val="nil"/>
              <w:left w:val="nil"/>
              <w:bottom w:val="single" w:sz="4" w:space="0" w:color="auto"/>
              <w:right w:val="single" w:sz="4" w:space="0" w:color="auto"/>
            </w:tcBorders>
            <w:shd w:val="clear" w:color="auto" w:fill="auto"/>
            <w:vAlign w:val="center"/>
            <w:hideMark/>
          </w:tcPr>
          <w:p w:rsidR="00F31FA4" w:rsidRPr="00AA1354" w:rsidRDefault="00F31FA4" w:rsidP="00F31FA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4,7</w:t>
            </w:r>
          </w:p>
        </w:tc>
        <w:tc>
          <w:tcPr>
            <w:tcW w:w="275" w:type="pct"/>
            <w:tcBorders>
              <w:top w:val="nil"/>
              <w:left w:val="nil"/>
              <w:bottom w:val="single" w:sz="4" w:space="0" w:color="auto"/>
              <w:right w:val="single" w:sz="4" w:space="0" w:color="auto"/>
            </w:tcBorders>
            <w:shd w:val="clear" w:color="auto" w:fill="auto"/>
            <w:vAlign w:val="center"/>
            <w:hideMark/>
          </w:tcPr>
          <w:p w:rsidR="00F31FA4" w:rsidRPr="00AA1354" w:rsidRDefault="00F31FA4" w:rsidP="00F31FA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15,6</w:t>
            </w:r>
          </w:p>
        </w:tc>
        <w:tc>
          <w:tcPr>
            <w:tcW w:w="238" w:type="pct"/>
            <w:tcBorders>
              <w:top w:val="nil"/>
              <w:left w:val="nil"/>
              <w:bottom w:val="single" w:sz="4" w:space="0" w:color="auto"/>
              <w:right w:val="single" w:sz="4" w:space="0" w:color="auto"/>
            </w:tcBorders>
            <w:shd w:val="clear" w:color="auto" w:fill="auto"/>
            <w:vAlign w:val="center"/>
            <w:hideMark/>
          </w:tcPr>
          <w:p w:rsidR="00F31FA4" w:rsidRPr="00AA1354" w:rsidRDefault="00F31FA4" w:rsidP="00F31FA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6,6</w:t>
            </w:r>
          </w:p>
        </w:tc>
        <w:tc>
          <w:tcPr>
            <w:tcW w:w="238" w:type="pct"/>
            <w:tcBorders>
              <w:top w:val="nil"/>
              <w:left w:val="nil"/>
              <w:bottom w:val="single" w:sz="4" w:space="0" w:color="auto"/>
              <w:right w:val="single" w:sz="4" w:space="0" w:color="auto"/>
            </w:tcBorders>
            <w:shd w:val="clear" w:color="auto" w:fill="auto"/>
            <w:vAlign w:val="center"/>
            <w:hideMark/>
          </w:tcPr>
          <w:p w:rsidR="00F31FA4" w:rsidRPr="00AA1354" w:rsidRDefault="00F31FA4" w:rsidP="00F31FA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8,7</w:t>
            </w:r>
          </w:p>
        </w:tc>
        <w:tc>
          <w:tcPr>
            <w:tcW w:w="238" w:type="pct"/>
            <w:tcBorders>
              <w:top w:val="nil"/>
              <w:left w:val="nil"/>
              <w:bottom w:val="single" w:sz="4" w:space="0" w:color="auto"/>
              <w:right w:val="single" w:sz="4" w:space="0" w:color="auto"/>
            </w:tcBorders>
            <w:shd w:val="clear" w:color="auto" w:fill="auto"/>
            <w:vAlign w:val="center"/>
            <w:hideMark/>
          </w:tcPr>
          <w:p w:rsidR="00F31FA4" w:rsidRPr="00AA1354" w:rsidRDefault="00F31FA4" w:rsidP="00F31FA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2,1</w:t>
            </w:r>
          </w:p>
        </w:tc>
        <w:tc>
          <w:tcPr>
            <w:tcW w:w="275" w:type="pct"/>
            <w:tcBorders>
              <w:top w:val="nil"/>
              <w:left w:val="nil"/>
              <w:bottom w:val="single" w:sz="4" w:space="0" w:color="auto"/>
              <w:right w:val="single" w:sz="4" w:space="0" w:color="auto"/>
            </w:tcBorders>
            <w:shd w:val="clear" w:color="auto" w:fill="auto"/>
            <w:vAlign w:val="center"/>
            <w:hideMark/>
          </w:tcPr>
          <w:p w:rsidR="00F31FA4" w:rsidRPr="00AA1354" w:rsidRDefault="00F31FA4" w:rsidP="00F31FA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2,3</w:t>
            </w:r>
          </w:p>
        </w:tc>
        <w:tc>
          <w:tcPr>
            <w:tcW w:w="275" w:type="pct"/>
            <w:tcBorders>
              <w:top w:val="nil"/>
              <w:left w:val="nil"/>
              <w:bottom w:val="single" w:sz="4" w:space="0" w:color="auto"/>
              <w:right w:val="single" w:sz="4" w:space="0" w:color="auto"/>
            </w:tcBorders>
            <w:shd w:val="clear" w:color="auto" w:fill="auto"/>
            <w:vAlign w:val="center"/>
            <w:hideMark/>
          </w:tcPr>
          <w:p w:rsidR="00F31FA4" w:rsidRPr="00AA1354" w:rsidRDefault="00F31FA4" w:rsidP="00F31FA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9,5</w:t>
            </w:r>
          </w:p>
        </w:tc>
      </w:tr>
      <w:tr w:rsidR="00AA1354" w:rsidRPr="00AA1354" w:rsidTr="00F31FA4">
        <w:tc>
          <w:tcPr>
            <w:tcW w:w="145" w:type="pct"/>
            <w:tcBorders>
              <w:top w:val="nil"/>
              <w:left w:val="single" w:sz="4" w:space="0" w:color="auto"/>
              <w:bottom w:val="single" w:sz="4" w:space="0" w:color="auto"/>
              <w:right w:val="single" w:sz="4" w:space="0" w:color="auto"/>
            </w:tcBorders>
            <w:shd w:val="clear" w:color="auto" w:fill="auto"/>
            <w:vAlign w:val="center"/>
            <w:hideMark/>
          </w:tcPr>
          <w:p w:rsidR="00F31FA4" w:rsidRPr="00AA1354" w:rsidRDefault="00F31FA4" w:rsidP="00F31FA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8</w:t>
            </w:r>
          </w:p>
        </w:tc>
        <w:tc>
          <w:tcPr>
            <w:tcW w:w="803" w:type="pct"/>
            <w:tcBorders>
              <w:top w:val="nil"/>
              <w:left w:val="nil"/>
              <w:bottom w:val="single" w:sz="4" w:space="0" w:color="auto"/>
              <w:right w:val="single" w:sz="4" w:space="0" w:color="auto"/>
            </w:tcBorders>
            <w:shd w:val="clear" w:color="auto" w:fill="auto"/>
            <w:vAlign w:val="center"/>
            <w:hideMark/>
          </w:tcPr>
          <w:p w:rsidR="00F31FA4" w:rsidRPr="00AA1354" w:rsidRDefault="00F31FA4" w:rsidP="00F31FA4">
            <w:pPr>
              <w:spacing w:after="0" w:line="240" w:lineRule="auto"/>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Среднее число абонентов на единицу площади зоны действия источника теплоснабжения</w:t>
            </w:r>
          </w:p>
        </w:tc>
        <w:tc>
          <w:tcPr>
            <w:tcW w:w="534" w:type="pct"/>
            <w:tcBorders>
              <w:top w:val="nil"/>
              <w:left w:val="nil"/>
              <w:bottom w:val="single" w:sz="4" w:space="0" w:color="auto"/>
              <w:right w:val="single" w:sz="4" w:space="0" w:color="auto"/>
            </w:tcBorders>
            <w:shd w:val="clear" w:color="auto" w:fill="auto"/>
            <w:vAlign w:val="center"/>
            <w:hideMark/>
          </w:tcPr>
          <w:p w:rsidR="00F31FA4" w:rsidRPr="00AA1354" w:rsidRDefault="00F31FA4" w:rsidP="00F31FA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ед./км²</w:t>
            </w:r>
          </w:p>
        </w:tc>
        <w:tc>
          <w:tcPr>
            <w:tcW w:w="275" w:type="pct"/>
            <w:tcBorders>
              <w:top w:val="nil"/>
              <w:left w:val="nil"/>
              <w:bottom w:val="single" w:sz="4" w:space="0" w:color="auto"/>
              <w:right w:val="single" w:sz="4" w:space="0" w:color="auto"/>
            </w:tcBorders>
            <w:shd w:val="clear" w:color="auto" w:fill="auto"/>
            <w:vAlign w:val="center"/>
            <w:hideMark/>
          </w:tcPr>
          <w:p w:rsidR="00F31FA4" w:rsidRPr="00AA1354" w:rsidRDefault="00F31FA4" w:rsidP="00F31FA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80,80</w:t>
            </w:r>
          </w:p>
        </w:tc>
        <w:tc>
          <w:tcPr>
            <w:tcW w:w="238" w:type="pct"/>
            <w:tcBorders>
              <w:top w:val="nil"/>
              <w:left w:val="nil"/>
              <w:bottom w:val="single" w:sz="4" w:space="0" w:color="auto"/>
              <w:right w:val="single" w:sz="4" w:space="0" w:color="auto"/>
            </w:tcBorders>
            <w:shd w:val="clear" w:color="auto" w:fill="auto"/>
            <w:vAlign w:val="center"/>
            <w:hideMark/>
          </w:tcPr>
          <w:p w:rsidR="00F31FA4" w:rsidRPr="00AA1354" w:rsidRDefault="00F31FA4" w:rsidP="00F31FA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184,60</w:t>
            </w:r>
          </w:p>
        </w:tc>
        <w:tc>
          <w:tcPr>
            <w:tcW w:w="238" w:type="pct"/>
            <w:tcBorders>
              <w:top w:val="nil"/>
              <w:left w:val="nil"/>
              <w:bottom w:val="single" w:sz="4" w:space="0" w:color="auto"/>
              <w:right w:val="single" w:sz="4" w:space="0" w:color="auto"/>
            </w:tcBorders>
            <w:shd w:val="clear" w:color="auto" w:fill="auto"/>
            <w:vAlign w:val="center"/>
            <w:hideMark/>
          </w:tcPr>
          <w:p w:rsidR="00F31FA4" w:rsidRPr="00AA1354" w:rsidRDefault="00F31FA4" w:rsidP="00F31FA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166,39</w:t>
            </w:r>
          </w:p>
        </w:tc>
        <w:tc>
          <w:tcPr>
            <w:tcW w:w="238" w:type="pct"/>
            <w:tcBorders>
              <w:top w:val="nil"/>
              <w:left w:val="nil"/>
              <w:bottom w:val="single" w:sz="4" w:space="0" w:color="auto"/>
              <w:right w:val="single" w:sz="4" w:space="0" w:color="auto"/>
            </w:tcBorders>
            <w:shd w:val="clear" w:color="auto" w:fill="auto"/>
            <w:vAlign w:val="center"/>
            <w:hideMark/>
          </w:tcPr>
          <w:p w:rsidR="00F31FA4" w:rsidRPr="00AA1354" w:rsidRDefault="00F31FA4" w:rsidP="00F31FA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209,59</w:t>
            </w:r>
          </w:p>
        </w:tc>
        <w:tc>
          <w:tcPr>
            <w:tcW w:w="238" w:type="pct"/>
            <w:tcBorders>
              <w:top w:val="nil"/>
              <w:left w:val="nil"/>
              <w:bottom w:val="single" w:sz="4" w:space="0" w:color="auto"/>
              <w:right w:val="single" w:sz="4" w:space="0" w:color="auto"/>
            </w:tcBorders>
            <w:shd w:val="clear" w:color="auto" w:fill="auto"/>
            <w:vAlign w:val="center"/>
            <w:hideMark/>
          </w:tcPr>
          <w:p w:rsidR="00F31FA4" w:rsidRPr="00AA1354" w:rsidRDefault="00F31FA4" w:rsidP="00F31FA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205,92</w:t>
            </w:r>
          </w:p>
        </w:tc>
        <w:tc>
          <w:tcPr>
            <w:tcW w:w="238" w:type="pct"/>
            <w:tcBorders>
              <w:top w:val="nil"/>
              <w:left w:val="nil"/>
              <w:bottom w:val="single" w:sz="4" w:space="0" w:color="auto"/>
              <w:right w:val="single" w:sz="4" w:space="0" w:color="auto"/>
            </w:tcBorders>
            <w:shd w:val="clear" w:color="auto" w:fill="auto"/>
            <w:vAlign w:val="center"/>
            <w:hideMark/>
          </w:tcPr>
          <w:p w:rsidR="00F31FA4" w:rsidRPr="00AA1354" w:rsidRDefault="00F31FA4" w:rsidP="00F31FA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176,09</w:t>
            </w:r>
          </w:p>
        </w:tc>
        <w:tc>
          <w:tcPr>
            <w:tcW w:w="238" w:type="pct"/>
            <w:tcBorders>
              <w:top w:val="nil"/>
              <w:left w:val="nil"/>
              <w:bottom w:val="single" w:sz="4" w:space="0" w:color="auto"/>
              <w:right w:val="single" w:sz="4" w:space="0" w:color="auto"/>
            </w:tcBorders>
            <w:shd w:val="clear" w:color="auto" w:fill="auto"/>
            <w:vAlign w:val="center"/>
            <w:hideMark/>
          </w:tcPr>
          <w:p w:rsidR="00F31FA4" w:rsidRPr="00AA1354" w:rsidRDefault="00F31FA4" w:rsidP="00F31FA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378,66</w:t>
            </w:r>
          </w:p>
        </w:tc>
        <w:tc>
          <w:tcPr>
            <w:tcW w:w="275" w:type="pct"/>
            <w:tcBorders>
              <w:top w:val="nil"/>
              <w:left w:val="nil"/>
              <w:bottom w:val="single" w:sz="4" w:space="0" w:color="auto"/>
              <w:right w:val="single" w:sz="4" w:space="0" w:color="auto"/>
            </w:tcBorders>
            <w:shd w:val="clear" w:color="auto" w:fill="auto"/>
            <w:vAlign w:val="center"/>
            <w:hideMark/>
          </w:tcPr>
          <w:p w:rsidR="00F31FA4" w:rsidRPr="00AA1354" w:rsidRDefault="00F31FA4" w:rsidP="00F31FA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2078,92</w:t>
            </w:r>
          </w:p>
        </w:tc>
        <w:tc>
          <w:tcPr>
            <w:tcW w:w="275" w:type="pct"/>
            <w:tcBorders>
              <w:top w:val="nil"/>
              <w:left w:val="nil"/>
              <w:bottom w:val="single" w:sz="4" w:space="0" w:color="auto"/>
              <w:right w:val="single" w:sz="4" w:space="0" w:color="auto"/>
            </w:tcBorders>
            <w:shd w:val="clear" w:color="auto" w:fill="auto"/>
            <w:vAlign w:val="center"/>
            <w:hideMark/>
          </w:tcPr>
          <w:p w:rsidR="00F31FA4" w:rsidRPr="00AA1354" w:rsidRDefault="00F31FA4" w:rsidP="00F31FA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145,66</w:t>
            </w:r>
          </w:p>
        </w:tc>
        <w:tc>
          <w:tcPr>
            <w:tcW w:w="238" w:type="pct"/>
            <w:tcBorders>
              <w:top w:val="nil"/>
              <w:left w:val="nil"/>
              <w:bottom w:val="single" w:sz="4" w:space="0" w:color="auto"/>
              <w:right w:val="single" w:sz="4" w:space="0" w:color="auto"/>
            </w:tcBorders>
            <w:shd w:val="clear" w:color="auto" w:fill="auto"/>
            <w:vAlign w:val="center"/>
            <w:hideMark/>
          </w:tcPr>
          <w:p w:rsidR="00F31FA4" w:rsidRPr="00AA1354" w:rsidRDefault="00F31FA4" w:rsidP="00F31FA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358,05</w:t>
            </w:r>
          </w:p>
        </w:tc>
        <w:tc>
          <w:tcPr>
            <w:tcW w:w="238" w:type="pct"/>
            <w:tcBorders>
              <w:top w:val="nil"/>
              <w:left w:val="nil"/>
              <w:bottom w:val="single" w:sz="4" w:space="0" w:color="auto"/>
              <w:right w:val="single" w:sz="4" w:space="0" w:color="auto"/>
            </w:tcBorders>
            <w:shd w:val="clear" w:color="auto" w:fill="auto"/>
            <w:vAlign w:val="center"/>
            <w:hideMark/>
          </w:tcPr>
          <w:p w:rsidR="00F31FA4" w:rsidRPr="00AA1354" w:rsidRDefault="00F31FA4" w:rsidP="00F31FA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160,30</w:t>
            </w:r>
          </w:p>
        </w:tc>
        <w:tc>
          <w:tcPr>
            <w:tcW w:w="238" w:type="pct"/>
            <w:tcBorders>
              <w:top w:val="nil"/>
              <w:left w:val="nil"/>
              <w:bottom w:val="single" w:sz="4" w:space="0" w:color="auto"/>
              <w:right w:val="single" w:sz="4" w:space="0" w:color="auto"/>
            </w:tcBorders>
            <w:shd w:val="clear" w:color="auto" w:fill="auto"/>
            <w:vAlign w:val="center"/>
            <w:hideMark/>
          </w:tcPr>
          <w:p w:rsidR="00F31FA4" w:rsidRPr="00AA1354" w:rsidRDefault="00F31FA4" w:rsidP="00F31FA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803,39</w:t>
            </w:r>
          </w:p>
        </w:tc>
        <w:tc>
          <w:tcPr>
            <w:tcW w:w="275" w:type="pct"/>
            <w:tcBorders>
              <w:top w:val="nil"/>
              <w:left w:val="nil"/>
              <w:bottom w:val="single" w:sz="4" w:space="0" w:color="auto"/>
              <w:right w:val="single" w:sz="4" w:space="0" w:color="auto"/>
            </w:tcBorders>
            <w:shd w:val="clear" w:color="auto" w:fill="auto"/>
            <w:vAlign w:val="center"/>
            <w:hideMark/>
          </w:tcPr>
          <w:p w:rsidR="00F31FA4" w:rsidRPr="00AA1354" w:rsidRDefault="00F31FA4" w:rsidP="00F31FA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299,25</w:t>
            </w:r>
          </w:p>
        </w:tc>
        <w:tc>
          <w:tcPr>
            <w:tcW w:w="275" w:type="pct"/>
            <w:tcBorders>
              <w:top w:val="nil"/>
              <w:left w:val="nil"/>
              <w:bottom w:val="single" w:sz="4" w:space="0" w:color="auto"/>
              <w:right w:val="single" w:sz="4" w:space="0" w:color="auto"/>
            </w:tcBorders>
            <w:shd w:val="clear" w:color="auto" w:fill="auto"/>
            <w:vAlign w:val="center"/>
            <w:hideMark/>
          </w:tcPr>
          <w:p w:rsidR="00F31FA4" w:rsidRPr="00AA1354" w:rsidRDefault="00F31FA4" w:rsidP="00F31FA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2007,99</w:t>
            </w:r>
          </w:p>
        </w:tc>
      </w:tr>
      <w:tr w:rsidR="00AA1354" w:rsidRPr="00AA1354" w:rsidTr="00F31FA4">
        <w:tc>
          <w:tcPr>
            <w:tcW w:w="145" w:type="pct"/>
            <w:tcBorders>
              <w:top w:val="nil"/>
              <w:left w:val="single" w:sz="4" w:space="0" w:color="auto"/>
              <w:bottom w:val="single" w:sz="4" w:space="0" w:color="auto"/>
              <w:right w:val="single" w:sz="4" w:space="0" w:color="auto"/>
            </w:tcBorders>
            <w:shd w:val="clear" w:color="auto" w:fill="auto"/>
            <w:vAlign w:val="center"/>
            <w:hideMark/>
          </w:tcPr>
          <w:p w:rsidR="00F31FA4" w:rsidRPr="00AA1354" w:rsidRDefault="00F31FA4" w:rsidP="00F31FA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9</w:t>
            </w:r>
          </w:p>
        </w:tc>
        <w:tc>
          <w:tcPr>
            <w:tcW w:w="803" w:type="pct"/>
            <w:tcBorders>
              <w:top w:val="nil"/>
              <w:left w:val="nil"/>
              <w:bottom w:val="single" w:sz="4" w:space="0" w:color="auto"/>
              <w:right w:val="single" w:sz="4" w:space="0" w:color="auto"/>
            </w:tcBorders>
            <w:shd w:val="clear" w:color="auto" w:fill="auto"/>
            <w:vAlign w:val="center"/>
            <w:hideMark/>
          </w:tcPr>
          <w:p w:rsidR="00F31FA4" w:rsidRPr="00AA1354" w:rsidRDefault="00F31FA4" w:rsidP="00F31FA4">
            <w:pPr>
              <w:spacing w:after="0" w:line="240" w:lineRule="auto"/>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Теплоплотность района</w:t>
            </w:r>
          </w:p>
        </w:tc>
        <w:tc>
          <w:tcPr>
            <w:tcW w:w="534" w:type="pct"/>
            <w:tcBorders>
              <w:top w:val="nil"/>
              <w:left w:val="nil"/>
              <w:bottom w:val="single" w:sz="4" w:space="0" w:color="auto"/>
              <w:right w:val="single" w:sz="4" w:space="0" w:color="auto"/>
            </w:tcBorders>
            <w:shd w:val="clear" w:color="auto" w:fill="auto"/>
            <w:vAlign w:val="center"/>
            <w:hideMark/>
          </w:tcPr>
          <w:p w:rsidR="00F31FA4" w:rsidRPr="00AA1354" w:rsidRDefault="00F31FA4" w:rsidP="00F31FA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Гкал/</w:t>
            </w:r>
            <w:r w:rsidR="000A4A84" w:rsidRPr="00AA1354">
              <w:rPr>
                <w:rFonts w:ascii="Times New Roman" w:eastAsia="Times New Roman" w:hAnsi="Times New Roman" w:cs="Times New Roman"/>
                <w:sz w:val="20"/>
                <w:szCs w:val="20"/>
                <w:lang w:eastAsia="ru-RU"/>
              </w:rPr>
              <w:t>(</w:t>
            </w:r>
            <w:r w:rsidRPr="00AA1354">
              <w:rPr>
                <w:rFonts w:ascii="Times New Roman" w:eastAsia="Times New Roman" w:hAnsi="Times New Roman" w:cs="Times New Roman"/>
                <w:sz w:val="20"/>
                <w:szCs w:val="20"/>
                <w:lang w:eastAsia="ru-RU"/>
              </w:rPr>
              <w:t>ч*км²</w:t>
            </w:r>
            <w:r w:rsidR="000A4A84" w:rsidRPr="00AA1354">
              <w:rPr>
                <w:rFonts w:ascii="Times New Roman" w:eastAsia="Times New Roman" w:hAnsi="Times New Roman" w:cs="Times New Roman"/>
                <w:sz w:val="20"/>
                <w:szCs w:val="20"/>
                <w:lang w:eastAsia="ru-RU"/>
              </w:rPr>
              <w:t>)</w:t>
            </w:r>
          </w:p>
        </w:tc>
        <w:tc>
          <w:tcPr>
            <w:tcW w:w="275" w:type="pct"/>
            <w:tcBorders>
              <w:top w:val="nil"/>
              <w:left w:val="nil"/>
              <w:bottom w:val="single" w:sz="4" w:space="0" w:color="auto"/>
              <w:right w:val="single" w:sz="4" w:space="0" w:color="auto"/>
            </w:tcBorders>
            <w:shd w:val="clear" w:color="auto" w:fill="auto"/>
            <w:vAlign w:val="center"/>
            <w:hideMark/>
          </w:tcPr>
          <w:p w:rsidR="00F31FA4" w:rsidRPr="00AA1354" w:rsidRDefault="00F31FA4" w:rsidP="00F31FA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14,42</w:t>
            </w:r>
          </w:p>
        </w:tc>
        <w:tc>
          <w:tcPr>
            <w:tcW w:w="238" w:type="pct"/>
            <w:tcBorders>
              <w:top w:val="nil"/>
              <w:left w:val="nil"/>
              <w:bottom w:val="single" w:sz="4" w:space="0" w:color="auto"/>
              <w:right w:val="single" w:sz="4" w:space="0" w:color="auto"/>
            </w:tcBorders>
            <w:shd w:val="clear" w:color="auto" w:fill="auto"/>
            <w:vAlign w:val="center"/>
            <w:hideMark/>
          </w:tcPr>
          <w:p w:rsidR="00F31FA4" w:rsidRPr="00AA1354" w:rsidRDefault="00F31FA4" w:rsidP="00F31FA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9,57</w:t>
            </w:r>
          </w:p>
        </w:tc>
        <w:tc>
          <w:tcPr>
            <w:tcW w:w="238" w:type="pct"/>
            <w:tcBorders>
              <w:top w:val="nil"/>
              <w:left w:val="nil"/>
              <w:bottom w:val="single" w:sz="4" w:space="0" w:color="auto"/>
              <w:right w:val="single" w:sz="4" w:space="0" w:color="auto"/>
            </w:tcBorders>
            <w:shd w:val="clear" w:color="auto" w:fill="auto"/>
            <w:vAlign w:val="center"/>
            <w:hideMark/>
          </w:tcPr>
          <w:p w:rsidR="00F31FA4" w:rsidRPr="00AA1354" w:rsidRDefault="00F31FA4" w:rsidP="00F31FA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3,35</w:t>
            </w:r>
          </w:p>
        </w:tc>
        <w:tc>
          <w:tcPr>
            <w:tcW w:w="238" w:type="pct"/>
            <w:tcBorders>
              <w:top w:val="nil"/>
              <w:left w:val="nil"/>
              <w:bottom w:val="single" w:sz="4" w:space="0" w:color="auto"/>
              <w:right w:val="single" w:sz="4" w:space="0" w:color="auto"/>
            </w:tcBorders>
            <w:shd w:val="clear" w:color="auto" w:fill="auto"/>
            <w:vAlign w:val="center"/>
            <w:hideMark/>
          </w:tcPr>
          <w:p w:rsidR="00F31FA4" w:rsidRPr="00AA1354" w:rsidRDefault="00F31FA4" w:rsidP="00F31FA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8,35</w:t>
            </w:r>
          </w:p>
        </w:tc>
        <w:tc>
          <w:tcPr>
            <w:tcW w:w="238" w:type="pct"/>
            <w:tcBorders>
              <w:top w:val="nil"/>
              <w:left w:val="nil"/>
              <w:bottom w:val="single" w:sz="4" w:space="0" w:color="auto"/>
              <w:right w:val="single" w:sz="4" w:space="0" w:color="auto"/>
            </w:tcBorders>
            <w:shd w:val="clear" w:color="auto" w:fill="auto"/>
            <w:vAlign w:val="center"/>
            <w:hideMark/>
          </w:tcPr>
          <w:p w:rsidR="00F31FA4" w:rsidRPr="00AA1354" w:rsidRDefault="00F31FA4" w:rsidP="00F31FA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15,92</w:t>
            </w:r>
          </w:p>
        </w:tc>
        <w:tc>
          <w:tcPr>
            <w:tcW w:w="238" w:type="pct"/>
            <w:tcBorders>
              <w:top w:val="nil"/>
              <w:left w:val="nil"/>
              <w:bottom w:val="single" w:sz="4" w:space="0" w:color="auto"/>
              <w:right w:val="single" w:sz="4" w:space="0" w:color="auto"/>
            </w:tcBorders>
            <w:shd w:val="clear" w:color="auto" w:fill="auto"/>
            <w:vAlign w:val="center"/>
            <w:hideMark/>
          </w:tcPr>
          <w:p w:rsidR="00F31FA4" w:rsidRPr="00AA1354" w:rsidRDefault="00F31FA4" w:rsidP="00F31FA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2,43</w:t>
            </w:r>
          </w:p>
        </w:tc>
        <w:tc>
          <w:tcPr>
            <w:tcW w:w="238" w:type="pct"/>
            <w:tcBorders>
              <w:top w:val="nil"/>
              <w:left w:val="nil"/>
              <w:bottom w:val="single" w:sz="4" w:space="0" w:color="auto"/>
              <w:right w:val="single" w:sz="4" w:space="0" w:color="auto"/>
            </w:tcBorders>
            <w:shd w:val="clear" w:color="auto" w:fill="auto"/>
            <w:vAlign w:val="center"/>
            <w:hideMark/>
          </w:tcPr>
          <w:p w:rsidR="00F31FA4" w:rsidRPr="00AA1354" w:rsidRDefault="00F31FA4" w:rsidP="00F31FA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6,57</w:t>
            </w:r>
          </w:p>
        </w:tc>
        <w:tc>
          <w:tcPr>
            <w:tcW w:w="275" w:type="pct"/>
            <w:tcBorders>
              <w:top w:val="nil"/>
              <w:left w:val="nil"/>
              <w:bottom w:val="single" w:sz="4" w:space="0" w:color="auto"/>
              <w:right w:val="single" w:sz="4" w:space="0" w:color="auto"/>
            </w:tcBorders>
            <w:shd w:val="clear" w:color="auto" w:fill="auto"/>
            <w:vAlign w:val="center"/>
            <w:hideMark/>
          </w:tcPr>
          <w:p w:rsidR="00F31FA4" w:rsidRPr="00AA1354" w:rsidRDefault="00F31FA4" w:rsidP="00F31FA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217,66</w:t>
            </w:r>
          </w:p>
        </w:tc>
        <w:tc>
          <w:tcPr>
            <w:tcW w:w="275" w:type="pct"/>
            <w:tcBorders>
              <w:top w:val="nil"/>
              <w:left w:val="nil"/>
              <w:bottom w:val="single" w:sz="4" w:space="0" w:color="auto"/>
              <w:right w:val="single" w:sz="4" w:space="0" w:color="auto"/>
            </w:tcBorders>
            <w:shd w:val="clear" w:color="auto" w:fill="auto"/>
            <w:vAlign w:val="center"/>
            <w:hideMark/>
          </w:tcPr>
          <w:p w:rsidR="00F31FA4" w:rsidRPr="00AA1354" w:rsidRDefault="00F31FA4" w:rsidP="00F31FA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7,70</w:t>
            </w:r>
          </w:p>
        </w:tc>
        <w:tc>
          <w:tcPr>
            <w:tcW w:w="238" w:type="pct"/>
            <w:tcBorders>
              <w:top w:val="nil"/>
              <w:left w:val="nil"/>
              <w:bottom w:val="single" w:sz="4" w:space="0" w:color="auto"/>
              <w:right w:val="single" w:sz="4" w:space="0" w:color="auto"/>
            </w:tcBorders>
            <w:shd w:val="clear" w:color="auto" w:fill="auto"/>
            <w:vAlign w:val="center"/>
            <w:hideMark/>
          </w:tcPr>
          <w:p w:rsidR="00F31FA4" w:rsidRPr="00AA1354" w:rsidRDefault="00F31FA4" w:rsidP="00F31FA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48,78</w:t>
            </w:r>
          </w:p>
        </w:tc>
        <w:tc>
          <w:tcPr>
            <w:tcW w:w="238" w:type="pct"/>
            <w:tcBorders>
              <w:top w:val="nil"/>
              <w:left w:val="nil"/>
              <w:bottom w:val="single" w:sz="4" w:space="0" w:color="auto"/>
              <w:right w:val="single" w:sz="4" w:space="0" w:color="auto"/>
            </w:tcBorders>
            <w:shd w:val="clear" w:color="auto" w:fill="auto"/>
            <w:vAlign w:val="center"/>
            <w:hideMark/>
          </w:tcPr>
          <w:p w:rsidR="00F31FA4" w:rsidRPr="00AA1354" w:rsidRDefault="00F31FA4" w:rsidP="00F31FA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8,22</w:t>
            </w:r>
          </w:p>
        </w:tc>
        <w:tc>
          <w:tcPr>
            <w:tcW w:w="238" w:type="pct"/>
            <w:tcBorders>
              <w:top w:val="nil"/>
              <w:left w:val="nil"/>
              <w:bottom w:val="single" w:sz="4" w:space="0" w:color="auto"/>
              <w:right w:val="single" w:sz="4" w:space="0" w:color="auto"/>
            </w:tcBorders>
            <w:shd w:val="clear" w:color="auto" w:fill="auto"/>
            <w:vAlign w:val="center"/>
            <w:hideMark/>
          </w:tcPr>
          <w:p w:rsidR="00F31FA4" w:rsidRPr="00AA1354" w:rsidRDefault="00F31FA4" w:rsidP="00F31FA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3,21</w:t>
            </w:r>
          </w:p>
        </w:tc>
        <w:tc>
          <w:tcPr>
            <w:tcW w:w="275" w:type="pct"/>
            <w:tcBorders>
              <w:top w:val="nil"/>
              <w:left w:val="nil"/>
              <w:bottom w:val="single" w:sz="4" w:space="0" w:color="auto"/>
              <w:right w:val="single" w:sz="4" w:space="0" w:color="auto"/>
            </w:tcBorders>
            <w:shd w:val="clear" w:color="auto" w:fill="auto"/>
            <w:vAlign w:val="center"/>
            <w:hideMark/>
          </w:tcPr>
          <w:p w:rsidR="00F31FA4" w:rsidRPr="00AA1354" w:rsidRDefault="00F31FA4" w:rsidP="00F31FA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4,70</w:t>
            </w:r>
          </w:p>
        </w:tc>
        <w:tc>
          <w:tcPr>
            <w:tcW w:w="275" w:type="pct"/>
            <w:tcBorders>
              <w:top w:val="nil"/>
              <w:left w:val="nil"/>
              <w:bottom w:val="single" w:sz="4" w:space="0" w:color="auto"/>
              <w:right w:val="single" w:sz="4" w:space="0" w:color="auto"/>
            </w:tcBorders>
            <w:shd w:val="clear" w:color="auto" w:fill="auto"/>
            <w:vAlign w:val="center"/>
            <w:hideMark/>
          </w:tcPr>
          <w:p w:rsidR="00F31FA4" w:rsidRPr="00AA1354" w:rsidRDefault="00F31FA4" w:rsidP="00F31FA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180,12</w:t>
            </w:r>
          </w:p>
        </w:tc>
      </w:tr>
      <w:tr w:rsidR="00AA1354" w:rsidRPr="00AA1354" w:rsidTr="00F31FA4">
        <w:tc>
          <w:tcPr>
            <w:tcW w:w="145" w:type="pct"/>
            <w:tcBorders>
              <w:top w:val="nil"/>
              <w:left w:val="single" w:sz="4" w:space="0" w:color="auto"/>
              <w:bottom w:val="single" w:sz="4" w:space="0" w:color="auto"/>
              <w:right w:val="single" w:sz="4" w:space="0" w:color="auto"/>
            </w:tcBorders>
            <w:shd w:val="clear" w:color="auto" w:fill="auto"/>
            <w:vAlign w:val="center"/>
            <w:hideMark/>
          </w:tcPr>
          <w:p w:rsidR="00F31FA4" w:rsidRPr="00AA1354" w:rsidRDefault="00F31FA4" w:rsidP="00F31FA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10</w:t>
            </w:r>
          </w:p>
        </w:tc>
        <w:tc>
          <w:tcPr>
            <w:tcW w:w="803" w:type="pct"/>
            <w:tcBorders>
              <w:top w:val="nil"/>
              <w:left w:val="nil"/>
              <w:bottom w:val="single" w:sz="4" w:space="0" w:color="auto"/>
              <w:right w:val="single" w:sz="4" w:space="0" w:color="auto"/>
            </w:tcBorders>
            <w:shd w:val="clear" w:color="auto" w:fill="auto"/>
            <w:vAlign w:val="center"/>
            <w:hideMark/>
          </w:tcPr>
          <w:p w:rsidR="00F31FA4" w:rsidRPr="00AA1354" w:rsidRDefault="00F31FA4" w:rsidP="00F31FA4">
            <w:pPr>
              <w:spacing w:after="0" w:line="240" w:lineRule="auto"/>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Удельная стоимость материальной характеристики тепловых сетей</w:t>
            </w:r>
          </w:p>
        </w:tc>
        <w:tc>
          <w:tcPr>
            <w:tcW w:w="534" w:type="pct"/>
            <w:tcBorders>
              <w:top w:val="nil"/>
              <w:left w:val="nil"/>
              <w:bottom w:val="single" w:sz="4" w:space="0" w:color="auto"/>
              <w:right w:val="single" w:sz="4" w:space="0" w:color="auto"/>
            </w:tcBorders>
            <w:shd w:val="clear" w:color="auto" w:fill="auto"/>
            <w:vAlign w:val="center"/>
            <w:hideMark/>
          </w:tcPr>
          <w:p w:rsidR="00F31FA4" w:rsidRPr="00AA1354" w:rsidRDefault="00F31FA4" w:rsidP="00F31FA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тыс. руб./м²</w:t>
            </w:r>
          </w:p>
        </w:tc>
        <w:tc>
          <w:tcPr>
            <w:tcW w:w="275" w:type="pct"/>
            <w:tcBorders>
              <w:top w:val="nil"/>
              <w:left w:val="nil"/>
              <w:bottom w:val="single" w:sz="4" w:space="0" w:color="auto"/>
              <w:right w:val="single" w:sz="4" w:space="0" w:color="auto"/>
            </w:tcBorders>
            <w:shd w:val="clear" w:color="auto" w:fill="auto"/>
            <w:vAlign w:val="center"/>
            <w:hideMark/>
          </w:tcPr>
          <w:p w:rsidR="00F31FA4" w:rsidRPr="00AA1354" w:rsidRDefault="00F31FA4" w:rsidP="00F31FA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80,6</w:t>
            </w:r>
          </w:p>
        </w:tc>
        <w:tc>
          <w:tcPr>
            <w:tcW w:w="238" w:type="pct"/>
            <w:tcBorders>
              <w:top w:val="nil"/>
              <w:left w:val="nil"/>
              <w:bottom w:val="single" w:sz="4" w:space="0" w:color="auto"/>
              <w:right w:val="single" w:sz="4" w:space="0" w:color="auto"/>
            </w:tcBorders>
            <w:shd w:val="clear" w:color="auto" w:fill="auto"/>
            <w:vAlign w:val="center"/>
            <w:hideMark/>
          </w:tcPr>
          <w:p w:rsidR="00F31FA4" w:rsidRPr="00AA1354" w:rsidRDefault="00F31FA4" w:rsidP="00F31FA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123,6</w:t>
            </w:r>
          </w:p>
        </w:tc>
        <w:tc>
          <w:tcPr>
            <w:tcW w:w="238" w:type="pct"/>
            <w:tcBorders>
              <w:top w:val="nil"/>
              <w:left w:val="nil"/>
              <w:bottom w:val="single" w:sz="4" w:space="0" w:color="auto"/>
              <w:right w:val="single" w:sz="4" w:space="0" w:color="auto"/>
            </w:tcBorders>
            <w:shd w:val="clear" w:color="auto" w:fill="auto"/>
            <w:vAlign w:val="center"/>
            <w:hideMark/>
          </w:tcPr>
          <w:p w:rsidR="00F31FA4" w:rsidRPr="00AA1354" w:rsidRDefault="00F31FA4" w:rsidP="00F31FA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121,7</w:t>
            </w:r>
          </w:p>
        </w:tc>
        <w:tc>
          <w:tcPr>
            <w:tcW w:w="238" w:type="pct"/>
            <w:tcBorders>
              <w:top w:val="nil"/>
              <w:left w:val="nil"/>
              <w:bottom w:val="single" w:sz="4" w:space="0" w:color="auto"/>
              <w:right w:val="single" w:sz="4" w:space="0" w:color="auto"/>
            </w:tcBorders>
            <w:shd w:val="clear" w:color="auto" w:fill="auto"/>
            <w:vAlign w:val="center"/>
            <w:hideMark/>
          </w:tcPr>
          <w:p w:rsidR="00F31FA4" w:rsidRPr="00AA1354" w:rsidRDefault="00F31FA4" w:rsidP="00F31FA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119,1</w:t>
            </w:r>
          </w:p>
        </w:tc>
        <w:tc>
          <w:tcPr>
            <w:tcW w:w="238" w:type="pct"/>
            <w:tcBorders>
              <w:top w:val="nil"/>
              <w:left w:val="nil"/>
              <w:bottom w:val="single" w:sz="4" w:space="0" w:color="auto"/>
              <w:right w:val="single" w:sz="4" w:space="0" w:color="auto"/>
            </w:tcBorders>
            <w:shd w:val="clear" w:color="auto" w:fill="auto"/>
            <w:vAlign w:val="center"/>
            <w:hideMark/>
          </w:tcPr>
          <w:p w:rsidR="00F31FA4" w:rsidRPr="00AA1354" w:rsidRDefault="00F31FA4" w:rsidP="00F31FA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124,3</w:t>
            </w:r>
          </w:p>
        </w:tc>
        <w:tc>
          <w:tcPr>
            <w:tcW w:w="238" w:type="pct"/>
            <w:tcBorders>
              <w:top w:val="nil"/>
              <w:left w:val="nil"/>
              <w:bottom w:val="single" w:sz="4" w:space="0" w:color="auto"/>
              <w:right w:val="single" w:sz="4" w:space="0" w:color="auto"/>
            </w:tcBorders>
            <w:shd w:val="clear" w:color="auto" w:fill="auto"/>
            <w:vAlign w:val="center"/>
            <w:hideMark/>
          </w:tcPr>
          <w:p w:rsidR="00F31FA4" w:rsidRPr="00AA1354" w:rsidRDefault="00F31FA4" w:rsidP="00F31FA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125,5</w:t>
            </w:r>
          </w:p>
        </w:tc>
        <w:tc>
          <w:tcPr>
            <w:tcW w:w="238" w:type="pct"/>
            <w:tcBorders>
              <w:top w:val="nil"/>
              <w:left w:val="nil"/>
              <w:bottom w:val="single" w:sz="4" w:space="0" w:color="auto"/>
              <w:right w:val="single" w:sz="4" w:space="0" w:color="auto"/>
            </w:tcBorders>
            <w:shd w:val="clear" w:color="auto" w:fill="auto"/>
            <w:vAlign w:val="center"/>
            <w:hideMark/>
          </w:tcPr>
          <w:p w:rsidR="00F31FA4" w:rsidRPr="00AA1354" w:rsidRDefault="00F31FA4" w:rsidP="00F31FA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132,1</w:t>
            </w:r>
          </w:p>
        </w:tc>
        <w:tc>
          <w:tcPr>
            <w:tcW w:w="275" w:type="pct"/>
            <w:tcBorders>
              <w:top w:val="nil"/>
              <w:left w:val="nil"/>
              <w:bottom w:val="single" w:sz="4" w:space="0" w:color="auto"/>
              <w:right w:val="single" w:sz="4" w:space="0" w:color="auto"/>
            </w:tcBorders>
            <w:shd w:val="clear" w:color="auto" w:fill="auto"/>
            <w:vAlign w:val="center"/>
            <w:hideMark/>
          </w:tcPr>
          <w:p w:rsidR="00F31FA4" w:rsidRPr="00AA1354" w:rsidRDefault="00F31FA4" w:rsidP="00F31FA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206,8</w:t>
            </w:r>
          </w:p>
        </w:tc>
        <w:tc>
          <w:tcPr>
            <w:tcW w:w="275" w:type="pct"/>
            <w:tcBorders>
              <w:top w:val="nil"/>
              <w:left w:val="nil"/>
              <w:bottom w:val="single" w:sz="4" w:space="0" w:color="auto"/>
              <w:right w:val="single" w:sz="4" w:space="0" w:color="auto"/>
            </w:tcBorders>
            <w:shd w:val="clear" w:color="auto" w:fill="auto"/>
            <w:vAlign w:val="center"/>
            <w:hideMark/>
          </w:tcPr>
          <w:p w:rsidR="00F31FA4" w:rsidRPr="00AA1354" w:rsidRDefault="00F31FA4" w:rsidP="00F31FA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125,8</w:t>
            </w:r>
          </w:p>
        </w:tc>
        <w:tc>
          <w:tcPr>
            <w:tcW w:w="238" w:type="pct"/>
            <w:tcBorders>
              <w:top w:val="nil"/>
              <w:left w:val="nil"/>
              <w:bottom w:val="single" w:sz="4" w:space="0" w:color="auto"/>
              <w:right w:val="single" w:sz="4" w:space="0" w:color="auto"/>
            </w:tcBorders>
            <w:shd w:val="clear" w:color="auto" w:fill="auto"/>
            <w:vAlign w:val="center"/>
            <w:hideMark/>
          </w:tcPr>
          <w:p w:rsidR="00F31FA4" w:rsidRPr="00AA1354" w:rsidRDefault="00F31FA4" w:rsidP="00F31FA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130,3</w:t>
            </w:r>
          </w:p>
        </w:tc>
        <w:tc>
          <w:tcPr>
            <w:tcW w:w="238" w:type="pct"/>
            <w:tcBorders>
              <w:top w:val="nil"/>
              <w:left w:val="nil"/>
              <w:bottom w:val="single" w:sz="4" w:space="0" w:color="auto"/>
              <w:right w:val="single" w:sz="4" w:space="0" w:color="auto"/>
            </w:tcBorders>
            <w:shd w:val="clear" w:color="auto" w:fill="auto"/>
            <w:vAlign w:val="center"/>
            <w:hideMark/>
          </w:tcPr>
          <w:p w:rsidR="00F31FA4" w:rsidRPr="00AA1354" w:rsidRDefault="00F31FA4" w:rsidP="00F31FA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109,8</w:t>
            </w:r>
          </w:p>
        </w:tc>
        <w:tc>
          <w:tcPr>
            <w:tcW w:w="238" w:type="pct"/>
            <w:tcBorders>
              <w:top w:val="nil"/>
              <w:left w:val="nil"/>
              <w:bottom w:val="single" w:sz="4" w:space="0" w:color="auto"/>
              <w:right w:val="single" w:sz="4" w:space="0" w:color="auto"/>
            </w:tcBorders>
            <w:shd w:val="clear" w:color="auto" w:fill="auto"/>
            <w:vAlign w:val="center"/>
            <w:hideMark/>
          </w:tcPr>
          <w:p w:rsidR="00F31FA4" w:rsidRPr="00AA1354" w:rsidRDefault="00F31FA4" w:rsidP="00F31FA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256,3</w:t>
            </w:r>
          </w:p>
        </w:tc>
        <w:tc>
          <w:tcPr>
            <w:tcW w:w="275" w:type="pct"/>
            <w:tcBorders>
              <w:top w:val="nil"/>
              <w:left w:val="nil"/>
              <w:bottom w:val="single" w:sz="4" w:space="0" w:color="auto"/>
              <w:right w:val="single" w:sz="4" w:space="0" w:color="auto"/>
            </w:tcBorders>
            <w:shd w:val="clear" w:color="auto" w:fill="auto"/>
            <w:vAlign w:val="center"/>
            <w:hideMark/>
          </w:tcPr>
          <w:p w:rsidR="00F31FA4" w:rsidRPr="00AA1354" w:rsidRDefault="00F31FA4" w:rsidP="00F31FA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125,5</w:t>
            </w:r>
          </w:p>
        </w:tc>
        <w:tc>
          <w:tcPr>
            <w:tcW w:w="275" w:type="pct"/>
            <w:tcBorders>
              <w:top w:val="nil"/>
              <w:left w:val="nil"/>
              <w:bottom w:val="single" w:sz="4" w:space="0" w:color="auto"/>
              <w:right w:val="single" w:sz="4" w:space="0" w:color="auto"/>
            </w:tcBorders>
            <w:shd w:val="clear" w:color="auto" w:fill="auto"/>
            <w:vAlign w:val="center"/>
            <w:hideMark/>
          </w:tcPr>
          <w:p w:rsidR="00F31FA4" w:rsidRPr="00AA1354" w:rsidRDefault="00F31FA4" w:rsidP="00F31FA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206,8</w:t>
            </w:r>
          </w:p>
        </w:tc>
      </w:tr>
      <w:tr w:rsidR="00AA1354" w:rsidRPr="00AA1354" w:rsidTr="00F31FA4">
        <w:tc>
          <w:tcPr>
            <w:tcW w:w="145" w:type="pct"/>
            <w:tcBorders>
              <w:top w:val="nil"/>
              <w:left w:val="single" w:sz="4" w:space="0" w:color="auto"/>
              <w:bottom w:val="single" w:sz="4" w:space="0" w:color="auto"/>
              <w:right w:val="single" w:sz="4" w:space="0" w:color="auto"/>
            </w:tcBorders>
            <w:shd w:val="clear" w:color="auto" w:fill="auto"/>
            <w:vAlign w:val="center"/>
            <w:hideMark/>
          </w:tcPr>
          <w:p w:rsidR="00F31FA4" w:rsidRPr="00AA1354" w:rsidRDefault="00F31FA4" w:rsidP="00F31FA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11</w:t>
            </w:r>
          </w:p>
        </w:tc>
        <w:tc>
          <w:tcPr>
            <w:tcW w:w="803" w:type="pct"/>
            <w:tcBorders>
              <w:top w:val="nil"/>
              <w:left w:val="nil"/>
              <w:bottom w:val="single" w:sz="4" w:space="0" w:color="auto"/>
              <w:right w:val="single" w:sz="4" w:space="0" w:color="auto"/>
            </w:tcBorders>
            <w:shd w:val="clear" w:color="auto" w:fill="auto"/>
            <w:vAlign w:val="center"/>
            <w:hideMark/>
          </w:tcPr>
          <w:p w:rsidR="00F31FA4" w:rsidRPr="00AA1354" w:rsidRDefault="00F31FA4" w:rsidP="00F31FA4">
            <w:pPr>
              <w:spacing w:after="0" w:line="240" w:lineRule="auto"/>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Поправочный коэффициент</w:t>
            </w:r>
          </w:p>
        </w:tc>
        <w:tc>
          <w:tcPr>
            <w:tcW w:w="534" w:type="pct"/>
            <w:tcBorders>
              <w:top w:val="nil"/>
              <w:left w:val="nil"/>
              <w:bottom w:val="single" w:sz="4" w:space="0" w:color="auto"/>
              <w:right w:val="single" w:sz="4" w:space="0" w:color="auto"/>
            </w:tcBorders>
            <w:shd w:val="clear" w:color="auto" w:fill="auto"/>
            <w:vAlign w:val="center"/>
            <w:hideMark/>
          </w:tcPr>
          <w:p w:rsidR="00F31FA4" w:rsidRPr="00AA1354" w:rsidRDefault="00F31FA4" w:rsidP="00F31FA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доля от единицы</w:t>
            </w:r>
          </w:p>
        </w:tc>
        <w:tc>
          <w:tcPr>
            <w:tcW w:w="275" w:type="pct"/>
            <w:tcBorders>
              <w:top w:val="nil"/>
              <w:left w:val="nil"/>
              <w:bottom w:val="single" w:sz="4" w:space="0" w:color="auto"/>
              <w:right w:val="single" w:sz="4" w:space="0" w:color="auto"/>
            </w:tcBorders>
            <w:shd w:val="clear" w:color="auto" w:fill="auto"/>
            <w:vAlign w:val="center"/>
            <w:hideMark/>
          </w:tcPr>
          <w:p w:rsidR="00F31FA4" w:rsidRPr="00AA1354" w:rsidRDefault="00F31FA4" w:rsidP="00F31FA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1,3</w:t>
            </w:r>
          </w:p>
        </w:tc>
        <w:tc>
          <w:tcPr>
            <w:tcW w:w="238" w:type="pct"/>
            <w:tcBorders>
              <w:top w:val="nil"/>
              <w:left w:val="nil"/>
              <w:bottom w:val="single" w:sz="4" w:space="0" w:color="auto"/>
              <w:right w:val="single" w:sz="4" w:space="0" w:color="auto"/>
            </w:tcBorders>
            <w:shd w:val="clear" w:color="auto" w:fill="auto"/>
            <w:vAlign w:val="center"/>
            <w:hideMark/>
          </w:tcPr>
          <w:p w:rsidR="00F31FA4" w:rsidRPr="00AA1354" w:rsidRDefault="00F31FA4" w:rsidP="00F31FA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1</w:t>
            </w:r>
          </w:p>
        </w:tc>
        <w:tc>
          <w:tcPr>
            <w:tcW w:w="238" w:type="pct"/>
            <w:tcBorders>
              <w:top w:val="nil"/>
              <w:left w:val="nil"/>
              <w:bottom w:val="single" w:sz="4" w:space="0" w:color="auto"/>
              <w:right w:val="single" w:sz="4" w:space="0" w:color="auto"/>
            </w:tcBorders>
            <w:shd w:val="clear" w:color="auto" w:fill="auto"/>
            <w:vAlign w:val="center"/>
            <w:hideMark/>
          </w:tcPr>
          <w:p w:rsidR="00F31FA4" w:rsidRPr="00AA1354" w:rsidRDefault="00F31FA4" w:rsidP="00F31FA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1</w:t>
            </w:r>
          </w:p>
        </w:tc>
        <w:tc>
          <w:tcPr>
            <w:tcW w:w="238" w:type="pct"/>
            <w:tcBorders>
              <w:top w:val="nil"/>
              <w:left w:val="nil"/>
              <w:bottom w:val="single" w:sz="4" w:space="0" w:color="auto"/>
              <w:right w:val="single" w:sz="4" w:space="0" w:color="auto"/>
            </w:tcBorders>
            <w:shd w:val="clear" w:color="auto" w:fill="auto"/>
            <w:vAlign w:val="center"/>
            <w:hideMark/>
          </w:tcPr>
          <w:p w:rsidR="00F31FA4" w:rsidRPr="00AA1354" w:rsidRDefault="00F31FA4" w:rsidP="00F31FA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1</w:t>
            </w:r>
          </w:p>
        </w:tc>
        <w:tc>
          <w:tcPr>
            <w:tcW w:w="238" w:type="pct"/>
            <w:tcBorders>
              <w:top w:val="nil"/>
              <w:left w:val="nil"/>
              <w:bottom w:val="single" w:sz="4" w:space="0" w:color="auto"/>
              <w:right w:val="single" w:sz="4" w:space="0" w:color="auto"/>
            </w:tcBorders>
            <w:shd w:val="clear" w:color="auto" w:fill="auto"/>
            <w:vAlign w:val="center"/>
            <w:hideMark/>
          </w:tcPr>
          <w:p w:rsidR="00F31FA4" w:rsidRPr="00AA1354" w:rsidRDefault="00F31FA4" w:rsidP="00F31FA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1</w:t>
            </w:r>
          </w:p>
        </w:tc>
        <w:tc>
          <w:tcPr>
            <w:tcW w:w="238" w:type="pct"/>
            <w:tcBorders>
              <w:top w:val="nil"/>
              <w:left w:val="nil"/>
              <w:bottom w:val="single" w:sz="4" w:space="0" w:color="auto"/>
              <w:right w:val="single" w:sz="4" w:space="0" w:color="auto"/>
            </w:tcBorders>
            <w:shd w:val="clear" w:color="auto" w:fill="auto"/>
            <w:vAlign w:val="center"/>
            <w:hideMark/>
          </w:tcPr>
          <w:p w:rsidR="00F31FA4" w:rsidRPr="00AA1354" w:rsidRDefault="00F31FA4" w:rsidP="00F31FA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1</w:t>
            </w:r>
          </w:p>
        </w:tc>
        <w:tc>
          <w:tcPr>
            <w:tcW w:w="238" w:type="pct"/>
            <w:tcBorders>
              <w:top w:val="nil"/>
              <w:left w:val="nil"/>
              <w:bottom w:val="single" w:sz="4" w:space="0" w:color="auto"/>
              <w:right w:val="single" w:sz="4" w:space="0" w:color="auto"/>
            </w:tcBorders>
            <w:shd w:val="clear" w:color="auto" w:fill="auto"/>
            <w:vAlign w:val="center"/>
            <w:hideMark/>
          </w:tcPr>
          <w:p w:rsidR="00F31FA4" w:rsidRPr="00AA1354" w:rsidRDefault="00F31FA4" w:rsidP="00F31FA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1</w:t>
            </w:r>
          </w:p>
        </w:tc>
        <w:tc>
          <w:tcPr>
            <w:tcW w:w="275" w:type="pct"/>
            <w:tcBorders>
              <w:top w:val="nil"/>
              <w:left w:val="nil"/>
              <w:bottom w:val="single" w:sz="4" w:space="0" w:color="auto"/>
              <w:right w:val="single" w:sz="4" w:space="0" w:color="auto"/>
            </w:tcBorders>
            <w:shd w:val="clear" w:color="auto" w:fill="auto"/>
            <w:vAlign w:val="center"/>
            <w:hideMark/>
          </w:tcPr>
          <w:p w:rsidR="00F31FA4" w:rsidRPr="00AA1354" w:rsidRDefault="00F31FA4" w:rsidP="00F31FA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1</w:t>
            </w:r>
          </w:p>
        </w:tc>
        <w:tc>
          <w:tcPr>
            <w:tcW w:w="275" w:type="pct"/>
            <w:tcBorders>
              <w:top w:val="nil"/>
              <w:left w:val="nil"/>
              <w:bottom w:val="single" w:sz="4" w:space="0" w:color="auto"/>
              <w:right w:val="single" w:sz="4" w:space="0" w:color="auto"/>
            </w:tcBorders>
            <w:shd w:val="clear" w:color="auto" w:fill="auto"/>
            <w:vAlign w:val="center"/>
            <w:hideMark/>
          </w:tcPr>
          <w:p w:rsidR="00F31FA4" w:rsidRPr="00AA1354" w:rsidRDefault="00F31FA4" w:rsidP="00F31FA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1</w:t>
            </w:r>
          </w:p>
        </w:tc>
        <w:tc>
          <w:tcPr>
            <w:tcW w:w="238" w:type="pct"/>
            <w:tcBorders>
              <w:top w:val="nil"/>
              <w:left w:val="nil"/>
              <w:bottom w:val="single" w:sz="4" w:space="0" w:color="auto"/>
              <w:right w:val="single" w:sz="4" w:space="0" w:color="auto"/>
            </w:tcBorders>
            <w:shd w:val="clear" w:color="auto" w:fill="auto"/>
            <w:vAlign w:val="center"/>
            <w:hideMark/>
          </w:tcPr>
          <w:p w:rsidR="00F31FA4" w:rsidRPr="00AA1354" w:rsidRDefault="00F31FA4" w:rsidP="00F31FA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1</w:t>
            </w:r>
          </w:p>
        </w:tc>
        <w:tc>
          <w:tcPr>
            <w:tcW w:w="238" w:type="pct"/>
            <w:tcBorders>
              <w:top w:val="nil"/>
              <w:left w:val="nil"/>
              <w:bottom w:val="single" w:sz="4" w:space="0" w:color="auto"/>
              <w:right w:val="single" w:sz="4" w:space="0" w:color="auto"/>
            </w:tcBorders>
            <w:shd w:val="clear" w:color="auto" w:fill="auto"/>
            <w:vAlign w:val="center"/>
            <w:hideMark/>
          </w:tcPr>
          <w:p w:rsidR="00F31FA4" w:rsidRPr="00AA1354" w:rsidRDefault="00F31FA4" w:rsidP="00F31FA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1</w:t>
            </w:r>
          </w:p>
        </w:tc>
        <w:tc>
          <w:tcPr>
            <w:tcW w:w="238" w:type="pct"/>
            <w:tcBorders>
              <w:top w:val="nil"/>
              <w:left w:val="nil"/>
              <w:bottom w:val="single" w:sz="4" w:space="0" w:color="auto"/>
              <w:right w:val="single" w:sz="4" w:space="0" w:color="auto"/>
            </w:tcBorders>
            <w:shd w:val="clear" w:color="auto" w:fill="auto"/>
            <w:vAlign w:val="center"/>
            <w:hideMark/>
          </w:tcPr>
          <w:p w:rsidR="00F31FA4" w:rsidRPr="00AA1354" w:rsidRDefault="00F31FA4" w:rsidP="00F31FA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1</w:t>
            </w:r>
          </w:p>
        </w:tc>
        <w:tc>
          <w:tcPr>
            <w:tcW w:w="275" w:type="pct"/>
            <w:tcBorders>
              <w:top w:val="nil"/>
              <w:left w:val="nil"/>
              <w:bottom w:val="single" w:sz="4" w:space="0" w:color="auto"/>
              <w:right w:val="single" w:sz="4" w:space="0" w:color="auto"/>
            </w:tcBorders>
            <w:shd w:val="clear" w:color="auto" w:fill="auto"/>
            <w:vAlign w:val="center"/>
            <w:hideMark/>
          </w:tcPr>
          <w:p w:rsidR="00F31FA4" w:rsidRPr="00AA1354" w:rsidRDefault="00F31FA4" w:rsidP="00F31FA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1</w:t>
            </w:r>
          </w:p>
        </w:tc>
        <w:tc>
          <w:tcPr>
            <w:tcW w:w="275" w:type="pct"/>
            <w:tcBorders>
              <w:top w:val="nil"/>
              <w:left w:val="nil"/>
              <w:bottom w:val="single" w:sz="4" w:space="0" w:color="auto"/>
              <w:right w:val="single" w:sz="4" w:space="0" w:color="auto"/>
            </w:tcBorders>
            <w:shd w:val="clear" w:color="auto" w:fill="auto"/>
            <w:vAlign w:val="center"/>
            <w:hideMark/>
          </w:tcPr>
          <w:p w:rsidR="00F31FA4" w:rsidRPr="00AA1354" w:rsidRDefault="00F31FA4" w:rsidP="00F31FA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1</w:t>
            </w:r>
          </w:p>
        </w:tc>
      </w:tr>
      <w:tr w:rsidR="00F31FA4" w:rsidRPr="00AA1354" w:rsidTr="00F31FA4">
        <w:tc>
          <w:tcPr>
            <w:tcW w:w="145" w:type="pct"/>
            <w:tcBorders>
              <w:top w:val="nil"/>
              <w:left w:val="single" w:sz="4" w:space="0" w:color="auto"/>
              <w:bottom w:val="single" w:sz="4" w:space="0" w:color="auto"/>
              <w:right w:val="single" w:sz="4" w:space="0" w:color="auto"/>
            </w:tcBorders>
            <w:shd w:val="clear" w:color="auto" w:fill="auto"/>
            <w:vAlign w:val="center"/>
            <w:hideMark/>
          </w:tcPr>
          <w:p w:rsidR="00F31FA4" w:rsidRPr="00AA1354" w:rsidRDefault="00F31FA4" w:rsidP="00F31FA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12</w:t>
            </w:r>
          </w:p>
        </w:tc>
        <w:tc>
          <w:tcPr>
            <w:tcW w:w="803" w:type="pct"/>
            <w:tcBorders>
              <w:top w:val="nil"/>
              <w:left w:val="nil"/>
              <w:bottom w:val="single" w:sz="4" w:space="0" w:color="auto"/>
              <w:right w:val="single" w:sz="4" w:space="0" w:color="auto"/>
            </w:tcBorders>
            <w:shd w:val="clear" w:color="auto" w:fill="auto"/>
            <w:vAlign w:val="center"/>
            <w:hideMark/>
          </w:tcPr>
          <w:p w:rsidR="00F31FA4" w:rsidRPr="00AA1354" w:rsidRDefault="00F31FA4" w:rsidP="00F31FA4">
            <w:pPr>
              <w:spacing w:after="0" w:line="240" w:lineRule="auto"/>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Эффективный радиус</w:t>
            </w:r>
          </w:p>
        </w:tc>
        <w:tc>
          <w:tcPr>
            <w:tcW w:w="534" w:type="pct"/>
            <w:tcBorders>
              <w:top w:val="nil"/>
              <w:left w:val="nil"/>
              <w:bottom w:val="single" w:sz="4" w:space="0" w:color="auto"/>
              <w:right w:val="single" w:sz="4" w:space="0" w:color="auto"/>
            </w:tcBorders>
            <w:shd w:val="clear" w:color="auto" w:fill="auto"/>
            <w:vAlign w:val="center"/>
            <w:hideMark/>
          </w:tcPr>
          <w:p w:rsidR="00F31FA4" w:rsidRPr="00AA1354" w:rsidRDefault="00F31FA4" w:rsidP="00F31FA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км</w:t>
            </w:r>
          </w:p>
        </w:tc>
        <w:tc>
          <w:tcPr>
            <w:tcW w:w="275" w:type="pct"/>
            <w:tcBorders>
              <w:top w:val="nil"/>
              <w:left w:val="nil"/>
              <w:bottom w:val="single" w:sz="4" w:space="0" w:color="auto"/>
              <w:right w:val="single" w:sz="4" w:space="0" w:color="auto"/>
            </w:tcBorders>
            <w:shd w:val="clear" w:color="auto" w:fill="auto"/>
            <w:vAlign w:val="center"/>
            <w:hideMark/>
          </w:tcPr>
          <w:p w:rsidR="00F31FA4" w:rsidRPr="00AA1354" w:rsidRDefault="00F31FA4" w:rsidP="00F31FA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13,44</w:t>
            </w:r>
          </w:p>
        </w:tc>
        <w:tc>
          <w:tcPr>
            <w:tcW w:w="238" w:type="pct"/>
            <w:tcBorders>
              <w:top w:val="nil"/>
              <w:left w:val="nil"/>
              <w:bottom w:val="single" w:sz="4" w:space="0" w:color="auto"/>
              <w:right w:val="single" w:sz="4" w:space="0" w:color="auto"/>
            </w:tcBorders>
            <w:shd w:val="clear" w:color="auto" w:fill="auto"/>
            <w:vAlign w:val="center"/>
            <w:hideMark/>
          </w:tcPr>
          <w:p w:rsidR="00F31FA4" w:rsidRPr="00AA1354" w:rsidRDefault="00F31FA4" w:rsidP="00F31FA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0,88</w:t>
            </w:r>
          </w:p>
        </w:tc>
        <w:tc>
          <w:tcPr>
            <w:tcW w:w="238" w:type="pct"/>
            <w:tcBorders>
              <w:top w:val="nil"/>
              <w:left w:val="nil"/>
              <w:bottom w:val="single" w:sz="4" w:space="0" w:color="auto"/>
              <w:right w:val="single" w:sz="4" w:space="0" w:color="auto"/>
            </w:tcBorders>
            <w:shd w:val="clear" w:color="auto" w:fill="auto"/>
            <w:vAlign w:val="center"/>
            <w:hideMark/>
          </w:tcPr>
          <w:p w:rsidR="00F31FA4" w:rsidRPr="00AA1354" w:rsidRDefault="00F31FA4" w:rsidP="00F31FA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1,01</w:t>
            </w:r>
          </w:p>
        </w:tc>
        <w:tc>
          <w:tcPr>
            <w:tcW w:w="238" w:type="pct"/>
            <w:tcBorders>
              <w:top w:val="nil"/>
              <w:left w:val="nil"/>
              <w:bottom w:val="single" w:sz="4" w:space="0" w:color="auto"/>
              <w:right w:val="single" w:sz="4" w:space="0" w:color="auto"/>
            </w:tcBorders>
            <w:shd w:val="clear" w:color="auto" w:fill="auto"/>
            <w:vAlign w:val="center"/>
            <w:hideMark/>
          </w:tcPr>
          <w:p w:rsidR="00F31FA4" w:rsidRPr="00AA1354" w:rsidRDefault="00F31FA4" w:rsidP="00F31FA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0,90</w:t>
            </w:r>
          </w:p>
        </w:tc>
        <w:tc>
          <w:tcPr>
            <w:tcW w:w="238" w:type="pct"/>
            <w:tcBorders>
              <w:top w:val="nil"/>
              <w:left w:val="nil"/>
              <w:bottom w:val="single" w:sz="4" w:space="0" w:color="auto"/>
              <w:right w:val="single" w:sz="4" w:space="0" w:color="auto"/>
            </w:tcBorders>
            <w:shd w:val="clear" w:color="auto" w:fill="auto"/>
            <w:vAlign w:val="center"/>
            <w:hideMark/>
          </w:tcPr>
          <w:p w:rsidR="00F31FA4" w:rsidRPr="00AA1354" w:rsidRDefault="00F31FA4" w:rsidP="00F31FA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0,81</w:t>
            </w:r>
          </w:p>
        </w:tc>
        <w:tc>
          <w:tcPr>
            <w:tcW w:w="238" w:type="pct"/>
            <w:tcBorders>
              <w:top w:val="nil"/>
              <w:left w:val="nil"/>
              <w:bottom w:val="single" w:sz="4" w:space="0" w:color="auto"/>
              <w:right w:val="single" w:sz="4" w:space="0" w:color="auto"/>
            </w:tcBorders>
            <w:shd w:val="clear" w:color="auto" w:fill="auto"/>
            <w:vAlign w:val="center"/>
            <w:hideMark/>
          </w:tcPr>
          <w:p w:rsidR="00F31FA4" w:rsidRPr="00AA1354" w:rsidRDefault="00F31FA4" w:rsidP="00F31FA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1,05</w:t>
            </w:r>
          </w:p>
        </w:tc>
        <w:tc>
          <w:tcPr>
            <w:tcW w:w="238" w:type="pct"/>
            <w:tcBorders>
              <w:top w:val="nil"/>
              <w:left w:val="nil"/>
              <w:bottom w:val="single" w:sz="4" w:space="0" w:color="auto"/>
              <w:right w:val="single" w:sz="4" w:space="0" w:color="auto"/>
            </w:tcBorders>
            <w:shd w:val="clear" w:color="auto" w:fill="auto"/>
            <w:vAlign w:val="center"/>
            <w:hideMark/>
          </w:tcPr>
          <w:p w:rsidR="00F31FA4" w:rsidRPr="00AA1354" w:rsidRDefault="00F31FA4" w:rsidP="00F31FA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0,85</w:t>
            </w:r>
          </w:p>
        </w:tc>
        <w:tc>
          <w:tcPr>
            <w:tcW w:w="275" w:type="pct"/>
            <w:tcBorders>
              <w:top w:val="nil"/>
              <w:left w:val="nil"/>
              <w:bottom w:val="single" w:sz="4" w:space="0" w:color="auto"/>
              <w:right w:val="single" w:sz="4" w:space="0" w:color="auto"/>
            </w:tcBorders>
            <w:shd w:val="clear" w:color="auto" w:fill="auto"/>
            <w:vAlign w:val="center"/>
            <w:hideMark/>
          </w:tcPr>
          <w:p w:rsidR="00F31FA4" w:rsidRPr="00AA1354" w:rsidRDefault="00F31FA4" w:rsidP="00F31FA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0,35</w:t>
            </w:r>
          </w:p>
        </w:tc>
        <w:tc>
          <w:tcPr>
            <w:tcW w:w="275" w:type="pct"/>
            <w:tcBorders>
              <w:top w:val="nil"/>
              <w:left w:val="nil"/>
              <w:bottom w:val="single" w:sz="4" w:space="0" w:color="auto"/>
              <w:right w:val="single" w:sz="4" w:space="0" w:color="auto"/>
            </w:tcBorders>
            <w:shd w:val="clear" w:color="auto" w:fill="auto"/>
            <w:vAlign w:val="center"/>
            <w:hideMark/>
          </w:tcPr>
          <w:p w:rsidR="00F31FA4" w:rsidRPr="00AA1354" w:rsidRDefault="00F31FA4" w:rsidP="00F31FA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0,93</w:t>
            </w:r>
          </w:p>
        </w:tc>
        <w:tc>
          <w:tcPr>
            <w:tcW w:w="238" w:type="pct"/>
            <w:tcBorders>
              <w:top w:val="nil"/>
              <w:left w:val="nil"/>
              <w:bottom w:val="single" w:sz="4" w:space="0" w:color="auto"/>
              <w:right w:val="single" w:sz="4" w:space="0" w:color="auto"/>
            </w:tcBorders>
            <w:shd w:val="clear" w:color="auto" w:fill="auto"/>
            <w:vAlign w:val="center"/>
            <w:hideMark/>
          </w:tcPr>
          <w:p w:rsidR="00F31FA4" w:rsidRPr="00AA1354" w:rsidRDefault="00F31FA4" w:rsidP="00F31FA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0,63</w:t>
            </w:r>
          </w:p>
        </w:tc>
        <w:tc>
          <w:tcPr>
            <w:tcW w:w="238" w:type="pct"/>
            <w:tcBorders>
              <w:top w:val="nil"/>
              <w:left w:val="nil"/>
              <w:bottom w:val="single" w:sz="4" w:space="0" w:color="auto"/>
              <w:right w:val="single" w:sz="4" w:space="0" w:color="auto"/>
            </w:tcBorders>
            <w:shd w:val="clear" w:color="auto" w:fill="auto"/>
            <w:vAlign w:val="center"/>
            <w:hideMark/>
          </w:tcPr>
          <w:p w:rsidR="00F31FA4" w:rsidRPr="00AA1354" w:rsidRDefault="00F31FA4" w:rsidP="00F31FA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0,96</w:t>
            </w:r>
          </w:p>
        </w:tc>
        <w:tc>
          <w:tcPr>
            <w:tcW w:w="238" w:type="pct"/>
            <w:tcBorders>
              <w:top w:val="nil"/>
              <w:left w:val="nil"/>
              <w:bottom w:val="single" w:sz="4" w:space="0" w:color="auto"/>
              <w:right w:val="single" w:sz="4" w:space="0" w:color="auto"/>
            </w:tcBorders>
            <w:shd w:val="clear" w:color="auto" w:fill="auto"/>
            <w:vAlign w:val="center"/>
            <w:hideMark/>
          </w:tcPr>
          <w:p w:rsidR="00F31FA4" w:rsidRPr="00AA1354" w:rsidRDefault="00F31FA4" w:rsidP="00F31FA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0,65</w:t>
            </w:r>
          </w:p>
        </w:tc>
        <w:tc>
          <w:tcPr>
            <w:tcW w:w="275" w:type="pct"/>
            <w:tcBorders>
              <w:top w:val="nil"/>
              <w:left w:val="nil"/>
              <w:bottom w:val="single" w:sz="4" w:space="0" w:color="auto"/>
              <w:right w:val="single" w:sz="4" w:space="0" w:color="auto"/>
            </w:tcBorders>
            <w:shd w:val="clear" w:color="auto" w:fill="auto"/>
            <w:vAlign w:val="center"/>
            <w:hideMark/>
          </w:tcPr>
          <w:p w:rsidR="00F31FA4" w:rsidRPr="00AA1354" w:rsidRDefault="00F31FA4" w:rsidP="00F31FA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0,90</w:t>
            </w:r>
          </w:p>
        </w:tc>
        <w:tc>
          <w:tcPr>
            <w:tcW w:w="275" w:type="pct"/>
            <w:tcBorders>
              <w:top w:val="nil"/>
              <w:left w:val="nil"/>
              <w:bottom w:val="single" w:sz="4" w:space="0" w:color="auto"/>
              <w:right w:val="single" w:sz="4" w:space="0" w:color="auto"/>
            </w:tcBorders>
            <w:shd w:val="clear" w:color="auto" w:fill="auto"/>
            <w:vAlign w:val="center"/>
            <w:hideMark/>
          </w:tcPr>
          <w:p w:rsidR="00F31FA4" w:rsidRPr="00AA1354" w:rsidRDefault="00F31FA4" w:rsidP="00F31FA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0,35</w:t>
            </w:r>
          </w:p>
        </w:tc>
      </w:tr>
    </w:tbl>
    <w:p w:rsidR="00F31FA4" w:rsidRPr="00AA1354" w:rsidRDefault="00F31FA4" w:rsidP="00283BE9">
      <w:pPr>
        <w:spacing w:after="0" w:line="240" w:lineRule="auto"/>
        <w:jc w:val="center"/>
        <w:rPr>
          <w:rFonts w:ascii="Times New Roman" w:hAnsi="Times New Roman" w:cs="Times New Roman"/>
          <w:b/>
        </w:rPr>
      </w:pPr>
    </w:p>
    <w:p w:rsidR="00F31FA4" w:rsidRPr="00AA1354" w:rsidRDefault="00F31FA4" w:rsidP="00283BE9">
      <w:pPr>
        <w:spacing w:after="0" w:line="240" w:lineRule="auto"/>
        <w:jc w:val="center"/>
        <w:rPr>
          <w:rFonts w:ascii="Times New Roman" w:hAnsi="Times New Roman" w:cs="Times New Roman"/>
          <w:b/>
        </w:rPr>
      </w:pPr>
    </w:p>
    <w:p w:rsidR="00F31FA4" w:rsidRPr="00AA1354" w:rsidRDefault="00F31FA4" w:rsidP="00283BE9">
      <w:pPr>
        <w:spacing w:after="0" w:line="240" w:lineRule="auto"/>
        <w:jc w:val="center"/>
        <w:rPr>
          <w:rFonts w:ascii="Times New Roman" w:hAnsi="Times New Roman" w:cs="Times New Roman"/>
          <w:b/>
        </w:rPr>
      </w:pPr>
    </w:p>
    <w:p w:rsidR="00F31FA4" w:rsidRPr="00AA1354" w:rsidRDefault="00F31FA4" w:rsidP="00283BE9">
      <w:pPr>
        <w:spacing w:after="0" w:line="240" w:lineRule="auto"/>
        <w:jc w:val="center"/>
        <w:rPr>
          <w:rFonts w:ascii="Times New Roman" w:hAnsi="Times New Roman" w:cs="Times New Roman"/>
          <w:b/>
        </w:rPr>
      </w:pPr>
    </w:p>
    <w:p w:rsidR="00623B12" w:rsidRPr="00AA1354" w:rsidRDefault="00623B12">
      <w:pPr>
        <w:rPr>
          <w:rFonts w:ascii="Times New Roman" w:hAnsi="Times New Roman" w:cs="Times New Roman"/>
          <w:b/>
          <w:sz w:val="24"/>
          <w:szCs w:val="24"/>
        </w:rPr>
      </w:pPr>
    </w:p>
    <w:p w:rsidR="00283BE9" w:rsidRPr="00AA1354" w:rsidRDefault="00283BE9" w:rsidP="00FB3E31">
      <w:pPr>
        <w:spacing w:after="0"/>
        <w:jc w:val="right"/>
        <w:rPr>
          <w:rFonts w:ascii="Times New Roman" w:hAnsi="Times New Roman" w:cs="Times New Roman"/>
          <w:b/>
          <w:sz w:val="24"/>
          <w:szCs w:val="24"/>
        </w:rPr>
      </w:pPr>
    </w:p>
    <w:p w:rsidR="00D015D1" w:rsidRPr="00AA1354" w:rsidRDefault="00D015D1">
      <w:pPr>
        <w:rPr>
          <w:rFonts w:ascii="Times New Roman" w:hAnsi="Times New Roman" w:cs="Times New Roman"/>
          <w:b/>
          <w:sz w:val="24"/>
          <w:szCs w:val="24"/>
          <w:highlight w:val="yellow"/>
        </w:rPr>
      </w:pPr>
      <w:r w:rsidRPr="00AA1354">
        <w:rPr>
          <w:rFonts w:ascii="Times New Roman" w:hAnsi="Times New Roman" w:cs="Times New Roman"/>
          <w:b/>
          <w:sz w:val="24"/>
          <w:szCs w:val="24"/>
          <w:highlight w:val="yellow"/>
        </w:rPr>
        <w:br w:type="page"/>
      </w:r>
    </w:p>
    <w:p w:rsidR="00623B12" w:rsidRPr="00AA1354" w:rsidRDefault="00623B12" w:rsidP="00FB3E31">
      <w:pPr>
        <w:spacing w:after="0"/>
        <w:jc w:val="right"/>
        <w:rPr>
          <w:rFonts w:ascii="Times New Roman" w:hAnsi="Times New Roman" w:cs="Times New Roman"/>
          <w:b/>
          <w:sz w:val="24"/>
          <w:szCs w:val="24"/>
        </w:rPr>
      </w:pPr>
      <w:r w:rsidRPr="00AA1354">
        <w:rPr>
          <w:rFonts w:ascii="Times New Roman" w:hAnsi="Times New Roman" w:cs="Times New Roman"/>
          <w:b/>
          <w:sz w:val="24"/>
          <w:szCs w:val="24"/>
        </w:rPr>
        <w:t xml:space="preserve">Продолжение табл. </w:t>
      </w:r>
      <w:r w:rsidR="00D015D1" w:rsidRPr="00AA1354">
        <w:rPr>
          <w:rFonts w:ascii="Times New Roman" w:hAnsi="Times New Roman" w:cs="Times New Roman"/>
          <w:b/>
          <w:sz w:val="24"/>
          <w:szCs w:val="24"/>
        </w:rPr>
        <w:t>2</w:t>
      </w:r>
      <w:r w:rsidR="00552B03">
        <w:rPr>
          <w:rFonts w:ascii="Times New Roman" w:hAnsi="Times New Roman" w:cs="Times New Roman"/>
          <w:b/>
          <w:sz w:val="24"/>
          <w:szCs w:val="24"/>
        </w:rPr>
        <w:t>7</w:t>
      </w:r>
    </w:p>
    <w:tbl>
      <w:tblPr>
        <w:tblW w:w="5000" w:type="pct"/>
        <w:tblLook w:val="04A0" w:firstRow="1" w:lastRow="0" w:firstColumn="1" w:lastColumn="0" w:noHBand="0" w:noVBand="1"/>
      </w:tblPr>
      <w:tblGrid>
        <w:gridCol w:w="503"/>
        <w:gridCol w:w="2482"/>
        <w:gridCol w:w="1643"/>
        <w:gridCol w:w="866"/>
        <w:gridCol w:w="766"/>
        <w:gridCol w:w="766"/>
        <w:gridCol w:w="766"/>
        <w:gridCol w:w="766"/>
        <w:gridCol w:w="766"/>
        <w:gridCol w:w="766"/>
        <w:gridCol w:w="766"/>
        <w:gridCol w:w="766"/>
        <w:gridCol w:w="766"/>
        <w:gridCol w:w="766"/>
        <w:gridCol w:w="866"/>
        <w:gridCol w:w="766"/>
      </w:tblGrid>
      <w:tr w:rsidR="00AA1354" w:rsidRPr="00AA1354" w:rsidTr="00F31FA4">
        <w:trPr>
          <w:trHeight w:val="1658"/>
        </w:trPr>
        <w:tc>
          <w:tcPr>
            <w:tcW w:w="154" w:type="pct"/>
            <w:tcBorders>
              <w:top w:val="single" w:sz="4" w:space="0" w:color="auto"/>
              <w:left w:val="single" w:sz="4" w:space="0" w:color="auto"/>
              <w:bottom w:val="nil"/>
              <w:right w:val="single" w:sz="4" w:space="0" w:color="auto"/>
            </w:tcBorders>
            <w:shd w:val="clear" w:color="auto" w:fill="auto"/>
            <w:vAlign w:val="center"/>
            <w:hideMark/>
          </w:tcPr>
          <w:p w:rsidR="00F31FA4" w:rsidRPr="00AA1354" w:rsidRDefault="00F31FA4" w:rsidP="00F31FA4">
            <w:pPr>
              <w:spacing w:after="0" w:line="240" w:lineRule="auto"/>
              <w:jc w:val="center"/>
              <w:rPr>
                <w:rFonts w:ascii="Times New Roman" w:eastAsia="Times New Roman" w:hAnsi="Times New Roman" w:cs="Times New Roman"/>
                <w:b/>
                <w:bCs/>
                <w:sz w:val="20"/>
                <w:szCs w:val="20"/>
                <w:lang w:eastAsia="ru-RU"/>
              </w:rPr>
            </w:pPr>
            <w:r w:rsidRPr="00AA1354">
              <w:rPr>
                <w:rFonts w:ascii="Times New Roman" w:eastAsia="Times New Roman" w:hAnsi="Times New Roman" w:cs="Times New Roman"/>
                <w:b/>
                <w:bCs/>
                <w:sz w:val="20"/>
                <w:szCs w:val="20"/>
                <w:lang w:eastAsia="ru-RU"/>
              </w:rPr>
              <w:t>№ п/п</w:t>
            </w:r>
          </w:p>
        </w:tc>
        <w:tc>
          <w:tcPr>
            <w:tcW w:w="850" w:type="pct"/>
            <w:tcBorders>
              <w:top w:val="single" w:sz="4" w:space="0" w:color="auto"/>
              <w:left w:val="nil"/>
              <w:bottom w:val="nil"/>
              <w:right w:val="single" w:sz="4" w:space="0" w:color="auto"/>
            </w:tcBorders>
            <w:shd w:val="clear" w:color="auto" w:fill="auto"/>
            <w:vAlign w:val="center"/>
            <w:hideMark/>
          </w:tcPr>
          <w:p w:rsidR="00F31FA4" w:rsidRPr="00AA1354" w:rsidRDefault="00F31FA4" w:rsidP="00F31FA4">
            <w:pPr>
              <w:spacing w:after="0" w:line="240" w:lineRule="auto"/>
              <w:jc w:val="center"/>
              <w:rPr>
                <w:rFonts w:ascii="Times New Roman" w:eastAsia="Times New Roman" w:hAnsi="Times New Roman" w:cs="Times New Roman"/>
                <w:b/>
                <w:bCs/>
                <w:sz w:val="20"/>
                <w:szCs w:val="20"/>
                <w:lang w:eastAsia="ru-RU"/>
              </w:rPr>
            </w:pPr>
            <w:r w:rsidRPr="00AA1354">
              <w:rPr>
                <w:rFonts w:ascii="Times New Roman" w:eastAsia="Times New Roman" w:hAnsi="Times New Roman" w:cs="Times New Roman"/>
                <w:b/>
                <w:bCs/>
                <w:sz w:val="20"/>
                <w:szCs w:val="20"/>
                <w:lang w:eastAsia="ru-RU"/>
              </w:rPr>
              <w:t>Параметр</w:t>
            </w:r>
          </w:p>
        </w:tc>
        <w:tc>
          <w:tcPr>
            <w:tcW w:w="566" w:type="pct"/>
            <w:tcBorders>
              <w:top w:val="single" w:sz="4" w:space="0" w:color="auto"/>
              <w:left w:val="nil"/>
              <w:bottom w:val="nil"/>
              <w:right w:val="single" w:sz="4" w:space="0" w:color="auto"/>
            </w:tcBorders>
            <w:shd w:val="clear" w:color="auto" w:fill="auto"/>
            <w:vAlign w:val="center"/>
            <w:hideMark/>
          </w:tcPr>
          <w:p w:rsidR="00F31FA4" w:rsidRPr="00AA1354" w:rsidRDefault="00F31FA4" w:rsidP="00F31FA4">
            <w:pPr>
              <w:spacing w:after="0" w:line="240" w:lineRule="auto"/>
              <w:jc w:val="center"/>
              <w:rPr>
                <w:rFonts w:ascii="Times New Roman" w:eastAsia="Times New Roman" w:hAnsi="Times New Roman" w:cs="Times New Roman"/>
                <w:b/>
                <w:bCs/>
                <w:sz w:val="20"/>
                <w:szCs w:val="20"/>
                <w:lang w:eastAsia="ru-RU"/>
              </w:rPr>
            </w:pPr>
            <w:r w:rsidRPr="00AA1354">
              <w:rPr>
                <w:rFonts w:ascii="Times New Roman" w:eastAsia="Times New Roman" w:hAnsi="Times New Roman" w:cs="Times New Roman"/>
                <w:b/>
                <w:bCs/>
                <w:sz w:val="20"/>
                <w:szCs w:val="20"/>
                <w:lang w:eastAsia="ru-RU"/>
              </w:rPr>
              <w:t>Ед. изм.</w:t>
            </w:r>
          </w:p>
        </w:tc>
        <w:tc>
          <w:tcPr>
            <w:tcW w:w="297" w:type="pct"/>
            <w:tcBorders>
              <w:top w:val="single" w:sz="4" w:space="0" w:color="auto"/>
              <w:left w:val="nil"/>
              <w:bottom w:val="single" w:sz="4" w:space="0" w:color="auto"/>
              <w:right w:val="single" w:sz="4" w:space="0" w:color="auto"/>
            </w:tcBorders>
            <w:shd w:val="clear" w:color="auto" w:fill="auto"/>
            <w:textDirection w:val="btLr"/>
            <w:vAlign w:val="center"/>
            <w:hideMark/>
          </w:tcPr>
          <w:p w:rsidR="00F31FA4" w:rsidRPr="00AA1354" w:rsidRDefault="00F31FA4" w:rsidP="00F31FA4">
            <w:pPr>
              <w:spacing w:after="0" w:line="240" w:lineRule="auto"/>
              <w:jc w:val="center"/>
              <w:rPr>
                <w:rFonts w:ascii="Times New Roman" w:eastAsia="Times New Roman" w:hAnsi="Times New Roman" w:cs="Times New Roman"/>
                <w:b/>
                <w:bCs/>
                <w:sz w:val="20"/>
                <w:szCs w:val="20"/>
                <w:lang w:eastAsia="ru-RU"/>
              </w:rPr>
            </w:pPr>
            <w:r w:rsidRPr="00AA1354">
              <w:rPr>
                <w:rFonts w:ascii="Times New Roman" w:eastAsia="Times New Roman" w:hAnsi="Times New Roman" w:cs="Times New Roman"/>
                <w:b/>
                <w:bCs/>
                <w:sz w:val="20"/>
                <w:szCs w:val="20"/>
                <w:lang w:eastAsia="ru-RU"/>
              </w:rPr>
              <w:t>Котельная № 26</w:t>
            </w:r>
          </w:p>
        </w:tc>
        <w:tc>
          <w:tcPr>
            <w:tcW w:w="258" w:type="pct"/>
            <w:tcBorders>
              <w:top w:val="single" w:sz="4" w:space="0" w:color="auto"/>
              <w:left w:val="nil"/>
              <w:bottom w:val="single" w:sz="4" w:space="0" w:color="auto"/>
              <w:right w:val="single" w:sz="4" w:space="0" w:color="auto"/>
            </w:tcBorders>
            <w:shd w:val="clear" w:color="auto" w:fill="auto"/>
            <w:textDirection w:val="btLr"/>
            <w:vAlign w:val="center"/>
            <w:hideMark/>
          </w:tcPr>
          <w:p w:rsidR="00F31FA4" w:rsidRPr="00AA1354" w:rsidRDefault="00F31FA4" w:rsidP="00F31FA4">
            <w:pPr>
              <w:spacing w:after="0" w:line="240" w:lineRule="auto"/>
              <w:jc w:val="center"/>
              <w:rPr>
                <w:rFonts w:ascii="Times New Roman" w:eastAsia="Times New Roman" w:hAnsi="Times New Roman" w:cs="Times New Roman"/>
                <w:b/>
                <w:bCs/>
                <w:sz w:val="20"/>
                <w:szCs w:val="20"/>
                <w:lang w:eastAsia="ru-RU"/>
              </w:rPr>
            </w:pPr>
            <w:r w:rsidRPr="00AA1354">
              <w:rPr>
                <w:rFonts w:ascii="Times New Roman" w:eastAsia="Times New Roman" w:hAnsi="Times New Roman" w:cs="Times New Roman"/>
                <w:b/>
                <w:bCs/>
                <w:sz w:val="20"/>
                <w:szCs w:val="20"/>
                <w:lang w:eastAsia="ru-RU"/>
              </w:rPr>
              <w:t>Котельная № 27</w:t>
            </w:r>
          </w:p>
        </w:tc>
        <w:tc>
          <w:tcPr>
            <w:tcW w:w="258" w:type="pct"/>
            <w:tcBorders>
              <w:top w:val="single" w:sz="4" w:space="0" w:color="auto"/>
              <w:left w:val="nil"/>
              <w:bottom w:val="single" w:sz="4" w:space="0" w:color="auto"/>
              <w:right w:val="single" w:sz="4" w:space="0" w:color="auto"/>
            </w:tcBorders>
            <w:shd w:val="clear" w:color="auto" w:fill="auto"/>
            <w:textDirection w:val="btLr"/>
            <w:vAlign w:val="center"/>
            <w:hideMark/>
          </w:tcPr>
          <w:p w:rsidR="00F31FA4" w:rsidRPr="00AA1354" w:rsidRDefault="00F31FA4" w:rsidP="00F31FA4">
            <w:pPr>
              <w:spacing w:after="0" w:line="240" w:lineRule="auto"/>
              <w:jc w:val="center"/>
              <w:rPr>
                <w:rFonts w:ascii="Times New Roman" w:eastAsia="Times New Roman" w:hAnsi="Times New Roman" w:cs="Times New Roman"/>
                <w:b/>
                <w:bCs/>
                <w:sz w:val="20"/>
                <w:szCs w:val="20"/>
                <w:lang w:eastAsia="ru-RU"/>
              </w:rPr>
            </w:pPr>
            <w:r w:rsidRPr="00AA1354">
              <w:rPr>
                <w:rFonts w:ascii="Times New Roman" w:eastAsia="Times New Roman" w:hAnsi="Times New Roman" w:cs="Times New Roman"/>
                <w:b/>
                <w:bCs/>
                <w:sz w:val="20"/>
                <w:szCs w:val="20"/>
                <w:lang w:eastAsia="ru-RU"/>
              </w:rPr>
              <w:t>Котельная № 29</w:t>
            </w:r>
          </w:p>
        </w:tc>
        <w:tc>
          <w:tcPr>
            <w:tcW w:w="258" w:type="pct"/>
            <w:tcBorders>
              <w:top w:val="single" w:sz="4" w:space="0" w:color="auto"/>
              <w:left w:val="nil"/>
              <w:bottom w:val="single" w:sz="4" w:space="0" w:color="auto"/>
              <w:right w:val="single" w:sz="4" w:space="0" w:color="auto"/>
            </w:tcBorders>
            <w:shd w:val="clear" w:color="auto" w:fill="auto"/>
            <w:textDirection w:val="btLr"/>
            <w:vAlign w:val="center"/>
            <w:hideMark/>
          </w:tcPr>
          <w:p w:rsidR="00F31FA4" w:rsidRPr="00AA1354" w:rsidRDefault="00F31FA4" w:rsidP="00F31FA4">
            <w:pPr>
              <w:spacing w:after="0" w:line="240" w:lineRule="auto"/>
              <w:jc w:val="center"/>
              <w:rPr>
                <w:rFonts w:ascii="Times New Roman" w:eastAsia="Times New Roman" w:hAnsi="Times New Roman" w:cs="Times New Roman"/>
                <w:b/>
                <w:bCs/>
                <w:sz w:val="20"/>
                <w:szCs w:val="20"/>
                <w:lang w:eastAsia="ru-RU"/>
              </w:rPr>
            </w:pPr>
            <w:r w:rsidRPr="00AA1354">
              <w:rPr>
                <w:rFonts w:ascii="Times New Roman" w:eastAsia="Times New Roman" w:hAnsi="Times New Roman" w:cs="Times New Roman"/>
                <w:b/>
                <w:bCs/>
                <w:sz w:val="20"/>
                <w:szCs w:val="20"/>
                <w:lang w:eastAsia="ru-RU"/>
              </w:rPr>
              <w:t>Котельная № 31</w:t>
            </w:r>
          </w:p>
        </w:tc>
        <w:tc>
          <w:tcPr>
            <w:tcW w:w="258" w:type="pct"/>
            <w:tcBorders>
              <w:top w:val="single" w:sz="4" w:space="0" w:color="auto"/>
              <w:left w:val="nil"/>
              <w:bottom w:val="single" w:sz="4" w:space="0" w:color="auto"/>
              <w:right w:val="single" w:sz="4" w:space="0" w:color="auto"/>
            </w:tcBorders>
            <w:shd w:val="clear" w:color="auto" w:fill="auto"/>
            <w:textDirection w:val="btLr"/>
            <w:vAlign w:val="center"/>
            <w:hideMark/>
          </w:tcPr>
          <w:p w:rsidR="00F31FA4" w:rsidRPr="00AA1354" w:rsidRDefault="00F31FA4" w:rsidP="00F31FA4">
            <w:pPr>
              <w:spacing w:after="0" w:line="240" w:lineRule="auto"/>
              <w:jc w:val="center"/>
              <w:rPr>
                <w:rFonts w:ascii="Times New Roman" w:eastAsia="Times New Roman" w:hAnsi="Times New Roman" w:cs="Times New Roman"/>
                <w:b/>
                <w:bCs/>
                <w:sz w:val="20"/>
                <w:szCs w:val="20"/>
                <w:lang w:eastAsia="ru-RU"/>
              </w:rPr>
            </w:pPr>
            <w:r w:rsidRPr="00AA1354">
              <w:rPr>
                <w:rFonts w:ascii="Times New Roman" w:eastAsia="Times New Roman" w:hAnsi="Times New Roman" w:cs="Times New Roman"/>
                <w:b/>
                <w:bCs/>
                <w:sz w:val="20"/>
                <w:szCs w:val="20"/>
                <w:lang w:eastAsia="ru-RU"/>
              </w:rPr>
              <w:t>Котельная № 3</w:t>
            </w:r>
          </w:p>
        </w:tc>
        <w:tc>
          <w:tcPr>
            <w:tcW w:w="258" w:type="pct"/>
            <w:tcBorders>
              <w:top w:val="single" w:sz="4" w:space="0" w:color="auto"/>
              <w:left w:val="nil"/>
              <w:bottom w:val="single" w:sz="4" w:space="0" w:color="auto"/>
              <w:right w:val="single" w:sz="4" w:space="0" w:color="auto"/>
            </w:tcBorders>
            <w:shd w:val="clear" w:color="auto" w:fill="auto"/>
            <w:textDirection w:val="btLr"/>
            <w:vAlign w:val="center"/>
            <w:hideMark/>
          </w:tcPr>
          <w:p w:rsidR="00F31FA4" w:rsidRPr="00AA1354" w:rsidRDefault="00F31FA4" w:rsidP="00F31FA4">
            <w:pPr>
              <w:spacing w:after="0" w:line="240" w:lineRule="auto"/>
              <w:jc w:val="center"/>
              <w:rPr>
                <w:rFonts w:ascii="Times New Roman" w:eastAsia="Times New Roman" w:hAnsi="Times New Roman" w:cs="Times New Roman"/>
                <w:b/>
                <w:bCs/>
                <w:sz w:val="20"/>
                <w:szCs w:val="20"/>
                <w:lang w:eastAsia="ru-RU"/>
              </w:rPr>
            </w:pPr>
            <w:r w:rsidRPr="00AA1354">
              <w:rPr>
                <w:rFonts w:ascii="Times New Roman" w:eastAsia="Times New Roman" w:hAnsi="Times New Roman" w:cs="Times New Roman"/>
                <w:b/>
                <w:bCs/>
                <w:sz w:val="20"/>
                <w:szCs w:val="20"/>
                <w:lang w:eastAsia="ru-RU"/>
              </w:rPr>
              <w:t>Котельная № 20</w:t>
            </w:r>
          </w:p>
        </w:tc>
        <w:tc>
          <w:tcPr>
            <w:tcW w:w="258" w:type="pct"/>
            <w:tcBorders>
              <w:top w:val="single" w:sz="4" w:space="0" w:color="auto"/>
              <w:left w:val="nil"/>
              <w:bottom w:val="single" w:sz="4" w:space="0" w:color="auto"/>
              <w:right w:val="single" w:sz="4" w:space="0" w:color="auto"/>
            </w:tcBorders>
            <w:shd w:val="clear" w:color="auto" w:fill="auto"/>
            <w:textDirection w:val="btLr"/>
            <w:vAlign w:val="center"/>
            <w:hideMark/>
          </w:tcPr>
          <w:p w:rsidR="00F31FA4" w:rsidRPr="00AA1354" w:rsidRDefault="00F31FA4" w:rsidP="00F31FA4">
            <w:pPr>
              <w:spacing w:after="0" w:line="240" w:lineRule="auto"/>
              <w:jc w:val="center"/>
              <w:rPr>
                <w:rFonts w:ascii="Times New Roman" w:eastAsia="Times New Roman" w:hAnsi="Times New Roman" w:cs="Times New Roman"/>
                <w:b/>
                <w:bCs/>
                <w:sz w:val="20"/>
                <w:szCs w:val="20"/>
                <w:lang w:eastAsia="ru-RU"/>
              </w:rPr>
            </w:pPr>
            <w:r w:rsidRPr="00AA1354">
              <w:rPr>
                <w:rFonts w:ascii="Times New Roman" w:eastAsia="Times New Roman" w:hAnsi="Times New Roman" w:cs="Times New Roman"/>
                <w:b/>
                <w:bCs/>
                <w:sz w:val="20"/>
                <w:szCs w:val="20"/>
                <w:lang w:eastAsia="ru-RU"/>
              </w:rPr>
              <w:t>Котельная № 22</w:t>
            </w:r>
          </w:p>
        </w:tc>
        <w:tc>
          <w:tcPr>
            <w:tcW w:w="258" w:type="pct"/>
            <w:tcBorders>
              <w:top w:val="single" w:sz="4" w:space="0" w:color="auto"/>
              <w:left w:val="nil"/>
              <w:bottom w:val="single" w:sz="4" w:space="0" w:color="auto"/>
              <w:right w:val="single" w:sz="4" w:space="0" w:color="auto"/>
            </w:tcBorders>
            <w:shd w:val="clear" w:color="auto" w:fill="auto"/>
            <w:textDirection w:val="btLr"/>
            <w:vAlign w:val="center"/>
            <w:hideMark/>
          </w:tcPr>
          <w:p w:rsidR="00F31FA4" w:rsidRPr="00AA1354" w:rsidRDefault="00F31FA4" w:rsidP="00F31FA4">
            <w:pPr>
              <w:spacing w:after="0" w:line="240" w:lineRule="auto"/>
              <w:jc w:val="center"/>
              <w:rPr>
                <w:rFonts w:ascii="Times New Roman" w:eastAsia="Times New Roman" w:hAnsi="Times New Roman" w:cs="Times New Roman"/>
                <w:b/>
                <w:bCs/>
                <w:sz w:val="20"/>
                <w:szCs w:val="20"/>
                <w:lang w:eastAsia="ru-RU"/>
              </w:rPr>
            </w:pPr>
            <w:r w:rsidRPr="00AA1354">
              <w:rPr>
                <w:rFonts w:ascii="Times New Roman" w:eastAsia="Times New Roman" w:hAnsi="Times New Roman" w:cs="Times New Roman"/>
                <w:b/>
                <w:bCs/>
                <w:sz w:val="20"/>
                <w:szCs w:val="20"/>
                <w:lang w:eastAsia="ru-RU"/>
              </w:rPr>
              <w:t>Котельная № 16</w:t>
            </w:r>
          </w:p>
        </w:tc>
        <w:tc>
          <w:tcPr>
            <w:tcW w:w="258" w:type="pct"/>
            <w:tcBorders>
              <w:top w:val="single" w:sz="4" w:space="0" w:color="auto"/>
              <w:left w:val="nil"/>
              <w:bottom w:val="single" w:sz="4" w:space="0" w:color="auto"/>
              <w:right w:val="single" w:sz="4" w:space="0" w:color="auto"/>
            </w:tcBorders>
            <w:shd w:val="clear" w:color="auto" w:fill="auto"/>
            <w:textDirection w:val="btLr"/>
            <w:vAlign w:val="center"/>
            <w:hideMark/>
          </w:tcPr>
          <w:p w:rsidR="00F31FA4" w:rsidRPr="00AA1354" w:rsidRDefault="00F31FA4" w:rsidP="00F31FA4">
            <w:pPr>
              <w:spacing w:after="0" w:line="240" w:lineRule="auto"/>
              <w:jc w:val="center"/>
              <w:rPr>
                <w:rFonts w:ascii="Times New Roman" w:eastAsia="Times New Roman" w:hAnsi="Times New Roman" w:cs="Times New Roman"/>
                <w:b/>
                <w:bCs/>
                <w:sz w:val="20"/>
                <w:szCs w:val="20"/>
                <w:lang w:eastAsia="ru-RU"/>
              </w:rPr>
            </w:pPr>
            <w:r w:rsidRPr="00AA1354">
              <w:rPr>
                <w:rFonts w:ascii="Times New Roman" w:eastAsia="Times New Roman" w:hAnsi="Times New Roman" w:cs="Times New Roman"/>
                <w:b/>
                <w:bCs/>
                <w:sz w:val="20"/>
                <w:szCs w:val="20"/>
                <w:lang w:eastAsia="ru-RU"/>
              </w:rPr>
              <w:t>Котельная № 15</w:t>
            </w:r>
          </w:p>
        </w:tc>
        <w:tc>
          <w:tcPr>
            <w:tcW w:w="258" w:type="pct"/>
            <w:tcBorders>
              <w:top w:val="single" w:sz="4" w:space="0" w:color="auto"/>
              <w:left w:val="nil"/>
              <w:bottom w:val="single" w:sz="4" w:space="0" w:color="auto"/>
              <w:right w:val="single" w:sz="4" w:space="0" w:color="auto"/>
            </w:tcBorders>
            <w:shd w:val="clear" w:color="auto" w:fill="auto"/>
            <w:textDirection w:val="btLr"/>
            <w:vAlign w:val="center"/>
            <w:hideMark/>
          </w:tcPr>
          <w:p w:rsidR="00F31FA4" w:rsidRPr="00AA1354" w:rsidRDefault="00F31FA4" w:rsidP="00F31FA4">
            <w:pPr>
              <w:spacing w:after="0" w:line="240" w:lineRule="auto"/>
              <w:jc w:val="center"/>
              <w:rPr>
                <w:rFonts w:ascii="Times New Roman" w:eastAsia="Times New Roman" w:hAnsi="Times New Roman" w:cs="Times New Roman"/>
                <w:b/>
                <w:bCs/>
                <w:sz w:val="20"/>
                <w:szCs w:val="20"/>
                <w:lang w:eastAsia="ru-RU"/>
              </w:rPr>
            </w:pPr>
            <w:r w:rsidRPr="00AA1354">
              <w:rPr>
                <w:rFonts w:ascii="Times New Roman" w:eastAsia="Times New Roman" w:hAnsi="Times New Roman" w:cs="Times New Roman"/>
                <w:b/>
                <w:bCs/>
                <w:sz w:val="20"/>
                <w:szCs w:val="20"/>
                <w:lang w:eastAsia="ru-RU"/>
              </w:rPr>
              <w:t>Котельная № 19</w:t>
            </w:r>
          </w:p>
        </w:tc>
        <w:tc>
          <w:tcPr>
            <w:tcW w:w="258" w:type="pct"/>
            <w:tcBorders>
              <w:top w:val="single" w:sz="4" w:space="0" w:color="auto"/>
              <w:left w:val="nil"/>
              <w:bottom w:val="single" w:sz="4" w:space="0" w:color="auto"/>
              <w:right w:val="single" w:sz="4" w:space="0" w:color="auto"/>
            </w:tcBorders>
            <w:shd w:val="clear" w:color="auto" w:fill="auto"/>
            <w:textDirection w:val="btLr"/>
            <w:vAlign w:val="center"/>
            <w:hideMark/>
          </w:tcPr>
          <w:p w:rsidR="00F31FA4" w:rsidRPr="00AA1354" w:rsidRDefault="00F31FA4" w:rsidP="00F31FA4">
            <w:pPr>
              <w:spacing w:after="0" w:line="240" w:lineRule="auto"/>
              <w:jc w:val="center"/>
              <w:rPr>
                <w:rFonts w:ascii="Times New Roman" w:eastAsia="Times New Roman" w:hAnsi="Times New Roman" w:cs="Times New Roman"/>
                <w:b/>
                <w:bCs/>
                <w:sz w:val="20"/>
                <w:szCs w:val="20"/>
                <w:lang w:eastAsia="ru-RU"/>
              </w:rPr>
            </w:pPr>
            <w:r w:rsidRPr="00AA1354">
              <w:rPr>
                <w:rFonts w:ascii="Times New Roman" w:eastAsia="Times New Roman" w:hAnsi="Times New Roman" w:cs="Times New Roman"/>
                <w:b/>
                <w:bCs/>
                <w:sz w:val="20"/>
                <w:szCs w:val="20"/>
                <w:lang w:eastAsia="ru-RU"/>
              </w:rPr>
              <w:t>Котельная № 1</w:t>
            </w:r>
          </w:p>
        </w:tc>
        <w:tc>
          <w:tcPr>
            <w:tcW w:w="297" w:type="pct"/>
            <w:tcBorders>
              <w:top w:val="single" w:sz="4" w:space="0" w:color="auto"/>
              <w:left w:val="nil"/>
              <w:bottom w:val="single" w:sz="4" w:space="0" w:color="auto"/>
              <w:right w:val="single" w:sz="4" w:space="0" w:color="auto"/>
            </w:tcBorders>
            <w:shd w:val="clear" w:color="auto" w:fill="auto"/>
            <w:textDirection w:val="btLr"/>
            <w:vAlign w:val="center"/>
            <w:hideMark/>
          </w:tcPr>
          <w:p w:rsidR="00F31FA4" w:rsidRPr="00AA1354" w:rsidRDefault="00F31FA4" w:rsidP="00F31FA4">
            <w:pPr>
              <w:spacing w:after="0" w:line="240" w:lineRule="auto"/>
              <w:jc w:val="center"/>
              <w:rPr>
                <w:rFonts w:ascii="Times New Roman" w:eastAsia="Times New Roman" w:hAnsi="Times New Roman" w:cs="Times New Roman"/>
                <w:b/>
                <w:bCs/>
                <w:sz w:val="20"/>
                <w:szCs w:val="20"/>
                <w:lang w:eastAsia="ru-RU"/>
              </w:rPr>
            </w:pPr>
            <w:r w:rsidRPr="00AA1354">
              <w:rPr>
                <w:rFonts w:ascii="Times New Roman" w:eastAsia="Times New Roman" w:hAnsi="Times New Roman" w:cs="Times New Roman"/>
                <w:b/>
                <w:bCs/>
                <w:sz w:val="20"/>
                <w:szCs w:val="20"/>
                <w:lang w:eastAsia="ru-RU"/>
              </w:rPr>
              <w:t>Котельная № 2</w:t>
            </w:r>
          </w:p>
        </w:tc>
        <w:tc>
          <w:tcPr>
            <w:tcW w:w="258" w:type="pct"/>
            <w:tcBorders>
              <w:top w:val="single" w:sz="4" w:space="0" w:color="auto"/>
              <w:left w:val="nil"/>
              <w:bottom w:val="single" w:sz="4" w:space="0" w:color="auto"/>
              <w:right w:val="single" w:sz="4" w:space="0" w:color="auto"/>
            </w:tcBorders>
            <w:shd w:val="clear" w:color="auto" w:fill="auto"/>
            <w:textDirection w:val="btLr"/>
            <w:vAlign w:val="center"/>
            <w:hideMark/>
          </w:tcPr>
          <w:p w:rsidR="00F31FA4" w:rsidRPr="00AA1354" w:rsidRDefault="00F31FA4" w:rsidP="00F31FA4">
            <w:pPr>
              <w:spacing w:after="0" w:line="240" w:lineRule="auto"/>
              <w:jc w:val="center"/>
              <w:rPr>
                <w:rFonts w:ascii="Times New Roman" w:eastAsia="Times New Roman" w:hAnsi="Times New Roman" w:cs="Times New Roman"/>
                <w:b/>
                <w:bCs/>
                <w:sz w:val="20"/>
                <w:szCs w:val="20"/>
                <w:lang w:eastAsia="ru-RU"/>
              </w:rPr>
            </w:pPr>
            <w:r w:rsidRPr="00AA1354">
              <w:rPr>
                <w:rFonts w:ascii="Times New Roman" w:eastAsia="Times New Roman" w:hAnsi="Times New Roman" w:cs="Times New Roman"/>
                <w:b/>
                <w:bCs/>
                <w:sz w:val="20"/>
                <w:szCs w:val="20"/>
                <w:lang w:eastAsia="ru-RU"/>
              </w:rPr>
              <w:t>Котельная № 28</w:t>
            </w:r>
          </w:p>
        </w:tc>
      </w:tr>
      <w:tr w:rsidR="00AA1354" w:rsidRPr="00AA1354" w:rsidTr="00F31FA4">
        <w:tc>
          <w:tcPr>
            <w:tcW w:w="15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F31FA4" w:rsidRPr="00AA1354" w:rsidRDefault="00F31FA4" w:rsidP="00F31FA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1</w:t>
            </w:r>
          </w:p>
        </w:tc>
        <w:tc>
          <w:tcPr>
            <w:tcW w:w="850" w:type="pct"/>
            <w:tcBorders>
              <w:top w:val="single" w:sz="4" w:space="0" w:color="auto"/>
              <w:left w:val="nil"/>
              <w:bottom w:val="single" w:sz="4" w:space="0" w:color="auto"/>
              <w:right w:val="single" w:sz="4" w:space="0" w:color="auto"/>
            </w:tcBorders>
            <w:shd w:val="clear" w:color="auto" w:fill="auto"/>
            <w:vAlign w:val="center"/>
            <w:hideMark/>
          </w:tcPr>
          <w:p w:rsidR="00F31FA4" w:rsidRPr="00AA1354" w:rsidRDefault="00F31FA4" w:rsidP="00F31FA4">
            <w:pPr>
              <w:spacing w:after="0" w:line="240" w:lineRule="auto"/>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Площадь зоны действия источника</w:t>
            </w:r>
          </w:p>
        </w:tc>
        <w:tc>
          <w:tcPr>
            <w:tcW w:w="566" w:type="pct"/>
            <w:tcBorders>
              <w:top w:val="single" w:sz="4" w:space="0" w:color="auto"/>
              <w:left w:val="nil"/>
              <w:bottom w:val="single" w:sz="4" w:space="0" w:color="auto"/>
              <w:right w:val="single" w:sz="4" w:space="0" w:color="auto"/>
            </w:tcBorders>
            <w:shd w:val="clear" w:color="auto" w:fill="auto"/>
            <w:vAlign w:val="center"/>
            <w:hideMark/>
          </w:tcPr>
          <w:p w:rsidR="00F31FA4" w:rsidRPr="00AA1354" w:rsidRDefault="00F31FA4" w:rsidP="00F31FA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км²</w:t>
            </w:r>
          </w:p>
        </w:tc>
        <w:tc>
          <w:tcPr>
            <w:tcW w:w="297" w:type="pct"/>
            <w:tcBorders>
              <w:top w:val="nil"/>
              <w:left w:val="nil"/>
              <w:bottom w:val="single" w:sz="4" w:space="0" w:color="auto"/>
              <w:right w:val="single" w:sz="4" w:space="0" w:color="auto"/>
            </w:tcBorders>
            <w:shd w:val="clear" w:color="auto" w:fill="auto"/>
            <w:vAlign w:val="center"/>
            <w:hideMark/>
          </w:tcPr>
          <w:p w:rsidR="00F31FA4" w:rsidRPr="00AA1354" w:rsidRDefault="00F31FA4" w:rsidP="00F31FA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0,0004</w:t>
            </w:r>
          </w:p>
        </w:tc>
        <w:tc>
          <w:tcPr>
            <w:tcW w:w="258" w:type="pct"/>
            <w:tcBorders>
              <w:top w:val="nil"/>
              <w:left w:val="nil"/>
              <w:bottom w:val="single" w:sz="4" w:space="0" w:color="auto"/>
              <w:right w:val="single" w:sz="4" w:space="0" w:color="auto"/>
            </w:tcBorders>
            <w:shd w:val="clear" w:color="auto" w:fill="auto"/>
            <w:vAlign w:val="center"/>
            <w:hideMark/>
          </w:tcPr>
          <w:p w:rsidR="00F31FA4" w:rsidRPr="00AA1354" w:rsidRDefault="00F31FA4" w:rsidP="00F31FA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0,04</w:t>
            </w:r>
          </w:p>
        </w:tc>
        <w:tc>
          <w:tcPr>
            <w:tcW w:w="258" w:type="pct"/>
            <w:tcBorders>
              <w:top w:val="nil"/>
              <w:left w:val="nil"/>
              <w:bottom w:val="single" w:sz="4" w:space="0" w:color="auto"/>
              <w:right w:val="single" w:sz="4" w:space="0" w:color="auto"/>
            </w:tcBorders>
            <w:shd w:val="clear" w:color="auto" w:fill="auto"/>
            <w:vAlign w:val="center"/>
            <w:hideMark/>
          </w:tcPr>
          <w:p w:rsidR="00F31FA4" w:rsidRPr="00AA1354" w:rsidRDefault="00F31FA4" w:rsidP="00F31FA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0,02</w:t>
            </w:r>
          </w:p>
        </w:tc>
        <w:tc>
          <w:tcPr>
            <w:tcW w:w="258" w:type="pct"/>
            <w:tcBorders>
              <w:top w:val="nil"/>
              <w:left w:val="nil"/>
              <w:bottom w:val="single" w:sz="4" w:space="0" w:color="auto"/>
              <w:right w:val="single" w:sz="4" w:space="0" w:color="auto"/>
            </w:tcBorders>
            <w:shd w:val="clear" w:color="auto" w:fill="auto"/>
            <w:vAlign w:val="center"/>
            <w:hideMark/>
          </w:tcPr>
          <w:p w:rsidR="00F31FA4" w:rsidRPr="00AA1354" w:rsidRDefault="00F31FA4" w:rsidP="00F31FA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0,01</w:t>
            </w:r>
          </w:p>
        </w:tc>
        <w:tc>
          <w:tcPr>
            <w:tcW w:w="258" w:type="pct"/>
            <w:tcBorders>
              <w:top w:val="nil"/>
              <w:left w:val="nil"/>
              <w:bottom w:val="single" w:sz="4" w:space="0" w:color="auto"/>
              <w:right w:val="single" w:sz="4" w:space="0" w:color="auto"/>
            </w:tcBorders>
            <w:shd w:val="clear" w:color="auto" w:fill="auto"/>
            <w:vAlign w:val="center"/>
            <w:hideMark/>
          </w:tcPr>
          <w:p w:rsidR="00F31FA4" w:rsidRPr="00AA1354" w:rsidRDefault="00F31FA4" w:rsidP="00F31FA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0,56</w:t>
            </w:r>
          </w:p>
        </w:tc>
        <w:tc>
          <w:tcPr>
            <w:tcW w:w="258" w:type="pct"/>
            <w:tcBorders>
              <w:top w:val="nil"/>
              <w:left w:val="nil"/>
              <w:bottom w:val="single" w:sz="4" w:space="0" w:color="auto"/>
              <w:right w:val="single" w:sz="4" w:space="0" w:color="auto"/>
            </w:tcBorders>
            <w:shd w:val="clear" w:color="auto" w:fill="auto"/>
            <w:vAlign w:val="center"/>
            <w:hideMark/>
          </w:tcPr>
          <w:p w:rsidR="00F31FA4" w:rsidRPr="00AA1354" w:rsidRDefault="00F31FA4" w:rsidP="00F31FA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0,51</w:t>
            </w:r>
          </w:p>
        </w:tc>
        <w:tc>
          <w:tcPr>
            <w:tcW w:w="258" w:type="pct"/>
            <w:tcBorders>
              <w:top w:val="nil"/>
              <w:left w:val="nil"/>
              <w:bottom w:val="single" w:sz="4" w:space="0" w:color="auto"/>
              <w:right w:val="single" w:sz="4" w:space="0" w:color="auto"/>
            </w:tcBorders>
            <w:shd w:val="clear" w:color="auto" w:fill="auto"/>
            <w:vAlign w:val="center"/>
            <w:hideMark/>
          </w:tcPr>
          <w:p w:rsidR="00F31FA4" w:rsidRPr="00AA1354" w:rsidRDefault="00F31FA4" w:rsidP="00F31FA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1,09</w:t>
            </w:r>
          </w:p>
        </w:tc>
        <w:tc>
          <w:tcPr>
            <w:tcW w:w="258" w:type="pct"/>
            <w:tcBorders>
              <w:top w:val="nil"/>
              <w:left w:val="nil"/>
              <w:bottom w:val="single" w:sz="4" w:space="0" w:color="auto"/>
              <w:right w:val="single" w:sz="4" w:space="0" w:color="auto"/>
            </w:tcBorders>
            <w:shd w:val="clear" w:color="auto" w:fill="auto"/>
            <w:vAlign w:val="center"/>
            <w:hideMark/>
          </w:tcPr>
          <w:p w:rsidR="00F31FA4" w:rsidRPr="00AA1354" w:rsidRDefault="00F31FA4" w:rsidP="00F31FA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0,03</w:t>
            </w:r>
          </w:p>
        </w:tc>
        <w:tc>
          <w:tcPr>
            <w:tcW w:w="258" w:type="pct"/>
            <w:tcBorders>
              <w:top w:val="nil"/>
              <w:left w:val="nil"/>
              <w:bottom w:val="single" w:sz="4" w:space="0" w:color="auto"/>
              <w:right w:val="single" w:sz="4" w:space="0" w:color="auto"/>
            </w:tcBorders>
            <w:shd w:val="clear" w:color="auto" w:fill="auto"/>
            <w:vAlign w:val="center"/>
            <w:hideMark/>
          </w:tcPr>
          <w:p w:rsidR="00F31FA4" w:rsidRPr="00AA1354" w:rsidRDefault="00F31FA4" w:rsidP="00F31FA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0,17</w:t>
            </w:r>
          </w:p>
        </w:tc>
        <w:tc>
          <w:tcPr>
            <w:tcW w:w="258" w:type="pct"/>
            <w:tcBorders>
              <w:top w:val="nil"/>
              <w:left w:val="nil"/>
              <w:bottom w:val="single" w:sz="4" w:space="0" w:color="auto"/>
              <w:right w:val="single" w:sz="4" w:space="0" w:color="auto"/>
            </w:tcBorders>
            <w:shd w:val="clear" w:color="auto" w:fill="auto"/>
            <w:vAlign w:val="center"/>
            <w:hideMark/>
          </w:tcPr>
          <w:p w:rsidR="00F31FA4" w:rsidRPr="00AA1354" w:rsidRDefault="00F31FA4" w:rsidP="00F31FA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0,33</w:t>
            </w:r>
          </w:p>
        </w:tc>
        <w:tc>
          <w:tcPr>
            <w:tcW w:w="258" w:type="pct"/>
            <w:tcBorders>
              <w:top w:val="nil"/>
              <w:left w:val="nil"/>
              <w:bottom w:val="single" w:sz="4" w:space="0" w:color="auto"/>
              <w:right w:val="single" w:sz="4" w:space="0" w:color="auto"/>
            </w:tcBorders>
            <w:shd w:val="clear" w:color="auto" w:fill="auto"/>
            <w:vAlign w:val="center"/>
            <w:hideMark/>
          </w:tcPr>
          <w:p w:rsidR="00F31FA4" w:rsidRPr="00AA1354" w:rsidRDefault="00F31FA4" w:rsidP="00F31FA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0,40</w:t>
            </w:r>
          </w:p>
        </w:tc>
        <w:tc>
          <w:tcPr>
            <w:tcW w:w="297" w:type="pct"/>
            <w:tcBorders>
              <w:top w:val="nil"/>
              <w:left w:val="nil"/>
              <w:bottom w:val="single" w:sz="4" w:space="0" w:color="auto"/>
              <w:right w:val="single" w:sz="4" w:space="0" w:color="auto"/>
            </w:tcBorders>
            <w:shd w:val="clear" w:color="auto" w:fill="auto"/>
            <w:vAlign w:val="center"/>
            <w:hideMark/>
          </w:tcPr>
          <w:p w:rsidR="00F31FA4" w:rsidRPr="00AA1354" w:rsidRDefault="00F31FA4" w:rsidP="00F31FA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0,0004</w:t>
            </w:r>
          </w:p>
        </w:tc>
        <w:tc>
          <w:tcPr>
            <w:tcW w:w="258" w:type="pct"/>
            <w:tcBorders>
              <w:top w:val="nil"/>
              <w:left w:val="nil"/>
              <w:bottom w:val="single" w:sz="4" w:space="0" w:color="auto"/>
              <w:right w:val="single" w:sz="4" w:space="0" w:color="auto"/>
            </w:tcBorders>
            <w:shd w:val="clear" w:color="auto" w:fill="auto"/>
            <w:vAlign w:val="center"/>
            <w:hideMark/>
          </w:tcPr>
          <w:p w:rsidR="00F31FA4" w:rsidRPr="00AA1354" w:rsidRDefault="00F31FA4" w:rsidP="00F31FA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0,01</w:t>
            </w:r>
          </w:p>
        </w:tc>
      </w:tr>
      <w:tr w:rsidR="00AA1354" w:rsidRPr="00AA1354" w:rsidTr="00F31FA4">
        <w:tc>
          <w:tcPr>
            <w:tcW w:w="154" w:type="pct"/>
            <w:tcBorders>
              <w:top w:val="nil"/>
              <w:left w:val="single" w:sz="4" w:space="0" w:color="auto"/>
              <w:bottom w:val="single" w:sz="4" w:space="0" w:color="auto"/>
              <w:right w:val="single" w:sz="4" w:space="0" w:color="auto"/>
            </w:tcBorders>
            <w:shd w:val="clear" w:color="auto" w:fill="auto"/>
            <w:vAlign w:val="center"/>
            <w:hideMark/>
          </w:tcPr>
          <w:p w:rsidR="00F31FA4" w:rsidRPr="00AA1354" w:rsidRDefault="00F31FA4" w:rsidP="00F31FA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w:t>
            </w:r>
          </w:p>
        </w:tc>
        <w:tc>
          <w:tcPr>
            <w:tcW w:w="850" w:type="pct"/>
            <w:tcBorders>
              <w:top w:val="nil"/>
              <w:left w:val="nil"/>
              <w:bottom w:val="single" w:sz="4" w:space="0" w:color="auto"/>
              <w:right w:val="single" w:sz="4" w:space="0" w:color="auto"/>
            </w:tcBorders>
            <w:shd w:val="clear" w:color="auto" w:fill="auto"/>
            <w:vAlign w:val="center"/>
            <w:hideMark/>
          </w:tcPr>
          <w:p w:rsidR="00F31FA4" w:rsidRPr="00AA1354" w:rsidRDefault="00F31FA4" w:rsidP="00F31FA4">
            <w:pPr>
              <w:spacing w:after="0" w:line="240" w:lineRule="auto"/>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Количество абонентов в зоне действия источника</w:t>
            </w:r>
          </w:p>
        </w:tc>
        <w:tc>
          <w:tcPr>
            <w:tcW w:w="566" w:type="pct"/>
            <w:tcBorders>
              <w:top w:val="nil"/>
              <w:left w:val="nil"/>
              <w:bottom w:val="single" w:sz="4" w:space="0" w:color="auto"/>
              <w:right w:val="single" w:sz="4" w:space="0" w:color="auto"/>
            </w:tcBorders>
            <w:shd w:val="clear" w:color="auto" w:fill="auto"/>
            <w:vAlign w:val="center"/>
            <w:hideMark/>
          </w:tcPr>
          <w:p w:rsidR="00F31FA4" w:rsidRPr="00AA1354" w:rsidRDefault="00F31FA4" w:rsidP="00F31FA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ед.</w:t>
            </w:r>
          </w:p>
        </w:tc>
        <w:tc>
          <w:tcPr>
            <w:tcW w:w="297" w:type="pct"/>
            <w:tcBorders>
              <w:top w:val="nil"/>
              <w:left w:val="nil"/>
              <w:bottom w:val="single" w:sz="4" w:space="0" w:color="auto"/>
              <w:right w:val="single" w:sz="4" w:space="0" w:color="auto"/>
            </w:tcBorders>
            <w:shd w:val="clear" w:color="auto" w:fill="auto"/>
            <w:vAlign w:val="center"/>
            <w:hideMark/>
          </w:tcPr>
          <w:p w:rsidR="00F31FA4" w:rsidRPr="00AA1354" w:rsidRDefault="00F31FA4" w:rsidP="00F31FA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w:t>
            </w:r>
          </w:p>
        </w:tc>
        <w:tc>
          <w:tcPr>
            <w:tcW w:w="258" w:type="pct"/>
            <w:tcBorders>
              <w:top w:val="nil"/>
              <w:left w:val="nil"/>
              <w:bottom w:val="single" w:sz="4" w:space="0" w:color="auto"/>
              <w:right w:val="single" w:sz="4" w:space="0" w:color="auto"/>
            </w:tcBorders>
            <w:shd w:val="clear" w:color="auto" w:fill="auto"/>
            <w:vAlign w:val="center"/>
            <w:hideMark/>
          </w:tcPr>
          <w:p w:rsidR="00F31FA4" w:rsidRPr="00AA1354" w:rsidRDefault="00F31FA4" w:rsidP="00F31FA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19</w:t>
            </w:r>
          </w:p>
        </w:tc>
        <w:tc>
          <w:tcPr>
            <w:tcW w:w="258" w:type="pct"/>
            <w:tcBorders>
              <w:top w:val="nil"/>
              <w:left w:val="nil"/>
              <w:bottom w:val="single" w:sz="4" w:space="0" w:color="auto"/>
              <w:right w:val="single" w:sz="4" w:space="0" w:color="auto"/>
            </w:tcBorders>
            <w:shd w:val="clear" w:color="auto" w:fill="auto"/>
            <w:vAlign w:val="center"/>
            <w:hideMark/>
          </w:tcPr>
          <w:p w:rsidR="00F31FA4" w:rsidRPr="00AA1354" w:rsidRDefault="00F31FA4" w:rsidP="00F31FA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8</w:t>
            </w:r>
          </w:p>
        </w:tc>
        <w:tc>
          <w:tcPr>
            <w:tcW w:w="258" w:type="pct"/>
            <w:tcBorders>
              <w:top w:val="nil"/>
              <w:left w:val="nil"/>
              <w:bottom w:val="single" w:sz="4" w:space="0" w:color="auto"/>
              <w:right w:val="single" w:sz="4" w:space="0" w:color="auto"/>
            </w:tcBorders>
            <w:shd w:val="clear" w:color="auto" w:fill="auto"/>
            <w:vAlign w:val="center"/>
            <w:hideMark/>
          </w:tcPr>
          <w:p w:rsidR="00F31FA4" w:rsidRPr="00AA1354" w:rsidRDefault="00F31FA4" w:rsidP="00F31FA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3</w:t>
            </w:r>
          </w:p>
        </w:tc>
        <w:tc>
          <w:tcPr>
            <w:tcW w:w="258" w:type="pct"/>
            <w:tcBorders>
              <w:top w:val="nil"/>
              <w:left w:val="nil"/>
              <w:bottom w:val="single" w:sz="4" w:space="0" w:color="auto"/>
              <w:right w:val="single" w:sz="4" w:space="0" w:color="auto"/>
            </w:tcBorders>
            <w:shd w:val="clear" w:color="auto" w:fill="auto"/>
            <w:vAlign w:val="center"/>
            <w:hideMark/>
          </w:tcPr>
          <w:p w:rsidR="00F31FA4" w:rsidRPr="00AA1354" w:rsidRDefault="00F31FA4" w:rsidP="00F31FA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62</w:t>
            </w:r>
          </w:p>
        </w:tc>
        <w:tc>
          <w:tcPr>
            <w:tcW w:w="258" w:type="pct"/>
            <w:tcBorders>
              <w:top w:val="nil"/>
              <w:left w:val="nil"/>
              <w:bottom w:val="single" w:sz="4" w:space="0" w:color="auto"/>
              <w:right w:val="single" w:sz="4" w:space="0" w:color="auto"/>
            </w:tcBorders>
            <w:shd w:val="clear" w:color="auto" w:fill="auto"/>
            <w:vAlign w:val="center"/>
            <w:hideMark/>
          </w:tcPr>
          <w:p w:rsidR="00F31FA4" w:rsidRPr="00AA1354" w:rsidRDefault="00F31FA4" w:rsidP="00F31FA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45</w:t>
            </w:r>
          </w:p>
        </w:tc>
        <w:tc>
          <w:tcPr>
            <w:tcW w:w="258" w:type="pct"/>
            <w:tcBorders>
              <w:top w:val="nil"/>
              <w:left w:val="nil"/>
              <w:bottom w:val="single" w:sz="4" w:space="0" w:color="auto"/>
              <w:right w:val="single" w:sz="4" w:space="0" w:color="auto"/>
            </w:tcBorders>
            <w:shd w:val="clear" w:color="auto" w:fill="auto"/>
            <w:vAlign w:val="center"/>
            <w:hideMark/>
          </w:tcPr>
          <w:p w:rsidR="00F31FA4" w:rsidRPr="00AA1354" w:rsidRDefault="00F31FA4" w:rsidP="00F31FA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92</w:t>
            </w:r>
          </w:p>
        </w:tc>
        <w:tc>
          <w:tcPr>
            <w:tcW w:w="258" w:type="pct"/>
            <w:tcBorders>
              <w:top w:val="nil"/>
              <w:left w:val="nil"/>
              <w:bottom w:val="single" w:sz="4" w:space="0" w:color="auto"/>
              <w:right w:val="single" w:sz="4" w:space="0" w:color="auto"/>
            </w:tcBorders>
            <w:shd w:val="clear" w:color="auto" w:fill="auto"/>
            <w:vAlign w:val="center"/>
            <w:hideMark/>
          </w:tcPr>
          <w:p w:rsidR="00F31FA4" w:rsidRPr="00AA1354" w:rsidRDefault="00F31FA4" w:rsidP="00F31FA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15</w:t>
            </w:r>
          </w:p>
        </w:tc>
        <w:tc>
          <w:tcPr>
            <w:tcW w:w="258" w:type="pct"/>
            <w:tcBorders>
              <w:top w:val="nil"/>
              <w:left w:val="nil"/>
              <w:bottom w:val="single" w:sz="4" w:space="0" w:color="auto"/>
              <w:right w:val="single" w:sz="4" w:space="0" w:color="auto"/>
            </w:tcBorders>
            <w:shd w:val="clear" w:color="auto" w:fill="auto"/>
            <w:vAlign w:val="center"/>
            <w:hideMark/>
          </w:tcPr>
          <w:p w:rsidR="00F31FA4" w:rsidRPr="00AA1354" w:rsidRDefault="00F31FA4" w:rsidP="00F31FA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31</w:t>
            </w:r>
          </w:p>
        </w:tc>
        <w:tc>
          <w:tcPr>
            <w:tcW w:w="258" w:type="pct"/>
            <w:tcBorders>
              <w:top w:val="nil"/>
              <w:left w:val="nil"/>
              <w:bottom w:val="single" w:sz="4" w:space="0" w:color="auto"/>
              <w:right w:val="single" w:sz="4" w:space="0" w:color="auto"/>
            </w:tcBorders>
            <w:shd w:val="clear" w:color="auto" w:fill="auto"/>
            <w:vAlign w:val="center"/>
            <w:hideMark/>
          </w:tcPr>
          <w:p w:rsidR="00F31FA4" w:rsidRPr="00AA1354" w:rsidRDefault="00F31FA4" w:rsidP="00F31FA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35</w:t>
            </w:r>
          </w:p>
        </w:tc>
        <w:tc>
          <w:tcPr>
            <w:tcW w:w="258" w:type="pct"/>
            <w:tcBorders>
              <w:top w:val="nil"/>
              <w:left w:val="nil"/>
              <w:bottom w:val="single" w:sz="4" w:space="0" w:color="auto"/>
              <w:right w:val="single" w:sz="4" w:space="0" w:color="auto"/>
            </w:tcBorders>
            <w:shd w:val="clear" w:color="auto" w:fill="auto"/>
            <w:vAlign w:val="center"/>
            <w:hideMark/>
          </w:tcPr>
          <w:p w:rsidR="00F31FA4" w:rsidRPr="00AA1354" w:rsidRDefault="00F31FA4" w:rsidP="00F31FA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109</w:t>
            </w:r>
          </w:p>
        </w:tc>
        <w:tc>
          <w:tcPr>
            <w:tcW w:w="297" w:type="pct"/>
            <w:tcBorders>
              <w:top w:val="nil"/>
              <w:left w:val="nil"/>
              <w:bottom w:val="single" w:sz="4" w:space="0" w:color="auto"/>
              <w:right w:val="single" w:sz="4" w:space="0" w:color="auto"/>
            </w:tcBorders>
            <w:shd w:val="clear" w:color="auto" w:fill="auto"/>
            <w:vAlign w:val="center"/>
            <w:hideMark/>
          </w:tcPr>
          <w:p w:rsidR="00F31FA4" w:rsidRPr="00AA1354" w:rsidRDefault="00F31FA4" w:rsidP="00F31FA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w:t>
            </w:r>
          </w:p>
        </w:tc>
        <w:tc>
          <w:tcPr>
            <w:tcW w:w="258" w:type="pct"/>
            <w:tcBorders>
              <w:top w:val="nil"/>
              <w:left w:val="nil"/>
              <w:bottom w:val="single" w:sz="4" w:space="0" w:color="auto"/>
              <w:right w:val="single" w:sz="4" w:space="0" w:color="auto"/>
            </w:tcBorders>
            <w:shd w:val="clear" w:color="auto" w:fill="auto"/>
            <w:vAlign w:val="center"/>
            <w:hideMark/>
          </w:tcPr>
          <w:p w:rsidR="00F31FA4" w:rsidRPr="00AA1354" w:rsidRDefault="00F31FA4" w:rsidP="00F31FA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4</w:t>
            </w:r>
          </w:p>
        </w:tc>
      </w:tr>
      <w:tr w:rsidR="00AA1354" w:rsidRPr="00AA1354" w:rsidTr="00F31FA4">
        <w:tc>
          <w:tcPr>
            <w:tcW w:w="154" w:type="pct"/>
            <w:tcBorders>
              <w:top w:val="nil"/>
              <w:left w:val="single" w:sz="4" w:space="0" w:color="auto"/>
              <w:bottom w:val="single" w:sz="4" w:space="0" w:color="auto"/>
              <w:right w:val="single" w:sz="4" w:space="0" w:color="auto"/>
            </w:tcBorders>
            <w:shd w:val="clear" w:color="auto" w:fill="auto"/>
            <w:vAlign w:val="center"/>
            <w:hideMark/>
          </w:tcPr>
          <w:p w:rsidR="00F31FA4" w:rsidRPr="00AA1354" w:rsidRDefault="00F31FA4" w:rsidP="00F31FA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3</w:t>
            </w:r>
          </w:p>
        </w:tc>
        <w:tc>
          <w:tcPr>
            <w:tcW w:w="850" w:type="pct"/>
            <w:tcBorders>
              <w:top w:val="nil"/>
              <w:left w:val="nil"/>
              <w:bottom w:val="single" w:sz="4" w:space="0" w:color="auto"/>
              <w:right w:val="single" w:sz="4" w:space="0" w:color="auto"/>
            </w:tcBorders>
            <w:shd w:val="clear" w:color="auto" w:fill="auto"/>
            <w:vAlign w:val="center"/>
            <w:hideMark/>
          </w:tcPr>
          <w:p w:rsidR="00F31FA4" w:rsidRPr="00AA1354" w:rsidRDefault="00F31FA4" w:rsidP="00F31FA4">
            <w:pPr>
              <w:spacing w:after="0" w:line="240" w:lineRule="auto"/>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Суммарная присоединенная нагрузка всех потребителей</w:t>
            </w:r>
          </w:p>
        </w:tc>
        <w:tc>
          <w:tcPr>
            <w:tcW w:w="566" w:type="pct"/>
            <w:tcBorders>
              <w:top w:val="nil"/>
              <w:left w:val="nil"/>
              <w:bottom w:val="single" w:sz="4" w:space="0" w:color="auto"/>
              <w:right w:val="single" w:sz="4" w:space="0" w:color="auto"/>
            </w:tcBorders>
            <w:shd w:val="clear" w:color="auto" w:fill="auto"/>
            <w:vAlign w:val="center"/>
            <w:hideMark/>
          </w:tcPr>
          <w:p w:rsidR="00F31FA4" w:rsidRPr="00AA1354" w:rsidRDefault="00F31FA4" w:rsidP="00F31FA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Гкал/ч</w:t>
            </w:r>
          </w:p>
        </w:tc>
        <w:tc>
          <w:tcPr>
            <w:tcW w:w="297" w:type="pct"/>
            <w:tcBorders>
              <w:top w:val="nil"/>
              <w:left w:val="nil"/>
              <w:bottom w:val="single" w:sz="4" w:space="0" w:color="auto"/>
              <w:right w:val="single" w:sz="4" w:space="0" w:color="auto"/>
            </w:tcBorders>
            <w:shd w:val="clear" w:color="auto" w:fill="auto"/>
            <w:vAlign w:val="center"/>
            <w:hideMark/>
          </w:tcPr>
          <w:p w:rsidR="00F31FA4" w:rsidRPr="00AA1354" w:rsidRDefault="00F31FA4" w:rsidP="00F31FA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0,044</w:t>
            </w:r>
          </w:p>
        </w:tc>
        <w:tc>
          <w:tcPr>
            <w:tcW w:w="258" w:type="pct"/>
            <w:tcBorders>
              <w:top w:val="nil"/>
              <w:left w:val="nil"/>
              <w:bottom w:val="single" w:sz="4" w:space="0" w:color="auto"/>
              <w:right w:val="single" w:sz="4" w:space="0" w:color="auto"/>
            </w:tcBorders>
            <w:shd w:val="clear" w:color="auto" w:fill="auto"/>
            <w:vAlign w:val="center"/>
            <w:hideMark/>
          </w:tcPr>
          <w:p w:rsidR="00F31FA4" w:rsidRPr="00AA1354" w:rsidRDefault="00F31FA4" w:rsidP="00F31FA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1,147</w:t>
            </w:r>
          </w:p>
        </w:tc>
        <w:tc>
          <w:tcPr>
            <w:tcW w:w="258" w:type="pct"/>
            <w:tcBorders>
              <w:top w:val="nil"/>
              <w:left w:val="nil"/>
              <w:bottom w:val="single" w:sz="4" w:space="0" w:color="auto"/>
              <w:right w:val="single" w:sz="4" w:space="0" w:color="auto"/>
            </w:tcBorders>
            <w:shd w:val="clear" w:color="auto" w:fill="auto"/>
            <w:vAlign w:val="center"/>
            <w:hideMark/>
          </w:tcPr>
          <w:p w:rsidR="00F31FA4" w:rsidRPr="00AA1354" w:rsidRDefault="00F31FA4" w:rsidP="00F31FA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0,504</w:t>
            </w:r>
          </w:p>
        </w:tc>
        <w:tc>
          <w:tcPr>
            <w:tcW w:w="258" w:type="pct"/>
            <w:tcBorders>
              <w:top w:val="nil"/>
              <w:left w:val="nil"/>
              <w:bottom w:val="single" w:sz="4" w:space="0" w:color="auto"/>
              <w:right w:val="single" w:sz="4" w:space="0" w:color="auto"/>
            </w:tcBorders>
            <w:shd w:val="clear" w:color="auto" w:fill="auto"/>
            <w:vAlign w:val="center"/>
            <w:hideMark/>
          </w:tcPr>
          <w:p w:rsidR="00F31FA4" w:rsidRPr="00AA1354" w:rsidRDefault="00F31FA4" w:rsidP="00F31FA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0,650</w:t>
            </w:r>
          </w:p>
        </w:tc>
        <w:tc>
          <w:tcPr>
            <w:tcW w:w="258" w:type="pct"/>
            <w:tcBorders>
              <w:top w:val="nil"/>
              <w:left w:val="nil"/>
              <w:bottom w:val="single" w:sz="4" w:space="0" w:color="auto"/>
              <w:right w:val="single" w:sz="4" w:space="0" w:color="auto"/>
            </w:tcBorders>
            <w:shd w:val="clear" w:color="auto" w:fill="auto"/>
            <w:vAlign w:val="center"/>
            <w:hideMark/>
          </w:tcPr>
          <w:p w:rsidR="00F31FA4" w:rsidRPr="00AA1354" w:rsidRDefault="00F31FA4" w:rsidP="00F31FA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2,606</w:t>
            </w:r>
          </w:p>
        </w:tc>
        <w:tc>
          <w:tcPr>
            <w:tcW w:w="258" w:type="pct"/>
            <w:tcBorders>
              <w:top w:val="nil"/>
              <w:left w:val="nil"/>
              <w:bottom w:val="single" w:sz="4" w:space="0" w:color="auto"/>
              <w:right w:val="single" w:sz="4" w:space="0" w:color="auto"/>
            </w:tcBorders>
            <w:shd w:val="clear" w:color="auto" w:fill="auto"/>
            <w:vAlign w:val="center"/>
            <w:hideMark/>
          </w:tcPr>
          <w:p w:rsidR="00F31FA4" w:rsidRPr="00AA1354" w:rsidRDefault="00F31FA4" w:rsidP="00F31FA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11,366</w:t>
            </w:r>
          </w:p>
        </w:tc>
        <w:tc>
          <w:tcPr>
            <w:tcW w:w="258" w:type="pct"/>
            <w:tcBorders>
              <w:top w:val="nil"/>
              <w:left w:val="nil"/>
              <w:bottom w:val="single" w:sz="4" w:space="0" w:color="auto"/>
              <w:right w:val="single" w:sz="4" w:space="0" w:color="auto"/>
            </w:tcBorders>
            <w:shd w:val="clear" w:color="auto" w:fill="auto"/>
            <w:vAlign w:val="center"/>
            <w:hideMark/>
          </w:tcPr>
          <w:p w:rsidR="00F31FA4" w:rsidRPr="00AA1354" w:rsidRDefault="00F31FA4" w:rsidP="00F31FA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13,567</w:t>
            </w:r>
          </w:p>
        </w:tc>
        <w:tc>
          <w:tcPr>
            <w:tcW w:w="258" w:type="pct"/>
            <w:tcBorders>
              <w:top w:val="nil"/>
              <w:left w:val="nil"/>
              <w:bottom w:val="single" w:sz="4" w:space="0" w:color="auto"/>
              <w:right w:val="single" w:sz="4" w:space="0" w:color="auto"/>
            </w:tcBorders>
            <w:shd w:val="clear" w:color="auto" w:fill="auto"/>
            <w:vAlign w:val="center"/>
            <w:hideMark/>
          </w:tcPr>
          <w:p w:rsidR="00F31FA4" w:rsidRPr="00AA1354" w:rsidRDefault="00F31FA4" w:rsidP="00F31FA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0,245</w:t>
            </w:r>
          </w:p>
        </w:tc>
        <w:tc>
          <w:tcPr>
            <w:tcW w:w="258" w:type="pct"/>
            <w:tcBorders>
              <w:top w:val="nil"/>
              <w:left w:val="nil"/>
              <w:bottom w:val="single" w:sz="4" w:space="0" w:color="auto"/>
              <w:right w:val="single" w:sz="4" w:space="0" w:color="auto"/>
            </w:tcBorders>
            <w:shd w:val="clear" w:color="auto" w:fill="auto"/>
            <w:vAlign w:val="center"/>
            <w:hideMark/>
          </w:tcPr>
          <w:p w:rsidR="00F31FA4" w:rsidRPr="00AA1354" w:rsidRDefault="00F31FA4" w:rsidP="00F31FA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1,608</w:t>
            </w:r>
          </w:p>
        </w:tc>
        <w:tc>
          <w:tcPr>
            <w:tcW w:w="258" w:type="pct"/>
            <w:tcBorders>
              <w:top w:val="nil"/>
              <w:left w:val="nil"/>
              <w:bottom w:val="single" w:sz="4" w:space="0" w:color="auto"/>
              <w:right w:val="single" w:sz="4" w:space="0" w:color="auto"/>
            </w:tcBorders>
            <w:shd w:val="clear" w:color="auto" w:fill="auto"/>
            <w:vAlign w:val="center"/>
            <w:hideMark/>
          </w:tcPr>
          <w:p w:rsidR="00F31FA4" w:rsidRPr="00AA1354" w:rsidRDefault="00F31FA4" w:rsidP="00F31FA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2,016</w:t>
            </w:r>
          </w:p>
        </w:tc>
        <w:tc>
          <w:tcPr>
            <w:tcW w:w="258" w:type="pct"/>
            <w:tcBorders>
              <w:top w:val="nil"/>
              <w:left w:val="nil"/>
              <w:bottom w:val="single" w:sz="4" w:space="0" w:color="auto"/>
              <w:right w:val="single" w:sz="4" w:space="0" w:color="auto"/>
            </w:tcBorders>
            <w:shd w:val="clear" w:color="auto" w:fill="auto"/>
            <w:vAlign w:val="center"/>
            <w:hideMark/>
          </w:tcPr>
          <w:p w:rsidR="00F31FA4" w:rsidRPr="00AA1354" w:rsidRDefault="00F31FA4" w:rsidP="00F31FA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9,966</w:t>
            </w:r>
          </w:p>
        </w:tc>
        <w:tc>
          <w:tcPr>
            <w:tcW w:w="297" w:type="pct"/>
            <w:tcBorders>
              <w:top w:val="nil"/>
              <w:left w:val="nil"/>
              <w:bottom w:val="single" w:sz="4" w:space="0" w:color="auto"/>
              <w:right w:val="single" w:sz="4" w:space="0" w:color="auto"/>
            </w:tcBorders>
            <w:shd w:val="clear" w:color="auto" w:fill="auto"/>
            <w:vAlign w:val="center"/>
            <w:hideMark/>
          </w:tcPr>
          <w:p w:rsidR="00F31FA4" w:rsidRPr="00AA1354" w:rsidRDefault="00F31FA4" w:rsidP="00F31FA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0,125</w:t>
            </w:r>
          </w:p>
        </w:tc>
        <w:tc>
          <w:tcPr>
            <w:tcW w:w="258" w:type="pct"/>
            <w:tcBorders>
              <w:top w:val="nil"/>
              <w:left w:val="nil"/>
              <w:bottom w:val="single" w:sz="4" w:space="0" w:color="auto"/>
              <w:right w:val="single" w:sz="4" w:space="0" w:color="auto"/>
            </w:tcBorders>
            <w:shd w:val="clear" w:color="auto" w:fill="auto"/>
            <w:vAlign w:val="center"/>
            <w:hideMark/>
          </w:tcPr>
          <w:p w:rsidR="00F31FA4" w:rsidRPr="00AA1354" w:rsidRDefault="00F31FA4" w:rsidP="00F31FA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0,460</w:t>
            </w:r>
          </w:p>
        </w:tc>
      </w:tr>
      <w:tr w:rsidR="00AA1354" w:rsidRPr="00AA1354" w:rsidTr="00F31FA4">
        <w:tc>
          <w:tcPr>
            <w:tcW w:w="154" w:type="pct"/>
            <w:tcBorders>
              <w:top w:val="nil"/>
              <w:left w:val="single" w:sz="4" w:space="0" w:color="auto"/>
              <w:bottom w:val="single" w:sz="4" w:space="0" w:color="auto"/>
              <w:right w:val="single" w:sz="4" w:space="0" w:color="auto"/>
            </w:tcBorders>
            <w:shd w:val="clear" w:color="auto" w:fill="auto"/>
            <w:vAlign w:val="center"/>
            <w:hideMark/>
          </w:tcPr>
          <w:p w:rsidR="00F31FA4" w:rsidRPr="00AA1354" w:rsidRDefault="00F31FA4" w:rsidP="00F31FA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4</w:t>
            </w:r>
          </w:p>
        </w:tc>
        <w:tc>
          <w:tcPr>
            <w:tcW w:w="850" w:type="pct"/>
            <w:tcBorders>
              <w:top w:val="nil"/>
              <w:left w:val="nil"/>
              <w:bottom w:val="single" w:sz="4" w:space="0" w:color="auto"/>
              <w:right w:val="single" w:sz="4" w:space="0" w:color="auto"/>
            </w:tcBorders>
            <w:shd w:val="clear" w:color="auto" w:fill="auto"/>
            <w:vAlign w:val="center"/>
            <w:hideMark/>
          </w:tcPr>
          <w:p w:rsidR="00F31FA4" w:rsidRPr="00AA1354" w:rsidRDefault="00F31FA4" w:rsidP="00F31FA4">
            <w:pPr>
              <w:spacing w:after="0" w:line="240" w:lineRule="auto"/>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Расстояние от источника тепла до наиболее удаленного потребителя вдоль главной магистрали</w:t>
            </w:r>
          </w:p>
        </w:tc>
        <w:tc>
          <w:tcPr>
            <w:tcW w:w="566" w:type="pct"/>
            <w:tcBorders>
              <w:top w:val="nil"/>
              <w:left w:val="nil"/>
              <w:bottom w:val="single" w:sz="4" w:space="0" w:color="auto"/>
              <w:right w:val="single" w:sz="4" w:space="0" w:color="auto"/>
            </w:tcBorders>
            <w:shd w:val="clear" w:color="auto" w:fill="auto"/>
            <w:vAlign w:val="center"/>
            <w:hideMark/>
          </w:tcPr>
          <w:p w:rsidR="00F31FA4" w:rsidRPr="00AA1354" w:rsidRDefault="00F31FA4" w:rsidP="00F31FA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км</w:t>
            </w:r>
          </w:p>
        </w:tc>
        <w:tc>
          <w:tcPr>
            <w:tcW w:w="297" w:type="pct"/>
            <w:tcBorders>
              <w:top w:val="nil"/>
              <w:left w:val="nil"/>
              <w:bottom w:val="single" w:sz="4" w:space="0" w:color="auto"/>
              <w:right w:val="single" w:sz="4" w:space="0" w:color="auto"/>
            </w:tcBorders>
            <w:shd w:val="clear" w:color="auto" w:fill="auto"/>
            <w:vAlign w:val="center"/>
            <w:hideMark/>
          </w:tcPr>
          <w:p w:rsidR="00F31FA4" w:rsidRPr="00AA1354" w:rsidRDefault="00F31FA4" w:rsidP="00F31FA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0,0389</w:t>
            </w:r>
          </w:p>
        </w:tc>
        <w:tc>
          <w:tcPr>
            <w:tcW w:w="258" w:type="pct"/>
            <w:tcBorders>
              <w:top w:val="nil"/>
              <w:left w:val="nil"/>
              <w:bottom w:val="single" w:sz="4" w:space="0" w:color="auto"/>
              <w:right w:val="single" w:sz="4" w:space="0" w:color="auto"/>
            </w:tcBorders>
            <w:shd w:val="clear" w:color="auto" w:fill="auto"/>
            <w:vAlign w:val="center"/>
            <w:hideMark/>
          </w:tcPr>
          <w:p w:rsidR="00F31FA4" w:rsidRPr="00AA1354" w:rsidRDefault="00F31FA4" w:rsidP="00F31FA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0,4476</w:t>
            </w:r>
          </w:p>
        </w:tc>
        <w:tc>
          <w:tcPr>
            <w:tcW w:w="258" w:type="pct"/>
            <w:tcBorders>
              <w:top w:val="nil"/>
              <w:left w:val="nil"/>
              <w:bottom w:val="single" w:sz="4" w:space="0" w:color="auto"/>
              <w:right w:val="single" w:sz="4" w:space="0" w:color="auto"/>
            </w:tcBorders>
            <w:shd w:val="clear" w:color="auto" w:fill="auto"/>
            <w:vAlign w:val="center"/>
            <w:hideMark/>
          </w:tcPr>
          <w:p w:rsidR="00F31FA4" w:rsidRPr="00AA1354" w:rsidRDefault="00F31FA4" w:rsidP="00F31FA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0,2539</w:t>
            </w:r>
          </w:p>
        </w:tc>
        <w:tc>
          <w:tcPr>
            <w:tcW w:w="258" w:type="pct"/>
            <w:tcBorders>
              <w:top w:val="nil"/>
              <w:left w:val="nil"/>
              <w:bottom w:val="single" w:sz="4" w:space="0" w:color="auto"/>
              <w:right w:val="single" w:sz="4" w:space="0" w:color="auto"/>
            </w:tcBorders>
            <w:shd w:val="clear" w:color="auto" w:fill="auto"/>
            <w:vAlign w:val="center"/>
            <w:hideMark/>
          </w:tcPr>
          <w:p w:rsidR="00F31FA4" w:rsidRPr="00AA1354" w:rsidRDefault="00F31FA4" w:rsidP="00F31FA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0,2274</w:t>
            </w:r>
          </w:p>
        </w:tc>
        <w:tc>
          <w:tcPr>
            <w:tcW w:w="258" w:type="pct"/>
            <w:tcBorders>
              <w:top w:val="nil"/>
              <w:left w:val="nil"/>
              <w:bottom w:val="single" w:sz="4" w:space="0" w:color="auto"/>
              <w:right w:val="single" w:sz="4" w:space="0" w:color="auto"/>
            </w:tcBorders>
            <w:shd w:val="clear" w:color="auto" w:fill="auto"/>
            <w:vAlign w:val="center"/>
            <w:hideMark/>
          </w:tcPr>
          <w:p w:rsidR="00F31FA4" w:rsidRPr="00AA1354" w:rsidRDefault="00F31FA4" w:rsidP="00F31FA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1,7427</w:t>
            </w:r>
          </w:p>
        </w:tc>
        <w:tc>
          <w:tcPr>
            <w:tcW w:w="258" w:type="pct"/>
            <w:tcBorders>
              <w:top w:val="nil"/>
              <w:left w:val="nil"/>
              <w:bottom w:val="single" w:sz="4" w:space="0" w:color="auto"/>
              <w:right w:val="single" w:sz="4" w:space="0" w:color="auto"/>
            </w:tcBorders>
            <w:shd w:val="clear" w:color="auto" w:fill="auto"/>
            <w:vAlign w:val="center"/>
            <w:hideMark/>
          </w:tcPr>
          <w:p w:rsidR="00F31FA4" w:rsidRPr="00AA1354" w:rsidRDefault="00F31FA4" w:rsidP="00F31FA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1,42</w:t>
            </w:r>
          </w:p>
        </w:tc>
        <w:tc>
          <w:tcPr>
            <w:tcW w:w="258" w:type="pct"/>
            <w:tcBorders>
              <w:top w:val="nil"/>
              <w:left w:val="nil"/>
              <w:bottom w:val="single" w:sz="4" w:space="0" w:color="auto"/>
              <w:right w:val="single" w:sz="4" w:space="0" w:color="auto"/>
            </w:tcBorders>
            <w:shd w:val="clear" w:color="auto" w:fill="auto"/>
            <w:vAlign w:val="center"/>
            <w:hideMark/>
          </w:tcPr>
          <w:p w:rsidR="00F31FA4" w:rsidRPr="00AA1354" w:rsidRDefault="00F31FA4" w:rsidP="00F31FA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1,5365</w:t>
            </w:r>
          </w:p>
        </w:tc>
        <w:tc>
          <w:tcPr>
            <w:tcW w:w="258" w:type="pct"/>
            <w:tcBorders>
              <w:top w:val="nil"/>
              <w:left w:val="nil"/>
              <w:bottom w:val="single" w:sz="4" w:space="0" w:color="auto"/>
              <w:right w:val="single" w:sz="4" w:space="0" w:color="auto"/>
            </w:tcBorders>
            <w:shd w:val="clear" w:color="auto" w:fill="auto"/>
            <w:vAlign w:val="center"/>
            <w:hideMark/>
          </w:tcPr>
          <w:p w:rsidR="00F31FA4" w:rsidRPr="00AA1354" w:rsidRDefault="00F31FA4" w:rsidP="00F31FA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0,3726</w:t>
            </w:r>
          </w:p>
        </w:tc>
        <w:tc>
          <w:tcPr>
            <w:tcW w:w="258" w:type="pct"/>
            <w:tcBorders>
              <w:top w:val="nil"/>
              <w:left w:val="nil"/>
              <w:bottom w:val="single" w:sz="4" w:space="0" w:color="auto"/>
              <w:right w:val="single" w:sz="4" w:space="0" w:color="auto"/>
            </w:tcBorders>
            <w:shd w:val="clear" w:color="auto" w:fill="auto"/>
            <w:vAlign w:val="center"/>
            <w:hideMark/>
          </w:tcPr>
          <w:p w:rsidR="00F31FA4" w:rsidRPr="00AA1354" w:rsidRDefault="00F31FA4" w:rsidP="00F31FA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0,9248</w:t>
            </w:r>
          </w:p>
        </w:tc>
        <w:tc>
          <w:tcPr>
            <w:tcW w:w="258" w:type="pct"/>
            <w:tcBorders>
              <w:top w:val="nil"/>
              <w:left w:val="nil"/>
              <w:bottom w:val="single" w:sz="4" w:space="0" w:color="auto"/>
              <w:right w:val="single" w:sz="4" w:space="0" w:color="auto"/>
            </w:tcBorders>
            <w:shd w:val="clear" w:color="auto" w:fill="auto"/>
            <w:vAlign w:val="center"/>
            <w:hideMark/>
          </w:tcPr>
          <w:p w:rsidR="00F31FA4" w:rsidRPr="00AA1354" w:rsidRDefault="00F31FA4" w:rsidP="00F31FA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0,7919</w:t>
            </w:r>
          </w:p>
        </w:tc>
        <w:tc>
          <w:tcPr>
            <w:tcW w:w="258" w:type="pct"/>
            <w:tcBorders>
              <w:top w:val="nil"/>
              <w:left w:val="nil"/>
              <w:bottom w:val="single" w:sz="4" w:space="0" w:color="auto"/>
              <w:right w:val="single" w:sz="4" w:space="0" w:color="auto"/>
            </w:tcBorders>
            <w:shd w:val="clear" w:color="auto" w:fill="auto"/>
            <w:vAlign w:val="center"/>
            <w:hideMark/>
          </w:tcPr>
          <w:p w:rsidR="00F31FA4" w:rsidRPr="00AA1354" w:rsidRDefault="00F31FA4" w:rsidP="00F31FA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1,8377</w:t>
            </w:r>
          </w:p>
        </w:tc>
        <w:tc>
          <w:tcPr>
            <w:tcW w:w="297" w:type="pct"/>
            <w:tcBorders>
              <w:top w:val="nil"/>
              <w:left w:val="nil"/>
              <w:bottom w:val="single" w:sz="4" w:space="0" w:color="auto"/>
              <w:right w:val="single" w:sz="4" w:space="0" w:color="auto"/>
            </w:tcBorders>
            <w:shd w:val="clear" w:color="auto" w:fill="auto"/>
            <w:vAlign w:val="center"/>
            <w:hideMark/>
          </w:tcPr>
          <w:p w:rsidR="00F31FA4" w:rsidRPr="00AA1354" w:rsidRDefault="00F31FA4" w:rsidP="00F31FA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0,0647</w:t>
            </w:r>
          </w:p>
        </w:tc>
        <w:tc>
          <w:tcPr>
            <w:tcW w:w="258" w:type="pct"/>
            <w:tcBorders>
              <w:top w:val="nil"/>
              <w:left w:val="nil"/>
              <w:bottom w:val="single" w:sz="4" w:space="0" w:color="auto"/>
              <w:right w:val="single" w:sz="4" w:space="0" w:color="auto"/>
            </w:tcBorders>
            <w:shd w:val="clear" w:color="auto" w:fill="auto"/>
            <w:vAlign w:val="center"/>
            <w:hideMark/>
          </w:tcPr>
          <w:p w:rsidR="00F31FA4" w:rsidRPr="00AA1354" w:rsidRDefault="00F31FA4" w:rsidP="00F31FA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0,2294</w:t>
            </w:r>
          </w:p>
        </w:tc>
      </w:tr>
      <w:tr w:rsidR="00AA1354" w:rsidRPr="00AA1354" w:rsidTr="00F31FA4">
        <w:tc>
          <w:tcPr>
            <w:tcW w:w="154" w:type="pct"/>
            <w:tcBorders>
              <w:top w:val="nil"/>
              <w:left w:val="single" w:sz="4" w:space="0" w:color="auto"/>
              <w:bottom w:val="single" w:sz="4" w:space="0" w:color="auto"/>
              <w:right w:val="single" w:sz="4" w:space="0" w:color="auto"/>
            </w:tcBorders>
            <w:shd w:val="clear" w:color="auto" w:fill="auto"/>
            <w:vAlign w:val="center"/>
            <w:hideMark/>
          </w:tcPr>
          <w:p w:rsidR="00F31FA4" w:rsidRPr="00AA1354" w:rsidRDefault="00F31FA4" w:rsidP="00F31FA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5</w:t>
            </w:r>
          </w:p>
        </w:tc>
        <w:tc>
          <w:tcPr>
            <w:tcW w:w="850" w:type="pct"/>
            <w:tcBorders>
              <w:top w:val="nil"/>
              <w:left w:val="nil"/>
              <w:bottom w:val="single" w:sz="4" w:space="0" w:color="auto"/>
              <w:right w:val="single" w:sz="4" w:space="0" w:color="auto"/>
            </w:tcBorders>
            <w:shd w:val="clear" w:color="auto" w:fill="auto"/>
            <w:vAlign w:val="center"/>
            <w:hideMark/>
          </w:tcPr>
          <w:p w:rsidR="00F31FA4" w:rsidRPr="00AA1354" w:rsidRDefault="00F31FA4" w:rsidP="00F31FA4">
            <w:pPr>
              <w:spacing w:after="0" w:line="240" w:lineRule="auto"/>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Расчетная температура в подающем трубопроводе</w:t>
            </w:r>
          </w:p>
        </w:tc>
        <w:tc>
          <w:tcPr>
            <w:tcW w:w="566" w:type="pct"/>
            <w:tcBorders>
              <w:top w:val="nil"/>
              <w:left w:val="nil"/>
              <w:bottom w:val="single" w:sz="4" w:space="0" w:color="auto"/>
              <w:right w:val="single" w:sz="4" w:space="0" w:color="auto"/>
            </w:tcBorders>
            <w:shd w:val="clear" w:color="auto" w:fill="auto"/>
            <w:vAlign w:val="center"/>
            <w:hideMark/>
          </w:tcPr>
          <w:p w:rsidR="00F31FA4" w:rsidRPr="00AA1354" w:rsidRDefault="00F31FA4" w:rsidP="00F31FA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vertAlign w:val="superscript"/>
                <w:lang w:eastAsia="ru-RU"/>
              </w:rPr>
              <w:t>ºС</w:t>
            </w:r>
          </w:p>
        </w:tc>
        <w:tc>
          <w:tcPr>
            <w:tcW w:w="297" w:type="pct"/>
            <w:tcBorders>
              <w:top w:val="nil"/>
              <w:left w:val="nil"/>
              <w:bottom w:val="single" w:sz="4" w:space="0" w:color="auto"/>
              <w:right w:val="single" w:sz="4" w:space="0" w:color="auto"/>
            </w:tcBorders>
            <w:shd w:val="clear" w:color="auto" w:fill="auto"/>
            <w:vAlign w:val="center"/>
            <w:hideMark/>
          </w:tcPr>
          <w:p w:rsidR="00F31FA4" w:rsidRPr="00AA1354" w:rsidRDefault="00F31FA4" w:rsidP="00F31FA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90</w:t>
            </w:r>
          </w:p>
        </w:tc>
        <w:tc>
          <w:tcPr>
            <w:tcW w:w="258" w:type="pct"/>
            <w:tcBorders>
              <w:top w:val="nil"/>
              <w:left w:val="nil"/>
              <w:bottom w:val="single" w:sz="4" w:space="0" w:color="auto"/>
              <w:right w:val="single" w:sz="4" w:space="0" w:color="auto"/>
            </w:tcBorders>
            <w:shd w:val="clear" w:color="auto" w:fill="auto"/>
            <w:vAlign w:val="center"/>
            <w:hideMark/>
          </w:tcPr>
          <w:p w:rsidR="00F31FA4" w:rsidRPr="00AA1354" w:rsidRDefault="00F31FA4" w:rsidP="00F31FA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95</w:t>
            </w:r>
          </w:p>
        </w:tc>
        <w:tc>
          <w:tcPr>
            <w:tcW w:w="258" w:type="pct"/>
            <w:tcBorders>
              <w:top w:val="nil"/>
              <w:left w:val="nil"/>
              <w:bottom w:val="single" w:sz="4" w:space="0" w:color="auto"/>
              <w:right w:val="single" w:sz="4" w:space="0" w:color="auto"/>
            </w:tcBorders>
            <w:shd w:val="clear" w:color="auto" w:fill="auto"/>
            <w:vAlign w:val="center"/>
            <w:hideMark/>
          </w:tcPr>
          <w:p w:rsidR="00F31FA4" w:rsidRPr="00AA1354" w:rsidRDefault="00F31FA4" w:rsidP="00F31FA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95</w:t>
            </w:r>
          </w:p>
        </w:tc>
        <w:tc>
          <w:tcPr>
            <w:tcW w:w="258" w:type="pct"/>
            <w:tcBorders>
              <w:top w:val="nil"/>
              <w:left w:val="nil"/>
              <w:bottom w:val="single" w:sz="4" w:space="0" w:color="auto"/>
              <w:right w:val="single" w:sz="4" w:space="0" w:color="auto"/>
            </w:tcBorders>
            <w:shd w:val="clear" w:color="auto" w:fill="auto"/>
            <w:vAlign w:val="center"/>
            <w:hideMark/>
          </w:tcPr>
          <w:p w:rsidR="00F31FA4" w:rsidRPr="00AA1354" w:rsidRDefault="00F31FA4" w:rsidP="00F31FA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95</w:t>
            </w:r>
          </w:p>
        </w:tc>
        <w:tc>
          <w:tcPr>
            <w:tcW w:w="258" w:type="pct"/>
            <w:tcBorders>
              <w:top w:val="nil"/>
              <w:left w:val="nil"/>
              <w:bottom w:val="single" w:sz="4" w:space="0" w:color="auto"/>
              <w:right w:val="single" w:sz="4" w:space="0" w:color="auto"/>
            </w:tcBorders>
            <w:shd w:val="clear" w:color="auto" w:fill="auto"/>
            <w:vAlign w:val="center"/>
            <w:hideMark/>
          </w:tcPr>
          <w:p w:rsidR="00F31FA4" w:rsidRPr="00AA1354" w:rsidRDefault="00F31FA4" w:rsidP="00F31FA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95</w:t>
            </w:r>
          </w:p>
        </w:tc>
        <w:tc>
          <w:tcPr>
            <w:tcW w:w="258" w:type="pct"/>
            <w:tcBorders>
              <w:top w:val="nil"/>
              <w:left w:val="nil"/>
              <w:bottom w:val="single" w:sz="4" w:space="0" w:color="auto"/>
              <w:right w:val="single" w:sz="4" w:space="0" w:color="auto"/>
            </w:tcBorders>
            <w:shd w:val="clear" w:color="auto" w:fill="auto"/>
            <w:vAlign w:val="center"/>
            <w:hideMark/>
          </w:tcPr>
          <w:p w:rsidR="00F31FA4" w:rsidRPr="00AA1354" w:rsidRDefault="00F31FA4" w:rsidP="00F31FA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95</w:t>
            </w:r>
          </w:p>
        </w:tc>
        <w:tc>
          <w:tcPr>
            <w:tcW w:w="258" w:type="pct"/>
            <w:tcBorders>
              <w:top w:val="nil"/>
              <w:left w:val="nil"/>
              <w:bottom w:val="single" w:sz="4" w:space="0" w:color="auto"/>
              <w:right w:val="single" w:sz="4" w:space="0" w:color="auto"/>
            </w:tcBorders>
            <w:shd w:val="clear" w:color="auto" w:fill="auto"/>
            <w:vAlign w:val="center"/>
            <w:hideMark/>
          </w:tcPr>
          <w:p w:rsidR="00F31FA4" w:rsidRPr="00AA1354" w:rsidRDefault="00F31FA4" w:rsidP="00F31FA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95</w:t>
            </w:r>
          </w:p>
        </w:tc>
        <w:tc>
          <w:tcPr>
            <w:tcW w:w="258" w:type="pct"/>
            <w:tcBorders>
              <w:top w:val="nil"/>
              <w:left w:val="nil"/>
              <w:bottom w:val="single" w:sz="4" w:space="0" w:color="auto"/>
              <w:right w:val="single" w:sz="4" w:space="0" w:color="auto"/>
            </w:tcBorders>
            <w:shd w:val="clear" w:color="auto" w:fill="auto"/>
            <w:vAlign w:val="center"/>
            <w:hideMark/>
          </w:tcPr>
          <w:p w:rsidR="00F31FA4" w:rsidRPr="00AA1354" w:rsidRDefault="00F31FA4" w:rsidP="00F31FA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90</w:t>
            </w:r>
          </w:p>
        </w:tc>
        <w:tc>
          <w:tcPr>
            <w:tcW w:w="258" w:type="pct"/>
            <w:tcBorders>
              <w:top w:val="nil"/>
              <w:left w:val="nil"/>
              <w:bottom w:val="single" w:sz="4" w:space="0" w:color="auto"/>
              <w:right w:val="single" w:sz="4" w:space="0" w:color="auto"/>
            </w:tcBorders>
            <w:shd w:val="clear" w:color="auto" w:fill="auto"/>
            <w:vAlign w:val="center"/>
            <w:hideMark/>
          </w:tcPr>
          <w:p w:rsidR="00F31FA4" w:rsidRPr="00AA1354" w:rsidRDefault="00F31FA4" w:rsidP="00F31FA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95</w:t>
            </w:r>
          </w:p>
        </w:tc>
        <w:tc>
          <w:tcPr>
            <w:tcW w:w="258" w:type="pct"/>
            <w:tcBorders>
              <w:top w:val="nil"/>
              <w:left w:val="nil"/>
              <w:bottom w:val="single" w:sz="4" w:space="0" w:color="auto"/>
              <w:right w:val="single" w:sz="4" w:space="0" w:color="auto"/>
            </w:tcBorders>
            <w:shd w:val="clear" w:color="auto" w:fill="auto"/>
            <w:vAlign w:val="center"/>
            <w:hideMark/>
          </w:tcPr>
          <w:p w:rsidR="00F31FA4" w:rsidRPr="00AA1354" w:rsidRDefault="00F31FA4" w:rsidP="00F31FA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95</w:t>
            </w:r>
          </w:p>
        </w:tc>
        <w:tc>
          <w:tcPr>
            <w:tcW w:w="258" w:type="pct"/>
            <w:tcBorders>
              <w:top w:val="nil"/>
              <w:left w:val="nil"/>
              <w:bottom w:val="single" w:sz="4" w:space="0" w:color="auto"/>
              <w:right w:val="single" w:sz="4" w:space="0" w:color="auto"/>
            </w:tcBorders>
            <w:shd w:val="clear" w:color="auto" w:fill="auto"/>
            <w:vAlign w:val="center"/>
            <w:hideMark/>
          </w:tcPr>
          <w:p w:rsidR="00F31FA4" w:rsidRPr="00AA1354" w:rsidRDefault="00F31FA4" w:rsidP="00F31FA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95</w:t>
            </w:r>
          </w:p>
        </w:tc>
        <w:tc>
          <w:tcPr>
            <w:tcW w:w="297" w:type="pct"/>
            <w:tcBorders>
              <w:top w:val="nil"/>
              <w:left w:val="nil"/>
              <w:bottom w:val="single" w:sz="4" w:space="0" w:color="auto"/>
              <w:right w:val="single" w:sz="4" w:space="0" w:color="auto"/>
            </w:tcBorders>
            <w:shd w:val="clear" w:color="auto" w:fill="auto"/>
            <w:vAlign w:val="center"/>
            <w:hideMark/>
          </w:tcPr>
          <w:p w:rsidR="00F31FA4" w:rsidRPr="00AA1354" w:rsidRDefault="00F31FA4" w:rsidP="00F31FA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95</w:t>
            </w:r>
          </w:p>
        </w:tc>
        <w:tc>
          <w:tcPr>
            <w:tcW w:w="258" w:type="pct"/>
            <w:tcBorders>
              <w:top w:val="nil"/>
              <w:left w:val="nil"/>
              <w:bottom w:val="single" w:sz="4" w:space="0" w:color="auto"/>
              <w:right w:val="single" w:sz="4" w:space="0" w:color="auto"/>
            </w:tcBorders>
            <w:shd w:val="clear" w:color="auto" w:fill="auto"/>
            <w:vAlign w:val="center"/>
            <w:hideMark/>
          </w:tcPr>
          <w:p w:rsidR="00F31FA4" w:rsidRPr="00AA1354" w:rsidRDefault="00F31FA4" w:rsidP="00F31FA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95</w:t>
            </w:r>
          </w:p>
        </w:tc>
      </w:tr>
      <w:tr w:rsidR="00AA1354" w:rsidRPr="00AA1354" w:rsidTr="00F31FA4">
        <w:tc>
          <w:tcPr>
            <w:tcW w:w="154" w:type="pct"/>
            <w:tcBorders>
              <w:top w:val="nil"/>
              <w:left w:val="single" w:sz="4" w:space="0" w:color="auto"/>
              <w:bottom w:val="single" w:sz="4" w:space="0" w:color="auto"/>
              <w:right w:val="single" w:sz="4" w:space="0" w:color="auto"/>
            </w:tcBorders>
            <w:shd w:val="clear" w:color="auto" w:fill="auto"/>
            <w:vAlign w:val="center"/>
            <w:hideMark/>
          </w:tcPr>
          <w:p w:rsidR="00F31FA4" w:rsidRPr="00AA1354" w:rsidRDefault="00F31FA4" w:rsidP="00F31FA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6</w:t>
            </w:r>
          </w:p>
        </w:tc>
        <w:tc>
          <w:tcPr>
            <w:tcW w:w="850" w:type="pct"/>
            <w:tcBorders>
              <w:top w:val="nil"/>
              <w:left w:val="nil"/>
              <w:bottom w:val="single" w:sz="4" w:space="0" w:color="auto"/>
              <w:right w:val="single" w:sz="4" w:space="0" w:color="auto"/>
            </w:tcBorders>
            <w:shd w:val="clear" w:color="auto" w:fill="auto"/>
            <w:vAlign w:val="center"/>
            <w:hideMark/>
          </w:tcPr>
          <w:p w:rsidR="00F31FA4" w:rsidRPr="00AA1354" w:rsidRDefault="00F31FA4" w:rsidP="00F31FA4">
            <w:pPr>
              <w:spacing w:after="0" w:line="240" w:lineRule="auto"/>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Расчетная температура в обратном трубопроводе</w:t>
            </w:r>
          </w:p>
        </w:tc>
        <w:tc>
          <w:tcPr>
            <w:tcW w:w="566" w:type="pct"/>
            <w:tcBorders>
              <w:top w:val="nil"/>
              <w:left w:val="nil"/>
              <w:bottom w:val="single" w:sz="4" w:space="0" w:color="auto"/>
              <w:right w:val="single" w:sz="4" w:space="0" w:color="auto"/>
            </w:tcBorders>
            <w:shd w:val="clear" w:color="auto" w:fill="auto"/>
            <w:vAlign w:val="center"/>
            <w:hideMark/>
          </w:tcPr>
          <w:p w:rsidR="00F31FA4" w:rsidRPr="00AA1354" w:rsidRDefault="00F31FA4" w:rsidP="00F31FA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vertAlign w:val="superscript"/>
                <w:lang w:eastAsia="ru-RU"/>
              </w:rPr>
              <w:t>ºС</w:t>
            </w:r>
          </w:p>
        </w:tc>
        <w:tc>
          <w:tcPr>
            <w:tcW w:w="297" w:type="pct"/>
            <w:tcBorders>
              <w:top w:val="nil"/>
              <w:left w:val="nil"/>
              <w:bottom w:val="single" w:sz="4" w:space="0" w:color="auto"/>
              <w:right w:val="single" w:sz="4" w:space="0" w:color="auto"/>
            </w:tcBorders>
            <w:shd w:val="clear" w:color="auto" w:fill="auto"/>
            <w:vAlign w:val="center"/>
            <w:hideMark/>
          </w:tcPr>
          <w:p w:rsidR="00F31FA4" w:rsidRPr="00AA1354" w:rsidRDefault="00F31FA4" w:rsidP="00F31FA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70</w:t>
            </w:r>
          </w:p>
        </w:tc>
        <w:tc>
          <w:tcPr>
            <w:tcW w:w="258" w:type="pct"/>
            <w:tcBorders>
              <w:top w:val="nil"/>
              <w:left w:val="nil"/>
              <w:bottom w:val="single" w:sz="4" w:space="0" w:color="auto"/>
              <w:right w:val="single" w:sz="4" w:space="0" w:color="auto"/>
            </w:tcBorders>
            <w:shd w:val="clear" w:color="auto" w:fill="auto"/>
            <w:vAlign w:val="center"/>
            <w:hideMark/>
          </w:tcPr>
          <w:p w:rsidR="00F31FA4" w:rsidRPr="00AA1354" w:rsidRDefault="00F31FA4" w:rsidP="00F31FA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70</w:t>
            </w:r>
          </w:p>
        </w:tc>
        <w:tc>
          <w:tcPr>
            <w:tcW w:w="258" w:type="pct"/>
            <w:tcBorders>
              <w:top w:val="nil"/>
              <w:left w:val="nil"/>
              <w:bottom w:val="single" w:sz="4" w:space="0" w:color="auto"/>
              <w:right w:val="single" w:sz="4" w:space="0" w:color="auto"/>
            </w:tcBorders>
            <w:shd w:val="clear" w:color="auto" w:fill="auto"/>
            <w:vAlign w:val="center"/>
            <w:hideMark/>
          </w:tcPr>
          <w:p w:rsidR="00F31FA4" w:rsidRPr="00AA1354" w:rsidRDefault="00F31FA4" w:rsidP="00F31FA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70</w:t>
            </w:r>
          </w:p>
        </w:tc>
        <w:tc>
          <w:tcPr>
            <w:tcW w:w="258" w:type="pct"/>
            <w:tcBorders>
              <w:top w:val="nil"/>
              <w:left w:val="nil"/>
              <w:bottom w:val="single" w:sz="4" w:space="0" w:color="auto"/>
              <w:right w:val="single" w:sz="4" w:space="0" w:color="auto"/>
            </w:tcBorders>
            <w:shd w:val="clear" w:color="auto" w:fill="auto"/>
            <w:vAlign w:val="center"/>
            <w:hideMark/>
          </w:tcPr>
          <w:p w:rsidR="00F31FA4" w:rsidRPr="00AA1354" w:rsidRDefault="00F31FA4" w:rsidP="00F31FA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70</w:t>
            </w:r>
          </w:p>
        </w:tc>
        <w:tc>
          <w:tcPr>
            <w:tcW w:w="258" w:type="pct"/>
            <w:tcBorders>
              <w:top w:val="nil"/>
              <w:left w:val="nil"/>
              <w:bottom w:val="single" w:sz="4" w:space="0" w:color="auto"/>
              <w:right w:val="single" w:sz="4" w:space="0" w:color="auto"/>
            </w:tcBorders>
            <w:shd w:val="clear" w:color="auto" w:fill="auto"/>
            <w:vAlign w:val="center"/>
            <w:hideMark/>
          </w:tcPr>
          <w:p w:rsidR="00F31FA4" w:rsidRPr="00AA1354" w:rsidRDefault="00F31FA4" w:rsidP="00F31FA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70</w:t>
            </w:r>
          </w:p>
        </w:tc>
        <w:tc>
          <w:tcPr>
            <w:tcW w:w="258" w:type="pct"/>
            <w:tcBorders>
              <w:top w:val="nil"/>
              <w:left w:val="nil"/>
              <w:bottom w:val="single" w:sz="4" w:space="0" w:color="auto"/>
              <w:right w:val="single" w:sz="4" w:space="0" w:color="auto"/>
            </w:tcBorders>
            <w:shd w:val="clear" w:color="auto" w:fill="auto"/>
            <w:vAlign w:val="center"/>
            <w:hideMark/>
          </w:tcPr>
          <w:p w:rsidR="00F31FA4" w:rsidRPr="00AA1354" w:rsidRDefault="00F31FA4" w:rsidP="00F31FA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70</w:t>
            </w:r>
          </w:p>
        </w:tc>
        <w:tc>
          <w:tcPr>
            <w:tcW w:w="258" w:type="pct"/>
            <w:tcBorders>
              <w:top w:val="nil"/>
              <w:left w:val="nil"/>
              <w:bottom w:val="single" w:sz="4" w:space="0" w:color="auto"/>
              <w:right w:val="single" w:sz="4" w:space="0" w:color="auto"/>
            </w:tcBorders>
            <w:shd w:val="clear" w:color="auto" w:fill="auto"/>
            <w:vAlign w:val="center"/>
            <w:hideMark/>
          </w:tcPr>
          <w:p w:rsidR="00F31FA4" w:rsidRPr="00AA1354" w:rsidRDefault="00F31FA4" w:rsidP="00F31FA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70</w:t>
            </w:r>
          </w:p>
        </w:tc>
        <w:tc>
          <w:tcPr>
            <w:tcW w:w="258" w:type="pct"/>
            <w:tcBorders>
              <w:top w:val="nil"/>
              <w:left w:val="nil"/>
              <w:bottom w:val="single" w:sz="4" w:space="0" w:color="auto"/>
              <w:right w:val="single" w:sz="4" w:space="0" w:color="auto"/>
            </w:tcBorders>
            <w:shd w:val="clear" w:color="auto" w:fill="auto"/>
            <w:vAlign w:val="center"/>
            <w:hideMark/>
          </w:tcPr>
          <w:p w:rsidR="00F31FA4" w:rsidRPr="00AA1354" w:rsidRDefault="00F31FA4" w:rsidP="00F31FA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70</w:t>
            </w:r>
          </w:p>
        </w:tc>
        <w:tc>
          <w:tcPr>
            <w:tcW w:w="258" w:type="pct"/>
            <w:tcBorders>
              <w:top w:val="nil"/>
              <w:left w:val="nil"/>
              <w:bottom w:val="single" w:sz="4" w:space="0" w:color="auto"/>
              <w:right w:val="single" w:sz="4" w:space="0" w:color="auto"/>
            </w:tcBorders>
            <w:shd w:val="clear" w:color="auto" w:fill="auto"/>
            <w:vAlign w:val="center"/>
            <w:hideMark/>
          </w:tcPr>
          <w:p w:rsidR="00F31FA4" w:rsidRPr="00AA1354" w:rsidRDefault="00F31FA4" w:rsidP="00F31FA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70</w:t>
            </w:r>
          </w:p>
        </w:tc>
        <w:tc>
          <w:tcPr>
            <w:tcW w:w="258" w:type="pct"/>
            <w:tcBorders>
              <w:top w:val="nil"/>
              <w:left w:val="nil"/>
              <w:bottom w:val="single" w:sz="4" w:space="0" w:color="auto"/>
              <w:right w:val="single" w:sz="4" w:space="0" w:color="auto"/>
            </w:tcBorders>
            <w:shd w:val="clear" w:color="auto" w:fill="auto"/>
            <w:vAlign w:val="center"/>
            <w:hideMark/>
          </w:tcPr>
          <w:p w:rsidR="00F31FA4" w:rsidRPr="00AA1354" w:rsidRDefault="00F31FA4" w:rsidP="00F31FA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70</w:t>
            </w:r>
          </w:p>
        </w:tc>
        <w:tc>
          <w:tcPr>
            <w:tcW w:w="258" w:type="pct"/>
            <w:tcBorders>
              <w:top w:val="nil"/>
              <w:left w:val="nil"/>
              <w:bottom w:val="single" w:sz="4" w:space="0" w:color="auto"/>
              <w:right w:val="single" w:sz="4" w:space="0" w:color="auto"/>
            </w:tcBorders>
            <w:shd w:val="clear" w:color="auto" w:fill="auto"/>
            <w:vAlign w:val="center"/>
            <w:hideMark/>
          </w:tcPr>
          <w:p w:rsidR="00F31FA4" w:rsidRPr="00AA1354" w:rsidRDefault="00F31FA4" w:rsidP="00F31FA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70</w:t>
            </w:r>
          </w:p>
        </w:tc>
        <w:tc>
          <w:tcPr>
            <w:tcW w:w="297" w:type="pct"/>
            <w:tcBorders>
              <w:top w:val="nil"/>
              <w:left w:val="nil"/>
              <w:bottom w:val="single" w:sz="4" w:space="0" w:color="auto"/>
              <w:right w:val="single" w:sz="4" w:space="0" w:color="auto"/>
            </w:tcBorders>
            <w:shd w:val="clear" w:color="auto" w:fill="auto"/>
            <w:vAlign w:val="center"/>
            <w:hideMark/>
          </w:tcPr>
          <w:p w:rsidR="00F31FA4" w:rsidRPr="00AA1354" w:rsidRDefault="00F31FA4" w:rsidP="00F31FA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70</w:t>
            </w:r>
          </w:p>
        </w:tc>
        <w:tc>
          <w:tcPr>
            <w:tcW w:w="258" w:type="pct"/>
            <w:tcBorders>
              <w:top w:val="nil"/>
              <w:left w:val="nil"/>
              <w:bottom w:val="single" w:sz="4" w:space="0" w:color="auto"/>
              <w:right w:val="single" w:sz="4" w:space="0" w:color="auto"/>
            </w:tcBorders>
            <w:shd w:val="clear" w:color="auto" w:fill="auto"/>
            <w:vAlign w:val="center"/>
            <w:hideMark/>
          </w:tcPr>
          <w:p w:rsidR="00F31FA4" w:rsidRPr="00AA1354" w:rsidRDefault="00F31FA4" w:rsidP="00F31FA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70</w:t>
            </w:r>
          </w:p>
        </w:tc>
      </w:tr>
      <w:tr w:rsidR="00AA1354" w:rsidRPr="00AA1354" w:rsidTr="00F31FA4">
        <w:tc>
          <w:tcPr>
            <w:tcW w:w="154" w:type="pct"/>
            <w:tcBorders>
              <w:top w:val="nil"/>
              <w:left w:val="single" w:sz="4" w:space="0" w:color="auto"/>
              <w:bottom w:val="single" w:sz="4" w:space="0" w:color="auto"/>
              <w:right w:val="single" w:sz="4" w:space="0" w:color="auto"/>
            </w:tcBorders>
            <w:shd w:val="clear" w:color="auto" w:fill="auto"/>
            <w:vAlign w:val="center"/>
            <w:hideMark/>
          </w:tcPr>
          <w:p w:rsidR="00F31FA4" w:rsidRPr="00AA1354" w:rsidRDefault="00F31FA4" w:rsidP="00F31FA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7</w:t>
            </w:r>
          </w:p>
        </w:tc>
        <w:tc>
          <w:tcPr>
            <w:tcW w:w="850" w:type="pct"/>
            <w:tcBorders>
              <w:top w:val="nil"/>
              <w:left w:val="nil"/>
              <w:bottom w:val="single" w:sz="4" w:space="0" w:color="auto"/>
              <w:right w:val="single" w:sz="4" w:space="0" w:color="auto"/>
            </w:tcBorders>
            <w:shd w:val="clear" w:color="auto" w:fill="auto"/>
            <w:vAlign w:val="center"/>
            <w:hideMark/>
          </w:tcPr>
          <w:p w:rsidR="00F31FA4" w:rsidRPr="00AA1354" w:rsidRDefault="00F31FA4" w:rsidP="00F31FA4">
            <w:pPr>
              <w:spacing w:after="0" w:line="240" w:lineRule="auto"/>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Потери давления в тепловой сети</w:t>
            </w:r>
          </w:p>
        </w:tc>
        <w:tc>
          <w:tcPr>
            <w:tcW w:w="566" w:type="pct"/>
            <w:tcBorders>
              <w:top w:val="nil"/>
              <w:left w:val="nil"/>
              <w:bottom w:val="single" w:sz="4" w:space="0" w:color="auto"/>
              <w:right w:val="single" w:sz="4" w:space="0" w:color="auto"/>
            </w:tcBorders>
            <w:shd w:val="clear" w:color="auto" w:fill="auto"/>
            <w:vAlign w:val="center"/>
            <w:hideMark/>
          </w:tcPr>
          <w:p w:rsidR="00F31FA4" w:rsidRPr="00AA1354" w:rsidRDefault="00F31FA4" w:rsidP="00F31FA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м вод.ст.</w:t>
            </w:r>
          </w:p>
        </w:tc>
        <w:tc>
          <w:tcPr>
            <w:tcW w:w="297" w:type="pct"/>
            <w:tcBorders>
              <w:top w:val="nil"/>
              <w:left w:val="nil"/>
              <w:bottom w:val="single" w:sz="4" w:space="0" w:color="auto"/>
              <w:right w:val="single" w:sz="4" w:space="0" w:color="auto"/>
            </w:tcBorders>
            <w:shd w:val="clear" w:color="auto" w:fill="auto"/>
            <w:vAlign w:val="center"/>
            <w:hideMark/>
          </w:tcPr>
          <w:p w:rsidR="00F31FA4" w:rsidRPr="00AA1354" w:rsidRDefault="00F31FA4" w:rsidP="00F31FA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2,9</w:t>
            </w:r>
          </w:p>
        </w:tc>
        <w:tc>
          <w:tcPr>
            <w:tcW w:w="258" w:type="pct"/>
            <w:tcBorders>
              <w:top w:val="nil"/>
              <w:left w:val="nil"/>
              <w:bottom w:val="single" w:sz="4" w:space="0" w:color="auto"/>
              <w:right w:val="single" w:sz="4" w:space="0" w:color="auto"/>
            </w:tcBorders>
            <w:shd w:val="clear" w:color="auto" w:fill="auto"/>
            <w:vAlign w:val="center"/>
            <w:hideMark/>
          </w:tcPr>
          <w:p w:rsidR="00F31FA4" w:rsidRPr="00AA1354" w:rsidRDefault="00F31FA4" w:rsidP="00F31FA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9,4</w:t>
            </w:r>
          </w:p>
        </w:tc>
        <w:tc>
          <w:tcPr>
            <w:tcW w:w="258" w:type="pct"/>
            <w:tcBorders>
              <w:top w:val="nil"/>
              <w:left w:val="nil"/>
              <w:bottom w:val="single" w:sz="4" w:space="0" w:color="auto"/>
              <w:right w:val="single" w:sz="4" w:space="0" w:color="auto"/>
            </w:tcBorders>
            <w:shd w:val="clear" w:color="auto" w:fill="auto"/>
            <w:vAlign w:val="center"/>
            <w:hideMark/>
          </w:tcPr>
          <w:p w:rsidR="00F31FA4" w:rsidRPr="00AA1354" w:rsidRDefault="00F31FA4" w:rsidP="00F31FA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4,8</w:t>
            </w:r>
          </w:p>
        </w:tc>
        <w:tc>
          <w:tcPr>
            <w:tcW w:w="258" w:type="pct"/>
            <w:tcBorders>
              <w:top w:val="nil"/>
              <w:left w:val="nil"/>
              <w:bottom w:val="single" w:sz="4" w:space="0" w:color="auto"/>
              <w:right w:val="single" w:sz="4" w:space="0" w:color="auto"/>
            </w:tcBorders>
            <w:shd w:val="clear" w:color="auto" w:fill="auto"/>
            <w:vAlign w:val="center"/>
            <w:hideMark/>
          </w:tcPr>
          <w:p w:rsidR="00F31FA4" w:rsidRPr="00AA1354" w:rsidRDefault="00F31FA4" w:rsidP="00F31FA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12,2</w:t>
            </w:r>
          </w:p>
        </w:tc>
        <w:tc>
          <w:tcPr>
            <w:tcW w:w="258" w:type="pct"/>
            <w:tcBorders>
              <w:top w:val="nil"/>
              <w:left w:val="nil"/>
              <w:bottom w:val="single" w:sz="4" w:space="0" w:color="auto"/>
              <w:right w:val="single" w:sz="4" w:space="0" w:color="auto"/>
            </w:tcBorders>
            <w:shd w:val="clear" w:color="auto" w:fill="auto"/>
            <w:vAlign w:val="center"/>
            <w:hideMark/>
          </w:tcPr>
          <w:p w:rsidR="00F31FA4" w:rsidRPr="00AA1354" w:rsidRDefault="00F31FA4" w:rsidP="00F31FA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14,6</w:t>
            </w:r>
          </w:p>
        </w:tc>
        <w:tc>
          <w:tcPr>
            <w:tcW w:w="258" w:type="pct"/>
            <w:tcBorders>
              <w:top w:val="nil"/>
              <w:left w:val="nil"/>
              <w:bottom w:val="single" w:sz="4" w:space="0" w:color="auto"/>
              <w:right w:val="single" w:sz="4" w:space="0" w:color="auto"/>
            </w:tcBorders>
            <w:shd w:val="clear" w:color="auto" w:fill="auto"/>
            <w:vAlign w:val="center"/>
            <w:hideMark/>
          </w:tcPr>
          <w:p w:rsidR="00F31FA4" w:rsidRPr="00AA1354" w:rsidRDefault="00F31FA4" w:rsidP="00F31FA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41,8</w:t>
            </w:r>
          </w:p>
        </w:tc>
        <w:tc>
          <w:tcPr>
            <w:tcW w:w="258" w:type="pct"/>
            <w:tcBorders>
              <w:top w:val="nil"/>
              <w:left w:val="nil"/>
              <w:bottom w:val="single" w:sz="4" w:space="0" w:color="auto"/>
              <w:right w:val="single" w:sz="4" w:space="0" w:color="auto"/>
            </w:tcBorders>
            <w:shd w:val="clear" w:color="auto" w:fill="auto"/>
            <w:vAlign w:val="center"/>
            <w:hideMark/>
          </w:tcPr>
          <w:p w:rsidR="00F31FA4" w:rsidRPr="00AA1354" w:rsidRDefault="00F31FA4" w:rsidP="00F31FA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28</w:t>
            </w:r>
          </w:p>
        </w:tc>
        <w:tc>
          <w:tcPr>
            <w:tcW w:w="258" w:type="pct"/>
            <w:tcBorders>
              <w:top w:val="nil"/>
              <w:left w:val="nil"/>
              <w:bottom w:val="single" w:sz="4" w:space="0" w:color="auto"/>
              <w:right w:val="single" w:sz="4" w:space="0" w:color="auto"/>
            </w:tcBorders>
            <w:shd w:val="clear" w:color="auto" w:fill="auto"/>
            <w:vAlign w:val="center"/>
            <w:hideMark/>
          </w:tcPr>
          <w:p w:rsidR="00F31FA4" w:rsidRPr="00AA1354" w:rsidRDefault="00F31FA4" w:rsidP="00F31FA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5,3</w:t>
            </w:r>
          </w:p>
        </w:tc>
        <w:tc>
          <w:tcPr>
            <w:tcW w:w="258" w:type="pct"/>
            <w:tcBorders>
              <w:top w:val="nil"/>
              <w:left w:val="nil"/>
              <w:bottom w:val="single" w:sz="4" w:space="0" w:color="auto"/>
              <w:right w:val="single" w:sz="4" w:space="0" w:color="auto"/>
            </w:tcBorders>
            <w:shd w:val="clear" w:color="auto" w:fill="auto"/>
            <w:vAlign w:val="center"/>
            <w:hideMark/>
          </w:tcPr>
          <w:p w:rsidR="00F31FA4" w:rsidRPr="00AA1354" w:rsidRDefault="00F31FA4" w:rsidP="00F31FA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15,6</w:t>
            </w:r>
          </w:p>
        </w:tc>
        <w:tc>
          <w:tcPr>
            <w:tcW w:w="258" w:type="pct"/>
            <w:tcBorders>
              <w:top w:val="nil"/>
              <w:left w:val="nil"/>
              <w:bottom w:val="single" w:sz="4" w:space="0" w:color="auto"/>
              <w:right w:val="single" w:sz="4" w:space="0" w:color="auto"/>
            </w:tcBorders>
            <w:shd w:val="clear" w:color="auto" w:fill="auto"/>
            <w:vAlign w:val="center"/>
            <w:hideMark/>
          </w:tcPr>
          <w:p w:rsidR="00F31FA4" w:rsidRPr="00AA1354" w:rsidRDefault="00F31FA4" w:rsidP="00F31FA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9,8</w:t>
            </w:r>
          </w:p>
        </w:tc>
        <w:tc>
          <w:tcPr>
            <w:tcW w:w="258" w:type="pct"/>
            <w:tcBorders>
              <w:top w:val="nil"/>
              <w:left w:val="nil"/>
              <w:bottom w:val="single" w:sz="4" w:space="0" w:color="auto"/>
              <w:right w:val="single" w:sz="4" w:space="0" w:color="auto"/>
            </w:tcBorders>
            <w:shd w:val="clear" w:color="auto" w:fill="auto"/>
            <w:vAlign w:val="center"/>
            <w:hideMark/>
          </w:tcPr>
          <w:p w:rsidR="00F31FA4" w:rsidRPr="00AA1354" w:rsidRDefault="00F31FA4" w:rsidP="00F31FA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54,5</w:t>
            </w:r>
          </w:p>
        </w:tc>
        <w:tc>
          <w:tcPr>
            <w:tcW w:w="297" w:type="pct"/>
            <w:tcBorders>
              <w:top w:val="nil"/>
              <w:left w:val="nil"/>
              <w:bottom w:val="single" w:sz="4" w:space="0" w:color="auto"/>
              <w:right w:val="single" w:sz="4" w:space="0" w:color="auto"/>
            </w:tcBorders>
            <w:shd w:val="clear" w:color="auto" w:fill="auto"/>
            <w:vAlign w:val="center"/>
            <w:hideMark/>
          </w:tcPr>
          <w:p w:rsidR="00F31FA4" w:rsidRPr="00AA1354" w:rsidRDefault="00F31FA4" w:rsidP="00F31FA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2,5</w:t>
            </w:r>
          </w:p>
        </w:tc>
        <w:tc>
          <w:tcPr>
            <w:tcW w:w="258" w:type="pct"/>
            <w:tcBorders>
              <w:top w:val="nil"/>
              <w:left w:val="nil"/>
              <w:bottom w:val="single" w:sz="4" w:space="0" w:color="auto"/>
              <w:right w:val="single" w:sz="4" w:space="0" w:color="auto"/>
            </w:tcBorders>
            <w:shd w:val="clear" w:color="auto" w:fill="auto"/>
            <w:vAlign w:val="center"/>
            <w:hideMark/>
          </w:tcPr>
          <w:p w:rsidR="00F31FA4" w:rsidRPr="00AA1354" w:rsidRDefault="00F31FA4" w:rsidP="00F31FA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7,5</w:t>
            </w:r>
          </w:p>
        </w:tc>
      </w:tr>
      <w:tr w:rsidR="00AA1354" w:rsidRPr="00AA1354" w:rsidTr="00F31FA4">
        <w:tc>
          <w:tcPr>
            <w:tcW w:w="154" w:type="pct"/>
            <w:tcBorders>
              <w:top w:val="nil"/>
              <w:left w:val="single" w:sz="4" w:space="0" w:color="auto"/>
              <w:bottom w:val="single" w:sz="4" w:space="0" w:color="auto"/>
              <w:right w:val="single" w:sz="4" w:space="0" w:color="auto"/>
            </w:tcBorders>
            <w:shd w:val="clear" w:color="auto" w:fill="auto"/>
            <w:vAlign w:val="center"/>
            <w:hideMark/>
          </w:tcPr>
          <w:p w:rsidR="00F31FA4" w:rsidRPr="00AA1354" w:rsidRDefault="00F31FA4" w:rsidP="00F31FA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8</w:t>
            </w:r>
          </w:p>
        </w:tc>
        <w:tc>
          <w:tcPr>
            <w:tcW w:w="850" w:type="pct"/>
            <w:tcBorders>
              <w:top w:val="nil"/>
              <w:left w:val="nil"/>
              <w:bottom w:val="single" w:sz="4" w:space="0" w:color="auto"/>
              <w:right w:val="single" w:sz="4" w:space="0" w:color="auto"/>
            </w:tcBorders>
            <w:shd w:val="clear" w:color="auto" w:fill="auto"/>
            <w:vAlign w:val="center"/>
            <w:hideMark/>
          </w:tcPr>
          <w:p w:rsidR="00F31FA4" w:rsidRPr="00AA1354" w:rsidRDefault="00F31FA4" w:rsidP="00F31FA4">
            <w:pPr>
              <w:spacing w:after="0" w:line="240" w:lineRule="auto"/>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Среднее число абонентов на единицу площади зоны действия источника теплоснабжения</w:t>
            </w:r>
          </w:p>
        </w:tc>
        <w:tc>
          <w:tcPr>
            <w:tcW w:w="566" w:type="pct"/>
            <w:tcBorders>
              <w:top w:val="nil"/>
              <w:left w:val="nil"/>
              <w:bottom w:val="single" w:sz="4" w:space="0" w:color="auto"/>
              <w:right w:val="single" w:sz="4" w:space="0" w:color="auto"/>
            </w:tcBorders>
            <w:shd w:val="clear" w:color="auto" w:fill="auto"/>
            <w:vAlign w:val="center"/>
            <w:hideMark/>
          </w:tcPr>
          <w:p w:rsidR="00F31FA4" w:rsidRPr="00AA1354" w:rsidRDefault="00F31FA4" w:rsidP="00F31FA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ед./км²</w:t>
            </w:r>
          </w:p>
        </w:tc>
        <w:tc>
          <w:tcPr>
            <w:tcW w:w="297" w:type="pct"/>
            <w:tcBorders>
              <w:top w:val="nil"/>
              <w:left w:val="nil"/>
              <w:bottom w:val="single" w:sz="4" w:space="0" w:color="auto"/>
              <w:right w:val="single" w:sz="4" w:space="0" w:color="auto"/>
            </w:tcBorders>
            <w:shd w:val="clear" w:color="auto" w:fill="auto"/>
            <w:vAlign w:val="center"/>
            <w:hideMark/>
          </w:tcPr>
          <w:p w:rsidR="00F31FA4" w:rsidRPr="00AA1354" w:rsidRDefault="00F31FA4" w:rsidP="00F31FA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5132,73</w:t>
            </w:r>
          </w:p>
        </w:tc>
        <w:tc>
          <w:tcPr>
            <w:tcW w:w="258" w:type="pct"/>
            <w:tcBorders>
              <w:top w:val="nil"/>
              <w:left w:val="nil"/>
              <w:bottom w:val="single" w:sz="4" w:space="0" w:color="auto"/>
              <w:right w:val="single" w:sz="4" w:space="0" w:color="auto"/>
            </w:tcBorders>
            <w:shd w:val="clear" w:color="auto" w:fill="auto"/>
            <w:vAlign w:val="center"/>
            <w:hideMark/>
          </w:tcPr>
          <w:p w:rsidR="00F31FA4" w:rsidRPr="00AA1354" w:rsidRDefault="00F31FA4" w:rsidP="00F31FA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522,05</w:t>
            </w:r>
          </w:p>
        </w:tc>
        <w:tc>
          <w:tcPr>
            <w:tcW w:w="258" w:type="pct"/>
            <w:tcBorders>
              <w:top w:val="nil"/>
              <w:left w:val="nil"/>
              <w:bottom w:val="single" w:sz="4" w:space="0" w:color="auto"/>
              <w:right w:val="single" w:sz="4" w:space="0" w:color="auto"/>
            </w:tcBorders>
            <w:shd w:val="clear" w:color="auto" w:fill="auto"/>
            <w:vAlign w:val="center"/>
            <w:hideMark/>
          </w:tcPr>
          <w:p w:rsidR="00F31FA4" w:rsidRPr="00AA1354" w:rsidRDefault="00F31FA4" w:rsidP="00F31FA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526,19</w:t>
            </w:r>
          </w:p>
        </w:tc>
        <w:tc>
          <w:tcPr>
            <w:tcW w:w="258" w:type="pct"/>
            <w:tcBorders>
              <w:top w:val="nil"/>
              <w:left w:val="nil"/>
              <w:bottom w:val="single" w:sz="4" w:space="0" w:color="auto"/>
              <w:right w:val="single" w:sz="4" w:space="0" w:color="auto"/>
            </w:tcBorders>
            <w:shd w:val="clear" w:color="auto" w:fill="auto"/>
            <w:vAlign w:val="center"/>
            <w:hideMark/>
          </w:tcPr>
          <w:p w:rsidR="00F31FA4" w:rsidRPr="00AA1354" w:rsidRDefault="00F31FA4" w:rsidP="00F31FA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538,31</w:t>
            </w:r>
          </w:p>
        </w:tc>
        <w:tc>
          <w:tcPr>
            <w:tcW w:w="258" w:type="pct"/>
            <w:tcBorders>
              <w:top w:val="nil"/>
              <w:left w:val="nil"/>
              <w:bottom w:val="single" w:sz="4" w:space="0" w:color="auto"/>
              <w:right w:val="single" w:sz="4" w:space="0" w:color="auto"/>
            </w:tcBorders>
            <w:shd w:val="clear" w:color="auto" w:fill="auto"/>
            <w:vAlign w:val="center"/>
            <w:hideMark/>
          </w:tcPr>
          <w:p w:rsidR="00F31FA4" w:rsidRPr="00AA1354" w:rsidRDefault="00F31FA4" w:rsidP="00F31FA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109,86</w:t>
            </w:r>
          </w:p>
        </w:tc>
        <w:tc>
          <w:tcPr>
            <w:tcW w:w="258" w:type="pct"/>
            <w:tcBorders>
              <w:top w:val="nil"/>
              <w:left w:val="nil"/>
              <w:bottom w:val="single" w:sz="4" w:space="0" w:color="auto"/>
              <w:right w:val="single" w:sz="4" w:space="0" w:color="auto"/>
            </w:tcBorders>
            <w:shd w:val="clear" w:color="auto" w:fill="auto"/>
            <w:vAlign w:val="center"/>
            <w:hideMark/>
          </w:tcPr>
          <w:p w:rsidR="00F31FA4" w:rsidRPr="00AA1354" w:rsidRDefault="00F31FA4" w:rsidP="00F31FA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87,44</w:t>
            </w:r>
          </w:p>
        </w:tc>
        <w:tc>
          <w:tcPr>
            <w:tcW w:w="258" w:type="pct"/>
            <w:tcBorders>
              <w:top w:val="nil"/>
              <w:left w:val="nil"/>
              <w:bottom w:val="single" w:sz="4" w:space="0" w:color="auto"/>
              <w:right w:val="single" w:sz="4" w:space="0" w:color="auto"/>
            </w:tcBorders>
            <w:shd w:val="clear" w:color="auto" w:fill="auto"/>
            <w:vAlign w:val="center"/>
            <w:hideMark/>
          </w:tcPr>
          <w:p w:rsidR="00F31FA4" w:rsidRPr="00AA1354" w:rsidRDefault="00F31FA4" w:rsidP="00F31FA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84,23</w:t>
            </w:r>
          </w:p>
        </w:tc>
        <w:tc>
          <w:tcPr>
            <w:tcW w:w="258" w:type="pct"/>
            <w:tcBorders>
              <w:top w:val="nil"/>
              <w:left w:val="nil"/>
              <w:bottom w:val="single" w:sz="4" w:space="0" w:color="auto"/>
              <w:right w:val="single" w:sz="4" w:space="0" w:color="auto"/>
            </w:tcBorders>
            <w:shd w:val="clear" w:color="auto" w:fill="auto"/>
            <w:vAlign w:val="center"/>
            <w:hideMark/>
          </w:tcPr>
          <w:p w:rsidR="00F31FA4" w:rsidRPr="00AA1354" w:rsidRDefault="00F31FA4" w:rsidP="00F31FA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497,47</w:t>
            </w:r>
          </w:p>
        </w:tc>
        <w:tc>
          <w:tcPr>
            <w:tcW w:w="258" w:type="pct"/>
            <w:tcBorders>
              <w:top w:val="nil"/>
              <w:left w:val="nil"/>
              <w:bottom w:val="single" w:sz="4" w:space="0" w:color="auto"/>
              <w:right w:val="single" w:sz="4" w:space="0" w:color="auto"/>
            </w:tcBorders>
            <w:shd w:val="clear" w:color="auto" w:fill="auto"/>
            <w:vAlign w:val="center"/>
            <w:hideMark/>
          </w:tcPr>
          <w:p w:rsidR="00F31FA4" w:rsidRPr="00AA1354" w:rsidRDefault="00F31FA4" w:rsidP="00F31FA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177,60</w:t>
            </w:r>
          </w:p>
        </w:tc>
        <w:tc>
          <w:tcPr>
            <w:tcW w:w="258" w:type="pct"/>
            <w:tcBorders>
              <w:top w:val="nil"/>
              <w:left w:val="nil"/>
              <w:bottom w:val="single" w:sz="4" w:space="0" w:color="auto"/>
              <w:right w:val="single" w:sz="4" w:space="0" w:color="auto"/>
            </w:tcBorders>
            <w:shd w:val="clear" w:color="auto" w:fill="auto"/>
            <w:vAlign w:val="center"/>
            <w:hideMark/>
          </w:tcPr>
          <w:p w:rsidR="00F31FA4" w:rsidRPr="00AA1354" w:rsidRDefault="00F31FA4" w:rsidP="00F31FA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105,81</w:t>
            </w:r>
          </w:p>
        </w:tc>
        <w:tc>
          <w:tcPr>
            <w:tcW w:w="258" w:type="pct"/>
            <w:tcBorders>
              <w:top w:val="nil"/>
              <w:left w:val="nil"/>
              <w:bottom w:val="single" w:sz="4" w:space="0" w:color="auto"/>
              <w:right w:val="single" w:sz="4" w:space="0" w:color="auto"/>
            </w:tcBorders>
            <w:shd w:val="clear" w:color="auto" w:fill="auto"/>
            <w:vAlign w:val="center"/>
            <w:hideMark/>
          </w:tcPr>
          <w:p w:rsidR="00F31FA4" w:rsidRPr="00AA1354" w:rsidRDefault="00F31FA4" w:rsidP="00F31FA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269,43</w:t>
            </w:r>
          </w:p>
        </w:tc>
        <w:tc>
          <w:tcPr>
            <w:tcW w:w="297" w:type="pct"/>
            <w:tcBorders>
              <w:top w:val="nil"/>
              <w:left w:val="nil"/>
              <w:bottom w:val="single" w:sz="4" w:space="0" w:color="auto"/>
              <w:right w:val="single" w:sz="4" w:space="0" w:color="auto"/>
            </w:tcBorders>
            <w:shd w:val="clear" w:color="auto" w:fill="auto"/>
            <w:vAlign w:val="center"/>
            <w:hideMark/>
          </w:tcPr>
          <w:p w:rsidR="00F31FA4" w:rsidRPr="00AA1354" w:rsidRDefault="00F31FA4" w:rsidP="00F31FA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4613,50</w:t>
            </w:r>
          </w:p>
        </w:tc>
        <w:tc>
          <w:tcPr>
            <w:tcW w:w="258" w:type="pct"/>
            <w:tcBorders>
              <w:top w:val="nil"/>
              <w:left w:val="nil"/>
              <w:bottom w:val="single" w:sz="4" w:space="0" w:color="auto"/>
              <w:right w:val="single" w:sz="4" w:space="0" w:color="auto"/>
            </w:tcBorders>
            <w:shd w:val="clear" w:color="auto" w:fill="auto"/>
            <w:vAlign w:val="center"/>
            <w:hideMark/>
          </w:tcPr>
          <w:p w:rsidR="00F31FA4" w:rsidRPr="00AA1354" w:rsidRDefault="00F31FA4" w:rsidP="00F31FA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293,14</w:t>
            </w:r>
          </w:p>
        </w:tc>
      </w:tr>
      <w:tr w:rsidR="00AA1354" w:rsidRPr="00AA1354" w:rsidTr="00F31FA4">
        <w:tc>
          <w:tcPr>
            <w:tcW w:w="154" w:type="pct"/>
            <w:tcBorders>
              <w:top w:val="nil"/>
              <w:left w:val="single" w:sz="4" w:space="0" w:color="auto"/>
              <w:bottom w:val="single" w:sz="4" w:space="0" w:color="auto"/>
              <w:right w:val="single" w:sz="4" w:space="0" w:color="auto"/>
            </w:tcBorders>
            <w:shd w:val="clear" w:color="auto" w:fill="auto"/>
            <w:vAlign w:val="center"/>
            <w:hideMark/>
          </w:tcPr>
          <w:p w:rsidR="00F31FA4" w:rsidRPr="00AA1354" w:rsidRDefault="00F31FA4" w:rsidP="00F31FA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9</w:t>
            </w:r>
          </w:p>
        </w:tc>
        <w:tc>
          <w:tcPr>
            <w:tcW w:w="850" w:type="pct"/>
            <w:tcBorders>
              <w:top w:val="nil"/>
              <w:left w:val="nil"/>
              <w:bottom w:val="single" w:sz="4" w:space="0" w:color="auto"/>
              <w:right w:val="single" w:sz="4" w:space="0" w:color="auto"/>
            </w:tcBorders>
            <w:shd w:val="clear" w:color="auto" w:fill="auto"/>
            <w:vAlign w:val="center"/>
            <w:hideMark/>
          </w:tcPr>
          <w:p w:rsidR="00F31FA4" w:rsidRPr="00AA1354" w:rsidRDefault="00F31FA4" w:rsidP="00F31FA4">
            <w:pPr>
              <w:spacing w:after="0" w:line="240" w:lineRule="auto"/>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Теплоплотность района</w:t>
            </w:r>
          </w:p>
        </w:tc>
        <w:tc>
          <w:tcPr>
            <w:tcW w:w="566" w:type="pct"/>
            <w:tcBorders>
              <w:top w:val="nil"/>
              <w:left w:val="nil"/>
              <w:bottom w:val="single" w:sz="4" w:space="0" w:color="auto"/>
              <w:right w:val="single" w:sz="4" w:space="0" w:color="auto"/>
            </w:tcBorders>
            <w:shd w:val="clear" w:color="auto" w:fill="auto"/>
            <w:vAlign w:val="center"/>
            <w:hideMark/>
          </w:tcPr>
          <w:p w:rsidR="00F31FA4" w:rsidRPr="00AA1354" w:rsidRDefault="00F31FA4" w:rsidP="00495B7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Гкал/ч</w:t>
            </w:r>
            <w:r w:rsidR="00495B74" w:rsidRPr="00AA1354">
              <w:rPr>
                <w:rFonts w:ascii="Times New Roman" w:eastAsia="Times New Roman" w:hAnsi="Times New Roman" w:cs="Times New Roman"/>
                <w:sz w:val="20"/>
                <w:szCs w:val="20"/>
                <w:lang w:eastAsia="ru-RU"/>
              </w:rPr>
              <w:t>/</w:t>
            </w:r>
            <w:r w:rsidRPr="00AA1354">
              <w:rPr>
                <w:rFonts w:ascii="Times New Roman" w:eastAsia="Times New Roman" w:hAnsi="Times New Roman" w:cs="Times New Roman"/>
                <w:sz w:val="20"/>
                <w:szCs w:val="20"/>
                <w:lang w:eastAsia="ru-RU"/>
              </w:rPr>
              <w:t>км²</w:t>
            </w:r>
          </w:p>
        </w:tc>
        <w:tc>
          <w:tcPr>
            <w:tcW w:w="297" w:type="pct"/>
            <w:tcBorders>
              <w:top w:val="nil"/>
              <w:left w:val="nil"/>
              <w:bottom w:val="single" w:sz="4" w:space="0" w:color="auto"/>
              <w:right w:val="single" w:sz="4" w:space="0" w:color="auto"/>
            </w:tcBorders>
            <w:shd w:val="clear" w:color="auto" w:fill="auto"/>
            <w:vAlign w:val="center"/>
            <w:hideMark/>
          </w:tcPr>
          <w:p w:rsidR="00F31FA4" w:rsidRPr="00AA1354" w:rsidRDefault="00F31FA4" w:rsidP="00F31FA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112,53</w:t>
            </w:r>
          </w:p>
        </w:tc>
        <w:tc>
          <w:tcPr>
            <w:tcW w:w="258" w:type="pct"/>
            <w:tcBorders>
              <w:top w:val="nil"/>
              <w:left w:val="nil"/>
              <w:bottom w:val="single" w:sz="4" w:space="0" w:color="auto"/>
              <w:right w:val="single" w:sz="4" w:space="0" w:color="auto"/>
            </w:tcBorders>
            <w:shd w:val="clear" w:color="auto" w:fill="auto"/>
            <w:vAlign w:val="center"/>
            <w:hideMark/>
          </w:tcPr>
          <w:p w:rsidR="00F31FA4" w:rsidRPr="00AA1354" w:rsidRDefault="00F31FA4" w:rsidP="00F31FA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31,53</w:t>
            </w:r>
          </w:p>
        </w:tc>
        <w:tc>
          <w:tcPr>
            <w:tcW w:w="258" w:type="pct"/>
            <w:tcBorders>
              <w:top w:val="nil"/>
              <w:left w:val="nil"/>
              <w:bottom w:val="single" w:sz="4" w:space="0" w:color="auto"/>
              <w:right w:val="single" w:sz="4" w:space="0" w:color="auto"/>
            </w:tcBorders>
            <w:shd w:val="clear" w:color="auto" w:fill="auto"/>
            <w:vAlign w:val="center"/>
            <w:hideMark/>
          </w:tcPr>
          <w:p w:rsidR="00F31FA4" w:rsidRPr="00AA1354" w:rsidRDefault="00F31FA4" w:rsidP="00F31FA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33,15</w:t>
            </w:r>
          </w:p>
        </w:tc>
        <w:tc>
          <w:tcPr>
            <w:tcW w:w="258" w:type="pct"/>
            <w:tcBorders>
              <w:top w:val="nil"/>
              <w:left w:val="nil"/>
              <w:bottom w:val="single" w:sz="4" w:space="0" w:color="auto"/>
              <w:right w:val="single" w:sz="4" w:space="0" w:color="auto"/>
            </w:tcBorders>
            <w:shd w:val="clear" w:color="auto" w:fill="auto"/>
            <w:vAlign w:val="center"/>
            <w:hideMark/>
          </w:tcPr>
          <w:p w:rsidR="00F31FA4" w:rsidRPr="00AA1354" w:rsidRDefault="00F31FA4" w:rsidP="00F31FA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116,61</w:t>
            </w:r>
          </w:p>
        </w:tc>
        <w:tc>
          <w:tcPr>
            <w:tcW w:w="258" w:type="pct"/>
            <w:tcBorders>
              <w:top w:val="nil"/>
              <w:left w:val="nil"/>
              <w:bottom w:val="single" w:sz="4" w:space="0" w:color="auto"/>
              <w:right w:val="single" w:sz="4" w:space="0" w:color="auto"/>
            </w:tcBorders>
            <w:shd w:val="clear" w:color="auto" w:fill="auto"/>
            <w:vAlign w:val="center"/>
            <w:hideMark/>
          </w:tcPr>
          <w:p w:rsidR="00F31FA4" w:rsidRPr="00AA1354" w:rsidRDefault="00F31FA4" w:rsidP="00F31FA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4,62</w:t>
            </w:r>
          </w:p>
        </w:tc>
        <w:tc>
          <w:tcPr>
            <w:tcW w:w="258" w:type="pct"/>
            <w:tcBorders>
              <w:top w:val="nil"/>
              <w:left w:val="nil"/>
              <w:bottom w:val="single" w:sz="4" w:space="0" w:color="auto"/>
              <w:right w:val="single" w:sz="4" w:space="0" w:color="auto"/>
            </w:tcBorders>
            <w:shd w:val="clear" w:color="auto" w:fill="auto"/>
            <w:vAlign w:val="center"/>
            <w:hideMark/>
          </w:tcPr>
          <w:p w:rsidR="00F31FA4" w:rsidRPr="00AA1354" w:rsidRDefault="00F31FA4" w:rsidP="00F31FA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22,09</w:t>
            </w:r>
          </w:p>
        </w:tc>
        <w:tc>
          <w:tcPr>
            <w:tcW w:w="258" w:type="pct"/>
            <w:tcBorders>
              <w:top w:val="nil"/>
              <w:left w:val="nil"/>
              <w:bottom w:val="single" w:sz="4" w:space="0" w:color="auto"/>
              <w:right w:val="single" w:sz="4" w:space="0" w:color="auto"/>
            </w:tcBorders>
            <w:shd w:val="clear" w:color="auto" w:fill="auto"/>
            <w:vAlign w:val="center"/>
            <w:hideMark/>
          </w:tcPr>
          <w:p w:rsidR="00F31FA4" w:rsidRPr="00AA1354" w:rsidRDefault="00F31FA4" w:rsidP="00F31FA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12,42</w:t>
            </w:r>
          </w:p>
        </w:tc>
        <w:tc>
          <w:tcPr>
            <w:tcW w:w="258" w:type="pct"/>
            <w:tcBorders>
              <w:top w:val="nil"/>
              <w:left w:val="nil"/>
              <w:bottom w:val="single" w:sz="4" w:space="0" w:color="auto"/>
              <w:right w:val="single" w:sz="4" w:space="0" w:color="auto"/>
            </w:tcBorders>
            <w:shd w:val="clear" w:color="auto" w:fill="auto"/>
            <w:vAlign w:val="center"/>
            <w:hideMark/>
          </w:tcPr>
          <w:p w:rsidR="00F31FA4" w:rsidRPr="00AA1354" w:rsidRDefault="00F31FA4" w:rsidP="00F31FA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8,11</w:t>
            </w:r>
          </w:p>
        </w:tc>
        <w:tc>
          <w:tcPr>
            <w:tcW w:w="258" w:type="pct"/>
            <w:tcBorders>
              <w:top w:val="nil"/>
              <w:left w:val="nil"/>
              <w:bottom w:val="single" w:sz="4" w:space="0" w:color="auto"/>
              <w:right w:val="single" w:sz="4" w:space="0" w:color="auto"/>
            </w:tcBorders>
            <w:shd w:val="clear" w:color="auto" w:fill="auto"/>
            <w:vAlign w:val="center"/>
            <w:hideMark/>
          </w:tcPr>
          <w:p w:rsidR="00F31FA4" w:rsidRPr="00AA1354" w:rsidRDefault="00F31FA4" w:rsidP="00F31FA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9,21</w:t>
            </w:r>
          </w:p>
        </w:tc>
        <w:tc>
          <w:tcPr>
            <w:tcW w:w="258" w:type="pct"/>
            <w:tcBorders>
              <w:top w:val="nil"/>
              <w:left w:val="nil"/>
              <w:bottom w:val="single" w:sz="4" w:space="0" w:color="auto"/>
              <w:right w:val="single" w:sz="4" w:space="0" w:color="auto"/>
            </w:tcBorders>
            <w:shd w:val="clear" w:color="auto" w:fill="auto"/>
            <w:vAlign w:val="center"/>
            <w:hideMark/>
          </w:tcPr>
          <w:p w:rsidR="00F31FA4" w:rsidRPr="00AA1354" w:rsidRDefault="00F31FA4" w:rsidP="00F31FA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6,09</w:t>
            </w:r>
          </w:p>
        </w:tc>
        <w:tc>
          <w:tcPr>
            <w:tcW w:w="258" w:type="pct"/>
            <w:tcBorders>
              <w:top w:val="nil"/>
              <w:left w:val="nil"/>
              <w:bottom w:val="single" w:sz="4" w:space="0" w:color="auto"/>
              <w:right w:val="single" w:sz="4" w:space="0" w:color="auto"/>
            </w:tcBorders>
            <w:shd w:val="clear" w:color="auto" w:fill="auto"/>
            <w:vAlign w:val="center"/>
            <w:hideMark/>
          </w:tcPr>
          <w:p w:rsidR="00F31FA4" w:rsidRPr="00AA1354" w:rsidRDefault="00F31FA4" w:rsidP="00F31FA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24,64</w:t>
            </w:r>
          </w:p>
        </w:tc>
        <w:tc>
          <w:tcPr>
            <w:tcW w:w="297" w:type="pct"/>
            <w:tcBorders>
              <w:top w:val="nil"/>
              <w:left w:val="nil"/>
              <w:bottom w:val="single" w:sz="4" w:space="0" w:color="auto"/>
              <w:right w:val="single" w:sz="4" w:space="0" w:color="auto"/>
            </w:tcBorders>
            <w:shd w:val="clear" w:color="auto" w:fill="auto"/>
            <w:vAlign w:val="center"/>
            <w:hideMark/>
          </w:tcPr>
          <w:p w:rsidR="00F31FA4" w:rsidRPr="00AA1354" w:rsidRDefault="00F31FA4" w:rsidP="00F31FA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288,34</w:t>
            </w:r>
          </w:p>
        </w:tc>
        <w:tc>
          <w:tcPr>
            <w:tcW w:w="258" w:type="pct"/>
            <w:tcBorders>
              <w:top w:val="nil"/>
              <w:left w:val="nil"/>
              <w:bottom w:val="single" w:sz="4" w:space="0" w:color="auto"/>
              <w:right w:val="single" w:sz="4" w:space="0" w:color="auto"/>
            </w:tcBorders>
            <w:shd w:val="clear" w:color="auto" w:fill="auto"/>
            <w:vAlign w:val="center"/>
            <w:hideMark/>
          </w:tcPr>
          <w:p w:rsidR="00F31FA4" w:rsidRPr="00AA1354" w:rsidRDefault="00F31FA4" w:rsidP="00F31FA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33,70</w:t>
            </w:r>
          </w:p>
        </w:tc>
      </w:tr>
      <w:tr w:rsidR="00AA1354" w:rsidRPr="00AA1354" w:rsidTr="00F31FA4">
        <w:tc>
          <w:tcPr>
            <w:tcW w:w="154" w:type="pct"/>
            <w:tcBorders>
              <w:top w:val="nil"/>
              <w:left w:val="single" w:sz="4" w:space="0" w:color="auto"/>
              <w:bottom w:val="single" w:sz="4" w:space="0" w:color="auto"/>
              <w:right w:val="single" w:sz="4" w:space="0" w:color="auto"/>
            </w:tcBorders>
            <w:shd w:val="clear" w:color="auto" w:fill="auto"/>
            <w:vAlign w:val="center"/>
            <w:hideMark/>
          </w:tcPr>
          <w:p w:rsidR="00F31FA4" w:rsidRPr="00AA1354" w:rsidRDefault="00F31FA4" w:rsidP="00F31FA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10</w:t>
            </w:r>
          </w:p>
        </w:tc>
        <w:tc>
          <w:tcPr>
            <w:tcW w:w="850" w:type="pct"/>
            <w:tcBorders>
              <w:top w:val="nil"/>
              <w:left w:val="nil"/>
              <w:bottom w:val="single" w:sz="4" w:space="0" w:color="auto"/>
              <w:right w:val="single" w:sz="4" w:space="0" w:color="auto"/>
            </w:tcBorders>
            <w:shd w:val="clear" w:color="auto" w:fill="auto"/>
            <w:vAlign w:val="center"/>
            <w:hideMark/>
          </w:tcPr>
          <w:p w:rsidR="00F31FA4" w:rsidRPr="00AA1354" w:rsidRDefault="00F31FA4" w:rsidP="00F31FA4">
            <w:pPr>
              <w:spacing w:after="0" w:line="240" w:lineRule="auto"/>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Удельная стоимость материальной характеристики тепловых сетей</w:t>
            </w:r>
          </w:p>
        </w:tc>
        <w:tc>
          <w:tcPr>
            <w:tcW w:w="566" w:type="pct"/>
            <w:tcBorders>
              <w:top w:val="nil"/>
              <w:left w:val="nil"/>
              <w:bottom w:val="single" w:sz="4" w:space="0" w:color="auto"/>
              <w:right w:val="single" w:sz="4" w:space="0" w:color="auto"/>
            </w:tcBorders>
            <w:shd w:val="clear" w:color="auto" w:fill="auto"/>
            <w:vAlign w:val="center"/>
            <w:hideMark/>
          </w:tcPr>
          <w:p w:rsidR="00F31FA4" w:rsidRPr="00AA1354" w:rsidRDefault="00F31FA4" w:rsidP="00F31FA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тыс. руб./м²</w:t>
            </w:r>
          </w:p>
        </w:tc>
        <w:tc>
          <w:tcPr>
            <w:tcW w:w="297" w:type="pct"/>
            <w:tcBorders>
              <w:top w:val="nil"/>
              <w:left w:val="nil"/>
              <w:bottom w:val="single" w:sz="4" w:space="0" w:color="auto"/>
              <w:right w:val="single" w:sz="4" w:space="0" w:color="auto"/>
            </w:tcBorders>
            <w:shd w:val="clear" w:color="auto" w:fill="auto"/>
            <w:vAlign w:val="center"/>
            <w:hideMark/>
          </w:tcPr>
          <w:p w:rsidR="00F31FA4" w:rsidRPr="00AA1354" w:rsidRDefault="00F31FA4" w:rsidP="00F31FA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243,3</w:t>
            </w:r>
          </w:p>
        </w:tc>
        <w:tc>
          <w:tcPr>
            <w:tcW w:w="258" w:type="pct"/>
            <w:tcBorders>
              <w:top w:val="nil"/>
              <w:left w:val="nil"/>
              <w:bottom w:val="single" w:sz="4" w:space="0" w:color="auto"/>
              <w:right w:val="single" w:sz="4" w:space="0" w:color="auto"/>
            </w:tcBorders>
            <w:shd w:val="clear" w:color="auto" w:fill="auto"/>
            <w:vAlign w:val="center"/>
            <w:hideMark/>
          </w:tcPr>
          <w:p w:rsidR="00F31FA4" w:rsidRPr="00AA1354" w:rsidRDefault="00F31FA4" w:rsidP="00F31FA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144,1</w:t>
            </w:r>
          </w:p>
        </w:tc>
        <w:tc>
          <w:tcPr>
            <w:tcW w:w="258" w:type="pct"/>
            <w:tcBorders>
              <w:top w:val="nil"/>
              <w:left w:val="nil"/>
              <w:bottom w:val="single" w:sz="4" w:space="0" w:color="auto"/>
              <w:right w:val="single" w:sz="4" w:space="0" w:color="auto"/>
            </w:tcBorders>
            <w:shd w:val="clear" w:color="auto" w:fill="auto"/>
            <w:vAlign w:val="center"/>
            <w:hideMark/>
          </w:tcPr>
          <w:p w:rsidR="00F31FA4" w:rsidRPr="00AA1354" w:rsidRDefault="00F31FA4" w:rsidP="00F31FA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142,7</w:t>
            </w:r>
          </w:p>
        </w:tc>
        <w:tc>
          <w:tcPr>
            <w:tcW w:w="258" w:type="pct"/>
            <w:tcBorders>
              <w:top w:val="nil"/>
              <w:left w:val="nil"/>
              <w:bottom w:val="single" w:sz="4" w:space="0" w:color="auto"/>
              <w:right w:val="single" w:sz="4" w:space="0" w:color="auto"/>
            </w:tcBorders>
            <w:shd w:val="clear" w:color="auto" w:fill="auto"/>
            <w:vAlign w:val="center"/>
            <w:hideMark/>
          </w:tcPr>
          <w:p w:rsidR="00F31FA4" w:rsidRPr="00AA1354" w:rsidRDefault="00F31FA4" w:rsidP="00F31FA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148,5</w:t>
            </w:r>
          </w:p>
        </w:tc>
        <w:tc>
          <w:tcPr>
            <w:tcW w:w="258" w:type="pct"/>
            <w:tcBorders>
              <w:top w:val="nil"/>
              <w:left w:val="nil"/>
              <w:bottom w:val="single" w:sz="4" w:space="0" w:color="auto"/>
              <w:right w:val="single" w:sz="4" w:space="0" w:color="auto"/>
            </w:tcBorders>
            <w:shd w:val="clear" w:color="auto" w:fill="auto"/>
            <w:vAlign w:val="center"/>
            <w:hideMark/>
          </w:tcPr>
          <w:p w:rsidR="00F31FA4" w:rsidRPr="00AA1354" w:rsidRDefault="00F31FA4" w:rsidP="00F31FA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123,1</w:t>
            </w:r>
          </w:p>
        </w:tc>
        <w:tc>
          <w:tcPr>
            <w:tcW w:w="258" w:type="pct"/>
            <w:tcBorders>
              <w:top w:val="nil"/>
              <w:left w:val="nil"/>
              <w:bottom w:val="single" w:sz="4" w:space="0" w:color="auto"/>
              <w:right w:val="single" w:sz="4" w:space="0" w:color="auto"/>
            </w:tcBorders>
            <w:shd w:val="clear" w:color="auto" w:fill="auto"/>
            <w:vAlign w:val="center"/>
            <w:hideMark/>
          </w:tcPr>
          <w:p w:rsidR="00F31FA4" w:rsidRPr="00AA1354" w:rsidRDefault="00F31FA4" w:rsidP="00F31FA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101,7</w:t>
            </w:r>
          </w:p>
        </w:tc>
        <w:tc>
          <w:tcPr>
            <w:tcW w:w="258" w:type="pct"/>
            <w:tcBorders>
              <w:top w:val="nil"/>
              <w:left w:val="nil"/>
              <w:bottom w:val="single" w:sz="4" w:space="0" w:color="auto"/>
              <w:right w:val="single" w:sz="4" w:space="0" w:color="auto"/>
            </w:tcBorders>
            <w:shd w:val="clear" w:color="auto" w:fill="auto"/>
            <w:vAlign w:val="center"/>
            <w:hideMark/>
          </w:tcPr>
          <w:p w:rsidR="00F31FA4" w:rsidRPr="00AA1354" w:rsidRDefault="00F31FA4" w:rsidP="00F31FA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101,1</w:t>
            </w:r>
          </w:p>
        </w:tc>
        <w:tc>
          <w:tcPr>
            <w:tcW w:w="258" w:type="pct"/>
            <w:tcBorders>
              <w:top w:val="nil"/>
              <w:left w:val="nil"/>
              <w:bottom w:val="single" w:sz="4" w:space="0" w:color="auto"/>
              <w:right w:val="single" w:sz="4" w:space="0" w:color="auto"/>
            </w:tcBorders>
            <w:shd w:val="clear" w:color="auto" w:fill="auto"/>
            <w:vAlign w:val="center"/>
            <w:hideMark/>
          </w:tcPr>
          <w:p w:rsidR="00F31FA4" w:rsidRPr="00AA1354" w:rsidRDefault="00F31FA4" w:rsidP="00F31FA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137,2</w:t>
            </w:r>
          </w:p>
        </w:tc>
        <w:tc>
          <w:tcPr>
            <w:tcW w:w="258" w:type="pct"/>
            <w:tcBorders>
              <w:top w:val="nil"/>
              <w:left w:val="nil"/>
              <w:bottom w:val="single" w:sz="4" w:space="0" w:color="auto"/>
              <w:right w:val="single" w:sz="4" w:space="0" w:color="auto"/>
            </w:tcBorders>
            <w:shd w:val="clear" w:color="auto" w:fill="auto"/>
            <w:vAlign w:val="center"/>
            <w:hideMark/>
          </w:tcPr>
          <w:p w:rsidR="00F31FA4" w:rsidRPr="00AA1354" w:rsidRDefault="00F31FA4" w:rsidP="00F31FA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114,3</w:t>
            </w:r>
          </w:p>
        </w:tc>
        <w:tc>
          <w:tcPr>
            <w:tcW w:w="258" w:type="pct"/>
            <w:tcBorders>
              <w:top w:val="nil"/>
              <w:left w:val="nil"/>
              <w:bottom w:val="single" w:sz="4" w:space="0" w:color="auto"/>
              <w:right w:val="single" w:sz="4" w:space="0" w:color="auto"/>
            </w:tcBorders>
            <w:shd w:val="clear" w:color="auto" w:fill="auto"/>
            <w:vAlign w:val="center"/>
            <w:hideMark/>
          </w:tcPr>
          <w:p w:rsidR="00F31FA4" w:rsidRPr="00AA1354" w:rsidRDefault="00F31FA4" w:rsidP="00F31FA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133,7</w:t>
            </w:r>
          </w:p>
        </w:tc>
        <w:tc>
          <w:tcPr>
            <w:tcW w:w="258" w:type="pct"/>
            <w:tcBorders>
              <w:top w:val="nil"/>
              <w:left w:val="nil"/>
              <w:bottom w:val="single" w:sz="4" w:space="0" w:color="auto"/>
              <w:right w:val="single" w:sz="4" w:space="0" w:color="auto"/>
            </w:tcBorders>
            <w:shd w:val="clear" w:color="auto" w:fill="auto"/>
            <w:vAlign w:val="center"/>
            <w:hideMark/>
          </w:tcPr>
          <w:p w:rsidR="00F31FA4" w:rsidRPr="00AA1354" w:rsidRDefault="00F31FA4" w:rsidP="00F31FA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120,0</w:t>
            </w:r>
          </w:p>
        </w:tc>
        <w:tc>
          <w:tcPr>
            <w:tcW w:w="297" w:type="pct"/>
            <w:tcBorders>
              <w:top w:val="nil"/>
              <w:left w:val="nil"/>
              <w:bottom w:val="single" w:sz="4" w:space="0" w:color="auto"/>
              <w:right w:val="single" w:sz="4" w:space="0" w:color="auto"/>
            </w:tcBorders>
            <w:shd w:val="clear" w:color="auto" w:fill="auto"/>
            <w:vAlign w:val="center"/>
            <w:hideMark/>
          </w:tcPr>
          <w:p w:rsidR="00F31FA4" w:rsidRPr="00AA1354" w:rsidRDefault="00F31FA4" w:rsidP="00F31FA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123,0</w:t>
            </w:r>
          </w:p>
        </w:tc>
        <w:tc>
          <w:tcPr>
            <w:tcW w:w="258" w:type="pct"/>
            <w:tcBorders>
              <w:top w:val="nil"/>
              <w:left w:val="nil"/>
              <w:bottom w:val="single" w:sz="4" w:space="0" w:color="auto"/>
              <w:right w:val="single" w:sz="4" w:space="0" w:color="auto"/>
            </w:tcBorders>
            <w:shd w:val="clear" w:color="auto" w:fill="auto"/>
            <w:vAlign w:val="center"/>
            <w:hideMark/>
          </w:tcPr>
          <w:p w:rsidR="00F31FA4" w:rsidRPr="00AA1354" w:rsidRDefault="00F31FA4" w:rsidP="00F31FA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120,8</w:t>
            </w:r>
          </w:p>
        </w:tc>
      </w:tr>
      <w:tr w:rsidR="00AA1354" w:rsidRPr="00AA1354" w:rsidTr="00F31FA4">
        <w:tc>
          <w:tcPr>
            <w:tcW w:w="154" w:type="pct"/>
            <w:tcBorders>
              <w:top w:val="nil"/>
              <w:left w:val="single" w:sz="4" w:space="0" w:color="auto"/>
              <w:bottom w:val="single" w:sz="4" w:space="0" w:color="auto"/>
              <w:right w:val="single" w:sz="4" w:space="0" w:color="auto"/>
            </w:tcBorders>
            <w:shd w:val="clear" w:color="auto" w:fill="auto"/>
            <w:vAlign w:val="center"/>
            <w:hideMark/>
          </w:tcPr>
          <w:p w:rsidR="00F31FA4" w:rsidRPr="00AA1354" w:rsidRDefault="00F31FA4" w:rsidP="00F31FA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11</w:t>
            </w:r>
          </w:p>
        </w:tc>
        <w:tc>
          <w:tcPr>
            <w:tcW w:w="850" w:type="pct"/>
            <w:tcBorders>
              <w:top w:val="nil"/>
              <w:left w:val="nil"/>
              <w:bottom w:val="single" w:sz="4" w:space="0" w:color="auto"/>
              <w:right w:val="single" w:sz="4" w:space="0" w:color="auto"/>
            </w:tcBorders>
            <w:shd w:val="clear" w:color="auto" w:fill="auto"/>
            <w:vAlign w:val="center"/>
            <w:hideMark/>
          </w:tcPr>
          <w:p w:rsidR="00F31FA4" w:rsidRPr="00AA1354" w:rsidRDefault="00F31FA4" w:rsidP="00F31FA4">
            <w:pPr>
              <w:spacing w:after="0" w:line="240" w:lineRule="auto"/>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Поправочный коэффициент</w:t>
            </w:r>
          </w:p>
        </w:tc>
        <w:tc>
          <w:tcPr>
            <w:tcW w:w="566" w:type="pct"/>
            <w:tcBorders>
              <w:top w:val="nil"/>
              <w:left w:val="nil"/>
              <w:bottom w:val="single" w:sz="4" w:space="0" w:color="auto"/>
              <w:right w:val="single" w:sz="4" w:space="0" w:color="auto"/>
            </w:tcBorders>
            <w:shd w:val="clear" w:color="auto" w:fill="auto"/>
            <w:vAlign w:val="center"/>
            <w:hideMark/>
          </w:tcPr>
          <w:p w:rsidR="00F31FA4" w:rsidRPr="00AA1354" w:rsidRDefault="00F31FA4" w:rsidP="00F31FA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доля от единицы</w:t>
            </w:r>
          </w:p>
        </w:tc>
        <w:tc>
          <w:tcPr>
            <w:tcW w:w="297" w:type="pct"/>
            <w:tcBorders>
              <w:top w:val="nil"/>
              <w:left w:val="nil"/>
              <w:bottom w:val="single" w:sz="4" w:space="0" w:color="auto"/>
              <w:right w:val="single" w:sz="4" w:space="0" w:color="auto"/>
            </w:tcBorders>
            <w:shd w:val="clear" w:color="auto" w:fill="auto"/>
            <w:vAlign w:val="center"/>
            <w:hideMark/>
          </w:tcPr>
          <w:p w:rsidR="00F31FA4" w:rsidRPr="00AA1354" w:rsidRDefault="00F31FA4" w:rsidP="00F31FA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1</w:t>
            </w:r>
          </w:p>
        </w:tc>
        <w:tc>
          <w:tcPr>
            <w:tcW w:w="258" w:type="pct"/>
            <w:tcBorders>
              <w:top w:val="nil"/>
              <w:left w:val="nil"/>
              <w:bottom w:val="single" w:sz="4" w:space="0" w:color="auto"/>
              <w:right w:val="single" w:sz="4" w:space="0" w:color="auto"/>
            </w:tcBorders>
            <w:shd w:val="clear" w:color="auto" w:fill="auto"/>
            <w:vAlign w:val="center"/>
            <w:hideMark/>
          </w:tcPr>
          <w:p w:rsidR="00F31FA4" w:rsidRPr="00AA1354" w:rsidRDefault="00F31FA4" w:rsidP="00F31FA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1</w:t>
            </w:r>
          </w:p>
        </w:tc>
        <w:tc>
          <w:tcPr>
            <w:tcW w:w="258" w:type="pct"/>
            <w:tcBorders>
              <w:top w:val="nil"/>
              <w:left w:val="nil"/>
              <w:bottom w:val="single" w:sz="4" w:space="0" w:color="auto"/>
              <w:right w:val="single" w:sz="4" w:space="0" w:color="auto"/>
            </w:tcBorders>
            <w:shd w:val="clear" w:color="auto" w:fill="auto"/>
            <w:vAlign w:val="center"/>
            <w:hideMark/>
          </w:tcPr>
          <w:p w:rsidR="00F31FA4" w:rsidRPr="00AA1354" w:rsidRDefault="00F31FA4" w:rsidP="00F31FA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1</w:t>
            </w:r>
          </w:p>
        </w:tc>
        <w:tc>
          <w:tcPr>
            <w:tcW w:w="258" w:type="pct"/>
            <w:tcBorders>
              <w:top w:val="nil"/>
              <w:left w:val="nil"/>
              <w:bottom w:val="single" w:sz="4" w:space="0" w:color="auto"/>
              <w:right w:val="single" w:sz="4" w:space="0" w:color="auto"/>
            </w:tcBorders>
            <w:shd w:val="clear" w:color="auto" w:fill="auto"/>
            <w:vAlign w:val="center"/>
            <w:hideMark/>
          </w:tcPr>
          <w:p w:rsidR="00F31FA4" w:rsidRPr="00AA1354" w:rsidRDefault="00F31FA4" w:rsidP="00F31FA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1</w:t>
            </w:r>
          </w:p>
        </w:tc>
        <w:tc>
          <w:tcPr>
            <w:tcW w:w="258" w:type="pct"/>
            <w:tcBorders>
              <w:top w:val="nil"/>
              <w:left w:val="nil"/>
              <w:bottom w:val="single" w:sz="4" w:space="0" w:color="auto"/>
              <w:right w:val="single" w:sz="4" w:space="0" w:color="auto"/>
            </w:tcBorders>
            <w:shd w:val="clear" w:color="auto" w:fill="auto"/>
            <w:vAlign w:val="center"/>
            <w:hideMark/>
          </w:tcPr>
          <w:p w:rsidR="00F31FA4" w:rsidRPr="00AA1354" w:rsidRDefault="00F31FA4" w:rsidP="00F31FA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1</w:t>
            </w:r>
          </w:p>
        </w:tc>
        <w:tc>
          <w:tcPr>
            <w:tcW w:w="258" w:type="pct"/>
            <w:tcBorders>
              <w:top w:val="nil"/>
              <w:left w:val="nil"/>
              <w:bottom w:val="single" w:sz="4" w:space="0" w:color="auto"/>
              <w:right w:val="single" w:sz="4" w:space="0" w:color="auto"/>
            </w:tcBorders>
            <w:shd w:val="clear" w:color="auto" w:fill="auto"/>
            <w:vAlign w:val="center"/>
            <w:hideMark/>
          </w:tcPr>
          <w:p w:rsidR="00F31FA4" w:rsidRPr="00AA1354" w:rsidRDefault="00F31FA4" w:rsidP="00F31FA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1</w:t>
            </w:r>
          </w:p>
        </w:tc>
        <w:tc>
          <w:tcPr>
            <w:tcW w:w="258" w:type="pct"/>
            <w:tcBorders>
              <w:top w:val="nil"/>
              <w:left w:val="nil"/>
              <w:bottom w:val="single" w:sz="4" w:space="0" w:color="auto"/>
              <w:right w:val="single" w:sz="4" w:space="0" w:color="auto"/>
            </w:tcBorders>
            <w:shd w:val="clear" w:color="auto" w:fill="auto"/>
            <w:vAlign w:val="center"/>
            <w:hideMark/>
          </w:tcPr>
          <w:p w:rsidR="00F31FA4" w:rsidRPr="00AA1354" w:rsidRDefault="00F31FA4" w:rsidP="00F31FA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1</w:t>
            </w:r>
          </w:p>
        </w:tc>
        <w:tc>
          <w:tcPr>
            <w:tcW w:w="258" w:type="pct"/>
            <w:tcBorders>
              <w:top w:val="nil"/>
              <w:left w:val="nil"/>
              <w:bottom w:val="single" w:sz="4" w:space="0" w:color="auto"/>
              <w:right w:val="single" w:sz="4" w:space="0" w:color="auto"/>
            </w:tcBorders>
            <w:shd w:val="clear" w:color="auto" w:fill="auto"/>
            <w:vAlign w:val="center"/>
            <w:hideMark/>
          </w:tcPr>
          <w:p w:rsidR="00F31FA4" w:rsidRPr="00AA1354" w:rsidRDefault="00F31FA4" w:rsidP="00F31FA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1</w:t>
            </w:r>
          </w:p>
        </w:tc>
        <w:tc>
          <w:tcPr>
            <w:tcW w:w="258" w:type="pct"/>
            <w:tcBorders>
              <w:top w:val="nil"/>
              <w:left w:val="nil"/>
              <w:bottom w:val="single" w:sz="4" w:space="0" w:color="auto"/>
              <w:right w:val="single" w:sz="4" w:space="0" w:color="auto"/>
            </w:tcBorders>
            <w:shd w:val="clear" w:color="auto" w:fill="auto"/>
            <w:vAlign w:val="center"/>
            <w:hideMark/>
          </w:tcPr>
          <w:p w:rsidR="00F31FA4" w:rsidRPr="00AA1354" w:rsidRDefault="00F31FA4" w:rsidP="00F31FA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1</w:t>
            </w:r>
          </w:p>
        </w:tc>
        <w:tc>
          <w:tcPr>
            <w:tcW w:w="258" w:type="pct"/>
            <w:tcBorders>
              <w:top w:val="nil"/>
              <w:left w:val="nil"/>
              <w:bottom w:val="single" w:sz="4" w:space="0" w:color="auto"/>
              <w:right w:val="single" w:sz="4" w:space="0" w:color="auto"/>
            </w:tcBorders>
            <w:shd w:val="clear" w:color="auto" w:fill="auto"/>
            <w:vAlign w:val="center"/>
            <w:hideMark/>
          </w:tcPr>
          <w:p w:rsidR="00F31FA4" w:rsidRPr="00AA1354" w:rsidRDefault="00F31FA4" w:rsidP="00F31FA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1</w:t>
            </w:r>
          </w:p>
        </w:tc>
        <w:tc>
          <w:tcPr>
            <w:tcW w:w="258" w:type="pct"/>
            <w:tcBorders>
              <w:top w:val="nil"/>
              <w:left w:val="nil"/>
              <w:bottom w:val="single" w:sz="4" w:space="0" w:color="auto"/>
              <w:right w:val="single" w:sz="4" w:space="0" w:color="auto"/>
            </w:tcBorders>
            <w:shd w:val="clear" w:color="auto" w:fill="auto"/>
            <w:vAlign w:val="center"/>
            <w:hideMark/>
          </w:tcPr>
          <w:p w:rsidR="00F31FA4" w:rsidRPr="00AA1354" w:rsidRDefault="00F31FA4" w:rsidP="00F31FA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1</w:t>
            </w:r>
          </w:p>
        </w:tc>
        <w:tc>
          <w:tcPr>
            <w:tcW w:w="297" w:type="pct"/>
            <w:tcBorders>
              <w:top w:val="nil"/>
              <w:left w:val="nil"/>
              <w:bottom w:val="single" w:sz="4" w:space="0" w:color="auto"/>
              <w:right w:val="single" w:sz="4" w:space="0" w:color="auto"/>
            </w:tcBorders>
            <w:shd w:val="clear" w:color="auto" w:fill="auto"/>
            <w:vAlign w:val="center"/>
            <w:hideMark/>
          </w:tcPr>
          <w:p w:rsidR="00F31FA4" w:rsidRPr="00AA1354" w:rsidRDefault="00F31FA4" w:rsidP="00F31FA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1</w:t>
            </w:r>
          </w:p>
        </w:tc>
        <w:tc>
          <w:tcPr>
            <w:tcW w:w="258" w:type="pct"/>
            <w:tcBorders>
              <w:top w:val="nil"/>
              <w:left w:val="nil"/>
              <w:bottom w:val="single" w:sz="4" w:space="0" w:color="auto"/>
              <w:right w:val="single" w:sz="4" w:space="0" w:color="auto"/>
            </w:tcBorders>
            <w:shd w:val="clear" w:color="auto" w:fill="auto"/>
            <w:vAlign w:val="center"/>
            <w:hideMark/>
          </w:tcPr>
          <w:p w:rsidR="00F31FA4" w:rsidRPr="00AA1354" w:rsidRDefault="00F31FA4" w:rsidP="00F31FA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1</w:t>
            </w:r>
          </w:p>
        </w:tc>
      </w:tr>
      <w:tr w:rsidR="00AA1354" w:rsidRPr="00AA1354" w:rsidTr="00F31FA4">
        <w:tc>
          <w:tcPr>
            <w:tcW w:w="154" w:type="pct"/>
            <w:tcBorders>
              <w:top w:val="nil"/>
              <w:left w:val="single" w:sz="4" w:space="0" w:color="auto"/>
              <w:bottom w:val="single" w:sz="4" w:space="0" w:color="auto"/>
              <w:right w:val="single" w:sz="4" w:space="0" w:color="auto"/>
            </w:tcBorders>
            <w:shd w:val="clear" w:color="auto" w:fill="auto"/>
            <w:vAlign w:val="center"/>
            <w:hideMark/>
          </w:tcPr>
          <w:p w:rsidR="00F31FA4" w:rsidRPr="00AA1354" w:rsidRDefault="00F31FA4" w:rsidP="00F31FA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12</w:t>
            </w:r>
          </w:p>
        </w:tc>
        <w:tc>
          <w:tcPr>
            <w:tcW w:w="850" w:type="pct"/>
            <w:tcBorders>
              <w:top w:val="nil"/>
              <w:left w:val="nil"/>
              <w:bottom w:val="single" w:sz="4" w:space="0" w:color="auto"/>
              <w:right w:val="single" w:sz="4" w:space="0" w:color="auto"/>
            </w:tcBorders>
            <w:shd w:val="clear" w:color="auto" w:fill="auto"/>
            <w:vAlign w:val="center"/>
            <w:hideMark/>
          </w:tcPr>
          <w:p w:rsidR="00F31FA4" w:rsidRPr="00AA1354" w:rsidRDefault="00F31FA4" w:rsidP="00F31FA4">
            <w:pPr>
              <w:spacing w:after="0" w:line="240" w:lineRule="auto"/>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Эффективный радиус</w:t>
            </w:r>
          </w:p>
        </w:tc>
        <w:tc>
          <w:tcPr>
            <w:tcW w:w="566" w:type="pct"/>
            <w:tcBorders>
              <w:top w:val="nil"/>
              <w:left w:val="nil"/>
              <w:bottom w:val="single" w:sz="4" w:space="0" w:color="auto"/>
              <w:right w:val="single" w:sz="4" w:space="0" w:color="auto"/>
            </w:tcBorders>
            <w:shd w:val="clear" w:color="auto" w:fill="auto"/>
            <w:vAlign w:val="center"/>
            <w:hideMark/>
          </w:tcPr>
          <w:p w:rsidR="00F31FA4" w:rsidRPr="00AA1354" w:rsidRDefault="00F31FA4" w:rsidP="00F31FA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км</w:t>
            </w:r>
          </w:p>
        </w:tc>
        <w:tc>
          <w:tcPr>
            <w:tcW w:w="297" w:type="pct"/>
            <w:tcBorders>
              <w:top w:val="nil"/>
              <w:left w:val="nil"/>
              <w:bottom w:val="single" w:sz="4" w:space="0" w:color="auto"/>
              <w:right w:val="single" w:sz="4" w:space="0" w:color="auto"/>
            </w:tcBorders>
            <w:shd w:val="clear" w:color="auto" w:fill="auto"/>
            <w:vAlign w:val="center"/>
            <w:hideMark/>
          </w:tcPr>
          <w:p w:rsidR="00F31FA4" w:rsidRPr="00AA1354" w:rsidRDefault="00F31FA4" w:rsidP="00F31FA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0,32</w:t>
            </w:r>
          </w:p>
        </w:tc>
        <w:tc>
          <w:tcPr>
            <w:tcW w:w="258" w:type="pct"/>
            <w:tcBorders>
              <w:top w:val="nil"/>
              <w:left w:val="nil"/>
              <w:bottom w:val="single" w:sz="4" w:space="0" w:color="auto"/>
              <w:right w:val="single" w:sz="4" w:space="0" w:color="auto"/>
            </w:tcBorders>
            <w:shd w:val="clear" w:color="auto" w:fill="auto"/>
            <w:vAlign w:val="center"/>
            <w:hideMark/>
          </w:tcPr>
          <w:p w:rsidR="00F31FA4" w:rsidRPr="00AA1354" w:rsidRDefault="00F31FA4" w:rsidP="00F31FA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0,62</w:t>
            </w:r>
          </w:p>
        </w:tc>
        <w:tc>
          <w:tcPr>
            <w:tcW w:w="258" w:type="pct"/>
            <w:tcBorders>
              <w:top w:val="nil"/>
              <w:left w:val="nil"/>
              <w:bottom w:val="single" w:sz="4" w:space="0" w:color="auto"/>
              <w:right w:val="single" w:sz="4" w:space="0" w:color="auto"/>
            </w:tcBorders>
            <w:shd w:val="clear" w:color="auto" w:fill="auto"/>
            <w:vAlign w:val="center"/>
            <w:hideMark/>
          </w:tcPr>
          <w:p w:rsidR="00F31FA4" w:rsidRPr="00AA1354" w:rsidRDefault="00F31FA4" w:rsidP="00F31FA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0,62</w:t>
            </w:r>
          </w:p>
        </w:tc>
        <w:tc>
          <w:tcPr>
            <w:tcW w:w="258" w:type="pct"/>
            <w:tcBorders>
              <w:top w:val="nil"/>
              <w:left w:val="nil"/>
              <w:bottom w:val="single" w:sz="4" w:space="0" w:color="auto"/>
              <w:right w:val="single" w:sz="4" w:space="0" w:color="auto"/>
            </w:tcBorders>
            <w:shd w:val="clear" w:color="auto" w:fill="auto"/>
            <w:vAlign w:val="center"/>
            <w:hideMark/>
          </w:tcPr>
          <w:p w:rsidR="00F31FA4" w:rsidRPr="00AA1354" w:rsidRDefault="00F31FA4" w:rsidP="00F31FA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0,51</w:t>
            </w:r>
          </w:p>
        </w:tc>
        <w:tc>
          <w:tcPr>
            <w:tcW w:w="258" w:type="pct"/>
            <w:tcBorders>
              <w:top w:val="nil"/>
              <w:left w:val="nil"/>
              <w:bottom w:val="single" w:sz="4" w:space="0" w:color="auto"/>
              <w:right w:val="single" w:sz="4" w:space="0" w:color="auto"/>
            </w:tcBorders>
            <w:shd w:val="clear" w:color="auto" w:fill="auto"/>
            <w:vAlign w:val="center"/>
            <w:hideMark/>
          </w:tcPr>
          <w:p w:rsidR="00F31FA4" w:rsidRPr="00AA1354" w:rsidRDefault="00F31FA4" w:rsidP="00F31FA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1,04</w:t>
            </w:r>
          </w:p>
        </w:tc>
        <w:tc>
          <w:tcPr>
            <w:tcW w:w="258" w:type="pct"/>
            <w:tcBorders>
              <w:top w:val="nil"/>
              <w:left w:val="nil"/>
              <w:bottom w:val="single" w:sz="4" w:space="0" w:color="auto"/>
              <w:right w:val="single" w:sz="4" w:space="0" w:color="auto"/>
            </w:tcBorders>
            <w:shd w:val="clear" w:color="auto" w:fill="auto"/>
            <w:vAlign w:val="center"/>
            <w:hideMark/>
          </w:tcPr>
          <w:p w:rsidR="00F31FA4" w:rsidRPr="00AA1354" w:rsidRDefault="00F31FA4" w:rsidP="00F31FA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0,91</w:t>
            </w:r>
          </w:p>
        </w:tc>
        <w:tc>
          <w:tcPr>
            <w:tcW w:w="258" w:type="pct"/>
            <w:tcBorders>
              <w:top w:val="nil"/>
              <w:left w:val="nil"/>
              <w:bottom w:val="single" w:sz="4" w:space="0" w:color="auto"/>
              <w:right w:val="single" w:sz="4" w:space="0" w:color="auto"/>
            </w:tcBorders>
            <w:shd w:val="clear" w:color="auto" w:fill="auto"/>
            <w:vAlign w:val="center"/>
            <w:hideMark/>
          </w:tcPr>
          <w:p w:rsidR="00F31FA4" w:rsidRPr="00AA1354" w:rsidRDefault="00F31FA4" w:rsidP="00F31FA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0,99</w:t>
            </w:r>
          </w:p>
        </w:tc>
        <w:tc>
          <w:tcPr>
            <w:tcW w:w="258" w:type="pct"/>
            <w:tcBorders>
              <w:top w:val="nil"/>
              <w:left w:val="nil"/>
              <w:bottom w:val="single" w:sz="4" w:space="0" w:color="auto"/>
              <w:right w:val="single" w:sz="4" w:space="0" w:color="auto"/>
            </w:tcBorders>
            <w:shd w:val="clear" w:color="auto" w:fill="auto"/>
            <w:vAlign w:val="center"/>
            <w:hideMark/>
          </w:tcPr>
          <w:p w:rsidR="00F31FA4" w:rsidRPr="00AA1354" w:rsidRDefault="00F31FA4" w:rsidP="00F31FA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0,76</w:t>
            </w:r>
          </w:p>
        </w:tc>
        <w:tc>
          <w:tcPr>
            <w:tcW w:w="258" w:type="pct"/>
            <w:tcBorders>
              <w:top w:val="nil"/>
              <w:left w:val="nil"/>
              <w:bottom w:val="single" w:sz="4" w:space="0" w:color="auto"/>
              <w:right w:val="single" w:sz="4" w:space="0" w:color="auto"/>
            </w:tcBorders>
            <w:shd w:val="clear" w:color="auto" w:fill="auto"/>
            <w:vAlign w:val="center"/>
            <w:hideMark/>
          </w:tcPr>
          <w:p w:rsidR="00F31FA4" w:rsidRPr="00AA1354" w:rsidRDefault="00F31FA4" w:rsidP="00F31FA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0,92</w:t>
            </w:r>
          </w:p>
        </w:tc>
        <w:tc>
          <w:tcPr>
            <w:tcW w:w="258" w:type="pct"/>
            <w:tcBorders>
              <w:top w:val="nil"/>
              <w:left w:val="nil"/>
              <w:bottom w:val="single" w:sz="4" w:space="0" w:color="auto"/>
              <w:right w:val="single" w:sz="4" w:space="0" w:color="auto"/>
            </w:tcBorders>
            <w:shd w:val="clear" w:color="auto" w:fill="auto"/>
            <w:vAlign w:val="center"/>
            <w:hideMark/>
          </w:tcPr>
          <w:p w:rsidR="00F31FA4" w:rsidRPr="00AA1354" w:rsidRDefault="00F31FA4" w:rsidP="00F31FA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0,97</w:t>
            </w:r>
          </w:p>
        </w:tc>
        <w:tc>
          <w:tcPr>
            <w:tcW w:w="258" w:type="pct"/>
            <w:tcBorders>
              <w:top w:val="nil"/>
              <w:left w:val="nil"/>
              <w:bottom w:val="single" w:sz="4" w:space="0" w:color="auto"/>
              <w:right w:val="single" w:sz="4" w:space="0" w:color="auto"/>
            </w:tcBorders>
            <w:shd w:val="clear" w:color="auto" w:fill="auto"/>
            <w:vAlign w:val="center"/>
            <w:hideMark/>
          </w:tcPr>
          <w:p w:rsidR="00F31FA4" w:rsidRPr="00AA1354" w:rsidRDefault="00F31FA4" w:rsidP="00F31FA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0,75</w:t>
            </w:r>
          </w:p>
        </w:tc>
        <w:tc>
          <w:tcPr>
            <w:tcW w:w="297" w:type="pct"/>
            <w:tcBorders>
              <w:top w:val="nil"/>
              <w:left w:val="nil"/>
              <w:bottom w:val="single" w:sz="4" w:space="0" w:color="auto"/>
              <w:right w:val="single" w:sz="4" w:space="0" w:color="auto"/>
            </w:tcBorders>
            <w:shd w:val="clear" w:color="auto" w:fill="auto"/>
            <w:vAlign w:val="center"/>
            <w:hideMark/>
          </w:tcPr>
          <w:p w:rsidR="00F31FA4" w:rsidRPr="00AA1354" w:rsidRDefault="00F31FA4" w:rsidP="00F31FA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0,38</w:t>
            </w:r>
          </w:p>
        </w:tc>
        <w:tc>
          <w:tcPr>
            <w:tcW w:w="258" w:type="pct"/>
            <w:tcBorders>
              <w:top w:val="nil"/>
              <w:left w:val="nil"/>
              <w:bottom w:val="single" w:sz="4" w:space="0" w:color="auto"/>
              <w:right w:val="single" w:sz="4" w:space="0" w:color="auto"/>
            </w:tcBorders>
            <w:shd w:val="clear" w:color="auto" w:fill="auto"/>
            <w:vAlign w:val="center"/>
            <w:hideMark/>
          </w:tcPr>
          <w:p w:rsidR="00F31FA4" w:rsidRPr="00AA1354" w:rsidRDefault="00F31FA4" w:rsidP="00F31FA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0,70</w:t>
            </w:r>
          </w:p>
        </w:tc>
      </w:tr>
    </w:tbl>
    <w:p w:rsidR="00FB3E31" w:rsidRPr="00AA1354" w:rsidRDefault="00FB3E31" w:rsidP="00FB3E31">
      <w:pPr>
        <w:spacing w:after="0"/>
        <w:jc w:val="right"/>
        <w:rPr>
          <w:rFonts w:ascii="Times New Roman" w:eastAsia="Times New Roman" w:hAnsi="Times New Roman" w:cs="Times New Roman"/>
          <w:b/>
          <w:sz w:val="24"/>
          <w:szCs w:val="24"/>
          <w:lang w:eastAsia="ru-RU"/>
        </w:rPr>
      </w:pPr>
      <w:r w:rsidRPr="00AA1354">
        <w:rPr>
          <w:rFonts w:ascii="Times New Roman" w:eastAsia="Times New Roman" w:hAnsi="Times New Roman" w:cs="Times New Roman"/>
          <w:b/>
          <w:sz w:val="24"/>
          <w:szCs w:val="24"/>
          <w:lang w:eastAsia="ru-RU"/>
        </w:rPr>
        <w:t xml:space="preserve">Таблица </w:t>
      </w:r>
      <w:r w:rsidRPr="00AA1354">
        <w:rPr>
          <w:rFonts w:ascii="Times New Roman" w:eastAsia="Times New Roman" w:hAnsi="Times New Roman" w:cs="Times New Roman"/>
          <w:b/>
          <w:sz w:val="24"/>
          <w:szCs w:val="24"/>
          <w:lang w:eastAsia="ru-RU"/>
        </w:rPr>
        <w:fldChar w:fldCharType="begin"/>
      </w:r>
      <w:r w:rsidRPr="00AA1354">
        <w:rPr>
          <w:rFonts w:ascii="Times New Roman" w:eastAsia="Times New Roman" w:hAnsi="Times New Roman" w:cs="Times New Roman"/>
          <w:b/>
          <w:sz w:val="24"/>
          <w:szCs w:val="24"/>
          <w:lang w:eastAsia="ru-RU"/>
        </w:rPr>
        <w:instrText xml:space="preserve"> SEQ Таблица \* ARABIC </w:instrText>
      </w:r>
      <w:r w:rsidRPr="00AA1354">
        <w:rPr>
          <w:rFonts w:ascii="Times New Roman" w:eastAsia="Times New Roman" w:hAnsi="Times New Roman" w:cs="Times New Roman"/>
          <w:b/>
          <w:sz w:val="24"/>
          <w:szCs w:val="24"/>
          <w:lang w:eastAsia="ru-RU"/>
        </w:rPr>
        <w:fldChar w:fldCharType="separate"/>
      </w:r>
      <w:r w:rsidR="00F06BC6">
        <w:rPr>
          <w:rFonts w:ascii="Times New Roman" w:eastAsia="Times New Roman" w:hAnsi="Times New Roman" w:cs="Times New Roman"/>
          <w:b/>
          <w:noProof/>
          <w:sz w:val="24"/>
          <w:szCs w:val="24"/>
          <w:lang w:eastAsia="ru-RU"/>
        </w:rPr>
        <w:t>28</w:t>
      </w:r>
      <w:r w:rsidRPr="00AA1354">
        <w:rPr>
          <w:rFonts w:ascii="Times New Roman" w:eastAsia="Times New Roman" w:hAnsi="Times New Roman" w:cs="Times New Roman"/>
          <w:b/>
          <w:sz w:val="24"/>
          <w:szCs w:val="24"/>
          <w:lang w:eastAsia="ru-RU"/>
        </w:rPr>
        <w:fldChar w:fldCharType="end"/>
      </w:r>
    </w:p>
    <w:p w:rsidR="00DA38C3" w:rsidRPr="00AA1354" w:rsidRDefault="00DA38C3" w:rsidP="008B427B">
      <w:pPr>
        <w:spacing w:after="120" w:line="240" w:lineRule="auto"/>
        <w:jc w:val="center"/>
        <w:rPr>
          <w:rFonts w:ascii="Times New Roman" w:hAnsi="Times New Roman" w:cs="Times New Roman"/>
          <w:b/>
          <w:sz w:val="24"/>
          <w:szCs w:val="24"/>
        </w:rPr>
      </w:pPr>
      <w:r w:rsidRPr="00AA1354">
        <w:rPr>
          <w:rFonts w:ascii="Times New Roman" w:hAnsi="Times New Roman" w:cs="Times New Roman"/>
          <w:b/>
          <w:sz w:val="24"/>
          <w:szCs w:val="24"/>
        </w:rPr>
        <w:t>Показатели эффективности работы тепловых сетей города Тобольск за 2010 – 201</w:t>
      </w:r>
      <w:r w:rsidR="00495B74" w:rsidRPr="00AA1354">
        <w:rPr>
          <w:rFonts w:ascii="Times New Roman" w:hAnsi="Times New Roman" w:cs="Times New Roman"/>
          <w:b/>
          <w:sz w:val="24"/>
          <w:szCs w:val="24"/>
        </w:rPr>
        <w:t>5</w:t>
      </w:r>
      <w:r w:rsidRPr="00AA1354">
        <w:rPr>
          <w:rFonts w:ascii="Times New Roman" w:hAnsi="Times New Roman" w:cs="Times New Roman"/>
          <w:b/>
          <w:sz w:val="24"/>
          <w:szCs w:val="24"/>
        </w:rPr>
        <w:t xml:space="preserve"> гг.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8"/>
        <w:gridCol w:w="4774"/>
        <w:gridCol w:w="1354"/>
        <w:gridCol w:w="955"/>
        <w:gridCol w:w="1127"/>
        <w:gridCol w:w="1127"/>
        <w:gridCol w:w="1127"/>
        <w:gridCol w:w="1127"/>
        <w:gridCol w:w="1130"/>
        <w:gridCol w:w="1127"/>
      </w:tblGrid>
      <w:tr w:rsidR="00E63639" w:rsidRPr="00AA1354" w:rsidTr="00E63639">
        <w:trPr>
          <w:tblHeader/>
        </w:trPr>
        <w:tc>
          <w:tcPr>
            <w:tcW w:w="317" w:type="pct"/>
            <w:shd w:val="clear" w:color="auto" w:fill="FFFFFF" w:themeFill="background1"/>
            <w:vAlign w:val="center"/>
            <w:hideMark/>
          </w:tcPr>
          <w:p w:rsidR="00E63639" w:rsidRPr="00AA1354" w:rsidRDefault="00E63639" w:rsidP="009E17F4">
            <w:pPr>
              <w:spacing w:after="0" w:line="240" w:lineRule="auto"/>
              <w:jc w:val="center"/>
              <w:rPr>
                <w:rFonts w:ascii="Times New Roman" w:eastAsia="Times New Roman" w:hAnsi="Times New Roman" w:cs="Times New Roman"/>
                <w:b/>
                <w:bCs/>
                <w:sz w:val="20"/>
                <w:szCs w:val="20"/>
                <w:lang w:eastAsia="ru-RU"/>
              </w:rPr>
            </w:pPr>
            <w:r w:rsidRPr="00AA1354">
              <w:rPr>
                <w:rFonts w:ascii="Times New Roman" w:eastAsia="Times New Roman" w:hAnsi="Times New Roman" w:cs="Times New Roman"/>
                <w:b/>
                <w:bCs/>
                <w:sz w:val="20"/>
                <w:szCs w:val="20"/>
                <w:lang w:eastAsia="ru-RU"/>
              </w:rPr>
              <w:t>№ п/п</w:t>
            </w:r>
          </w:p>
        </w:tc>
        <w:tc>
          <w:tcPr>
            <w:tcW w:w="1614" w:type="pct"/>
            <w:shd w:val="clear" w:color="auto" w:fill="FFFFFF" w:themeFill="background1"/>
            <w:vAlign w:val="center"/>
            <w:hideMark/>
          </w:tcPr>
          <w:p w:rsidR="00E63639" w:rsidRPr="00AA1354" w:rsidRDefault="00E63639" w:rsidP="009E17F4">
            <w:pPr>
              <w:spacing w:after="0" w:line="240" w:lineRule="auto"/>
              <w:jc w:val="center"/>
              <w:rPr>
                <w:rFonts w:ascii="Times New Roman" w:eastAsia="Times New Roman" w:hAnsi="Times New Roman" w:cs="Times New Roman"/>
                <w:b/>
                <w:bCs/>
                <w:sz w:val="20"/>
                <w:szCs w:val="20"/>
                <w:lang w:eastAsia="ru-RU"/>
              </w:rPr>
            </w:pPr>
            <w:r w:rsidRPr="00AA1354">
              <w:rPr>
                <w:rFonts w:ascii="Times New Roman" w:eastAsia="Times New Roman" w:hAnsi="Times New Roman" w:cs="Times New Roman"/>
                <w:b/>
                <w:bCs/>
                <w:sz w:val="20"/>
                <w:szCs w:val="20"/>
                <w:lang w:eastAsia="ru-RU"/>
              </w:rPr>
              <w:t>Показатель</w:t>
            </w:r>
          </w:p>
        </w:tc>
        <w:tc>
          <w:tcPr>
            <w:tcW w:w="458" w:type="pct"/>
            <w:shd w:val="clear" w:color="auto" w:fill="FFFFFF" w:themeFill="background1"/>
            <w:vAlign w:val="center"/>
            <w:hideMark/>
          </w:tcPr>
          <w:p w:rsidR="00E63639" w:rsidRPr="00AA1354" w:rsidRDefault="00E63639" w:rsidP="009E17F4">
            <w:pPr>
              <w:spacing w:after="0" w:line="240" w:lineRule="auto"/>
              <w:jc w:val="center"/>
              <w:rPr>
                <w:rFonts w:ascii="Times New Roman" w:eastAsia="Times New Roman" w:hAnsi="Times New Roman" w:cs="Times New Roman"/>
                <w:b/>
                <w:bCs/>
                <w:sz w:val="20"/>
                <w:szCs w:val="20"/>
                <w:lang w:eastAsia="ru-RU"/>
              </w:rPr>
            </w:pPr>
            <w:r w:rsidRPr="00AA1354">
              <w:rPr>
                <w:rFonts w:ascii="Times New Roman" w:eastAsia="Times New Roman" w:hAnsi="Times New Roman" w:cs="Times New Roman"/>
                <w:b/>
                <w:bCs/>
                <w:sz w:val="20"/>
                <w:szCs w:val="20"/>
                <w:lang w:eastAsia="ru-RU"/>
              </w:rPr>
              <w:t>Ед. изм.</w:t>
            </w:r>
          </w:p>
        </w:tc>
        <w:tc>
          <w:tcPr>
            <w:tcW w:w="323" w:type="pct"/>
            <w:shd w:val="clear" w:color="auto" w:fill="FFFFFF" w:themeFill="background1"/>
            <w:vAlign w:val="center"/>
            <w:hideMark/>
          </w:tcPr>
          <w:p w:rsidR="00E63639" w:rsidRPr="00AA1354" w:rsidRDefault="00E63639" w:rsidP="008B427B">
            <w:pPr>
              <w:spacing w:after="0" w:line="240" w:lineRule="auto"/>
              <w:jc w:val="center"/>
              <w:rPr>
                <w:rFonts w:ascii="Times New Roman" w:eastAsia="Times New Roman" w:hAnsi="Times New Roman" w:cs="Times New Roman"/>
                <w:b/>
                <w:bCs/>
                <w:sz w:val="20"/>
                <w:szCs w:val="20"/>
                <w:lang w:eastAsia="ru-RU"/>
              </w:rPr>
            </w:pPr>
            <w:r w:rsidRPr="00AA1354">
              <w:rPr>
                <w:rFonts w:ascii="Times New Roman" w:eastAsia="Times New Roman" w:hAnsi="Times New Roman" w:cs="Times New Roman"/>
                <w:b/>
                <w:bCs/>
                <w:sz w:val="20"/>
                <w:szCs w:val="20"/>
                <w:lang w:eastAsia="ru-RU"/>
              </w:rPr>
              <w:t>2010 г.</w:t>
            </w:r>
          </w:p>
        </w:tc>
        <w:tc>
          <w:tcPr>
            <w:tcW w:w="381" w:type="pct"/>
            <w:shd w:val="clear" w:color="auto" w:fill="FFFFFF" w:themeFill="background1"/>
            <w:vAlign w:val="center"/>
            <w:hideMark/>
          </w:tcPr>
          <w:p w:rsidR="00E63639" w:rsidRPr="00AA1354" w:rsidRDefault="00E63639" w:rsidP="008B427B">
            <w:pPr>
              <w:spacing w:after="0" w:line="240" w:lineRule="auto"/>
              <w:jc w:val="center"/>
              <w:rPr>
                <w:rFonts w:ascii="Times New Roman" w:eastAsia="Times New Roman" w:hAnsi="Times New Roman" w:cs="Times New Roman"/>
                <w:b/>
                <w:bCs/>
                <w:sz w:val="20"/>
                <w:szCs w:val="20"/>
                <w:lang w:eastAsia="ru-RU"/>
              </w:rPr>
            </w:pPr>
            <w:r w:rsidRPr="00AA1354">
              <w:rPr>
                <w:rFonts w:ascii="Times New Roman" w:eastAsia="Times New Roman" w:hAnsi="Times New Roman" w:cs="Times New Roman"/>
                <w:b/>
                <w:bCs/>
                <w:sz w:val="20"/>
                <w:szCs w:val="20"/>
                <w:lang w:eastAsia="ru-RU"/>
              </w:rPr>
              <w:t>2011 г.</w:t>
            </w:r>
          </w:p>
        </w:tc>
        <w:tc>
          <w:tcPr>
            <w:tcW w:w="381" w:type="pct"/>
            <w:shd w:val="clear" w:color="auto" w:fill="FFFFFF" w:themeFill="background1"/>
            <w:vAlign w:val="center"/>
          </w:tcPr>
          <w:p w:rsidR="00E63639" w:rsidRPr="00AA1354" w:rsidRDefault="004E3A94" w:rsidP="008B427B">
            <w:pPr>
              <w:spacing w:after="0" w:line="240" w:lineRule="auto"/>
              <w:jc w:val="center"/>
              <w:rPr>
                <w:rFonts w:ascii="Times New Roman" w:eastAsia="Times New Roman" w:hAnsi="Times New Roman" w:cs="Times New Roman"/>
                <w:b/>
                <w:bCs/>
                <w:sz w:val="20"/>
                <w:szCs w:val="20"/>
                <w:lang w:eastAsia="ru-RU"/>
              </w:rPr>
            </w:pPr>
            <w:hyperlink r:id="rId29" w:anchor="Лист1!Par1973" w:history="1">
              <w:r w:rsidR="00E63639" w:rsidRPr="00AA1354">
                <w:rPr>
                  <w:rFonts w:ascii="Times New Roman" w:eastAsia="Times New Roman" w:hAnsi="Times New Roman" w:cs="Times New Roman"/>
                  <w:b/>
                  <w:bCs/>
                  <w:sz w:val="20"/>
                  <w:szCs w:val="20"/>
                  <w:lang w:eastAsia="ru-RU"/>
                </w:rPr>
                <w:t>2012 г.</w:t>
              </w:r>
            </w:hyperlink>
          </w:p>
        </w:tc>
        <w:tc>
          <w:tcPr>
            <w:tcW w:w="381" w:type="pct"/>
            <w:shd w:val="clear" w:color="auto" w:fill="FFFFFF" w:themeFill="background1"/>
            <w:vAlign w:val="center"/>
            <w:hideMark/>
          </w:tcPr>
          <w:p w:rsidR="00E63639" w:rsidRPr="00AA1354" w:rsidRDefault="004E3A94" w:rsidP="008B427B">
            <w:pPr>
              <w:spacing w:after="0" w:line="240" w:lineRule="auto"/>
              <w:jc w:val="center"/>
              <w:rPr>
                <w:rFonts w:ascii="Times New Roman" w:eastAsia="Times New Roman" w:hAnsi="Times New Roman" w:cs="Times New Roman"/>
                <w:b/>
                <w:bCs/>
                <w:sz w:val="20"/>
                <w:szCs w:val="20"/>
                <w:lang w:eastAsia="ru-RU"/>
              </w:rPr>
            </w:pPr>
            <w:hyperlink r:id="rId30" w:anchor="Лист1!Par1973" w:history="1">
              <w:r w:rsidR="00E63639" w:rsidRPr="00AA1354">
                <w:rPr>
                  <w:rFonts w:ascii="Times New Roman" w:eastAsia="Times New Roman" w:hAnsi="Times New Roman" w:cs="Times New Roman"/>
                  <w:b/>
                  <w:bCs/>
                  <w:sz w:val="20"/>
                  <w:szCs w:val="20"/>
                  <w:lang w:eastAsia="ru-RU"/>
                </w:rPr>
                <w:t>2013 г.</w:t>
              </w:r>
            </w:hyperlink>
          </w:p>
        </w:tc>
        <w:tc>
          <w:tcPr>
            <w:tcW w:w="381" w:type="pct"/>
            <w:shd w:val="clear" w:color="auto" w:fill="FFFFFF" w:themeFill="background1"/>
            <w:vAlign w:val="center"/>
          </w:tcPr>
          <w:p w:rsidR="00E63639" w:rsidRPr="00AA1354" w:rsidRDefault="00E63639" w:rsidP="008B427B">
            <w:pPr>
              <w:spacing w:after="0" w:line="240" w:lineRule="auto"/>
              <w:jc w:val="center"/>
              <w:rPr>
                <w:rFonts w:ascii="Times New Roman" w:eastAsia="Times New Roman" w:hAnsi="Times New Roman" w:cs="Times New Roman"/>
                <w:b/>
                <w:bCs/>
                <w:sz w:val="20"/>
                <w:szCs w:val="20"/>
                <w:lang w:eastAsia="ru-RU"/>
              </w:rPr>
            </w:pPr>
            <w:r w:rsidRPr="00AA1354">
              <w:rPr>
                <w:rFonts w:ascii="Times New Roman" w:eastAsia="Times New Roman" w:hAnsi="Times New Roman" w:cs="Times New Roman"/>
                <w:b/>
                <w:bCs/>
                <w:sz w:val="20"/>
                <w:szCs w:val="20"/>
                <w:lang w:eastAsia="ru-RU"/>
              </w:rPr>
              <w:t>2014 г.</w:t>
            </w:r>
          </w:p>
        </w:tc>
        <w:tc>
          <w:tcPr>
            <w:tcW w:w="382" w:type="pct"/>
            <w:shd w:val="clear" w:color="auto" w:fill="FFFFFF" w:themeFill="background1"/>
            <w:vAlign w:val="center"/>
          </w:tcPr>
          <w:p w:rsidR="00E63639" w:rsidRPr="00AA1354" w:rsidRDefault="00E63639" w:rsidP="008B427B">
            <w:pPr>
              <w:spacing w:after="0" w:line="240" w:lineRule="auto"/>
              <w:jc w:val="center"/>
              <w:rPr>
                <w:rFonts w:ascii="Times New Roman" w:eastAsia="Times New Roman" w:hAnsi="Times New Roman" w:cs="Times New Roman"/>
                <w:b/>
                <w:bCs/>
                <w:sz w:val="20"/>
                <w:szCs w:val="20"/>
                <w:lang w:eastAsia="ru-RU"/>
              </w:rPr>
            </w:pPr>
            <w:r w:rsidRPr="00AA1354">
              <w:rPr>
                <w:rFonts w:ascii="Times New Roman" w:eastAsia="Times New Roman" w:hAnsi="Times New Roman" w:cs="Times New Roman"/>
                <w:b/>
                <w:bCs/>
                <w:sz w:val="20"/>
                <w:szCs w:val="20"/>
                <w:lang w:eastAsia="ru-RU"/>
              </w:rPr>
              <w:t>2015 г. план</w:t>
            </w:r>
          </w:p>
        </w:tc>
        <w:tc>
          <w:tcPr>
            <w:tcW w:w="381" w:type="pct"/>
            <w:shd w:val="clear" w:color="auto" w:fill="FFFFFF" w:themeFill="background1"/>
          </w:tcPr>
          <w:p w:rsidR="00E63639" w:rsidRDefault="00E63639" w:rsidP="008B427B">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2016 г.</w:t>
            </w:r>
          </w:p>
          <w:p w:rsidR="00E63639" w:rsidRPr="00AA1354" w:rsidRDefault="00E63639" w:rsidP="008B427B">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план</w:t>
            </w:r>
          </w:p>
        </w:tc>
      </w:tr>
      <w:tr w:rsidR="00E63639" w:rsidRPr="00AA1354" w:rsidTr="00E63639">
        <w:tc>
          <w:tcPr>
            <w:tcW w:w="317" w:type="pct"/>
            <w:shd w:val="clear" w:color="auto" w:fill="FFFFFF" w:themeFill="background1"/>
            <w:vAlign w:val="center"/>
            <w:hideMark/>
          </w:tcPr>
          <w:p w:rsidR="00E63639" w:rsidRPr="00AA1354" w:rsidRDefault="00E63639" w:rsidP="009E17F4">
            <w:pPr>
              <w:spacing w:after="0" w:line="240" w:lineRule="auto"/>
              <w:jc w:val="center"/>
              <w:rPr>
                <w:rFonts w:ascii="Times New Roman" w:eastAsia="Times New Roman" w:hAnsi="Times New Roman" w:cs="Times New Roman"/>
                <w:b/>
                <w:bCs/>
                <w:sz w:val="20"/>
                <w:szCs w:val="20"/>
                <w:lang w:eastAsia="ru-RU"/>
              </w:rPr>
            </w:pPr>
            <w:r w:rsidRPr="00AA1354">
              <w:rPr>
                <w:rFonts w:ascii="Times New Roman" w:eastAsia="Times New Roman" w:hAnsi="Times New Roman" w:cs="Times New Roman"/>
                <w:b/>
                <w:bCs/>
                <w:sz w:val="20"/>
                <w:szCs w:val="20"/>
                <w:lang w:eastAsia="ru-RU"/>
              </w:rPr>
              <w:t>1</w:t>
            </w:r>
          </w:p>
        </w:tc>
        <w:tc>
          <w:tcPr>
            <w:tcW w:w="1614" w:type="pct"/>
            <w:shd w:val="clear" w:color="auto" w:fill="FFFFFF" w:themeFill="background1"/>
            <w:vAlign w:val="center"/>
            <w:hideMark/>
          </w:tcPr>
          <w:p w:rsidR="00E63639" w:rsidRPr="00AA1354" w:rsidRDefault="00E63639" w:rsidP="009E17F4">
            <w:pPr>
              <w:spacing w:after="0" w:line="240" w:lineRule="auto"/>
              <w:rPr>
                <w:rFonts w:ascii="Times New Roman" w:eastAsia="Times New Roman" w:hAnsi="Times New Roman" w:cs="Times New Roman"/>
                <w:b/>
                <w:bCs/>
                <w:sz w:val="20"/>
                <w:szCs w:val="20"/>
                <w:lang w:eastAsia="ru-RU"/>
              </w:rPr>
            </w:pPr>
            <w:r w:rsidRPr="00AA1354">
              <w:rPr>
                <w:rFonts w:ascii="Times New Roman" w:eastAsia="Times New Roman" w:hAnsi="Times New Roman" w:cs="Times New Roman"/>
                <w:b/>
                <w:bCs/>
                <w:sz w:val="20"/>
                <w:szCs w:val="20"/>
                <w:lang w:eastAsia="ru-RU"/>
              </w:rPr>
              <w:t>Потери тепловой энергии, в т. ч.:</w:t>
            </w:r>
          </w:p>
        </w:tc>
        <w:tc>
          <w:tcPr>
            <w:tcW w:w="458" w:type="pct"/>
            <w:shd w:val="clear" w:color="auto" w:fill="FFFFFF" w:themeFill="background1"/>
            <w:vAlign w:val="center"/>
            <w:hideMark/>
          </w:tcPr>
          <w:p w:rsidR="00E63639" w:rsidRPr="00AA1354" w:rsidRDefault="00E63639" w:rsidP="009E17F4">
            <w:pPr>
              <w:spacing w:after="0" w:line="240" w:lineRule="auto"/>
              <w:jc w:val="center"/>
              <w:rPr>
                <w:rFonts w:ascii="Times New Roman" w:eastAsia="Times New Roman" w:hAnsi="Times New Roman" w:cs="Times New Roman"/>
                <w:b/>
                <w:bCs/>
                <w:sz w:val="20"/>
                <w:szCs w:val="20"/>
                <w:lang w:eastAsia="ru-RU"/>
              </w:rPr>
            </w:pPr>
          </w:p>
        </w:tc>
        <w:tc>
          <w:tcPr>
            <w:tcW w:w="323" w:type="pct"/>
            <w:shd w:val="clear" w:color="auto" w:fill="FFFFFF" w:themeFill="background1"/>
            <w:vAlign w:val="center"/>
            <w:hideMark/>
          </w:tcPr>
          <w:p w:rsidR="00E63639" w:rsidRPr="00AA1354" w:rsidRDefault="00E63639" w:rsidP="009E17F4">
            <w:pPr>
              <w:spacing w:after="0" w:line="240" w:lineRule="auto"/>
              <w:jc w:val="center"/>
              <w:rPr>
                <w:rFonts w:ascii="Times New Roman" w:eastAsia="Times New Roman" w:hAnsi="Times New Roman" w:cs="Times New Roman"/>
                <w:b/>
                <w:bCs/>
                <w:sz w:val="20"/>
                <w:szCs w:val="20"/>
                <w:lang w:eastAsia="ru-RU"/>
              </w:rPr>
            </w:pPr>
            <w:r w:rsidRPr="00AA1354">
              <w:rPr>
                <w:rFonts w:ascii="Times New Roman" w:eastAsia="Times New Roman" w:hAnsi="Times New Roman" w:cs="Times New Roman"/>
                <w:b/>
                <w:bCs/>
                <w:sz w:val="20"/>
                <w:szCs w:val="20"/>
                <w:lang w:eastAsia="ru-RU"/>
              </w:rPr>
              <w:t> </w:t>
            </w:r>
          </w:p>
        </w:tc>
        <w:tc>
          <w:tcPr>
            <w:tcW w:w="381" w:type="pct"/>
            <w:shd w:val="clear" w:color="auto" w:fill="FFFFFF" w:themeFill="background1"/>
            <w:vAlign w:val="center"/>
            <w:hideMark/>
          </w:tcPr>
          <w:p w:rsidR="00E63639" w:rsidRPr="00AA1354" w:rsidRDefault="00E63639" w:rsidP="009E17F4">
            <w:pPr>
              <w:spacing w:after="0" w:line="240" w:lineRule="auto"/>
              <w:jc w:val="center"/>
              <w:rPr>
                <w:rFonts w:ascii="Times New Roman" w:eastAsia="Times New Roman" w:hAnsi="Times New Roman" w:cs="Times New Roman"/>
                <w:b/>
                <w:bCs/>
                <w:sz w:val="20"/>
                <w:szCs w:val="20"/>
                <w:lang w:eastAsia="ru-RU"/>
              </w:rPr>
            </w:pPr>
            <w:r w:rsidRPr="00AA1354">
              <w:rPr>
                <w:rFonts w:ascii="Times New Roman" w:eastAsia="Times New Roman" w:hAnsi="Times New Roman" w:cs="Times New Roman"/>
                <w:b/>
                <w:bCs/>
                <w:sz w:val="20"/>
                <w:szCs w:val="20"/>
                <w:lang w:eastAsia="ru-RU"/>
              </w:rPr>
              <w:t> </w:t>
            </w:r>
          </w:p>
        </w:tc>
        <w:tc>
          <w:tcPr>
            <w:tcW w:w="381" w:type="pct"/>
            <w:shd w:val="clear" w:color="auto" w:fill="FFFFFF" w:themeFill="background1"/>
            <w:vAlign w:val="center"/>
          </w:tcPr>
          <w:p w:rsidR="00E63639" w:rsidRPr="00AA1354" w:rsidRDefault="00E63639" w:rsidP="00CD1089">
            <w:pPr>
              <w:spacing w:after="0" w:line="240" w:lineRule="auto"/>
              <w:jc w:val="center"/>
              <w:rPr>
                <w:rFonts w:ascii="Times New Roman" w:eastAsia="Times New Roman" w:hAnsi="Times New Roman" w:cs="Times New Roman"/>
                <w:b/>
                <w:bCs/>
                <w:sz w:val="20"/>
                <w:szCs w:val="20"/>
                <w:lang w:eastAsia="ru-RU"/>
              </w:rPr>
            </w:pPr>
            <w:r w:rsidRPr="00AA1354">
              <w:rPr>
                <w:rFonts w:ascii="Times New Roman" w:eastAsia="Times New Roman" w:hAnsi="Times New Roman" w:cs="Times New Roman"/>
                <w:b/>
                <w:bCs/>
                <w:sz w:val="20"/>
                <w:szCs w:val="20"/>
                <w:lang w:eastAsia="ru-RU"/>
              </w:rPr>
              <w:t> </w:t>
            </w:r>
          </w:p>
        </w:tc>
        <w:tc>
          <w:tcPr>
            <w:tcW w:w="381" w:type="pct"/>
            <w:shd w:val="clear" w:color="auto" w:fill="FFFFFF" w:themeFill="background1"/>
            <w:vAlign w:val="center"/>
            <w:hideMark/>
          </w:tcPr>
          <w:p w:rsidR="00E63639" w:rsidRPr="00AA1354" w:rsidRDefault="00E63639" w:rsidP="009E17F4">
            <w:pPr>
              <w:spacing w:after="0" w:line="240" w:lineRule="auto"/>
              <w:jc w:val="center"/>
              <w:rPr>
                <w:rFonts w:ascii="Times New Roman" w:eastAsia="Times New Roman" w:hAnsi="Times New Roman" w:cs="Times New Roman"/>
                <w:b/>
                <w:bCs/>
                <w:sz w:val="20"/>
                <w:szCs w:val="20"/>
                <w:lang w:eastAsia="ru-RU"/>
              </w:rPr>
            </w:pPr>
            <w:r w:rsidRPr="00AA1354">
              <w:rPr>
                <w:rFonts w:ascii="Times New Roman" w:eastAsia="Times New Roman" w:hAnsi="Times New Roman" w:cs="Times New Roman"/>
                <w:b/>
                <w:bCs/>
                <w:sz w:val="20"/>
                <w:szCs w:val="20"/>
                <w:lang w:eastAsia="ru-RU"/>
              </w:rPr>
              <w:t> </w:t>
            </w:r>
          </w:p>
        </w:tc>
        <w:tc>
          <w:tcPr>
            <w:tcW w:w="381" w:type="pct"/>
            <w:shd w:val="clear" w:color="auto" w:fill="FFFFFF" w:themeFill="background1"/>
          </w:tcPr>
          <w:p w:rsidR="00E63639" w:rsidRPr="00AA1354" w:rsidRDefault="00E63639" w:rsidP="009E17F4">
            <w:pPr>
              <w:spacing w:after="0" w:line="240" w:lineRule="auto"/>
              <w:jc w:val="center"/>
              <w:rPr>
                <w:rFonts w:ascii="Times New Roman" w:eastAsia="Times New Roman" w:hAnsi="Times New Roman" w:cs="Times New Roman"/>
                <w:b/>
                <w:bCs/>
                <w:sz w:val="20"/>
                <w:szCs w:val="20"/>
                <w:lang w:eastAsia="ru-RU"/>
              </w:rPr>
            </w:pPr>
          </w:p>
        </w:tc>
        <w:tc>
          <w:tcPr>
            <w:tcW w:w="382" w:type="pct"/>
            <w:shd w:val="clear" w:color="auto" w:fill="FFFFFF" w:themeFill="background1"/>
          </w:tcPr>
          <w:p w:rsidR="00E63639" w:rsidRPr="00AA1354" w:rsidRDefault="00E63639" w:rsidP="009E17F4">
            <w:pPr>
              <w:spacing w:after="0" w:line="240" w:lineRule="auto"/>
              <w:jc w:val="center"/>
              <w:rPr>
                <w:rFonts w:ascii="Times New Roman" w:eastAsia="Times New Roman" w:hAnsi="Times New Roman" w:cs="Times New Roman"/>
                <w:b/>
                <w:bCs/>
                <w:sz w:val="20"/>
                <w:szCs w:val="20"/>
                <w:lang w:eastAsia="ru-RU"/>
              </w:rPr>
            </w:pPr>
          </w:p>
        </w:tc>
        <w:tc>
          <w:tcPr>
            <w:tcW w:w="381" w:type="pct"/>
            <w:shd w:val="clear" w:color="auto" w:fill="FFFFFF" w:themeFill="background1"/>
          </w:tcPr>
          <w:p w:rsidR="00E63639" w:rsidRPr="00AA1354" w:rsidRDefault="00E63639" w:rsidP="009E17F4">
            <w:pPr>
              <w:spacing w:after="0" w:line="240" w:lineRule="auto"/>
              <w:jc w:val="center"/>
              <w:rPr>
                <w:rFonts w:ascii="Times New Roman" w:eastAsia="Times New Roman" w:hAnsi="Times New Roman" w:cs="Times New Roman"/>
                <w:b/>
                <w:bCs/>
                <w:sz w:val="20"/>
                <w:szCs w:val="20"/>
                <w:lang w:eastAsia="ru-RU"/>
              </w:rPr>
            </w:pPr>
          </w:p>
        </w:tc>
      </w:tr>
      <w:tr w:rsidR="007B1B38" w:rsidRPr="00AA1354" w:rsidTr="00E63639">
        <w:tc>
          <w:tcPr>
            <w:tcW w:w="317" w:type="pct"/>
            <w:shd w:val="clear" w:color="auto" w:fill="FFFFFF" w:themeFill="background1"/>
            <w:vAlign w:val="center"/>
            <w:hideMark/>
          </w:tcPr>
          <w:p w:rsidR="007B1B38" w:rsidRPr="00AA1354" w:rsidRDefault="007B1B38" w:rsidP="009E17F4">
            <w:pPr>
              <w:spacing w:after="0" w:line="240" w:lineRule="auto"/>
              <w:jc w:val="center"/>
              <w:rPr>
                <w:rFonts w:ascii="Times New Roman" w:eastAsia="Times New Roman" w:hAnsi="Times New Roman" w:cs="Times New Roman"/>
                <w:sz w:val="20"/>
                <w:szCs w:val="20"/>
                <w:lang w:eastAsia="ru-RU"/>
              </w:rPr>
            </w:pPr>
          </w:p>
        </w:tc>
        <w:tc>
          <w:tcPr>
            <w:tcW w:w="1614" w:type="pct"/>
            <w:shd w:val="clear" w:color="auto" w:fill="FFFFFF" w:themeFill="background1"/>
            <w:vAlign w:val="center"/>
            <w:hideMark/>
          </w:tcPr>
          <w:p w:rsidR="007B1B38" w:rsidRPr="00AA1354" w:rsidRDefault="007B1B38" w:rsidP="009E17F4">
            <w:pPr>
              <w:spacing w:after="0" w:line="240" w:lineRule="auto"/>
              <w:rPr>
                <w:rFonts w:ascii="Times New Roman" w:hAnsi="Times New Roman" w:cs="Times New Roman"/>
                <w:sz w:val="20"/>
                <w:szCs w:val="20"/>
              </w:rPr>
            </w:pPr>
            <w:r w:rsidRPr="00AA1354">
              <w:rPr>
                <w:rFonts w:ascii="Times New Roman" w:hAnsi="Times New Roman" w:cs="Times New Roman"/>
                <w:sz w:val="20"/>
                <w:szCs w:val="20"/>
              </w:rPr>
              <w:t>Котельная №  4, ул. Мира,7б</w:t>
            </w:r>
          </w:p>
        </w:tc>
        <w:tc>
          <w:tcPr>
            <w:tcW w:w="458" w:type="pct"/>
            <w:shd w:val="clear" w:color="auto" w:fill="FFFFFF" w:themeFill="background1"/>
            <w:vAlign w:val="center"/>
            <w:hideMark/>
          </w:tcPr>
          <w:p w:rsidR="007B1B38" w:rsidRPr="00AA1354" w:rsidRDefault="007B1B38" w:rsidP="009E17F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тыс. Гкал</w:t>
            </w:r>
          </w:p>
        </w:tc>
        <w:tc>
          <w:tcPr>
            <w:tcW w:w="323" w:type="pct"/>
            <w:shd w:val="clear" w:color="auto" w:fill="FFFFFF" w:themeFill="background1"/>
            <w:vAlign w:val="center"/>
            <w:hideMark/>
          </w:tcPr>
          <w:p w:rsidR="007B1B38" w:rsidRPr="00AA1354" w:rsidRDefault="007B1B38" w:rsidP="009E17F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1,496</w:t>
            </w:r>
          </w:p>
        </w:tc>
        <w:tc>
          <w:tcPr>
            <w:tcW w:w="381" w:type="pct"/>
            <w:shd w:val="clear" w:color="auto" w:fill="FFFFFF" w:themeFill="background1"/>
            <w:vAlign w:val="center"/>
            <w:hideMark/>
          </w:tcPr>
          <w:p w:rsidR="007B1B38" w:rsidRPr="00AA1354" w:rsidRDefault="007B1B38" w:rsidP="009E17F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0,251</w:t>
            </w:r>
          </w:p>
        </w:tc>
        <w:tc>
          <w:tcPr>
            <w:tcW w:w="381" w:type="pct"/>
            <w:shd w:val="clear" w:color="auto" w:fill="FFFFFF" w:themeFill="background1"/>
            <w:vAlign w:val="center"/>
          </w:tcPr>
          <w:p w:rsidR="007B1B38" w:rsidRPr="00AA1354" w:rsidRDefault="007B1B38" w:rsidP="00CD1089">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0,724</w:t>
            </w:r>
          </w:p>
        </w:tc>
        <w:tc>
          <w:tcPr>
            <w:tcW w:w="381" w:type="pct"/>
            <w:vMerge w:val="restart"/>
            <w:shd w:val="clear" w:color="auto" w:fill="FFFFFF" w:themeFill="background1"/>
            <w:vAlign w:val="center"/>
          </w:tcPr>
          <w:p w:rsidR="007B1B38" w:rsidRPr="00AA1354" w:rsidRDefault="007B1B38" w:rsidP="00D8052C">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 xml:space="preserve">158,62 </w:t>
            </w:r>
          </w:p>
        </w:tc>
        <w:tc>
          <w:tcPr>
            <w:tcW w:w="381" w:type="pct"/>
            <w:vMerge w:val="restart"/>
            <w:shd w:val="clear" w:color="auto" w:fill="FFFFFF" w:themeFill="background1"/>
            <w:vAlign w:val="center"/>
          </w:tcPr>
          <w:p w:rsidR="007B1B38" w:rsidRPr="00AA1354" w:rsidRDefault="007B1B38" w:rsidP="007B35F5">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46,8</w:t>
            </w:r>
          </w:p>
        </w:tc>
        <w:tc>
          <w:tcPr>
            <w:tcW w:w="382" w:type="pct"/>
            <w:vMerge w:val="restart"/>
            <w:shd w:val="clear" w:color="auto" w:fill="FFFFFF" w:themeFill="background1"/>
            <w:vAlign w:val="center"/>
          </w:tcPr>
          <w:p w:rsidR="007B1B38" w:rsidRPr="00AA1354" w:rsidRDefault="007B1B38" w:rsidP="007B35F5">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43,531</w:t>
            </w:r>
          </w:p>
        </w:tc>
        <w:tc>
          <w:tcPr>
            <w:tcW w:w="381" w:type="pct"/>
            <w:vMerge w:val="restart"/>
            <w:shd w:val="clear" w:color="auto" w:fill="FFFFFF" w:themeFill="background1"/>
          </w:tcPr>
          <w:p w:rsidR="007B1B38" w:rsidRDefault="007B1B38" w:rsidP="007B35F5">
            <w:pPr>
              <w:spacing w:after="0" w:line="240" w:lineRule="auto"/>
              <w:jc w:val="center"/>
              <w:rPr>
                <w:rFonts w:ascii="Times New Roman" w:eastAsia="Times New Roman" w:hAnsi="Times New Roman" w:cs="Times New Roman"/>
                <w:sz w:val="20"/>
                <w:szCs w:val="20"/>
                <w:lang w:eastAsia="ru-RU"/>
              </w:rPr>
            </w:pPr>
          </w:p>
          <w:p w:rsidR="007B1B38" w:rsidRDefault="007B1B38" w:rsidP="007B35F5">
            <w:pPr>
              <w:spacing w:after="0" w:line="240" w:lineRule="auto"/>
              <w:jc w:val="center"/>
              <w:rPr>
                <w:rFonts w:ascii="Times New Roman" w:eastAsia="Times New Roman" w:hAnsi="Times New Roman" w:cs="Times New Roman"/>
                <w:sz w:val="20"/>
                <w:szCs w:val="20"/>
                <w:lang w:eastAsia="ru-RU"/>
              </w:rPr>
            </w:pPr>
          </w:p>
          <w:p w:rsidR="007B1B38" w:rsidRDefault="007B1B38" w:rsidP="007B35F5">
            <w:pPr>
              <w:spacing w:after="0" w:line="240" w:lineRule="auto"/>
              <w:jc w:val="center"/>
              <w:rPr>
                <w:rFonts w:ascii="Times New Roman" w:eastAsia="Times New Roman" w:hAnsi="Times New Roman" w:cs="Times New Roman"/>
                <w:sz w:val="20"/>
                <w:szCs w:val="20"/>
                <w:lang w:eastAsia="ru-RU"/>
              </w:rPr>
            </w:pPr>
          </w:p>
          <w:p w:rsidR="007B1B38" w:rsidRDefault="007B1B38" w:rsidP="007B35F5">
            <w:pPr>
              <w:spacing w:after="0" w:line="240" w:lineRule="auto"/>
              <w:jc w:val="center"/>
              <w:rPr>
                <w:rFonts w:ascii="Times New Roman" w:eastAsia="Times New Roman" w:hAnsi="Times New Roman" w:cs="Times New Roman"/>
                <w:sz w:val="20"/>
                <w:szCs w:val="20"/>
                <w:lang w:eastAsia="ru-RU"/>
              </w:rPr>
            </w:pPr>
          </w:p>
          <w:p w:rsidR="007B1B38" w:rsidRDefault="007B1B38" w:rsidP="007B35F5">
            <w:pPr>
              <w:spacing w:after="0" w:line="240" w:lineRule="auto"/>
              <w:jc w:val="center"/>
              <w:rPr>
                <w:rFonts w:ascii="Times New Roman" w:eastAsia="Times New Roman" w:hAnsi="Times New Roman" w:cs="Times New Roman"/>
                <w:sz w:val="20"/>
                <w:szCs w:val="20"/>
                <w:lang w:eastAsia="ru-RU"/>
              </w:rPr>
            </w:pPr>
          </w:p>
          <w:p w:rsidR="007B1B38" w:rsidRDefault="007B1B38" w:rsidP="007B35F5">
            <w:pPr>
              <w:spacing w:after="0" w:line="240" w:lineRule="auto"/>
              <w:jc w:val="center"/>
              <w:rPr>
                <w:rFonts w:ascii="Times New Roman" w:eastAsia="Times New Roman" w:hAnsi="Times New Roman" w:cs="Times New Roman"/>
                <w:sz w:val="20"/>
                <w:szCs w:val="20"/>
                <w:lang w:eastAsia="ru-RU"/>
              </w:rPr>
            </w:pPr>
          </w:p>
          <w:p w:rsidR="007B1B38" w:rsidRDefault="007B1B38" w:rsidP="007B35F5">
            <w:pPr>
              <w:spacing w:after="0" w:line="240" w:lineRule="auto"/>
              <w:jc w:val="center"/>
              <w:rPr>
                <w:rFonts w:ascii="Times New Roman" w:eastAsia="Times New Roman" w:hAnsi="Times New Roman" w:cs="Times New Roman"/>
                <w:sz w:val="20"/>
                <w:szCs w:val="20"/>
                <w:lang w:eastAsia="ru-RU"/>
              </w:rPr>
            </w:pPr>
          </w:p>
          <w:p w:rsidR="007B1B38" w:rsidRDefault="007B1B38" w:rsidP="007B35F5">
            <w:pPr>
              <w:spacing w:after="0" w:line="240" w:lineRule="auto"/>
              <w:jc w:val="center"/>
              <w:rPr>
                <w:rFonts w:ascii="Times New Roman" w:eastAsia="Times New Roman" w:hAnsi="Times New Roman" w:cs="Times New Roman"/>
                <w:sz w:val="20"/>
                <w:szCs w:val="20"/>
                <w:lang w:eastAsia="ru-RU"/>
              </w:rPr>
            </w:pPr>
          </w:p>
          <w:p w:rsidR="007B1B38" w:rsidRDefault="007B1B38" w:rsidP="007B35F5">
            <w:pPr>
              <w:spacing w:after="0" w:line="240" w:lineRule="auto"/>
              <w:jc w:val="center"/>
              <w:rPr>
                <w:rFonts w:ascii="Times New Roman" w:eastAsia="Times New Roman" w:hAnsi="Times New Roman" w:cs="Times New Roman"/>
                <w:sz w:val="20"/>
                <w:szCs w:val="20"/>
                <w:lang w:eastAsia="ru-RU"/>
              </w:rPr>
            </w:pPr>
          </w:p>
          <w:p w:rsidR="007B1B38" w:rsidRDefault="007B1B38" w:rsidP="007B35F5">
            <w:pPr>
              <w:spacing w:after="0" w:line="240" w:lineRule="auto"/>
              <w:jc w:val="center"/>
              <w:rPr>
                <w:rFonts w:ascii="Times New Roman" w:eastAsia="Times New Roman" w:hAnsi="Times New Roman" w:cs="Times New Roman"/>
                <w:sz w:val="20"/>
                <w:szCs w:val="20"/>
                <w:lang w:eastAsia="ru-RU"/>
              </w:rPr>
            </w:pPr>
          </w:p>
          <w:p w:rsidR="007B1B38" w:rsidRDefault="007B1B38" w:rsidP="007B35F5">
            <w:pPr>
              <w:spacing w:after="0" w:line="240" w:lineRule="auto"/>
              <w:jc w:val="center"/>
              <w:rPr>
                <w:rFonts w:ascii="Times New Roman" w:eastAsia="Times New Roman" w:hAnsi="Times New Roman" w:cs="Times New Roman"/>
                <w:sz w:val="20"/>
                <w:szCs w:val="20"/>
                <w:lang w:eastAsia="ru-RU"/>
              </w:rPr>
            </w:pPr>
          </w:p>
          <w:p w:rsidR="007B1B38" w:rsidRDefault="007B1B38" w:rsidP="007B35F5">
            <w:pPr>
              <w:spacing w:after="0" w:line="240" w:lineRule="auto"/>
              <w:jc w:val="center"/>
              <w:rPr>
                <w:rFonts w:ascii="Times New Roman" w:eastAsia="Times New Roman" w:hAnsi="Times New Roman" w:cs="Times New Roman"/>
                <w:sz w:val="20"/>
                <w:szCs w:val="20"/>
                <w:lang w:eastAsia="ru-RU"/>
              </w:rPr>
            </w:pPr>
          </w:p>
          <w:p w:rsidR="007B1B38" w:rsidRDefault="007B1B38" w:rsidP="007B35F5">
            <w:pPr>
              <w:spacing w:after="0" w:line="240" w:lineRule="auto"/>
              <w:jc w:val="center"/>
              <w:rPr>
                <w:rFonts w:ascii="Times New Roman" w:eastAsia="Times New Roman" w:hAnsi="Times New Roman" w:cs="Times New Roman"/>
                <w:sz w:val="20"/>
                <w:szCs w:val="20"/>
                <w:lang w:eastAsia="ru-RU"/>
              </w:rPr>
            </w:pPr>
          </w:p>
          <w:p w:rsidR="007B1B38" w:rsidRDefault="007B1B38" w:rsidP="007B35F5">
            <w:pPr>
              <w:spacing w:after="0" w:line="240" w:lineRule="auto"/>
              <w:jc w:val="center"/>
              <w:rPr>
                <w:rFonts w:ascii="Times New Roman" w:eastAsia="Times New Roman" w:hAnsi="Times New Roman" w:cs="Times New Roman"/>
                <w:sz w:val="20"/>
                <w:szCs w:val="20"/>
                <w:lang w:eastAsia="ru-RU"/>
              </w:rPr>
            </w:pPr>
          </w:p>
          <w:p w:rsidR="007B1B38" w:rsidRDefault="007B1B38" w:rsidP="007B35F5">
            <w:pPr>
              <w:spacing w:after="0" w:line="240" w:lineRule="auto"/>
              <w:jc w:val="center"/>
              <w:rPr>
                <w:rFonts w:ascii="Times New Roman" w:eastAsia="Times New Roman" w:hAnsi="Times New Roman" w:cs="Times New Roman"/>
                <w:sz w:val="20"/>
                <w:szCs w:val="20"/>
                <w:lang w:eastAsia="ru-RU"/>
              </w:rPr>
            </w:pPr>
          </w:p>
          <w:p w:rsidR="007B1B38" w:rsidRDefault="007B1B38" w:rsidP="007B35F5">
            <w:pPr>
              <w:spacing w:after="0" w:line="240" w:lineRule="auto"/>
              <w:jc w:val="center"/>
              <w:rPr>
                <w:rFonts w:ascii="Times New Roman" w:eastAsia="Times New Roman" w:hAnsi="Times New Roman" w:cs="Times New Roman"/>
                <w:sz w:val="20"/>
                <w:szCs w:val="20"/>
                <w:lang w:eastAsia="ru-RU"/>
              </w:rPr>
            </w:pPr>
          </w:p>
          <w:p w:rsidR="007B1B38" w:rsidRPr="00AA1354" w:rsidRDefault="007B1B38" w:rsidP="007B1B38">
            <w:pPr>
              <w:spacing w:after="0" w:line="240" w:lineRule="auto"/>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164,287</w:t>
            </w:r>
          </w:p>
        </w:tc>
      </w:tr>
      <w:tr w:rsidR="007B1B38" w:rsidRPr="00AA1354" w:rsidTr="00E63639">
        <w:tc>
          <w:tcPr>
            <w:tcW w:w="317" w:type="pct"/>
            <w:shd w:val="clear" w:color="auto" w:fill="FFFFFF" w:themeFill="background1"/>
            <w:vAlign w:val="center"/>
            <w:hideMark/>
          </w:tcPr>
          <w:p w:rsidR="007B1B38" w:rsidRPr="00AA1354" w:rsidRDefault="007B1B38" w:rsidP="009E17F4">
            <w:pPr>
              <w:spacing w:after="0" w:line="240" w:lineRule="auto"/>
              <w:jc w:val="center"/>
              <w:rPr>
                <w:rFonts w:ascii="Times New Roman" w:eastAsia="Times New Roman" w:hAnsi="Times New Roman" w:cs="Times New Roman"/>
                <w:sz w:val="20"/>
                <w:szCs w:val="20"/>
                <w:lang w:eastAsia="ru-RU"/>
              </w:rPr>
            </w:pPr>
          </w:p>
        </w:tc>
        <w:tc>
          <w:tcPr>
            <w:tcW w:w="1614" w:type="pct"/>
            <w:shd w:val="clear" w:color="auto" w:fill="FFFFFF" w:themeFill="background1"/>
            <w:vAlign w:val="center"/>
            <w:hideMark/>
          </w:tcPr>
          <w:p w:rsidR="007B1B38" w:rsidRPr="00AA1354" w:rsidRDefault="007B1B38" w:rsidP="009E17F4">
            <w:pPr>
              <w:spacing w:after="0" w:line="240" w:lineRule="auto"/>
              <w:rPr>
                <w:rFonts w:ascii="Times New Roman" w:hAnsi="Times New Roman" w:cs="Times New Roman"/>
                <w:sz w:val="20"/>
                <w:szCs w:val="20"/>
              </w:rPr>
            </w:pPr>
            <w:r w:rsidRPr="00AA1354">
              <w:rPr>
                <w:rFonts w:ascii="Times New Roman" w:hAnsi="Times New Roman" w:cs="Times New Roman"/>
                <w:sz w:val="20"/>
                <w:szCs w:val="20"/>
              </w:rPr>
              <w:t>Котельная №  5, ул. Ленина,72а</w:t>
            </w:r>
          </w:p>
        </w:tc>
        <w:tc>
          <w:tcPr>
            <w:tcW w:w="458" w:type="pct"/>
            <w:shd w:val="clear" w:color="auto" w:fill="FFFFFF" w:themeFill="background1"/>
            <w:vAlign w:val="center"/>
            <w:hideMark/>
          </w:tcPr>
          <w:p w:rsidR="007B1B38" w:rsidRPr="00AA1354" w:rsidRDefault="007B1B38" w:rsidP="009E17F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тыс. Гкал</w:t>
            </w:r>
          </w:p>
        </w:tc>
        <w:tc>
          <w:tcPr>
            <w:tcW w:w="323" w:type="pct"/>
            <w:shd w:val="clear" w:color="auto" w:fill="FFFFFF" w:themeFill="background1"/>
            <w:vAlign w:val="center"/>
            <w:hideMark/>
          </w:tcPr>
          <w:p w:rsidR="007B1B38" w:rsidRPr="00AA1354" w:rsidRDefault="007B1B38" w:rsidP="009E17F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2,190</w:t>
            </w:r>
          </w:p>
        </w:tc>
        <w:tc>
          <w:tcPr>
            <w:tcW w:w="381" w:type="pct"/>
            <w:shd w:val="clear" w:color="auto" w:fill="FFFFFF" w:themeFill="background1"/>
            <w:vAlign w:val="center"/>
            <w:hideMark/>
          </w:tcPr>
          <w:p w:rsidR="007B1B38" w:rsidRPr="00AA1354" w:rsidRDefault="007B1B38" w:rsidP="009E17F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1,491</w:t>
            </w:r>
          </w:p>
        </w:tc>
        <w:tc>
          <w:tcPr>
            <w:tcW w:w="381" w:type="pct"/>
            <w:shd w:val="clear" w:color="auto" w:fill="FFFFFF" w:themeFill="background1"/>
            <w:vAlign w:val="center"/>
          </w:tcPr>
          <w:p w:rsidR="007B1B38" w:rsidRPr="00AA1354" w:rsidRDefault="007B1B38" w:rsidP="00CD1089">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1,814</w:t>
            </w:r>
          </w:p>
        </w:tc>
        <w:tc>
          <w:tcPr>
            <w:tcW w:w="381" w:type="pct"/>
            <w:vMerge/>
            <w:shd w:val="clear" w:color="auto" w:fill="FFFFFF" w:themeFill="background1"/>
            <w:vAlign w:val="center"/>
            <w:hideMark/>
          </w:tcPr>
          <w:p w:rsidR="007B1B38" w:rsidRPr="00AA1354" w:rsidRDefault="007B1B38" w:rsidP="009E17F4">
            <w:pPr>
              <w:spacing w:after="0" w:line="240" w:lineRule="auto"/>
              <w:jc w:val="center"/>
              <w:rPr>
                <w:rFonts w:ascii="Times New Roman" w:eastAsia="Times New Roman" w:hAnsi="Times New Roman" w:cs="Times New Roman"/>
                <w:sz w:val="20"/>
                <w:szCs w:val="20"/>
                <w:lang w:eastAsia="ru-RU"/>
              </w:rPr>
            </w:pPr>
          </w:p>
        </w:tc>
        <w:tc>
          <w:tcPr>
            <w:tcW w:w="381" w:type="pct"/>
            <w:vMerge/>
            <w:shd w:val="clear" w:color="auto" w:fill="FFFFFF" w:themeFill="background1"/>
            <w:vAlign w:val="center"/>
          </w:tcPr>
          <w:p w:rsidR="007B1B38" w:rsidRPr="00AA1354" w:rsidRDefault="007B1B38" w:rsidP="007B35F5">
            <w:pPr>
              <w:spacing w:after="0" w:line="240" w:lineRule="auto"/>
              <w:jc w:val="center"/>
              <w:rPr>
                <w:rFonts w:ascii="Times New Roman" w:eastAsia="Times New Roman" w:hAnsi="Times New Roman" w:cs="Times New Roman"/>
                <w:sz w:val="20"/>
                <w:szCs w:val="20"/>
                <w:lang w:eastAsia="ru-RU"/>
              </w:rPr>
            </w:pPr>
          </w:p>
        </w:tc>
        <w:tc>
          <w:tcPr>
            <w:tcW w:w="382" w:type="pct"/>
            <w:vMerge/>
            <w:shd w:val="clear" w:color="auto" w:fill="FFFFFF" w:themeFill="background1"/>
            <w:vAlign w:val="center"/>
          </w:tcPr>
          <w:p w:rsidR="007B1B38" w:rsidRPr="00AA1354" w:rsidRDefault="007B1B38" w:rsidP="007B35F5">
            <w:pPr>
              <w:spacing w:after="0" w:line="240" w:lineRule="auto"/>
              <w:jc w:val="center"/>
              <w:rPr>
                <w:rFonts w:ascii="Times New Roman" w:eastAsia="Times New Roman" w:hAnsi="Times New Roman" w:cs="Times New Roman"/>
                <w:sz w:val="20"/>
                <w:szCs w:val="20"/>
                <w:lang w:eastAsia="ru-RU"/>
              </w:rPr>
            </w:pPr>
          </w:p>
        </w:tc>
        <w:tc>
          <w:tcPr>
            <w:tcW w:w="381" w:type="pct"/>
            <w:vMerge/>
            <w:shd w:val="clear" w:color="auto" w:fill="FFFFFF" w:themeFill="background1"/>
          </w:tcPr>
          <w:p w:rsidR="007B1B38" w:rsidRPr="00AA1354" w:rsidRDefault="007B1B38" w:rsidP="007B1B38">
            <w:pPr>
              <w:spacing w:after="0" w:line="240" w:lineRule="auto"/>
              <w:rPr>
                <w:rFonts w:ascii="Times New Roman" w:eastAsia="Times New Roman" w:hAnsi="Times New Roman" w:cs="Times New Roman"/>
                <w:sz w:val="20"/>
                <w:szCs w:val="20"/>
                <w:lang w:eastAsia="ru-RU"/>
              </w:rPr>
            </w:pPr>
          </w:p>
        </w:tc>
      </w:tr>
      <w:tr w:rsidR="007B1B38" w:rsidRPr="00AA1354" w:rsidTr="00E63639">
        <w:tc>
          <w:tcPr>
            <w:tcW w:w="317" w:type="pct"/>
            <w:shd w:val="clear" w:color="auto" w:fill="FFFFFF" w:themeFill="background1"/>
            <w:vAlign w:val="center"/>
            <w:hideMark/>
          </w:tcPr>
          <w:p w:rsidR="007B1B38" w:rsidRPr="00AA1354" w:rsidRDefault="007B1B38" w:rsidP="009E17F4">
            <w:pPr>
              <w:spacing w:after="0" w:line="240" w:lineRule="auto"/>
              <w:jc w:val="center"/>
              <w:rPr>
                <w:rFonts w:ascii="Times New Roman" w:eastAsia="Times New Roman" w:hAnsi="Times New Roman" w:cs="Times New Roman"/>
                <w:sz w:val="20"/>
                <w:szCs w:val="20"/>
                <w:lang w:eastAsia="ru-RU"/>
              </w:rPr>
            </w:pPr>
          </w:p>
        </w:tc>
        <w:tc>
          <w:tcPr>
            <w:tcW w:w="1614" w:type="pct"/>
            <w:shd w:val="clear" w:color="auto" w:fill="FFFFFF" w:themeFill="background1"/>
            <w:vAlign w:val="center"/>
            <w:hideMark/>
          </w:tcPr>
          <w:p w:rsidR="007B1B38" w:rsidRPr="00AA1354" w:rsidRDefault="007B1B38" w:rsidP="009E17F4">
            <w:pPr>
              <w:spacing w:after="0" w:line="240" w:lineRule="auto"/>
              <w:rPr>
                <w:rFonts w:ascii="Times New Roman" w:hAnsi="Times New Roman" w:cs="Times New Roman"/>
                <w:sz w:val="20"/>
                <w:szCs w:val="20"/>
              </w:rPr>
            </w:pPr>
            <w:r w:rsidRPr="00AA1354">
              <w:rPr>
                <w:rFonts w:ascii="Times New Roman" w:hAnsi="Times New Roman" w:cs="Times New Roman"/>
                <w:sz w:val="20"/>
                <w:szCs w:val="20"/>
              </w:rPr>
              <w:t>Котельная №  6, ул.2-я Вокзальная,22</w:t>
            </w:r>
          </w:p>
        </w:tc>
        <w:tc>
          <w:tcPr>
            <w:tcW w:w="458" w:type="pct"/>
            <w:shd w:val="clear" w:color="auto" w:fill="FFFFFF" w:themeFill="background1"/>
            <w:vAlign w:val="center"/>
            <w:hideMark/>
          </w:tcPr>
          <w:p w:rsidR="007B1B38" w:rsidRPr="00AA1354" w:rsidRDefault="007B1B38" w:rsidP="009E17F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тыс. Гкал</w:t>
            </w:r>
          </w:p>
        </w:tc>
        <w:tc>
          <w:tcPr>
            <w:tcW w:w="323" w:type="pct"/>
            <w:shd w:val="clear" w:color="auto" w:fill="FFFFFF" w:themeFill="background1"/>
            <w:vAlign w:val="center"/>
            <w:hideMark/>
          </w:tcPr>
          <w:p w:rsidR="007B1B38" w:rsidRPr="00AA1354" w:rsidRDefault="007B1B38" w:rsidP="009E17F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3,229</w:t>
            </w:r>
          </w:p>
        </w:tc>
        <w:tc>
          <w:tcPr>
            <w:tcW w:w="381" w:type="pct"/>
            <w:shd w:val="clear" w:color="auto" w:fill="FFFFFF" w:themeFill="background1"/>
            <w:vAlign w:val="center"/>
            <w:hideMark/>
          </w:tcPr>
          <w:p w:rsidR="007B1B38" w:rsidRPr="00AA1354" w:rsidRDefault="007B1B38" w:rsidP="009E17F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2,405</w:t>
            </w:r>
          </w:p>
        </w:tc>
        <w:tc>
          <w:tcPr>
            <w:tcW w:w="381" w:type="pct"/>
            <w:shd w:val="clear" w:color="auto" w:fill="FFFFFF" w:themeFill="background1"/>
            <w:vAlign w:val="center"/>
          </w:tcPr>
          <w:p w:rsidR="007B1B38" w:rsidRPr="00AA1354" w:rsidRDefault="007B1B38" w:rsidP="00CD1089">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2,768</w:t>
            </w:r>
          </w:p>
        </w:tc>
        <w:tc>
          <w:tcPr>
            <w:tcW w:w="381" w:type="pct"/>
            <w:vMerge/>
            <w:shd w:val="clear" w:color="auto" w:fill="FFFFFF" w:themeFill="background1"/>
            <w:vAlign w:val="center"/>
            <w:hideMark/>
          </w:tcPr>
          <w:p w:rsidR="007B1B38" w:rsidRPr="00AA1354" w:rsidRDefault="007B1B38" w:rsidP="009E17F4">
            <w:pPr>
              <w:spacing w:after="0" w:line="240" w:lineRule="auto"/>
              <w:jc w:val="center"/>
              <w:rPr>
                <w:rFonts w:ascii="Times New Roman" w:eastAsia="Times New Roman" w:hAnsi="Times New Roman" w:cs="Times New Roman"/>
                <w:sz w:val="20"/>
                <w:szCs w:val="20"/>
                <w:lang w:eastAsia="ru-RU"/>
              </w:rPr>
            </w:pPr>
          </w:p>
        </w:tc>
        <w:tc>
          <w:tcPr>
            <w:tcW w:w="381" w:type="pct"/>
            <w:vMerge/>
            <w:shd w:val="clear" w:color="auto" w:fill="FFFFFF" w:themeFill="background1"/>
            <w:vAlign w:val="center"/>
          </w:tcPr>
          <w:p w:rsidR="007B1B38" w:rsidRPr="00AA1354" w:rsidRDefault="007B1B38" w:rsidP="007B35F5">
            <w:pPr>
              <w:spacing w:after="0" w:line="240" w:lineRule="auto"/>
              <w:jc w:val="center"/>
              <w:rPr>
                <w:rFonts w:ascii="Times New Roman" w:eastAsia="Times New Roman" w:hAnsi="Times New Roman" w:cs="Times New Roman"/>
                <w:sz w:val="20"/>
                <w:szCs w:val="20"/>
                <w:lang w:eastAsia="ru-RU"/>
              </w:rPr>
            </w:pPr>
          </w:p>
        </w:tc>
        <w:tc>
          <w:tcPr>
            <w:tcW w:w="382" w:type="pct"/>
            <w:vMerge/>
            <w:shd w:val="clear" w:color="auto" w:fill="FFFFFF" w:themeFill="background1"/>
            <w:vAlign w:val="center"/>
          </w:tcPr>
          <w:p w:rsidR="007B1B38" w:rsidRPr="00AA1354" w:rsidRDefault="007B1B38" w:rsidP="007B35F5">
            <w:pPr>
              <w:spacing w:after="0" w:line="240" w:lineRule="auto"/>
              <w:jc w:val="center"/>
              <w:rPr>
                <w:rFonts w:ascii="Times New Roman" w:eastAsia="Times New Roman" w:hAnsi="Times New Roman" w:cs="Times New Roman"/>
                <w:sz w:val="20"/>
                <w:szCs w:val="20"/>
                <w:lang w:eastAsia="ru-RU"/>
              </w:rPr>
            </w:pPr>
          </w:p>
        </w:tc>
        <w:tc>
          <w:tcPr>
            <w:tcW w:w="381" w:type="pct"/>
            <w:vMerge/>
            <w:shd w:val="clear" w:color="auto" w:fill="FFFFFF" w:themeFill="background1"/>
          </w:tcPr>
          <w:p w:rsidR="007B1B38" w:rsidRPr="00AA1354" w:rsidRDefault="007B1B38" w:rsidP="007B1B38">
            <w:pPr>
              <w:spacing w:after="0" w:line="240" w:lineRule="auto"/>
              <w:rPr>
                <w:rFonts w:ascii="Times New Roman" w:eastAsia="Times New Roman" w:hAnsi="Times New Roman" w:cs="Times New Roman"/>
                <w:sz w:val="20"/>
                <w:szCs w:val="20"/>
                <w:lang w:eastAsia="ru-RU"/>
              </w:rPr>
            </w:pPr>
          </w:p>
        </w:tc>
      </w:tr>
      <w:tr w:rsidR="007B1B38" w:rsidRPr="00AA1354" w:rsidTr="00E63639">
        <w:tc>
          <w:tcPr>
            <w:tcW w:w="317" w:type="pct"/>
            <w:shd w:val="clear" w:color="auto" w:fill="FFFFFF" w:themeFill="background1"/>
            <w:vAlign w:val="center"/>
            <w:hideMark/>
          </w:tcPr>
          <w:p w:rsidR="007B1B38" w:rsidRPr="00AA1354" w:rsidRDefault="007B1B38" w:rsidP="009E17F4">
            <w:pPr>
              <w:spacing w:after="0" w:line="240" w:lineRule="auto"/>
              <w:jc w:val="center"/>
              <w:rPr>
                <w:rFonts w:ascii="Times New Roman" w:eastAsia="Times New Roman" w:hAnsi="Times New Roman" w:cs="Times New Roman"/>
                <w:sz w:val="20"/>
                <w:szCs w:val="20"/>
                <w:lang w:eastAsia="ru-RU"/>
              </w:rPr>
            </w:pPr>
          </w:p>
        </w:tc>
        <w:tc>
          <w:tcPr>
            <w:tcW w:w="1614" w:type="pct"/>
            <w:shd w:val="clear" w:color="auto" w:fill="FFFFFF" w:themeFill="background1"/>
            <w:vAlign w:val="center"/>
            <w:hideMark/>
          </w:tcPr>
          <w:p w:rsidR="007B1B38" w:rsidRPr="00AA1354" w:rsidRDefault="007B1B38" w:rsidP="009E17F4">
            <w:pPr>
              <w:spacing w:after="0" w:line="240" w:lineRule="auto"/>
              <w:rPr>
                <w:rFonts w:ascii="Times New Roman" w:hAnsi="Times New Roman" w:cs="Times New Roman"/>
                <w:sz w:val="20"/>
                <w:szCs w:val="20"/>
              </w:rPr>
            </w:pPr>
            <w:r w:rsidRPr="00AA1354">
              <w:rPr>
                <w:rFonts w:ascii="Times New Roman" w:hAnsi="Times New Roman" w:cs="Times New Roman"/>
                <w:sz w:val="20"/>
                <w:szCs w:val="20"/>
              </w:rPr>
              <w:t>Котельная №  8, ул. Набережная Кирова, 11</w:t>
            </w:r>
          </w:p>
        </w:tc>
        <w:tc>
          <w:tcPr>
            <w:tcW w:w="458" w:type="pct"/>
            <w:shd w:val="clear" w:color="auto" w:fill="FFFFFF" w:themeFill="background1"/>
            <w:vAlign w:val="center"/>
            <w:hideMark/>
          </w:tcPr>
          <w:p w:rsidR="007B1B38" w:rsidRPr="00AA1354" w:rsidRDefault="007B1B38" w:rsidP="009E17F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тыс. Гкал</w:t>
            </w:r>
          </w:p>
        </w:tc>
        <w:tc>
          <w:tcPr>
            <w:tcW w:w="323" w:type="pct"/>
            <w:shd w:val="clear" w:color="auto" w:fill="FFFFFF" w:themeFill="background1"/>
            <w:vAlign w:val="center"/>
            <w:hideMark/>
          </w:tcPr>
          <w:p w:rsidR="007B1B38" w:rsidRPr="00AA1354" w:rsidRDefault="007B1B38" w:rsidP="009E17F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0,021</w:t>
            </w:r>
          </w:p>
        </w:tc>
        <w:tc>
          <w:tcPr>
            <w:tcW w:w="381" w:type="pct"/>
            <w:shd w:val="clear" w:color="auto" w:fill="FFFFFF" w:themeFill="background1"/>
            <w:vAlign w:val="center"/>
            <w:hideMark/>
          </w:tcPr>
          <w:p w:rsidR="007B1B38" w:rsidRPr="00AA1354" w:rsidRDefault="007B1B38" w:rsidP="009E17F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0,235</w:t>
            </w:r>
          </w:p>
        </w:tc>
        <w:tc>
          <w:tcPr>
            <w:tcW w:w="381" w:type="pct"/>
            <w:shd w:val="clear" w:color="auto" w:fill="FFFFFF" w:themeFill="background1"/>
            <w:vAlign w:val="center"/>
          </w:tcPr>
          <w:p w:rsidR="007B1B38" w:rsidRPr="00AA1354" w:rsidRDefault="007B1B38" w:rsidP="00CD1089">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0,116</w:t>
            </w:r>
          </w:p>
        </w:tc>
        <w:tc>
          <w:tcPr>
            <w:tcW w:w="381" w:type="pct"/>
            <w:vMerge/>
            <w:shd w:val="clear" w:color="auto" w:fill="FFFFFF" w:themeFill="background1"/>
            <w:vAlign w:val="center"/>
            <w:hideMark/>
          </w:tcPr>
          <w:p w:rsidR="007B1B38" w:rsidRPr="00AA1354" w:rsidRDefault="007B1B38" w:rsidP="009E17F4">
            <w:pPr>
              <w:spacing w:after="0" w:line="240" w:lineRule="auto"/>
              <w:jc w:val="center"/>
              <w:rPr>
                <w:rFonts w:ascii="Times New Roman" w:eastAsia="Times New Roman" w:hAnsi="Times New Roman" w:cs="Times New Roman"/>
                <w:sz w:val="20"/>
                <w:szCs w:val="20"/>
                <w:lang w:eastAsia="ru-RU"/>
              </w:rPr>
            </w:pPr>
          </w:p>
        </w:tc>
        <w:tc>
          <w:tcPr>
            <w:tcW w:w="381" w:type="pct"/>
            <w:vMerge/>
            <w:shd w:val="clear" w:color="auto" w:fill="FFFFFF" w:themeFill="background1"/>
            <w:vAlign w:val="center"/>
          </w:tcPr>
          <w:p w:rsidR="007B1B38" w:rsidRPr="00AA1354" w:rsidRDefault="007B1B38" w:rsidP="007B35F5">
            <w:pPr>
              <w:spacing w:after="0" w:line="240" w:lineRule="auto"/>
              <w:jc w:val="center"/>
              <w:rPr>
                <w:rFonts w:ascii="Times New Roman" w:eastAsia="Times New Roman" w:hAnsi="Times New Roman" w:cs="Times New Roman"/>
                <w:sz w:val="20"/>
                <w:szCs w:val="20"/>
                <w:lang w:eastAsia="ru-RU"/>
              </w:rPr>
            </w:pPr>
          </w:p>
        </w:tc>
        <w:tc>
          <w:tcPr>
            <w:tcW w:w="382" w:type="pct"/>
            <w:vMerge/>
            <w:shd w:val="clear" w:color="auto" w:fill="FFFFFF" w:themeFill="background1"/>
            <w:vAlign w:val="center"/>
          </w:tcPr>
          <w:p w:rsidR="007B1B38" w:rsidRPr="00AA1354" w:rsidRDefault="007B1B38" w:rsidP="007B35F5">
            <w:pPr>
              <w:spacing w:after="0" w:line="240" w:lineRule="auto"/>
              <w:jc w:val="center"/>
              <w:rPr>
                <w:rFonts w:ascii="Times New Roman" w:eastAsia="Times New Roman" w:hAnsi="Times New Roman" w:cs="Times New Roman"/>
                <w:sz w:val="20"/>
                <w:szCs w:val="20"/>
                <w:lang w:eastAsia="ru-RU"/>
              </w:rPr>
            </w:pPr>
          </w:p>
        </w:tc>
        <w:tc>
          <w:tcPr>
            <w:tcW w:w="381" w:type="pct"/>
            <w:vMerge/>
            <w:shd w:val="clear" w:color="auto" w:fill="FFFFFF" w:themeFill="background1"/>
          </w:tcPr>
          <w:p w:rsidR="007B1B38" w:rsidRPr="00AA1354" w:rsidRDefault="007B1B38" w:rsidP="007B1B38">
            <w:pPr>
              <w:spacing w:after="0" w:line="240" w:lineRule="auto"/>
              <w:rPr>
                <w:rFonts w:ascii="Times New Roman" w:eastAsia="Times New Roman" w:hAnsi="Times New Roman" w:cs="Times New Roman"/>
                <w:sz w:val="20"/>
                <w:szCs w:val="20"/>
                <w:lang w:eastAsia="ru-RU"/>
              </w:rPr>
            </w:pPr>
          </w:p>
        </w:tc>
      </w:tr>
      <w:tr w:rsidR="007B1B38" w:rsidRPr="00AA1354" w:rsidTr="00E63639">
        <w:tc>
          <w:tcPr>
            <w:tcW w:w="317" w:type="pct"/>
            <w:shd w:val="clear" w:color="auto" w:fill="FFFFFF" w:themeFill="background1"/>
            <w:vAlign w:val="center"/>
            <w:hideMark/>
          </w:tcPr>
          <w:p w:rsidR="007B1B38" w:rsidRPr="00AA1354" w:rsidRDefault="007B1B38" w:rsidP="009E17F4">
            <w:pPr>
              <w:spacing w:after="0" w:line="240" w:lineRule="auto"/>
              <w:jc w:val="center"/>
              <w:rPr>
                <w:rFonts w:ascii="Times New Roman" w:eastAsia="Times New Roman" w:hAnsi="Times New Roman" w:cs="Times New Roman"/>
                <w:sz w:val="20"/>
                <w:szCs w:val="20"/>
                <w:lang w:eastAsia="ru-RU"/>
              </w:rPr>
            </w:pPr>
          </w:p>
        </w:tc>
        <w:tc>
          <w:tcPr>
            <w:tcW w:w="1614" w:type="pct"/>
            <w:shd w:val="clear" w:color="auto" w:fill="FFFFFF" w:themeFill="background1"/>
            <w:vAlign w:val="center"/>
            <w:hideMark/>
          </w:tcPr>
          <w:p w:rsidR="007B1B38" w:rsidRPr="00AA1354" w:rsidRDefault="007B1B38" w:rsidP="009E17F4">
            <w:pPr>
              <w:spacing w:after="0" w:line="240" w:lineRule="auto"/>
              <w:rPr>
                <w:rFonts w:ascii="Times New Roman" w:hAnsi="Times New Roman" w:cs="Times New Roman"/>
                <w:sz w:val="20"/>
                <w:szCs w:val="20"/>
              </w:rPr>
            </w:pPr>
            <w:r w:rsidRPr="00AA1354">
              <w:rPr>
                <w:rFonts w:ascii="Times New Roman" w:hAnsi="Times New Roman" w:cs="Times New Roman"/>
                <w:sz w:val="20"/>
                <w:szCs w:val="20"/>
              </w:rPr>
              <w:t>Котельная №  10, ул. Володарского, уч.27а</w:t>
            </w:r>
          </w:p>
        </w:tc>
        <w:tc>
          <w:tcPr>
            <w:tcW w:w="458" w:type="pct"/>
            <w:shd w:val="clear" w:color="auto" w:fill="FFFFFF" w:themeFill="background1"/>
            <w:vAlign w:val="center"/>
            <w:hideMark/>
          </w:tcPr>
          <w:p w:rsidR="007B1B38" w:rsidRPr="00AA1354" w:rsidRDefault="007B1B38" w:rsidP="009E17F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тыс. Гкал</w:t>
            </w:r>
          </w:p>
        </w:tc>
        <w:tc>
          <w:tcPr>
            <w:tcW w:w="323" w:type="pct"/>
            <w:shd w:val="clear" w:color="auto" w:fill="FFFFFF" w:themeFill="background1"/>
            <w:vAlign w:val="center"/>
            <w:hideMark/>
          </w:tcPr>
          <w:p w:rsidR="007B1B38" w:rsidRPr="00AA1354" w:rsidRDefault="007B1B38" w:rsidP="009E17F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2,002</w:t>
            </w:r>
          </w:p>
        </w:tc>
        <w:tc>
          <w:tcPr>
            <w:tcW w:w="381" w:type="pct"/>
            <w:shd w:val="clear" w:color="auto" w:fill="FFFFFF" w:themeFill="background1"/>
            <w:vAlign w:val="center"/>
            <w:hideMark/>
          </w:tcPr>
          <w:p w:rsidR="007B1B38" w:rsidRPr="00AA1354" w:rsidRDefault="007B1B38" w:rsidP="009E17F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1,437</w:t>
            </w:r>
          </w:p>
        </w:tc>
        <w:tc>
          <w:tcPr>
            <w:tcW w:w="381" w:type="pct"/>
            <w:shd w:val="clear" w:color="auto" w:fill="FFFFFF" w:themeFill="background1"/>
            <w:vAlign w:val="center"/>
          </w:tcPr>
          <w:p w:rsidR="007B1B38" w:rsidRPr="00AA1354" w:rsidRDefault="007B1B38" w:rsidP="00CD1089">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1,800</w:t>
            </w:r>
          </w:p>
        </w:tc>
        <w:tc>
          <w:tcPr>
            <w:tcW w:w="381" w:type="pct"/>
            <w:vMerge/>
            <w:shd w:val="clear" w:color="auto" w:fill="FFFFFF" w:themeFill="background1"/>
            <w:vAlign w:val="center"/>
            <w:hideMark/>
          </w:tcPr>
          <w:p w:rsidR="007B1B38" w:rsidRPr="00AA1354" w:rsidRDefault="007B1B38" w:rsidP="009E17F4">
            <w:pPr>
              <w:spacing w:after="0" w:line="240" w:lineRule="auto"/>
              <w:jc w:val="center"/>
              <w:rPr>
                <w:rFonts w:ascii="Times New Roman" w:eastAsia="Times New Roman" w:hAnsi="Times New Roman" w:cs="Times New Roman"/>
                <w:sz w:val="20"/>
                <w:szCs w:val="20"/>
                <w:lang w:eastAsia="ru-RU"/>
              </w:rPr>
            </w:pPr>
          </w:p>
        </w:tc>
        <w:tc>
          <w:tcPr>
            <w:tcW w:w="381" w:type="pct"/>
            <w:vMerge/>
            <w:shd w:val="clear" w:color="auto" w:fill="FFFFFF" w:themeFill="background1"/>
            <w:vAlign w:val="center"/>
          </w:tcPr>
          <w:p w:rsidR="007B1B38" w:rsidRPr="00AA1354" w:rsidRDefault="007B1B38" w:rsidP="007B35F5">
            <w:pPr>
              <w:spacing w:after="0" w:line="240" w:lineRule="auto"/>
              <w:jc w:val="center"/>
              <w:rPr>
                <w:rFonts w:ascii="Times New Roman" w:eastAsia="Times New Roman" w:hAnsi="Times New Roman" w:cs="Times New Roman"/>
                <w:sz w:val="20"/>
                <w:szCs w:val="20"/>
                <w:lang w:eastAsia="ru-RU"/>
              </w:rPr>
            </w:pPr>
          </w:p>
        </w:tc>
        <w:tc>
          <w:tcPr>
            <w:tcW w:w="382" w:type="pct"/>
            <w:vMerge/>
            <w:shd w:val="clear" w:color="auto" w:fill="FFFFFF" w:themeFill="background1"/>
            <w:vAlign w:val="center"/>
          </w:tcPr>
          <w:p w:rsidR="007B1B38" w:rsidRPr="00AA1354" w:rsidRDefault="007B1B38" w:rsidP="007B35F5">
            <w:pPr>
              <w:spacing w:after="0" w:line="240" w:lineRule="auto"/>
              <w:jc w:val="center"/>
              <w:rPr>
                <w:rFonts w:ascii="Times New Roman" w:eastAsia="Times New Roman" w:hAnsi="Times New Roman" w:cs="Times New Roman"/>
                <w:sz w:val="20"/>
                <w:szCs w:val="20"/>
                <w:lang w:eastAsia="ru-RU"/>
              </w:rPr>
            </w:pPr>
          </w:p>
        </w:tc>
        <w:tc>
          <w:tcPr>
            <w:tcW w:w="381" w:type="pct"/>
            <w:vMerge/>
            <w:shd w:val="clear" w:color="auto" w:fill="FFFFFF" w:themeFill="background1"/>
          </w:tcPr>
          <w:p w:rsidR="007B1B38" w:rsidRPr="00AA1354" w:rsidRDefault="007B1B38" w:rsidP="007B1B38">
            <w:pPr>
              <w:spacing w:after="0" w:line="240" w:lineRule="auto"/>
              <w:rPr>
                <w:rFonts w:ascii="Times New Roman" w:eastAsia="Times New Roman" w:hAnsi="Times New Roman" w:cs="Times New Roman"/>
                <w:sz w:val="20"/>
                <w:szCs w:val="20"/>
                <w:lang w:eastAsia="ru-RU"/>
              </w:rPr>
            </w:pPr>
          </w:p>
        </w:tc>
      </w:tr>
      <w:tr w:rsidR="007B1B38" w:rsidRPr="00AA1354" w:rsidTr="00E63639">
        <w:tc>
          <w:tcPr>
            <w:tcW w:w="317" w:type="pct"/>
            <w:shd w:val="clear" w:color="auto" w:fill="FFFFFF" w:themeFill="background1"/>
            <w:vAlign w:val="center"/>
            <w:hideMark/>
          </w:tcPr>
          <w:p w:rsidR="007B1B38" w:rsidRPr="00AA1354" w:rsidRDefault="007B1B38" w:rsidP="009E17F4">
            <w:pPr>
              <w:spacing w:after="0" w:line="240" w:lineRule="auto"/>
              <w:jc w:val="center"/>
              <w:rPr>
                <w:rFonts w:ascii="Times New Roman" w:eastAsia="Times New Roman" w:hAnsi="Times New Roman" w:cs="Times New Roman"/>
                <w:sz w:val="20"/>
                <w:szCs w:val="20"/>
                <w:lang w:eastAsia="ru-RU"/>
              </w:rPr>
            </w:pPr>
          </w:p>
        </w:tc>
        <w:tc>
          <w:tcPr>
            <w:tcW w:w="1614" w:type="pct"/>
            <w:shd w:val="clear" w:color="auto" w:fill="FFFFFF" w:themeFill="background1"/>
            <w:vAlign w:val="center"/>
            <w:hideMark/>
          </w:tcPr>
          <w:p w:rsidR="007B1B38" w:rsidRPr="00AA1354" w:rsidRDefault="007B1B38" w:rsidP="009E17F4">
            <w:pPr>
              <w:spacing w:after="0" w:line="240" w:lineRule="auto"/>
              <w:rPr>
                <w:rFonts w:ascii="Times New Roman" w:hAnsi="Times New Roman" w:cs="Times New Roman"/>
                <w:sz w:val="20"/>
                <w:szCs w:val="20"/>
              </w:rPr>
            </w:pPr>
            <w:r w:rsidRPr="00AA1354">
              <w:rPr>
                <w:rFonts w:ascii="Times New Roman" w:hAnsi="Times New Roman" w:cs="Times New Roman"/>
                <w:sz w:val="20"/>
                <w:szCs w:val="20"/>
              </w:rPr>
              <w:t>Котельная №  12, ул. Ленина, 90а</w:t>
            </w:r>
          </w:p>
        </w:tc>
        <w:tc>
          <w:tcPr>
            <w:tcW w:w="458" w:type="pct"/>
            <w:shd w:val="clear" w:color="auto" w:fill="FFFFFF" w:themeFill="background1"/>
            <w:vAlign w:val="center"/>
            <w:hideMark/>
          </w:tcPr>
          <w:p w:rsidR="007B1B38" w:rsidRPr="00AA1354" w:rsidRDefault="007B1B38" w:rsidP="009E17F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тыс. Гкал</w:t>
            </w:r>
          </w:p>
        </w:tc>
        <w:tc>
          <w:tcPr>
            <w:tcW w:w="323" w:type="pct"/>
            <w:shd w:val="clear" w:color="auto" w:fill="FFFFFF" w:themeFill="background1"/>
            <w:vAlign w:val="center"/>
            <w:hideMark/>
          </w:tcPr>
          <w:p w:rsidR="007B1B38" w:rsidRPr="00AA1354" w:rsidRDefault="007B1B38" w:rsidP="009E17F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0,584</w:t>
            </w:r>
          </w:p>
        </w:tc>
        <w:tc>
          <w:tcPr>
            <w:tcW w:w="381" w:type="pct"/>
            <w:shd w:val="clear" w:color="auto" w:fill="FFFFFF" w:themeFill="background1"/>
            <w:vAlign w:val="center"/>
            <w:hideMark/>
          </w:tcPr>
          <w:p w:rsidR="007B1B38" w:rsidRPr="00AA1354" w:rsidRDefault="007B1B38" w:rsidP="009E17F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0,287</w:t>
            </w:r>
          </w:p>
        </w:tc>
        <w:tc>
          <w:tcPr>
            <w:tcW w:w="381" w:type="pct"/>
            <w:shd w:val="clear" w:color="auto" w:fill="FFFFFF" w:themeFill="background1"/>
            <w:vAlign w:val="center"/>
          </w:tcPr>
          <w:p w:rsidR="007B1B38" w:rsidRPr="00AA1354" w:rsidRDefault="007B1B38" w:rsidP="00CD1089">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0,288</w:t>
            </w:r>
          </w:p>
        </w:tc>
        <w:tc>
          <w:tcPr>
            <w:tcW w:w="381" w:type="pct"/>
            <w:vMerge/>
            <w:shd w:val="clear" w:color="auto" w:fill="FFFFFF" w:themeFill="background1"/>
            <w:vAlign w:val="center"/>
            <w:hideMark/>
          </w:tcPr>
          <w:p w:rsidR="007B1B38" w:rsidRPr="00AA1354" w:rsidRDefault="007B1B38" w:rsidP="009E17F4">
            <w:pPr>
              <w:spacing w:after="0" w:line="240" w:lineRule="auto"/>
              <w:jc w:val="center"/>
              <w:rPr>
                <w:rFonts w:ascii="Times New Roman" w:eastAsia="Times New Roman" w:hAnsi="Times New Roman" w:cs="Times New Roman"/>
                <w:sz w:val="20"/>
                <w:szCs w:val="20"/>
                <w:lang w:eastAsia="ru-RU"/>
              </w:rPr>
            </w:pPr>
          </w:p>
        </w:tc>
        <w:tc>
          <w:tcPr>
            <w:tcW w:w="381" w:type="pct"/>
            <w:vMerge/>
            <w:shd w:val="clear" w:color="auto" w:fill="FFFFFF" w:themeFill="background1"/>
            <w:vAlign w:val="center"/>
          </w:tcPr>
          <w:p w:rsidR="007B1B38" w:rsidRPr="00AA1354" w:rsidRDefault="007B1B38" w:rsidP="007B35F5">
            <w:pPr>
              <w:spacing w:after="0" w:line="240" w:lineRule="auto"/>
              <w:jc w:val="center"/>
              <w:rPr>
                <w:rFonts w:ascii="Times New Roman" w:eastAsia="Times New Roman" w:hAnsi="Times New Roman" w:cs="Times New Roman"/>
                <w:sz w:val="20"/>
                <w:szCs w:val="20"/>
                <w:lang w:eastAsia="ru-RU"/>
              </w:rPr>
            </w:pPr>
          </w:p>
        </w:tc>
        <w:tc>
          <w:tcPr>
            <w:tcW w:w="382" w:type="pct"/>
            <w:vMerge/>
            <w:shd w:val="clear" w:color="auto" w:fill="FFFFFF" w:themeFill="background1"/>
            <w:vAlign w:val="center"/>
          </w:tcPr>
          <w:p w:rsidR="007B1B38" w:rsidRPr="00AA1354" w:rsidRDefault="007B1B38" w:rsidP="007B35F5">
            <w:pPr>
              <w:spacing w:after="0" w:line="240" w:lineRule="auto"/>
              <w:jc w:val="center"/>
              <w:rPr>
                <w:rFonts w:ascii="Times New Roman" w:eastAsia="Times New Roman" w:hAnsi="Times New Roman" w:cs="Times New Roman"/>
                <w:sz w:val="20"/>
                <w:szCs w:val="20"/>
                <w:lang w:eastAsia="ru-RU"/>
              </w:rPr>
            </w:pPr>
          </w:p>
        </w:tc>
        <w:tc>
          <w:tcPr>
            <w:tcW w:w="381" w:type="pct"/>
            <w:vMerge/>
            <w:shd w:val="clear" w:color="auto" w:fill="FFFFFF" w:themeFill="background1"/>
          </w:tcPr>
          <w:p w:rsidR="007B1B38" w:rsidRPr="00AA1354" w:rsidRDefault="007B1B38" w:rsidP="007B1B38">
            <w:pPr>
              <w:spacing w:after="0" w:line="240" w:lineRule="auto"/>
              <w:rPr>
                <w:rFonts w:ascii="Times New Roman" w:eastAsia="Times New Roman" w:hAnsi="Times New Roman" w:cs="Times New Roman"/>
                <w:sz w:val="20"/>
                <w:szCs w:val="20"/>
                <w:lang w:eastAsia="ru-RU"/>
              </w:rPr>
            </w:pPr>
          </w:p>
        </w:tc>
      </w:tr>
      <w:tr w:rsidR="007B1B38" w:rsidRPr="00AA1354" w:rsidTr="00E63639">
        <w:tc>
          <w:tcPr>
            <w:tcW w:w="317" w:type="pct"/>
            <w:shd w:val="clear" w:color="000000" w:fill="FFFFFF"/>
            <w:vAlign w:val="center"/>
            <w:hideMark/>
          </w:tcPr>
          <w:p w:rsidR="007B1B38" w:rsidRPr="00AA1354" w:rsidRDefault="007B1B38" w:rsidP="009E17F4">
            <w:pPr>
              <w:spacing w:after="0" w:line="240" w:lineRule="auto"/>
              <w:jc w:val="center"/>
              <w:rPr>
                <w:rFonts w:ascii="Times New Roman" w:eastAsia="Times New Roman" w:hAnsi="Times New Roman" w:cs="Times New Roman"/>
                <w:sz w:val="20"/>
                <w:szCs w:val="20"/>
                <w:lang w:eastAsia="ru-RU"/>
              </w:rPr>
            </w:pPr>
          </w:p>
        </w:tc>
        <w:tc>
          <w:tcPr>
            <w:tcW w:w="1614" w:type="pct"/>
            <w:shd w:val="clear" w:color="000000" w:fill="FFFFFF"/>
            <w:vAlign w:val="center"/>
            <w:hideMark/>
          </w:tcPr>
          <w:p w:rsidR="007B1B38" w:rsidRPr="00AA1354" w:rsidRDefault="007B1B38" w:rsidP="009E17F4">
            <w:pPr>
              <w:spacing w:after="0" w:line="240" w:lineRule="auto"/>
              <w:rPr>
                <w:rFonts w:ascii="Times New Roman" w:hAnsi="Times New Roman" w:cs="Times New Roman"/>
                <w:sz w:val="20"/>
                <w:szCs w:val="20"/>
              </w:rPr>
            </w:pPr>
            <w:r w:rsidRPr="00AA1354">
              <w:rPr>
                <w:rFonts w:ascii="Times New Roman" w:hAnsi="Times New Roman" w:cs="Times New Roman"/>
                <w:sz w:val="20"/>
                <w:szCs w:val="20"/>
              </w:rPr>
              <w:t>Котельная №  13,ул.3-я Речная, 36</w:t>
            </w:r>
          </w:p>
        </w:tc>
        <w:tc>
          <w:tcPr>
            <w:tcW w:w="458" w:type="pct"/>
            <w:shd w:val="clear" w:color="000000" w:fill="FFFFFF"/>
            <w:vAlign w:val="center"/>
            <w:hideMark/>
          </w:tcPr>
          <w:p w:rsidR="007B1B38" w:rsidRPr="00AA1354" w:rsidRDefault="007B1B38" w:rsidP="009E17F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тыс. Гкал</w:t>
            </w:r>
          </w:p>
        </w:tc>
        <w:tc>
          <w:tcPr>
            <w:tcW w:w="323" w:type="pct"/>
            <w:vAlign w:val="center"/>
            <w:hideMark/>
          </w:tcPr>
          <w:p w:rsidR="007B1B38" w:rsidRPr="00AA1354" w:rsidRDefault="007B1B38" w:rsidP="009E17F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0,014</w:t>
            </w:r>
          </w:p>
        </w:tc>
        <w:tc>
          <w:tcPr>
            <w:tcW w:w="381" w:type="pct"/>
            <w:vAlign w:val="center"/>
            <w:hideMark/>
          </w:tcPr>
          <w:p w:rsidR="007B1B38" w:rsidRPr="00AA1354" w:rsidRDefault="007B1B38" w:rsidP="009E17F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0,009</w:t>
            </w:r>
          </w:p>
        </w:tc>
        <w:tc>
          <w:tcPr>
            <w:tcW w:w="381" w:type="pct"/>
            <w:shd w:val="clear" w:color="000000" w:fill="FFFFFF"/>
            <w:vAlign w:val="center"/>
          </w:tcPr>
          <w:p w:rsidR="007B1B38" w:rsidRPr="00AA1354" w:rsidRDefault="007B1B38" w:rsidP="00CD1089">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0,009</w:t>
            </w:r>
          </w:p>
        </w:tc>
        <w:tc>
          <w:tcPr>
            <w:tcW w:w="381" w:type="pct"/>
            <w:vMerge/>
            <w:shd w:val="clear" w:color="000000" w:fill="FFFFFF"/>
            <w:vAlign w:val="center"/>
            <w:hideMark/>
          </w:tcPr>
          <w:p w:rsidR="007B1B38" w:rsidRPr="00AA1354" w:rsidRDefault="007B1B38" w:rsidP="009E17F4">
            <w:pPr>
              <w:spacing w:after="0" w:line="240" w:lineRule="auto"/>
              <w:jc w:val="center"/>
              <w:rPr>
                <w:rFonts w:ascii="Times New Roman" w:eastAsia="Times New Roman" w:hAnsi="Times New Roman" w:cs="Times New Roman"/>
                <w:sz w:val="20"/>
                <w:szCs w:val="20"/>
                <w:lang w:eastAsia="ru-RU"/>
              </w:rPr>
            </w:pPr>
          </w:p>
        </w:tc>
        <w:tc>
          <w:tcPr>
            <w:tcW w:w="381" w:type="pct"/>
            <w:vMerge/>
            <w:shd w:val="clear" w:color="000000" w:fill="FFFFFF"/>
            <w:vAlign w:val="center"/>
          </w:tcPr>
          <w:p w:rsidR="007B1B38" w:rsidRPr="00AA1354" w:rsidRDefault="007B1B38" w:rsidP="007B35F5">
            <w:pPr>
              <w:spacing w:after="0" w:line="240" w:lineRule="auto"/>
              <w:jc w:val="center"/>
              <w:rPr>
                <w:rFonts w:ascii="Times New Roman" w:eastAsia="Times New Roman" w:hAnsi="Times New Roman" w:cs="Times New Roman"/>
                <w:sz w:val="20"/>
                <w:szCs w:val="20"/>
                <w:lang w:eastAsia="ru-RU"/>
              </w:rPr>
            </w:pPr>
          </w:p>
        </w:tc>
        <w:tc>
          <w:tcPr>
            <w:tcW w:w="382" w:type="pct"/>
            <w:vMerge/>
            <w:shd w:val="clear" w:color="000000" w:fill="FFFFFF"/>
            <w:vAlign w:val="center"/>
          </w:tcPr>
          <w:p w:rsidR="007B1B38" w:rsidRPr="00AA1354" w:rsidRDefault="007B1B38" w:rsidP="007B35F5">
            <w:pPr>
              <w:spacing w:after="0" w:line="240" w:lineRule="auto"/>
              <w:jc w:val="center"/>
              <w:rPr>
                <w:rFonts w:ascii="Times New Roman" w:eastAsia="Times New Roman" w:hAnsi="Times New Roman" w:cs="Times New Roman"/>
                <w:sz w:val="20"/>
                <w:szCs w:val="20"/>
                <w:lang w:eastAsia="ru-RU"/>
              </w:rPr>
            </w:pPr>
          </w:p>
        </w:tc>
        <w:tc>
          <w:tcPr>
            <w:tcW w:w="381" w:type="pct"/>
            <w:vMerge/>
            <w:shd w:val="clear" w:color="000000" w:fill="FFFFFF"/>
          </w:tcPr>
          <w:p w:rsidR="007B1B38" w:rsidRPr="00AA1354" w:rsidRDefault="007B1B38" w:rsidP="007B1B38">
            <w:pPr>
              <w:spacing w:after="0" w:line="240" w:lineRule="auto"/>
              <w:rPr>
                <w:rFonts w:ascii="Times New Roman" w:eastAsia="Times New Roman" w:hAnsi="Times New Roman" w:cs="Times New Roman"/>
                <w:sz w:val="20"/>
                <w:szCs w:val="20"/>
                <w:lang w:eastAsia="ru-RU"/>
              </w:rPr>
            </w:pPr>
          </w:p>
        </w:tc>
      </w:tr>
      <w:tr w:rsidR="007B1B38" w:rsidRPr="00AA1354" w:rsidTr="00E63639">
        <w:tc>
          <w:tcPr>
            <w:tcW w:w="317" w:type="pct"/>
            <w:shd w:val="clear" w:color="000000" w:fill="FFFFFF"/>
            <w:vAlign w:val="center"/>
            <w:hideMark/>
          </w:tcPr>
          <w:p w:rsidR="007B1B38" w:rsidRPr="00AA1354" w:rsidRDefault="007B1B38" w:rsidP="009E17F4">
            <w:pPr>
              <w:spacing w:after="0" w:line="240" w:lineRule="auto"/>
              <w:jc w:val="center"/>
              <w:rPr>
                <w:rFonts w:ascii="Times New Roman" w:eastAsia="Times New Roman" w:hAnsi="Times New Roman" w:cs="Times New Roman"/>
                <w:sz w:val="20"/>
                <w:szCs w:val="20"/>
                <w:lang w:eastAsia="ru-RU"/>
              </w:rPr>
            </w:pPr>
          </w:p>
        </w:tc>
        <w:tc>
          <w:tcPr>
            <w:tcW w:w="1614" w:type="pct"/>
            <w:shd w:val="clear" w:color="000000" w:fill="FFFFFF"/>
            <w:vAlign w:val="center"/>
            <w:hideMark/>
          </w:tcPr>
          <w:p w:rsidR="007B1B38" w:rsidRPr="00AA1354" w:rsidRDefault="007B1B38" w:rsidP="008854A4">
            <w:pPr>
              <w:spacing w:after="0" w:line="240" w:lineRule="auto"/>
              <w:rPr>
                <w:rFonts w:ascii="Times New Roman" w:hAnsi="Times New Roman" w:cs="Times New Roman"/>
                <w:sz w:val="20"/>
                <w:szCs w:val="20"/>
              </w:rPr>
            </w:pPr>
            <w:r w:rsidRPr="00AA1354">
              <w:rPr>
                <w:rFonts w:ascii="Times New Roman" w:hAnsi="Times New Roman" w:cs="Times New Roman"/>
                <w:sz w:val="20"/>
                <w:szCs w:val="20"/>
              </w:rPr>
              <w:t>Котельная №  14, мкр. Южный, 7в</w:t>
            </w:r>
          </w:p>
        </w:tc>
        <w:tc>
          <w:tcPr>
            <w:tcW w:w="458" w:type="pct"/>
            <w:shd w:val="clear" w:color="000000" w:fill="FFFFFF"/>
            <w:vAlign w:val="center"/>
            <w:hideMark/>
          </w:tcPr>
          <w:p w:rsidR="007B1B38" w:rsidRPr="00AA1354" w:rsidRDefault="007B1B38" w:rsidP="009E17F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тыс. Гкал</w:t>
            </w:r>
          </w:p>
        </w:tc>
        <w:tc>
          <w:tcPr>
            <w:tcW w:w="323" w:type="pct"/>
            <w:vAlign w:val="center"/>
            <w:hideMark/>
          </w:tcPr>
          <w:p w:rsidR="007B1B38" w:rsidRPr="00AA1354" w:rsidRDefault="007B1B38" w:rsidP="009E17F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3,594</w:t>
            </w:r>
          </w:p>
        </w:tc>
        <w:tc>
          <w:tcPr>
            <w:tcW w:w="381" w:type="pct"/>
            <w:vAlign w:val="center"/>
            <w:hideMark/>
          </w:tcPr>
          <w:p w:rsidR="007B1B38" w:rsidRPr="00AA1354" w:rsidRDefault="007B1B38" w:rsidP="009E17F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1,616</w:t>
            </w:r>
          </w:p>
        </w:tc>
        <w:tc>
          <w:tcPr>
            <w:tcW w:w="381" w:type="pct"/>
            <w:shd w:val="clear" w:color="000000" w:fill="FFFFFF"/>
            <w:vAlign w:val="center"/>
          </w:tcPr>
          <w:p w:rsidR="007B1B38" w:rsidRPr="00AA1354" w:rsidRDefault="007B1B38" w:rsidP="00CD1089">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2,381</w:t>
            </w:r>
          </w:p>
        </w:tc>
        <w:tc>
          <w:tcPr>
            <w:tcW w:w="381" w:type="pct"/>
            <w:vMerge/>
            <w:shd w:val="clear" w:color="000000" w:fill="FFFFFF"/>
            <w:vAlign w:val="center"/>
            <w:hideMark/>
          </w:tcPr>
          <w:p w:rsidR="007B1B38" w:rsidRPr="00AA1354" w:rsidRDefault="007B1B38" w:rsidP="009E17F4">
            <w:pPr>
              <w:spacing w:after="0" w:line="240" w:lineRule="auto"/>
              <w:jc w:val="center"/>
              <w:rPr>
                <w:rFonts w:ascii="Times New Roman" w:eastAsia="Times New Roman" w:hAnsi="Times New Roman" w:cs="Times New Roman"/>
                <w:sz w:val="20"/>
                <w:szCs w:val="20"/>
                <w:lang w:eastAsia="ru-RU"/>
              </w:rPr>
            </w:pPr>
          </w:p>
        </w:tc>
        <w:tc>
          <w:tcPr>
            <w:tcW w:w="381" w:type="pct"/>
            <w:vMerge/>
            <w:shd w:val="clear" w:color="000000" w:fill="FFFFFF"/>
            <w:vAlign w:val="center"/>
          </w:tcPr>
          <w:p w:rsidR="007B1B38" w:rsidRPr="00AA1354" w:rsidRDefault="007B1B38" w:rsidP="007B35F5">
            <w:pPr>
              <w:spacing w:after="0" w:line="240" w:lineRule="auto"/>
              <w:jc w:val="center"/>
              <w:rPr>
                <w:rFonts w:ascii="Times New Roman" w:eastAsia="Times New Roman" w:hAnsi="Times New Roman" w:cs="Times New Roman"/>
                <w:sz w:val="20"/>
                <w:szCs w:val="20"/>
                <w:lang w:eastAsia="ru-RU"/>
              </w:rPr>
            </w:pPr>
          </w:p>
        </w:tc>
        <w:tc>
          <w:tcPr>
            <w:tcW w:w="382" w:type="pct"/>
            <w:vMerge/>
            <w:shd w:val="clear" w:color="000000" w:fill="FFFFFF"/>
            <w:vAlign w:val="center"/>
          </w:tcPr>
          <w:p w:rsidR="007B1B38" w:rsidRPr="00AA1354" w:rsidRDefault="007B1B38" w:rsidP="007B35F5">
            <w:pPr>
              <w:spacing w:after="0" w:line="240" w:lineRule="auto"/>
              <w:jc w:val="center"/>
              <w:rPr>
                <w:rFonts w:ascii="Times New Roman" w:eastAsia="Times New Roman" w:hAnsi="Times New Roman" w:cs="Times New Roman"/>
                <w:sz w:val="20"/>
                <w:szCs w:val="20"/>
                <w:lang w:eastAsia="ru-RU"/>
              </w:rPr>
            </w:pPr>
          </w:p>
        </w:tc>
        <w:tc>
          <w:tcPr>
            <w:tcW w:w="381" w:type="pct"/>
            <w:vMerge/>
            <w:shd w:val="clear" w:color="000000" w:fill="FFFFFF"/>
          </w:tcPr>
          <w:p w:rsidR="007B1B38" w:rsidRPr="00AA1354" w:rsidRDefault="007B1B38" w:rsidP="007B1B38">
            <w:pPr>
              <w:spacing w:after="0" w:line="240" w:lineRule="auto"/>
              <w:rPr>
                <w:rFonts w:ascii="Times New Roman" w:eastAsia="Times New Roman" w:hAnsi="Times New Roman" w:cs="Times New Roman"/>
                <w:sz w:val="20"/>
                <w:szCs w:val="20"/>
                <w:lang w:eastAsia="ru-RU"/>
              </w:rPr>
            </w:pPr>
          </w:p>
        </w:tc>
      </w:tr>
      <w:tr w:rsidR="007B1B38" w:rsidRPr="00AA1354" w:rsidTr="00E63639">
        <w:tc>
          <w:tcPr>
            <w:tcW w:w="317" w:type="pct"/>
            <w:shd w:val="clear" w:color="000000" w:fill="FFFFFF"/>
            <w:vAlign w:val="center"/>
            <w:hideMark/>
          </w:tcPr>
          <w:p w:rsidR="007B1B38" w:rsidRPr="00AA1354" w:rsidRDefault="007B1B38" w:rsidP="009E17F4">
            <w:pPr>
              <w:spacing w:after="0" w:line="240" w:lineRule="auto"/>
              <w:jc w:val="center"/>
              <w:rPr>
                <w:rFonts w:ascii="Times New Roman" w:eastAsia="Times New Roman" w:hAnsi="Times New Roman" w:cs="Times New Roman"/>
                <w:sz w:val="20"/>
                <w:szCs w:val="20"/>
                <w:lang w:eastAsia="ru-RU"/>
              </w:rPr>
            </w:pPr>
          </w:p>
        </w:tc>
        <w:tc>
          <w:tcPr>
            <w:tcW w:w="1614" w:type="pct"/>
            <w:shd w:val="clear" w:color="000000" w:fill="FFFFFF"/>
            <w:vAlign w:val="center"/>
            <w:hideMark/>
          </w:tcPr>
          <w:p w:rsidR="007B1B38" w:rsidRPr="00AA1354" w:rsidRDefault="007B1B38" w:rsidP="009E17F4">
            <w:pPr>
              <w:spacing w:after="0" w:line="240" w:lineRule="auto"/>
              <w:rPr>
                <w:rFonts w:ascii="Times New Roman" w:hAnsi="Times New Roman" w:cs="Times New Roman"/>
                <w:sz w:val="20"/>
                <w:szCs w:val="20"/>
              </w:rPr>
            </w:pPr>
            <w:r w:rsidRPr="00AA1354">
              <w:rPr>
                <w:rFonts w:ascii="Times New Roman" w:hAnsi="Times New Roman" w:cs="Times New Roman"/>
                <w:sz w:val="20"/>
                <w:szCs w:val="20"/>
              </w:rPr>
              <w:t>Котельная №  17, ул. Р. Люксембург, 14в</w:t>
            </w:r>
          </w:p>
        </w:tc>
        <w:tc>
          <w:tcPr>
            <w:tcW w:w="458" w:type="pct"/>
            <w:shd w:val="clear" w:color="000000" w:fill="FFFFFF"/>
            <w:vAlign w:val="center"/>
            <w:hideMark/>
          </w:tcPr>
          <w:p w:rsidR="007B1B38" w:rsidRPr="00AA1354" w:rsidRDefault="007B1B38" w:rsidP="009E17F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тыс. Гкал</w:t>
            </w:r>
          </w:p>
        </w:tc>
        <w:tc>
          <w:tcPr>
            <w:tcW w:w="323" w:type="pct"/>
            <w:vAlign w:val="center"/>
            <w:hideMark/>
          </w:tcPr>
          <w:p w:rsidR="007B1B38" w:rsidRPr="00AA1354" w:rsidRDefault="007B1B38" w:rsidP="009E17F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0,357</w:t>
            </w:r>
          </w:p>
        </w:tc>
        <w:tc>
          <w:tcPr>
            <w:tcW w:w="381" w:type="pct"/>
            <w:vAlign w:val="center"/>
            <w:hideMark/>
          </w:tcPr>
          <w:p w:rsidR="007B1B38" w:rsidRPr="00AA1354" w:rsidRDefault="007B1B38" w:rsidP="009E17F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0,142</w:t>
            </w:r>
          </w:p>
        </w:tc>
        <w:tc>
          <w:tcPr>
            <w:tcW w:w="381" w:type="pct"/>
            <w:shd w:val="clear" w:color="000000" w:fill="FFFFFF"/>
            <w:vAlign w:val="center"/>
          </w:tcPr>
          <w:p w:rsidR="007B1B38" w:rsidRPr="00AA1354" w:rsidRDefault="007B1B38" w:rsidP="00CD1089">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0,223</w:t>
            </w:r>
          </w:p>
        </w:tc>
        <w:tc>
          <w:tcPr>
            <w:tcW w:w="381" w:type="pct"/>
            <w:vMerge/>
            <w:shd w:val="clear" w:color="000000" w:fill="FFFFFF"/>
            <w:vAlign w:val="center"/>
            <w:hideMark/>
          </w:tcPr>
          <w:p w:rsidR="007B1B38" w:rsidRPr="00AA1354" w:rsidRDefault="007B1B38" w:rsidP="009E17F4">
            <w:pPr>
              <w:spacing w:after="0" w:line="240" w:lineRule="auto"/>
              <w:jc w:val="center"/>
              <w:rPr>
                <w:rFonts w:ascii="Times New Roman" w:eastAsia="Times New Roman" w:hAnsi="Times New Roman" w:cs="Times New Roman"/>
                <w:sz w:val="20"/>
                <w:szCs w:val="20"/>
                <w:lang w:eastAsia="ru-RU"/>
              </w:rPr>
            </w:pPr>
          </w:p>
        </w:tc>
        <w:tc>
          <w:tcPr>
            <w:tcW w:w="381" w:type="pct"/>
            <w:vMerge/>
            <w:shd w:val="clear" w:color="000000" w:fill="FFFFFF"/>
            <w:vAlign w:val="center"/>
          </w:tcPr>
          <w:p w:rsidR="007B1B38" w:rsidRPr="00AA1354" w:rsidRDefault="007B1B38" w:rsidP="007B35F5">
            <w:pPr>
              <w:spacing w:after="0" w:line="240" w:lineRule="auto"/>
              <w:jc w:val="center"/>
              <w:rPr>
                <w:rFonts w:ascii="Times New Roman" w:eastAsia="Times New Roman" w:hAnsi="Times New Roman" w:cs="Times New Roman"/>
                <w:sz w:val="20"/>
                <w:szCs w:val="20"/>
                <w:lang w:eastAsia="ru-RU"/>
              </w:rPr>
            </w:pPr>
          </w:p>
        </w:tc>
        <w:tc>
          <w:tcPr>
            <w:tcW w:w="382" w:type="pct"/>
            <w:vMerge/>
            <w:shd w:val="clear" w:color="000000" w:fill="FFFFFF"/>
            <w:vAlign w:val="center"/>
          </w:tcPr>
          <w:p w:rsidR="007B1B38" w:rsidRPr="00AA1354" w:rsidRDefault="007B1B38" w:rsidP="007B35F5">
            <w:pPr>
              <w:spacing w:after="0" w:line="240" w:lineRule="auto"/>
              <w:jc w:val="center"/>
              <w:rPr>
                <w:rFonts w:ascii="Times New Roman" w:eastAsia="Times New Roman" w:hAnsi="Times New Roman" w:cs="Times New Roman"/>
                <w:sz w:val="20"/>
                <w:szCs w:val="20"/>
                <w:lang w:eastAsia="ru-RU"/>
              </w:rPr>
            </w:pPr>
          </w:p>
        </w:tc>
        <w:tc>
          <w:tcPr>
            <w:tcW w:w="381" w:type="pct"/>
            <w:vMerge/>
            <w:shd w:val="clear" w:color="000000" w:fill="FFFFFF"/>
          </w:tcPr>
          <w:p w:rsidR="007B1B38" w:rsidRPr="00AA1354" w:rsidRDefault="007B1B38" w:rsidP="007B1B38">
            <w:pPr>
              <w:spacing w:after="0" w:line="240" w:lineRule="auto"/>
              <w:rPr>
                <w:rFonts w:ascii="Times New Roman" w:eastAsia="Times New Roman" w:hAnsi="Times New Roman" w:cs="Times New Roman"/>
                <w:sz w:val="20"/>
                <w:szCs w:val="20"/>
                <w:lang w:eastAsia="ru-RU"/>
              </w:rPr>
            </w:pPr>
          </w:p>
        </w:tc>
      </w:tr>
      <w:tr w:rsidR="007B1B38" w:rsidRPr="00AA1354" w:rsidTr="00E63639">
        <w:tc>
          <w:tcPr>
            <w:tcW w:w="317" w:type="pct"/>
            <w:shd w:val="clear" w:color="000000" w:fill="FFFFFF"/>
            <w:vAlign w:val="center"/>
            <w:hideMark/>
          </w:tcPr>
          <w:p w:rsidR="007B1B38" w:rsidRPr="00AA1354" w:rsidRDefault="007B1B38" w:rsidP="009E17F4">
            <w:pPr>
              <w:spacing w:after="0" w:line="240" w:lineRule="auto"/>
              <w:jc w:val="center"/>
              <w:rPr>
                <w:rFonts w:ascii="Times New Roman" w:eastAsia="Times New Roman" w:hAnsi="Times New Roman" w:cs="Times New Roman"/>
                <w:sz w:val="20"/>
                <w:szCs w:val="20"/>
                <w:lang w:eastAsia="ru-RU"/>
              </w:rPr>
            </w:pPr>
          </w:p>
        </w:tc>
        <w:tc>
          <w:tcPr>
            <w:tcW w:w="1614" w:type="pct"/>
            <w:shd w:val="clear" w:color="000000" w:fill="FFFFFF"/>
            <w:vAlign w:val="center"/>
            <w:hideMark/>
          </w:tcPr>
          <w:p w:rsidR="007B1B38" w:rsidRPr="00AA1354" w:rsidRDefault="007B1B38" w:rsidP="009E17F4">
            <w:pPr>
              <w:spacing w:after="0" w:line="240" w:lineRule="auto"/>
              <w:rPr>
                <w:rFonts w:ascii="Times New Roman" w:hAnsi="Times New Roman" w:cs="Times New Roman"/>
                <w:sz w:val="20"/>
                <w:szCs w:val="20"/>
              </w:rPr>
            </w:pPr>
            <w:r w:rsidRPr="00AA1354">
              <w:rPr>
                <w:rFonts w:ascii="Times New Roman" w:hAnsi="Times New Roman" w:cs="Times New Roman"/>
                <w:sz w:val="20"/>
                <w:szCs w:val="20"/>
              </w:rPr>
              <w:t>Котельная №  18, ул.3-я Трудовая, 19в</w:t>
            </w:r>
          </w:p>
        </w:tc>
        <w:tc>
          <w:tcPr>
            <w:tcW w:w="458" w:type="pct"/>
            <w:shd w:val="clear" w:color="000000" w:fill="FFFFFF"/>
            <w:vAlign w:val="center"/>
            <w:hideMark/>
          </w:tcPr>
          <w:p w:rsidR="007B1B38" w:rsidRPr="00AA1354" w:rsidRDefault="007B1B38" w:rsidP="009E17F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тыс. Гкал</w:t>
            </w:r>
          </w:p>
        </w:tc>
        <w:tc>
          <w:tcPr>
            <w:tcW w:w="323" w:type="pct"/>
            <w:vAlign w:val="center"/>
            <w:hideMark/>
          </w:tcPr>
          <w:p w:rsidR="007B1B38" w:rsidRPr="00AA1354" w:rsidRDefault="007B1B38" w:rsidP="009E17F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1,569</w:t>
            </w:r>
          </w:p>
        </w:tc>
        <w:tc>
          <w:tcPr>
            <w:tcW w:w="381" w:type="pct"/>
            <w:vAlign w:val="center"/>
            <w:hideMark/>
          </w:tcPr>
          <w:p w:rsidR="007B1B38" w:rsidRPr="00AA1354" w:rsidRDefault="007B1B38" w:rsidP="009E17F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1,150</w:t>
            </w:r>
          </w:p>
        </w:tc>
        <w:tc>
          <w:tcPr>
            <w:tcW w:w="381" w:type="pct"/>
            <w:shd w:val="clear" w:color="000000" w:fill="FFFFFF"/>
            <w:vAlign w:val="center"/>
          </w:tcPr>
          <w:p w:rsidR="007B1B38" w:rsidRPr="00AA1354" w:rsidRDefault="007B1B38" w:rsidP="00CD1089">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1,167</w:t>
            </w:r>
          </w:p>
        </w:tc>
        <w:tc>
          <w:tcPr>
            <w:tcW w:w="381" w:type="pct"/>
            <w:vMerge/>
            <w:shd w:val="clear" w:color="000000" w:fill="FFFFFF"/>
            <w:vAlign w:val="center"/>
            <w:hideMark/>
          </w:tcPr>
          <w:p w:rsidR="007B1B38" w:rsidRPr="00AA1354" w:rsidRDefault="007B1B38" w:rsidP="009E17F4">
            <w:pPr>
              <w:spacing w:after="0" w:line="240" w:lineRule="auto"/>
              <w:jc w:val="center"/>
              <w:rPr>
                <w:rFonts w:ascii="Times New Roman" w:eastAsia="Times New Roman" w:hAnsi="Times New Roman" w:cs="Times New Roman"/>
                <w:sz w:val="20"/>
                <w:szCs w:val="20"/>
                <w:lang w:eastAsia="ru-RU"/>
              </w:rPr>
            </w:pPr>
          </w:p>
        </w:tc>
        <w:tc>
          <w:tcPr>
            <w:tcW w:w="381" w:type="pct"/>
            <w:vMerge/>
            <w:shd w:val="clear" w:color="000000" w:fill="FFFFFF"/>
            <w:vAlign w:val="center"/>
          </w:tcPr>
          <w:p w:rsidR="007B1B38" w:rsidRPr="00AA1354" w:rsidRDefault="007B1B38" w:rsidP="007B35F5">
            <w:pPr>
              <w:spacing w:after="0" w:line="240" w:lineRule="auto"/>
              <w:jc w:val="center"/>
              <w:rPr>
                <w:rFonts w:ascii="Times New Roman" w:eastAsia="Times New Roman" w:hAnsi="Times New Roman" w:cs="Times New Roman"/>
                <w:sz w:val="20"/>
                <w:szCs w:val="20"/>
                <w:lang w:eastAsia="ru-RU"/>
              </w:rPr>
            </w:pPr>
          </w:p>
        </w:tc>
        <w:tc>
          <w:tcPr>
            <w:tcW w:w="382" w:type="pct"/>
            <w:vMerge/>
            <w:shd w:val="clear" w:color="000000" w:fill="FFFFFF"/>
            <w:vAlign w:val="center"/>
          </w:tcPr>
          <w:p w:rsidR="007B1B38" w:rsidRPr="00AA1354" w:rsidRDefault="007B1B38" w:rsidP="007B35F5">
            <w:pPr>
              <w:spacing w:after="0" w:line="240" w:lineRule="auto"/>
              <w:jc w:val="center"/>
              <w:rPr>
                <w:rFonts w:ascii="Times New Roman" w:eastAsia="Times New Roman" w:hAnsi="Times New Roman" w:cs="Times New Roman"/>
                <w:sz w:val="20"/>
                <w:szCs w:val="20"/>
                <w:lang w:eastAsia="ru-RU"/>
              </w:rPr>
            </w:pPr>
          </w:p>
        </w:tc>
        <w:tc>
          <w:tcPr>
            <w:tcW w:w="381" w:type="pct"/>
            <w:vMerge/>
            <w:shd w:val="clear" w:color="000000" w:fill="FFFFFF"/>
          </w:tcPr>
          <w:p w:rsidR="007B1B38" w:rsidRPr="00AA1354" w:rsidRDefault="007B1B38" w:rsidP="007B1B38">
            <w:pPr>
              <w:spacing w:after="0" w:line="240" w:lineRule="auto"/>
              <w:rPr>
                <w:rFonts w:ascii="Times New Roman" w:eastAsia="Times New Roman" w:hAnsi="Times New Roman" w:cs="Times New Roman"/>
                <w:sz w:val="20"/>
                <w:szCs w:val="20"/>
                <w:lang w:eastAsia="ru-RU"/>
              </w:rPr>
            </w:pPr>
          </w:p>
        </w:tc>
      </w:tr>
      <w:tr w:rsidR="007B1B38" w:rsidRPr="00AA1354" w:rsidTr="00E63639">
        <w:tc>
          <w:tcPr>
            <w:tcW w:w="317" w:type="pct"/>
            <w:shd w:val="clear" w:color="000000" w:fill="FFFFFF"/>
            <w:vAlign w:val="center"/>
            <w:hideMark/>
          </w:tcPr>
          <w:p w:rsidR="007B1B38" w:rsidRPr="00AA1354" w:rsidRDefault="007B1B38" w:rsidP="009E17F4">
            <w:pPr>
              <w:spacing w:after="0" w:line="240" w:lineRule="auto"/>
              <w:jc w:val="center"/>
              <w:rPr>
                <w:rFonts w:ascii="Times New Roman" w:eastAsia="Times New Roman" w:hAnsi="Times New Roman" w:cs="Times New Roman"/>
                <w:sz w:val="20"/>
                <w:szCs w:val="20"/>
                <w:lang w:eastAsia="ru-RU"/>
              </w:rPr>
            </w:pPr>
          </w:p>
        </w:tc>
        <w:tc>
          <w:tcPr>
            <w:tcW w:w="1614" w:type="pct"/>
            <w:shd w:val="clear" w:color="000000" w:fill="FFFFFF"/>
            <w:vAlign w:val="center"/>
            <w:hideMark/>
          </w:tcPr>
          <w:p w:rsidR="007B1B38" w:rsidRPr="00AA1354" w:rsidRDefault="007B1B38" w:rsidP="009E17F4">
            <w:pPr>
              <w:spacing w:after="0" w:line="240" w:lineRule="auto"/>
              <w:rPr>
                <w:rFonts w:ascii="Times New Roman" w:hAnsi="Times New Roman" w:cs="Times New Roman"/>
                <w:sz w:val="20"/>
                <w:szCs w:val="20"/>
              </w:rPr>
            </w:pPr>
            <w:r w:rsidRPr="00AA1354">
              <w:rPr>
                <w:rFonts w:ascii="Times New Roman" w:hAnsi="Times New Roman" w:cs="Times New Roman"/>
                <w:sz w:val="20"/>
                <w:szCs w:val="20"/>
              </w:rPr>
              <w:t>Котельная №  21, ул. Подшлюзы, 13а</w:t>
            </w:r>
          </w:p>
        </w:tc>
        <w:tc>
          <w:tcPr>
            <w:tcW w:w="458" w:type="pct"/>
            <w:shd w:val="clear" w:color="000000" w:fill="FFFFFF"/>
            <w:vAlign w:val="center"/>
            <w:hideMark/>
          </w:tcPr>
          <w:p w:rsidR="007B1B38" w:rsidRPr="00AA1354" w:rsidRDefault="007B1B38" w:rsidP="009E17F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тыс. Гкал</w:t>
            </w:r>
          </w:p>
        </w:tc>
        <w:tc>
          <w:tcPr>
            <w:tcW w:w="323" w:type="pct"/>
            <w:shd w:val="clear" w:color="auto" w:fill="auto"/>
            <w:vAlign w:val="center"/>
            <w:hideMark/>
          </w:tcPr>
          <w:p w:rsidR="007B1B38" w:rsidRPr="00AA1354" w:rsidRDefault="007B1B38" w:rsidP="009E17F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0,055</w:t>
            </w:r>
          </w:p>
        </w:tc>
        <w:tc>
          <w:tcPr>
            <w:tcW w:w="381" w:type="pct"/>
            <w:shd w:val="clear" w:color="auto" w:fill="auto"/>
            <w:vAlign w:val="center"/>
            <w:hideMark/>
          </w:tcPr>
          <w:p w:rsidR="007B1B38" w:rsidRPr="00AA1354" w:rsidRDefault="007B1B38" w:rsidP="009E17F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0,056</w:t>
            </w:r>
          </w:p>
        </w:tc>
        <w:tc>
          <w:tcPr>
            <w:tcW w:w="381" w:type="pct"/>
            <w:vAlign w:val="center"/>
          </w:tcPr>
          <w:p w:rsidR="007B1B38" w:rsidRPr="00AA1354" w:rsidRDefault="007B1B38" w:rsidP="00CD1089">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0,077</w:t>
            </w:r>
          </w:p>
        </w:tc>
        <w:tc>
          <w:tcPr>
            <w:tcW w:w="381" w:type="pct"/>
            <w:vMerge/>
            <w:shd w:val="clear" w:color="000000" w:fill="FFFFFF"/>
            <w:vAlign w:val="center"/>
            <w:hideMark/>
          </w:tcPr>
          <w:p w:rsidR="007B1B38" w:rsidRPr="00AA1354" w:rsidRDefault="007B1B38" w:rsidP="009E17F4">
            <w:pPr>
              <w:spacing w:after="0" w:line="240" w:lineRule="auto"/>
              <w:jc w:val="center"/>
              <w:rPr>
                <w:rFonts w:ascii="Times New Roman" w:eastAsia="Times New Roman" w:hAnsi="Times New Roman" w:cs="Times New Roman"/>
                <w:sz w:val="20"/>
                <w:szCs w:val="20"/>
                <w:lang w:eastAsia="ru-RU"/>
              </w:rPr>
            </w:pPr>
          </w:p>
        </w:tc>
        <w:tc>
          <w:tcPr>
            <w:tcW w:w="381" w:type="pct"/>
            <w:vMerge/>
            <w:shd w:val="clear" w:color="000000" w:fill="FFFFFF"/>
            <w:vAlign w:val="center"/>
          </w:tcPr>
          <w:p w:rsidR="007B1B38" w:rsidRPr="00AA1354" w:rsidRDefault="007B1B38" w:rsidP="007B35F5">
            <w:pPr>
              <w:spacing w:after="0" w:line="240" w:lineRule="auto"/>
              <w:jc w:val="center"/>
              <w:rPr>
                <w:rFonts w:ascii="Times New Roman" w:eastAsia="Times New Roman" w:hAnsi="Times New Roman" w:cs="Times New Roman"/>
                <w:sz w:val="20"/>
                <w:szCs w:val="20"/>
                <w:lang w:eastAsia="ru-RU"/>
              </w:rPr>
            </w:pPr>
          </w:p>
        </w:tc>
        <w:tc>
          <w:tcPr>
            <w:tcW w:w="382" w:type="pct"/>
            <w:vMerge/>
            <w:shd w:val="clear" w:color="000000" w:fill="FFFFFF"/>
            <w:vAlign w:val="center"/>
          </w:tcPr>
          <w:p w:rsidR="007B1B38" w:rsidRPr="00AA1354" w:rsidRDefault="007B1B38" w:rsidP="007B35F5">
            <w:pPr>
              <w:spacing w:after="0" w:line="240" w:lineRule="auto"/>
              <w:jc w:val="center"/>
              <w:rPr>
                <w:rFonts w:ascii="Times New Roman" w:eastAsia="Times New Roman" w:hAnsi="Times New Roman" w:cs="Times New Roman"/>
                <w:sz w:val="20"/>
                <w:szCs w:val="20"/>
                <w:lang w:eastAsia="ru-RU"/>
              </w:rPr>
            </w:pPr>
          </w:p>
        </w:tc>
        <w:tc>
          <w:tcPr>
            <w:tcW w:w="381" w:type="pct"/>
            <w:vMerge/>
            <w:shd w:val="clear" w:color="000000" w:fill="FFFFFF"/>
          </w:tcPr>
          <w:p w:rsidR="007B1B38" w:rsidRPr="00AA1354" w:rsidRDefault="007B1B38" w:rsidP="007B1B38">
            <w:pPr>
              <w:spacing w:after="0" w:line="240" w:lineRule="auto"/>
              <w:rPr>
                <w:rFonts w:ascii="Times New Roman" w:eastAsia="Times New Roman" w:hAnsi="Times New Roman" w:cs="Times New Roman"/>
                <w:sz w:val="20"/>
                <w:szCs w:val="20"/>
                <w:lang w:eastAsia="ru-RU"/>
              </w:rPr>
            </w:pPr>
          </w:p>
        </w:tc>
      </w:tr>
      <w:tr w:rsidR="007B1B38" w:rsidRPr="00AA1354" w:rsidTr="00E63639">
        <w:tc>
          <w:tcPr>
            <w:tcW w:w="317" w:type="pct"/>
            <w:shd w:val="clear" w:color="000000" w:fill="FFFFFF"/>
            <w:vAlign w:val="center"/>
            <w:hideMark/>
          </w:tcPr>
          <w:p w:rsidR="007B1B38" w:rsidRPr="00AA1354" w:rsidRDefault="007B1B38" w:rsidP="009E17F4">
            <w:pPr>
              <w:spacing w:after="0" w:line="240" w:lineRule="auto"/>
              <w:jc w:val="center"/>
              <w:rPr>
                <w:rFonts w:ascii="Times New Roman" w:eastAsia="Times New Roman" w:hAnsi="Times New Roman" w:cs="Times New Roman"/>
                <w:sz w:val="20"/>
                <w:szCs w:val="20"/>
                <w:lang w:eastAsia="ru-RU"/>
              </w:rPr>
            </w:pPr>
          </w:p>
        </w:tc>
        <w:tc>
          <w:tcPr>
            <w:tcW w:w="1614" w:type="pct"/>
            <w:shd w:val="clear" w:color="000000" w:fill="FFFFFF"/>
            <w:vAlign w:val="center"/>
            <w:hideMark/>
          </w:tcPr>
          <w:p w:rsidR="007B1B38" w:rsidRPr="00AA1354" w:rsidRDefault="007B1B38" w:rsidP="009E17F4">
            <w:pPr>
              <w:spacing w:after="0" w:line="240" w:lineRule="auto"/>
              <w:rPr>
                <w:rFonts w:ascii="Times New Roman" w:hAnsi="Times New Roman" w:cs="Times New Roman"/>
                <w:sz w:val="20"/>
                <w:szCs w:val="20"/>
              </w:rPr>
            </w:pPr>
            <w:r w:rsidRPr="00AA1354">
              <w:rPr>
                <w:rFonts w:ascii="Times New Roman" w:hAnsi="Times New Roman" w:cs="Times New Roman"/>
                <w:sz w:val="20"/>
                <w:szCs w:val="20"/>
              </w:rPr>
              <w:t>Котельная №  23, ул. Базарная площадь, 4в</w:t>
            </w:r>
          </w:p>
        </w:tc>
        <w:tc>
          <w:tcPr>
            <w:tcW w:w="458" w:type="pct"/>
            <w:shd w:val="clear" w:color="000000" w:fill="FFFFFF"/>
            <w:vAlign w:val="center"/>
            <w:hideMark/>
          </w:tcPr>
          <w:p w:rsidR="007B1B38" w:rsidRPr="00AA1354" w:rsidRDefault="007B1B38" w:rsidP="009E17F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тыс. Гкал</w:t>
            </w:r>
          </w:p>
        </w:tc>
        <w:tc>
          <w:tcPr>
            <w:tcW w:w="323" w:type="pct"/>
            <w:shd w:val="clear" w:color="auto" w:fill="auto"/>
            <w:vAlign w:val="center"/>
            <w:hideMark/>
          </w:tcPr>
          <w:p w:rsidR="007B1B38" w:rsidRPr="00AA1354" w:rsidRDefault="007B1B38" w:rsidP="009E17F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0,001</w:t>
            </w:r>
          </w:p>
        </w:tc>
        <w:tc>
          <w:tcPr>
            <w:tcW w:w="381" w:type="pct"/>
            <w:shd w:val="clear" w:color="auto" w:fill="auto"/>
            <w:vAlign w:val="center"/>
            <w:hideMark/>
          </w:tcPr>
          <w:p w:rsidR="007B1B38" w:rsidRPr="00AA1354" w:rsidRDefault="007B1B38" w:rsidP="009E17F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0,037</w:t>
            </w:r>
          </w:p>
        </w:tc>
        <w:tc>
          <w:tcPr>
            <w:tcW w:w="381" w:type="pct"/>
            <w:vAlign w:val="center"/>
          </w:tcPr>
          <w:p w:rsidR="007B1B38" w:rsidRPr="00AA1354" w:rsidRDefault="007B1B38" w:rsidP="00CD1089">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0,005</w:t>
            </w:r>
          </w:p>
        </w:tc>
        <w:tc>
          <w:tcPr>
            <w:tcW w:w="381" w:type="pct"/>
            <w:vMerge/>
            <w:shd w:val="clear" w:color="000000" w:fill="FFFFFF"/>
            <w:vAlign w:val="center"/>
            <w:hideMark/>
          </w:tcPr>
          <w:p w:rsidR="007B1B38" w:rsidRPr="00AA1354" w:rsidRDefault="007B1B38" w:rsidP="009E17F4">
            <w:pPr>
              <w:spacing w:after="0" w:line="240" w:lineRule="auto"/>
              <w:jc w:val="center"/>
              <w:rPr>
                <w:rFonts w:ascii="Times New Roman" w:eastAsia="Times New Roman" w:hAnsi="Times New Roman" w:cs="Times New Roman"/>
                <w:sz w:val="20"/>
                <w:szCs w:val="20"/>
                <w:lang w:eastAsia="ru-RU"/>
              </w:rPr>
            </w:pPr>
          </w:p>
        </w:tc>
        <w:tc>
          <w:tcPr>
            <w:tcW w:w="381" w:type="pct"/>
            <w:vMerge/>
            <w:shd w:val="clear" w:color="000000" w:fill="FFFFFF"/>
            <w:vAlign w:val="center"/>
          </w:tcPr>
          <w:p w:rsidR="007B1B38" w:rsidRPr="00AA1354" w:rsidRDefault="007B1B38" w:rsidP="007B35F5">
            <w:pPr>
              <w:spacing w:after="0" w:line="240" w:lineRule="auto"/>
              <w:jc w:val="center"/>
              <w:rPr>
                <w:rFonts w:ascii="Times New Roman" w:eastAsia="Times New Roman" w:hAnsi="Times New Roman" w:cs="Times New Roman"/>
                <w:sz w:val="20"/>
                <w:szCs w:val="20"/>
                <w:lang w:eastAsia="ru-RU"/>
              </w:rPr>
            </w:pPr>
          </w:p>
        </w:tc>
        <w:tc>
          <w:tcPr>
            <w:tcW w:w="382" w:type="pct"/>
            <w:vMerge/>
            <w:shd w:val="clear" w:color="000000" w:fill="FFFFFF"/>
            <w:vAlign w:val="center"/>
          </w:tcPr>
          <w:p w:rsidR="007B1B38" w:rsidRPr="00AA1354" w:rsidRDefault="007B1B38" w:rsidP="007B35F5">
            <w:pPr>
              <w:spacing w:after="0" w:line="240" w:lineRule="auto"/>
              <w:jc w:val="center"/>
              <w:rPr>
                <w:rFonts w:ascii="Times New Roman" w:eastAsia="Times New Roman" w:hAnsi="Times New Roman" w:cs="Times New Roman"/>
                <w:sz w:val="20"/>
                <w:szCs w:val="20"/>
                <w:lang w:eastAsia="ru-RU"/>
              </w:rPr>
            </w:pPr>
          </w:p>
        </w:tc>
        <w:tc>
          <w:tcPr>
            <w:tcW w:w="381" w:type="pct"/>
            <w:vMerge/>
            <w:shd w:val="clear" w:color="000000" w:fill="FFFFFF"/>
          </w:tcPr>
          <w:p w:rsidR="007B1B38" w:rsidRPr="00AA1354" w:rsidRDefault="007B1B38" w:rsidP="007B1B38">
            <w:pPr>
              <w:spacing w:after="0" w:line="240" w:lineRule="auto"/>
              <w:rPr>
                <w:rFonts w:ascii="Times New Roman" w:eastAsia="Times New Roman" w:hAnsi="Times New Roman" w:cs="Times New Roman"/>
                <w:sz w:val="20"/>
                <w:szCs w:val="20"/>
                <w:lang w:eastAsia="ru-RU"/>
              </w:rPr>
            </w:pPr>
          </w:p>
        </w:tc>
      </w:tr>
      <w:tr w:rsidR="007B1B38" w:rsidRPr="00AA1354" w:rsidTr="00E63639">
        <w:tc>
          <w:tcPr>
            <w:tcW w:w="317" w:type="pct"/>
            <w:shd w:val="clear" w:color="auto" w:fill="FFFFFF" w:themeFill="background1"/>
            <w:vAlign w:val="center"/>
            <w:hideMark/>
          </w:tcPr>
          <w:p w:rsidR="007B1B38" w:rsidRPr="00AA1354" w:rsidRDefault="007B1B38" w:rsidP="009E17F4">
            <w:pPr>
              <w:spacing w:after="0" w:line="240" w:lineRule="auto"/>
              <w:jc w:val="center"/>
              <w:rPr>
                <w:rFonts w:ascii="Times New Roman" w:eastAsia="Times New Roman" w:hAnsi="Times New Roman" w:cs="Times New Roman"/>
                <w:sz w:val="20"/>
                <w:szCs w:val="20"/>
                <w:lang w:eastAsia="ru-RU"/>
              </w:rPr>
            </w:pPr>
          </w:p>
        </w:tc>
        <w:tc>
          <w:tcPr>
            <w:tcW w:w="1614" w:type="pct"/>
            <w:shd w:val="clear" w:color="auto" w:fill="FFFFFF" w:themeFill="background1"/>
            <w:vAlign w:val="center"/>
            <w:hideMark/>
          </w:tcPr>
          <w:p w:rsidR="007B1B38" w:rsidRPr="00AA1354" w:rsidRDefault="007B1B38" w:rsidP="009E17F4">
            <w:pPr>
              <w:spacing w:after="0" w:line="240" w:lineRule="auto"/>
              <w:rPr>
                <w:rFonts w:ascii="Times New Roman" w:hAnsi="Times New Roman" w:cs="Times New Roman"/>
                <w:sz w:val="20"/>
                <w:szCs w:val="20"/>
              </w:rPr>
            </w:pPr>
            <w:r w:rsidRPr="00AA1354">
              <w:rPr>
                <w:rFonts w:ascii="Times New Roman" w:hAnsi="Times New Roman" w:cs="Times New Roman"/>
                <w:sz w:val="20"/>
                <w:szCs w:val="20"/>
              </w:rPr>
              <w:t>Котельная №  24, ул. Пушкина, 33а</w:t>
            </w:r>
          </w:p>
        </w:tc>
        <w:tc>
          <w:tcPr>
            <w:tcW w:w="458" w:type="pct"/>
            <w:shd w:val="clear" w:color="auto" w:fill="FFFFFF" w:themeFill="background1"/>
            <w:vAlign w:val="center"/>
            <w:hideMark/>
          </w:tcPr>
          <w:p w:rsidR="007B1B38" w:rsidRPr="00AA1354" w:rsidRDefault="007B1B38" w:rsidP="009E17F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тыс. Гкал</w:t>
            </w:r>
          </w:p>
        </w:tc>
        <w:tc>
          <w:tcPr>
            <w:tcW w:w="323" w:type="pct"/>
            <w:shd w:val="clear" w:color="auto" w:fill="FFFFFF" w:themeFill="background1"/>
            <w:vAlign w:val="center"/>
            <w:hideMark/>
          </w:tcPr>
          <w:p w:rsidR="007B1B38" w:rsidRPr="00AA1354" w:rsidRDefault="007B1B38" w:rsidP="009E17F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0,001</w:t>
            </w:r>
          </w:p>
        </w:tc>
        <w:tc>
          <w:tcPr>
            <w:tcW w:w="381" w:type="pct"/>
            <w:shd w:val="clear" w:color="auto" w:fill="FFFFFF" w:themeFill="background1"/>
            <w:vAlign w:val="center"/>
            <w:hideMark/>
          </w:tcPr>
          <w:p w:rsidR="007B1B38" w:rsidRPr="00AA1354" w:rsidRDefault="007B1B38" w:rsidP="009E17F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0</w:t>
            </w:r>
          </w:p>
        </w:tc>
        <w:tc>
          <w:tcPr>
            <w:tcW w:w="381" w:type="pct"/>
            <w:shd w:val="clear" w:color="auto" w:fill="FFFFFF" w:themeFill="background1"/>
            <w:vAlign w:val="center"/>
          </w:tcPr>
          <w:p w:rsidR="007B1B38" w:rsidRPr="00AA1354" w:rsidRDefault="007B1B38" w:rsidP="00CD1089">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0,012</w:t>
            </w:r>
          </w:p>
        </w:tc>
        <w:tc>
          <w:tcPr>
            <w:tcW w:w="381" w:type="pct"/>
            <w:vMerge/>
            <w:shd w:val="clear" w:color="auto" w:fill="FFFFFF" w:themeFill="background1"/>
            <w:vAlign w:val="center"/>
            <w:hideMark/>
          </w:tcPr>
          <w:p w:rsidR="007B1B38" w:rsidRPr="00AA1354" w:rsidRDefault="007B1B38" w:rsidP="009E17F4">
            <w:pPr>
              <w:spacing w:after="0" w:line="240" w:lineRule="auto"/>
              <w:jc w:val="center"/>
              <w:rPr>
                <w:rFonts w:ascii="Times New Roman" w:eastAsia="Times New Roman" w:hAnsi="Times New Roman" w:cs="Times New Roman"/>
                <w:sz w:val="20"/>
                <w:szCs w:val="20"/>
                <w:lang w:eastAsia="ru-RU"/>
              </w:rPr>
            </w:pPr>
          </w:p>
        </w:tc>
        <w:tc>
          <w:tcPr>
            <w:tcW w:w="381" w:type="pct"/>
            <w:vMerge/>
            <w:shd w:val="clear" w:color="auto" w:fill="FFFFFF" w:themeFill="background1"/>
            <w:vAlign w:val="center"/>
          </w:tcPr>
          <w:p w:rsidR="007B1B38" w:rsidRPr="00AA1354" w:rsidRDefault="007B1B38" w:rsidP="007B35F5">
            <w:pPr>
              <w:spacing w:after="0" w:line="240" w:lineRule="auto"/>
              <w:jc w:val="center"/>
              <w:rPr>
                <w:rFonts w:ascii="Times New Roman" w:eastAsia="Times New Roman" w:hAnsi="Times New Roman" w:cs="Times New Roman"/>
                <w:sz w:val="20"/>
                <w:szCs w:val="20"/>
                <w:lang w:eastAsia="ru-RU"/>
              </w:rPr>
            </w:pPr>
          </w:p>
        </w:tc>
        <w:tc>
          <w:tcPr>
            <w:tcW w:w="382" w:type="pct"/>
            <w:vMerge/>
            <w:shd w:val="clear" w:color="auto" w:fill="FFFFFF" w:themeFill="background1"/>
            <w:vAlign w:val="center"/>
          </w:tcPr>
          <w:p w:rsidR="007B1B38" w:rsidRPr="00AA1354" w:rsidRDefault="007B1B38" w:rsidP="007B35F5">
            <w:pPr>
              <w:spacing w:after="0" w:line="240" w:lineRule="auto"/>
              <w:jc w:val="center"/>
              <w:rPr>
                <w:rFonts w:ascii="Times New Roman" w:eastAsia="Times New Roman" w:hAnsi="Times New Roman" w:cs="Times New Roman"/>
                <w:sz w:val="20"/>
                <w:szCs w:val="20"/>
                <w:lang w:eastAsia="ru-RU"/>
              </w:rPr>
            </w:pPr>
          </w:p>
        </w:tc>
        <w:tc>
          <w:tcPr>
            <w:tcW w:w="381" w:type="pct"/>
            <w:vMerge/>
            <w:shd w:val="clear" w:color="auto" w:fill="FFFFFF" w:themeFill="background1"/>
          </w:tcPr>
          <w:p w:rsidR="007B1B38" w:rsidRPr="00AA1354" w:rsidRDefault="007B1B38" w:rsidP="007B1B38">
            <w:pPr>
              <w:spacing w:after="0" w:line="240" w:lineRule="auto"/>
              <w:rPr>
                <w:rFonts w:ascii="Times New Roman" w:eastAsia="Times New Roman" w:hAnsi="Times New Roman" w:cs="Times New Roman"/>
                <w:sz w:val="20"/>
                <w:szCs w:val="20"/>
                <w:lang w:eastAsia="ru-RU"/>
              </w:rPr>
            </w:pPr>
          </w:p>
        </w:tc>
      </w:tr>
      <w:tr w:rsidR="007B1B38" w:rsidRPr="00AA1354" w:rsidTr="00E63639">
        <w:tc>
          <w:tcPr>
            <w:tcW w:w="317" w:type="pct"/>
            <w:shd w:val="clear" w:color="auto" w:fill="FFFFFF" w:themeFill="background1"/>
            <w:vAlign w:val="center"/>
            <w:hideMark/>
          </w:tcPr>
          <w:p w:rsidR="007B1B38" w:rsidRPr="00AA1354" w:rsidRDefault="007B1B38" w:rsidP="009E17F4">
            <w:pPr>
              <w:spacing w:after="0" w:line="240" w:lineRule="auto"/>
              <w:jc w:val="center"/>
              <w:rPr>
                <w:rFonts w:ascii="Times New Roman" w:eastAsia="Times New Roman" w:hAnsi="Times New Roman" w:cs="Times New Roman"/>
                <w:sz w:val="20"/>
                <w:szCs w:val="20"/>
                <w:lang w:eastAsia="ru-RU"/>
              </w:rPr>
            </w:pPr>
          </w:p>
        </w:tc>
        <w:tc>
          <w:tcPr>
            <w:tcW w:w="1614" w:type="pct"/>
            <w:shd w:val="clear" w:color="auto" w:fill="FFFFFF" w:themeFill="background1"/>
            <w:vAlign w:val="center"/>
            <w:hideMark/>
          </w:tcPr>
          <w:p w:rsidR="007B1B38" w:rsidRPr="00AA1354" w:rsidRDefault="007B1B38" w:rsidP="009E17F4">
            <w:pPr>
              <w:spacing w:after="0" w:line="240" w:lineRule="auto"/>
              <w:rPr>
                <w:rFonts w:ascii="Times New Roman" w:hAnsi="Times New Roman" w:cs="Times New Roman"/>
                <w:sz w:val="20"/>
                <w:szCs w:val="20"/>
              </w:rPr>
            </w:pPr>
            <w:r w:rsidRPr="00AA1354">
              <w:rPr>
                <w:rFonts w:ascii="Times New Roman" w:hAnsi="Times New Roman" w:cs="Times New Roman"/>
                <w:sz w:val="20"/>
                <w:szCs w:val="20"/>
              </w:rPr>
              <w:t>Котельная №  25, ул. Пушкина, 22а</w:t>
            </w:r>
          </w:p>
        </w:tc>
        <w:tc>
          <w:tcPr>
            <w:tcW w:w="458" w:type="pct"/>
            <w:shd w:val="clear" w:color="auto" w:fill="FFFFFF" w:themeFill="background1"/>
            <w:vAlign w:val="center"/>
            <w:hideMark/>
          </w:tcPr>
          <w:p w:rsidR="007B1B38" w:rsidRPr="00AA1354" w:rsidRDefault="007B1B38" w:rsidP="009E17F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тыс. Гкал</w:t>
            </w:r>
          </w:p>
        </w:tc>
        <w:tc>
          <w:tcPr>
            <w:tcW w:w="323" w:type="pct"/>
            <w:shd w:val="clear" w:color="auto" w:fill="FFFFFF" w:themeFill="background1"/>
            <w:vAlign w:val="center"/>
            <w:hideMark/>
          </w:tcPr>
          <w:p w:rsidR="007B1B38" w:rsidRPr="00AA1354" w:rsidRDefault="007B1B38" w:rsidP="009E17F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0,016</w:t>
            </w:r>
          </w:p>
        </w:tc>
        <w:tc>
          <w:tcPr>
            <w:tcW w:w="381" w:type="pct"/>
            <w:shd w:val="clear" w:color="auto" w:fill="FFFFFF" w:themeFill="background1"/>
            <w:vAlign w:val="center"/>
            <w:hideMark/>
          </w:tcPr>
          <w:p w:rsidR="007B1B38" w:rsidRPr="00AA1354" w:rsidRDefault="007B1B38" w:rsidP="009E17F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0,003</w:t>
            </w:r>
          </w:p>
        </w:tc>
        <w:tc>
          <w:tcPr>
            <w:tcW w:w="381" w:type="pct"/>
            <w:shd w:val="clear" w:color="auto" w:fill="FFFFFF" w:themeFill="background1"/>
            <w:vAlign w:val="center"/>
          </w:tcPr>
          <w:p w:rsidR="007B1B38" w:rsidRPr="00AA1354" w:rsidRDefault="007B1B38" w:rsidP="00CD1089">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0,024</w:t>
            </w:r>
          </w:p>
        </w:tc>
        <w:tc>
          <w:tcPr>
            <w:tcW w:w="381" w:type="pct"/>
            <w:vMerge/>
            <w:shd w:val="clear" w:color="auto" w:fill="FFFFFF" w:themeFill="background1"/>
            <w:vAlign w:val="center"/>
            <w:hideMark/>
          </w:tcPr>
          <w:p w:rsidR="007B1B38" w:rsidRPr="00AA1354" w:rsidRDefault="007B1B38" w:rsidP="009E17F4">
            <w:pPr>
              <w:spacing w:after="0" w:line="240" w:lineRule="auto"/>
              <w:jc w:val="center"/>
              <w:rPr>
                <w:rFonts w:ascii="Times New Roman" w:eastAsia="Times New Roman" w:hAnsi="Times New Roman" w:cs="Times New Roman"/>
                <w:sz w:val="20"/>
                <w:szCs w:val="20"/>
                <w:lang w:eastAsia="ru-RU"/>
              </w:rPr>
            </w:pPr>
          </w:p>
        </w:tc>
        <w:tc>
          <w:tcPr>
            <w:tcW w:w="381" w:type="pct"/>
            <w:vMerge/>
            <w:shd w:val="clear" w:color="auto" w:fill="FFFFFF" w:themeFill="background1"/>
            <w:vAlign w:val="center"/>
          </w:tcPr>
          <w:p w:rsidR="007B1B38" w:rsidRPr="00AA1354" w:rsidRDefault="007B1B38" w:rsidP="007B35F5">
            <w:pPr>
              <w:spacing w:after="0" w:line="240" w:lineRule="auto"/>
              <w:jc w:val="center"/>
              <w:rPr>
                <w:rFonts w:ascii="Times New Roman" w:eastAsia="Times New Roman" w:hAnsi="Times New Roman" w:cs="Times New Roman"/>
                <w:sz w:val="20"/>
                <w:szCs w:val="20"/>
                <w:lang w:eastAsia="ru-RU"/>
              </w:rPr>
            </w:pPr>
          </w:p>
        </w:tc>
        <w:tc>
          <w:tcPr>
            <w:tcW w:w="382" w:type="pct"/>
            <w:vMerge/>
            <w:shd w:val="clear" w:color="auto" w:fill="FFFFFF" w:themeFill="background1"/>
            <w:vAlign w:val="center"/>
          </w:tcPr>
          <w:p w:rsidR="007B1B38" w:rsidRPr="00AA1354" w:rsidRDefault="007B1B38" w:rsidP="007B35F5">
            <w:pPr>
              <w:spacing w:after="0" w:line="240" w:lineRule="auto"/>
              <w:jc w:val="center"/>
              <w:rPr>
                <w:rFonts w:ascii="Times New Roman" w:eastAsia="Times New Roman" w:hAnsi="Times New Roman" w:cs="Times New Roman"/>
                <w:sz w:val="20"/>
                <w:szCs w:val="20"/>
                <w:lang w:eastAsia="ru-RU"/>
              </w:rPr>
            </w:pPr>
          </w:p>
        </w:tc>
        <w:tc>
          <w:tcPr>
            <w:tcW w:w="381" w:type="pct"/>
            <w:vMerge/>
            <w:shd w:val="clear" w:color="auto" w:fill="FFFFFF" w:themeFill="background1"/>
          </w:tcPr>
          <w:p w:rsidR="007B1B38" w:rsidRPr="00AA1354" w:rsidRDefault="007B1B38" w:rsidP="007B1B38">
            <w:pPr>
              <w:spacing w:after="0" w:line="240" w:lineRule="auto"/>
              <w:rPr>
                <w:rFonts w:ascii="Times New Roman" w:eastAsia="Times New Roman" w:hAnsi="Times New Roman" w:cs="Times New Roman"/>
                <w:sz w:val="20"/>
                <w:szCs w:val="20"/>
                <w:lang w:eastAsia="ru-RU"/>
              </w:rPr>
            </w:pPr>
          </w:p>
        </w:tc>
      </w:tr>
      <w:tr w:rsidR="007B1B38" w:rsidRPr="00AA1354" w:rsidTr="00E63639">
        <w:tc>
          <w:tcPr>
            <w:tcW w:w="317" w:type="pct"/>
            <w:shd w:val="clear" w:color="000000" w:fill="FFFFFF"/>
            <w:vAlign w:val="center"/>
            <w:hideMark/>
          </w:tcPr>
          <w:p w:rsidR="007B1B38" w:rsidRPr="00AA1354" w:rsidRDefault="007B1B38" w:rsidP="009E17F4">
            <w:pPr>
              <w:spacing w:after="0" w:line="240" w:lineRule="auto"/>
              <w:jc w:val="center"/>
              <w:rPr>
                <w:rFonts w:ascii="Times New Roman" w:eastAsia="Times New Roman" w:hAnsi="Times New Roman" w:cs="Times New Roman"/>
                <w:sz w:val="20"/>
                <w:szCs w:val="20"/>
                <w:lang w:eastAsia="ru-RU"/>
              </w:rPr>
            </w:pPr>
          </w:p>
        </w:tc>
        <w:tc>
          <w:tcPr>
            <w:tcW w:w="1614" w:type="pct"/>
            <w:shd w:val="clear" w:color="000000" w:fill="FFFFFF"/>
            <w:vAlign w:val="center"/>
            <w:hideMark/>
          </w:tcPr>
          <w:p w:rsidR="007B1B38" w:rsidRPr="00AA1354" w:rsidRDefault="007B1B38" w:rsidP="009E17F4">
            <w:pPr>
              <w:spacing w:after="0" w:line="240" w:lineRule="auto"/>
              <w:rPr>
                <w:rFonts w:ascii="Times New Roman" w:hAnsi="Times New Roman" w:cs="Times New Roman"/>
                <w:sz w:val="20"/>
                <w:szCs w:val="20"/>
              </w:rPr>
            </w:pPr>
            <w:r w:rsidRPr="00AA1354">
              <w:rPr>
                <w:rFonts w:ascii="Times New Roman" w:hAnsi="Times New Roman" w:cs="Times New Roman"/>
                <w:sz w:val="20"/>
                <w:szCs w:val="20"/>
              </w:rPr>
              <w:t>Котельная №  26, ул. Емельяна Басова,1а</w:t>
            </w:r>
          </w:p>
        </w:tc>
        <w:tc>
          <w:tcPr>
            <w:tcW w:w="458" w:type="pct"/>
            <w:shd w:val="clear" w:color="000000" w:fill="FFFFFF"/>
            <w:vAlign w:val="center"/>
            <w:hideMark/>
          </w:tcPr>
          <w:p w:rsidR="007B1B38" w:rsidRPr="00AA1354" w:rsidRDefault="007B1B38" w:rsidP="009E17F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тыс. Гкал</w:t>
            </w:r>
          </w:p>
        </w:tc>
        <w:tc>
          <w:tcPr>
            <w:tcW w:w="323" w:type="pct"/>
            <w:vAlign w:val="center"/>
            <w:hideMark/>
          </w:tcPr>
          <w:p w:rsidR="007B1B38" w:rsidRPr="00AA1354" w:rsidRDefault="007B1B38" w:rsidP="009E17F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0,026</w:t>
            </w:r>
          </w:p>
        </w:tc>
        <w:tc>
          <w:tcPr>
            <w:tcW w:w="381" w:type="pct"/>
            <w:vAlign w:val="center"/>
            <w:hideMark/>
          </w:tcPr>
          <w:p w:rsidR="007B1B38" w:rsidRPr="00AA1354" w:rsidRDefault="007B1B38" w:rsidP="009E17F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0,024</w:t>
            </w:r>
          </w:p>
        </w:tc>
        <w:tc>
          <w:tcPr>
            <w:tcW w:w="381" w:type="pct"/>
            <w:shd w:val="clear" w:color="000000" w:fill="FFFFFF"/>
            <w:vAlign w:val="center"/>
          </w:tcPr>
          <w:p w:rsidR="007B1B38" w:rsidRPr="00AA1354" w:rsidRDefault="007B1B38" w:rsidP="00CD1089">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0,036</w:t>
            </w:r>
          </w:p>
        </w:tc>
        <w:tc>
          <w:tcPr>
            <w:tcW w:w="381" w:type="pct"/>
            <w:vMerge/>
            <w:shd w:val="clear" w:color="000000" w:fill="FFFFFF"/>
            <w:vAlign w:val="center"/>
            <w:hideMark/>
          </w:tcPr>
          <w:p w:rsidR="007B1B38" w:rsidRPr="00AA1354" w:rsidRDefault="007B1B38" w:rsidP="009E17F4">
            <w:pPr>
              <w:spacing w:after="0" w:line="240" w:lineRule="auto"/>
              <w:jc w:val="center"/>
              <w:rPr>
                <w:rFonts w:ascii="Times New Roman" w:eastAsia="Times New Roman" w:hAnsi="Times New Roman" w:cs="Times New Roman"/>
                <w:sz w:val="20"/>
                <w:szCs w:val="20"/>
                <w:lang w:eastAsia="ru-RU"/>
              </w:rPr>
            </w:pPr>
          </w:p>
        </w:tc>
        <w:tc>
          <w:tcPr>
            <w:tcW w:w="381" w:type="pct"/>
            <w:vMerge/>
            <w:shd w:val="clear" w:color="000000" w:fill="FFFFFF"/>
            <w:vAlign w:val="center"/>
          </w:tcPr>
          <w:p w:rsidR="007B1B38" w:rsidRPr="00AA1354" w:rsidRDefault="007B1B38" w:rsidP="007B35F5">
            <w:pPr>
              <w:spacing w:after="0" w:line="240" w:lineRule="auto"/>
              <w:jc w:val="center"/>
              <w:rPr>
                <w:rFonts w:ascii="Times New Roman" w:eastAsia="Times New Roman" w:hAnsi="Times New Roman" w:cs="Times New Roman"/>
                <w:sz w:val="20"/>
                <w:szCs w:val="20"/>
                <w:lang w:eastAsia="ru-RU"/>
              </w:rPr>
            </w:pPr>
          </w:p>
        </w:tc>
        <w:tc>
          <w:tcPr>
            <w:tcW w:w="382" w:type="pct"/>
            <w:vMerge/>
            <w:shd w:val="clear" w:color="000000" w:fill="FFFFFF"/>
            <w:vAlign w:val="center"/>
          </w:tcPr>
          <w:p w:rsidR="007B1B38" w:rsidRPr="00AA1354" w:rsidRDefault="007B1B38" w:rsidP="007B35F5">
            <w:pPr>
              <w:spacing w:after="0" w:line="240" w:lineRule="auto"/>
              <w:jc w:val="center"/>
              <w:rPr>
                <w:rFonts w:ascii="Times New Roman" w:eastAsia="Times New Roman" w:hAnsi="Times New Roman" w:cs="Times New Roman"/>
                <w:sz w:val="20"/>
                <w:szCs w:val="20"/>
                <w:lang w:eastAsia="ru-RU"/>
              </w:rPr>
            </w:pPr>
          </w:p>
        </w:tc>
        <w:tc>
          <w:tcPr>
            <w:tcW w:w="381" w:type="pct"/>
            <w:vMerge/>
            <w:shd w:val="clear" w:color="000000" w:fill="FFFFFF"/>
          </w:tcPr>
          <w:p w:rsidR="007B1B38" w:rsidRPr="00AA1354" w:rsidRDefault="007B1B38" w:rsidP="007B1B38">
            <w:pPr>
              <w:spacing w:after="0" w:line="240" w:lineRule="auto"/>
              <w:rPr>
                <w:rFonts w:ascii="Times New Roman" w:eastAsia="Times New Roman" w:hAnsi="Times New Roman" w:cs="Times New Roman"/>
                <w:sz w:val="20"/>
                <w:szCs w:val="20"/>
                <w:lang w:eastAsia="ru-RU"/>
              </w:rPr>
            </w:pPr>
          </w:p>
        </w:tc>
      </w:tr>
      <w:tr w:rsidR="007B1B38" w:rsidRPr="00AA1354" w:rsidTr="00E63639">
        <w:tc>
          <w:tcPr>
            <w:tcW w:w="317" w:type="pct"/>
            <w:shd w:val="clear" w:color="000000" w:fill="FFFFFF"/>
            <w:vAlign w:val="center"/>
            <w:hideMark/>
          </w:tcPr>
          <w:p w:rsidR="007B1B38" w:rsidRPr="00AA1354" w:rsidRDefault="007B1B38" w:rsidP="009E17F4">
            <w:pPr>
              <w:spacing w:after="0" w:line="240" w:lineRule="auto"/>
              <w:jc w:val="center"/>
              <w:rPr>
                <w:rFonts w:ascii="Times New Roman" w:eastAsia="Times New Roman" w:hAnsi="Times New Roman" w:cs="Times New Roman"/>
                <w:sz w:val="20"/>
                <w:szCs w:val="20"/>
                <w:lang w:eastAsia="ru-RU"/>
              </w:rPr>
            </w:pPr>
          </w:p>
        </w:tc>
        <w:tc>
          <w:tcPr>
            <w:tcW w:w="1614" w:type="pct"/>
            <w:shd w:val="clear" w:color="000000" w:fill="FFFFFF"/>
            <w:vAlign w:val="center"/>
            <w:hideMark/>
          </w:tcPr>
          <w:p w:rsidR="007B1B38" w:rsidRPr="00AA1354" w:rsidRDefault="007B1B38" w:rsidP="009E17F4">
            <w:pPr>
              <w:spacing w:after="0" w:line="240" w:lineRule="auto"/>
              <w:rPr>
                <w:rFonts w:ascii="Times New Roman" w:hAnsi="Times New Roman" w:cs="Times New Roman"/>
                <w:sz w:val="20"/>
                <w:szCs w:val="20"/>
              </w:rPr>
            </w:pPr>
            <w:r w:rsidRPr="00AA1354">
              <w:rPr>
                <w:rFonts w:ascii="Times New Roman" w:hAnsi="Times New Roman" w:cs="Times New Roman"/>
                <w:sz w:val="20"/>
                <w:szCs w:val="20"/>
              </w:rPr>
              <w:t>Котельная №  27, ул. Лермонтова, 5в</w:t>
            </w:r>
          </w:p>
        </w:tc>
        <w:tc>
          <w:tcPr>
            <w:tcW w:w="458" w:type="pct"/>
            <w:shd w:val="clear" w:color="000000" w:fill="FFFFFF"/>
            <w:vAlign w:val="center"/>
            <w:hideMark/>
          </w:tcPr>
          <w:p w:rsidR="007B1B38" w:rsidRPr="00AA1354" w:rsidRDefault="007B1B38" w:rsidP="009E17F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тыс. Гкал</w:t>
            </w:r>
          </w:p>
        </w:tc>
        <w:tc>
          <w:tcPr>
            <w:tcW w:w="323" w:type="pct"/>
            <w:vAlign w:val="center"/>
            <w:hideMark/>
          </w:tcPr>
          <w:p w:rsidR="007B1B38" w:rsidRPr="00AA1354" w:rsidRDefault="007B1B38" w:rsidP="009E17F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0,078</w:t>
            </w:r>
          </w:p>
        </w:tc>
        <w:tc>
          <w:tcPr>
            <w:tcW w:w="381" w:type="pct"/>
            <w:vAlign w:val="center"/>
            <w:hideMark/>
          </w:tcPr>
          <w:p w:rsidR="007B1B38" w:rsidRPr="00AA1354" w:rsidRDefault="007B1B38" w:rsidP="009E17F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0,020</w:t>
            </w:r>
          </w:p>
        </w:tc>
        <w:tc>
          <w:tcPr>
            <w:tcW w:w="381" w:type="pct"/>
            <w:shd w:val="clear" w:color="000000" w:fill="FFFFFF"/>
            <w:vAlign w:val="center"/>
          </w:tcPr>
          <w:p w:rsidR="007B1B38" w:rsidRPr="00AA1354" w:rsidRDefault="007B1B38" w:rsidP="00CD1089">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0,033</w:t>
            </w:r>
          </w:p>
        </w:tc>
        <w:tc>
          <w:tcPr>
            <w:tcW w:w="381" w:type="pct"/>
            <w:vMerge/>
            <w:shd w:val="clear" w:color="000000" w:fill="FFFFFF"/>
            <w:vAlign w:val="center"/>
            <w:hideMark/>
          </w:tcPr>
          <w:p w:rsidR="007B1B38" w:rsidRPr="00AA1354" w:rsidRDefault="007B1B38" w:rsidP="009E17F4">
            <w:pPr>
              <w:spacing w:after="0" w:line="240" w:lineRule="auto"/>
              <w:jc w:val="center"/>
              <w:rPr>
                <w:rFonts w:ascii="Times New Roman" w:eastAsia="Times New Roman" w:hAnsi="Times New Roman" w:cs="Times New Roman"/>
                <w:sz w:val="20"/>
                <w:szCs w:val="20"/>
                <w:lang w:eastAsia="ru-RU"/>
              </w:rPr>
            </w:pPr>
          </w:p>
        </w:tc>
        <w:tc>
          <w:tcPr>
            <w:tcW w:w="381" w:type="pct"/>
            <w:vMerge/>
            <w:shd w:val="clear" w:color="000000" w:fill="FFFFFF"/>
            <w:vAlign w:val="center"/>
          </w:tcPr>
          <w:p w:rsidR="007B1B38" w:rsidRPr="00AA1354" w:rsidRDefault="007B1B38" w:rsidP="007B35F5">
            <w:pPr>
              <w:spacing w:after="0" w:line="240" w:lineRule="auto"/>
              <w:jc w:val="center"/>
              <w:rPr>
                <w:rFonts w:ascii="Times New Roman" w:eastAsia="Times New Roman" w:hAnsi="Times New Roman" w:cs="Times New Roman"/>
                <w:sz w:val="20"/>
                <w:szCs w:val="20"/>
                <w:lang w:eastAsia="ru-RU"/>
              </w:rPr>
            </w:pPr>
          </w:p>
        </w:tc>
        <w:tc>
          <w:tcPr>
            <w:tcW w:w="382" w:type="pct"/>
            <w:vMerge/>
            <w:shd w:val="clear" w:color="000000" w:fill="FFFFFF"/>
            <w:vAlign w:val="center"/>
          </w:tcPr>
          <w:p w:rsidR="007B1B38" w:rsidRPr="00AA1354" w:rsidRDefault="007B1B38" w:rsidP="007B35F5">
            <w:pPr>
              <w:spacing w:after="0" w:line="240" w:lineRule="auto"/>
              <w:jc w:val="center"/>
              <w:rPr>
                <w:rFonts w:ascii="Times New Roman" w:eastAsia="Times New Roman" w:hAnsi="Times New Roman" w:cs="Times New Roman"/>
                <w:sz w:val="20"/>
                <w:szCs w:val="20"/>
                <w:lang w:eastAsia="ru-RU"/>
              </w:rPr>
            </w:pPr>
          </w:p>
        </w:tc>
        <w:tc>
          <w:tcPr>
            <w:tcW w:w="381" w:type="pct"/>
            <w:vMerge/>
            <w:shd w:val="clear" w:color="000000" w:fill="FFFFFF"/>
          </w:tcPr>
          <w:p w:rsidR="007B1B38" w:rsidRPr="00AA1354" w:rsidRDefault="007B1B38" w:rsidP="007B1B38">
            <w:pPr>
              <w:spacing w:after="0" w:line="240" w:lineRule="auto"/>
              <w:rPr>
                <w:rFonts w:ascii="Times New Roman" w:eastAsia="Times New Roman" w:hAnsi="Times New Roman" w:cs="Times New Roman"/>
                <w:sz w:val="20"/>
                <w:szCs w:val="20"/>
                <w:lang w:eastAsia="ru-RU"/>
              </w:rPr>
            </w:pPr>
          </w:p>
        </w:tc>
      </w:tr>
      <w:tr w:rsidR="007B1B38" w:rsidRPr="00AA1354" w:rsidTr="00E63639">
        <w:tc>
          <w:tcPr>
            <w:tcW w:w="317" w:type="pct"/>
            <w:shd w:val="clear" w:color="000000" w:fill="FFFFFF"/>
            <w:vAlign w:val="center"/>
            <w:hideMark/>
          </w:tcPr>
          <w:p w:rsidR="007B1B38" w:rsidRPr="00AA1354" w:rsidRDefault="007B1B38" w:rsidP="009E17F4">
            <w:pPr>
              <w:spacing w:after="0" w:line="240" w:lineRule="auto"/>
              <w:jc w:val="center"/>
              <w:rPr>
                <w:rFonts w:ascii="Times New Roman" w:eastAsia="Times New Roman" w:hAnsi="Times New Roman" w:cs="Times New Roman"/>
                <w:sz w:val="20"/>
                <w:szCs w:val="20"/>
                <w:lang w:eastAsia="ru-RU"/>
              </w:rPr>
            </w:pPr>
          </w:p>
        </w:tc>
        <w:tc>
          <w:tcPr>
            <w:tcW w:w="1614" w:type="pct"/>
            <w:shd w:val="clear" w:color="000000" w:fill="FFFFFF"/>
            <w:vAlign w:val="center"/>
            <w:hideMark/>
          </w:tcPr>
          <w:p w:rsidR="007B1B38" w:rsidRPr="00AA1354" w:rsidRDefault="007B1B38" w:rsidP="009E17F4">
            <w:pPr>
              <w:spacing w:after="0" w:line="240" w:lineRule="auto"/>
              <w:rPr>
                <w:rFonts w:ascii="Times New Roman" w:hAnsi="Times New Roman" w:cs="Times New Roman"/>
                <w:sz w:val="20"/>
                <w:szCs w:val="20"/>
              </w:rPr>
            </w:pPr>
            <w:r w:rsidRPr="00AA1354">
              <w:rPr>
                <w:rFonts w:ascii="Times New Roman" w:hAnsi="Times New Roman" w:cs="Times New Roman"/>
                <w:sz w:val="20"/>
                <w:szCs w:val="20"/>
              </w:rPr>
              <w:t>Котельная №  29, ул. Базарная площадь, 18в</w:t>
            </w:r>
          </w:p>
        </w:tc>
        <w:tc>
          <w:tcPr>
            <w:tcW w:w="458" w:type="pct"/>
            <w:shd w:val="clear" w:color="000000" w:fill="FFFFFF"/>
            <w:vAlign w:val="center"/>
            <w:hideMark/>
          </w:tcPr>
          <w:p w:rsidR="007B1B38" w:rsidRPr="00AA1354" w:rsidRDefault="007B1B38" w:rsidP="009E17F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тыс. Гкал</w:t>
            </w:r>
          </w:p>
        </w:tc>
        <w:tc>
          <w:tcPr>
            <w:tcW w:w="323" w:type="pct"/>
            <w:vAlign w:val="center"/>
            <w:hideMark/>
          </w:tcPr>
          <w:p w:rsidR="007B1B38" w:rsidRPr="00AA1354" w:rsidRDefault="007B1B38" w:rsidP="009E17F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0</w:t>
            </w:r>
          </w:p>
        </w:tc>
        <w:tc>
          <w:tcPr>
            <w:tcW w:w="381" w:type="pct"/>
            <w:vAlign w:val="center"/>
            <w:hideMark/>
          </w:tcPr>
          <w:p w:rsidR="007B1B38" w:rsidRPr="00AA1354" w:rsidRDefault="007B1B38" w:rsidP="009E17F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0,341</w:t>
            </w:r>
          </w:p>
        </w:tc>
        <w:tc>
          <w:tcPr>
            <w:tcW w:w="381" w:type="pct"/>
            <w:shd w:val="clear" w:color="000000" w:fill="FFFFFF"/>
            <w:vAlign w:val="center"/>
          </w:tcPr>
          <w:p w:rsidR="007B1B38" w:rsidRPr="00AA1354" w:rsidRDefault="007B1B38" w:rsidP="00CD1089">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0</w:t>
            </w:r>
          </w:p>
        </w:tc>
        <w:tc>
          <w:tcPr>
            <w:tcW w:w="381" w:type="pct"/>
            <w:vMerge/>
            <w:shd w:val="clear" w:color="000000" w:fill="FFFFFF"/>
            <w:vAlign w:val="center"/>
            <w:hideMark/>
          </w:tcPr>
          <w:p w:rsidR="007B1B38" w:rsidRPr="00AA1354" w:rsidRDefault="007B1B38" w:rsidP="009E17F4">
            <w:pPr>
              <w:spacing w:after="0" w:line="240" w:lineRule="auto"/>
              <w:jc w:val="center"/>
              <w:rPr>
                <w:rFonts w:ascii="Times New Roman" w:eastAsia="Times New Roman" w:hAnsi="Times New Roman" w:cs="Times New Roman"/>
                <w:sz w:val="20"/>
                <w:szCs w:val="20"/>
                <w:lang w:eastAsia="ru-RU"/>
              </w:rPr>
            </w:pPr>
          </w:p>
        </w:tc>
        <w:tc>
          <w:tcPr>
            <w:tcW w:w="381" w:type="pct"/>
            <w:vMerge/>
            <w:shd w:val="clear" w:color="000000" w:fill="FFFFFF"/>
            <w:vAlign w:val="center"/>
          </w:tcPr>
          <w:p w:rsidR="007B1B38" w:rsidRPr="00AA1354" w:rsidRDefault="007B1B38" w:rsidP="007B35F5">
            <w:pPr>
              <w:spacing w:after="0" w:line="240" w:lineRule="auto"/>
              <w:jc w:val="center"/>
              <w:rPr>
                <w:rFonts w:ascii="Times New Roman" w:eastAsia="Times New Roman" w:hAnsi="Times New Roman" w:cs="Times New Roman"/>
                <w:sz w:val="20"/>
                <w:szCs w:val="20"/>
                <w:lang w:eastAsia="ru-RU"/>
              </w:rPr>
            </w:pPr>
          </w:p>
        </w:tc>
        <w:tc>
          <w:tcPr>
            <w:tcW w:w="382" w:type="pct"/>
            <w:vMerge/>
            <w:shd w:val="clear" w:color="000000" w:fill="FFFFFF"/>
            <w:vAlign w:val="center"/>
          </w:tcPr>
          <w:p w:rsidR="007B1B38" w:rsidRPr="00AA1354" w:rsidRDefault="007B1B38" w:rsidP="007B35F5">
            <w:pPr>
              <w:spacing w:after="0" w:line="240" w:lineRule="auto"/>
              <w:jc w:val="center"/>
              <w:rPr>
                <w:rFonts w:ascii="Times New Roman" w:eastAsia="Times New Roman" w:hAnsi="Times New Roman" w:cs="Times New Roman"/>
                <w:sz w:val="20"/>
                <w:szCs w:val="20"/>
                <w:lang w:eastAsia="ru-RU"/>
              </w:rPr>
            </w:pPr>
          </w:p>
        </w:tc>
        <w:tc>
          <w:tcPr>
            <w:tcW w:w="381" w:type="pct"/>
            <w:vMerge/>
            <w:shd w:val="clear" w:color="000000" w:fill="FFFFFF"/>
          </w:tcPr>
          <w:p w:rsidR="007B1B38" w:rsidRPr="00AA1354" w:rsidRDefault="007B1B38" w:rsidP="007B1B38">
            <w:pPr>
              <w:spacing w:after="0" w:line="240" w:lineRule="auto"/>
              <w:rPr>
                <w:rFonts w:ascii="Times New Roman" w:eastAsia="Times New Roman" w:hAnsi="Times New Roman" w:cs="Times New Roman"/>
                <w:sz w:val="20"/>
                <w:szCs w:val="20"/>
                <w:lang w:eastAsia="ru-RU"/>
              </w:rPr>
            </w:pPr>
          </w:p>
        </w:tc>
      </w:tr>
      <w:tr w:rsidR="007B1B38" w:rsidRPr="00AA1354" w:rsidTr="00E63639">
        <w:tc>
          <w:tcPr>
            <w:tcW w:w="317" w:type="pct"/>
            <w:shd w:val="clear" w:color="000000" w:fill="FFFFFF"/>
            <w:vAlign w:val="center"/>
            <w:hideMark/>
          </w:tcPr>
          <w:p w:rsidR="007B1B38" w:rsidRPr="00AA1354" w:rsidRDefault="007B1B38" w:rsidP="009E17F4">
            <w:pPr>
              <w:spacing w:after="0" w:line="240" w:lineRule="auto"/>
              <w:jc w:val="center"/>
              <w:rPr>
                <w:rFonts w:ascii="Times New Roman" w:eastAsia="Times New Roman" w:hAnsi="Times New Roman" w:cs="Times New Roman"/>
                <w:sz w:val="20"/>
                <w:szCs w:val="20"/>
                <w:lang w:eastAsia="ru-RU"/>
              </w:rPr>
            </w:pPr>
          </w:p>
        </w:tc>
        <w:tc>
          <w:tcPr>
            <w:tcW w:w="1614" w:type="pct"/>
            <w:shd w:val="clear" w:color="000000" w:fill="FFFFFF"/>
            <w:vAlign w:val="center"/>
            <w:hideMark/>
          </w:tcPr>
          <w:p w:rsidR="007B1B38" w:rsidRPr="00AA1354" w:rsidRDefault="007B1B38" w:rsidP="009E17F4">
            <w:pPr>
              <w:spacing w:after="0" w:line="240" w:lineRule="auto"/>
              <w:rPr>
                <w:rFonts w:ascii="Times New Roman" w:hAnsi="Times New Roman" w:cs="Times New Roman"/>
                <w:sz w:val="20"/>
                <w:szCs w:val="20"/>
              </w:rPr>
            </w:pPr>
            <w:r w:rsidRPr="00AA1354">
              <w:rPr>
                <w:rFonts w:ascii="Times New Roman" w:hAnsi="Times New Roman" w:cs="Times New Roman"/>
                <w:sz w:val="20"/>
                <w:szCs w:val="20"/>
              </w:rPr>
              <w:t>Котельная №  31, ул. Ленина, 26б</w:t>
            </w:r>
          </w:p>
        </w:tc>
        <w:tc>
          <w:tcPr>
            <w:tcW w:w="458" w:type="pct"/>
            <w:shd w:val="clear" w:color="000000" w:fill="FFFFFF"/>
            <w:vAlign w:val="center"/>
            <w:hideMark/>
          </w:tcPr>
          <w:p w:rsidR="007B1B38" w:rsidRPr="00AA1354" w:rsidRDefault="007B1B38" w:rsidP="009E17F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тыс. Гкал</w:t>
            </w:r>
          </w:p>
        </w:tc>
        <w:tc>
          <w:tcPr>
            <w:tcW w:w="323" w:type="pct"/>
            <w:vAlign w:val="center"/>
            <w:hideMark/>
          </w:tcPr>
          <w:p w:rsidR="007B1B38" w:rsidRPr="00AA1354" w:rsidRDefault="007B1B38" w:rsidP="009E17F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0,615</w:t>
            </w:r>
          </w:p>
        </w:tc>
        <w:tc>
          <w:tcPr>
            <w:tcW w:w="381" w:type="pct"/>
            <w:vAlign w:val="center"/>
            <w:hideMark/>
          </w:tcPr>
          <w:p w:rsidR="007B1B38" w:rsidRPr="00AA1354" w:rsidRDefault="007B1B38" w:rsidP="009E17F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0,005</w:t>
            </w:r>
          </w:p>
        </w:tc>
        <w:tc>
          <w:tcPr>
            <w:tcW w:w="381" w:type="pct"/>
            <w:shd w:val="clear" w:color="000000" w:fill="FFFFFF"/>
            <w:vAlign w:val="center"/>
          </w:tcPr>
          <w:p w:rsidR="007B1B38" w:rsidRPr="00AA1354" w:rsidRDefault="007B1B38" w:rsidP="00CD1089">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0,139</w:t>
            </w:r>
          </w:p>
        </w:tc>
        <w:tc>
          <w:tcPr>
            <w:tcW w:w="381" w:type="pct"/>
            <w:vMerge/>
            <w:shd w:val="clear" w:color="000000" w:fill="FFFFFF"/>
            <w:vAlign w:val="center"/>
            <w:hideMark/>
          </w:tcPr>
          <w:p w:rsidR="007B1B38" w:rsidRPr="00AA1354" w:rsidRDefault="007B1B38" w:rsidP="009E17F4">
            <w:pPr>
              <w:spacing w:after="0" w:line="240" w:lineRule="auto"/>
              <w:jc w:val="center"/>
              <w:rPr>
                <w:rFonts w:ascii="Times New Roman" w:eastAsia="Times New Roman" w:hAnsi="Times New Roman" w:cs="Times New Roman"/>
                <w:sz w:val="20"/>
                <w:szCs w:val="20"/>
                <w:lang w:eastAsia="ru-RU"/>
              </w:rPr>
            </w:pPr>
          </w:p>
        </w:tc>
        <w:tc>
          <w:tcPr>
            <w:tcW w:w="381" w:type="pct"/>
            <w:vMerge/>
            <w:shd w:val="clear" w:color="000000" w:fill="FFFFFF"/>
            <w:vAlign w:val="center"/>
          </w:tcPr>
          <w:p w:rsidR="007B1B38" w:rsidRPr="00AA1354" w:rsidRDefault="007B1B38" w:rsidP="007B35F5">
            <w:pPr>
              <w:spacing w:after="0" w:line="240" w:lineRule="auto"/>
              <w:jc w:val="center"/>
              <w:rPr>
                <w:rFonts w:ascii="Times New Roman" w:eastAsia="Times New Roman" w:hAnsi="Times New Roman" w:cs="Times New Roman"/>
                <w:sz w:val="20"/>
                <w:szCs w:val="20"/>
                <w:lang w:eastAsia="ru-RU"/>
              </w:rPr>
            </w:pPr>
          </w:p>
        </w:tc>
        <w:tc>
          <w:tcPr>
            <w:tcW w:w="382" w:type="pct"/>
            <w:vMerge/>
            <w:shd w:val="clear" w:color="000000" w:fill="FFFFFF"/>
            <w:vAlign w:val="center"/>
          </w:tcPr>
          <w:p w:rsidR="007B1B38" w:rsidRPr="00AA1354" w:rsidRDefault="007B1B38" w:rsidP="007B35F5">
            <w:pPr>
              <w:spacing w:after="0" w:line="240" w:lineRule="auto"/>
              <w:jc w:val="center"/>
              <w:rPr>
                <w:rFonts w:ascii="Times New Roman" w:eastAsia="Times New Roman" w:hAnsi="Times New Roman" w:cs="Times New Roman"/>
                <w:sz w:val="20"/>
                <w:szCs w:val="20"/>
                <w:lang w:eastAsia="ru-RU"/>
              </w:rPr>
            </w:pPr>
          </w:p>
        </w:tc>
        <w:tc>
          <w:tcPr>
            <w:tcW w:w="381" w:type="pct"/>
            <w:vMerge/>
            <w:shd w:val="clear" w:color="000000" w:fill="FFFFFF"/>
          </w:tcPr>
          <w:p w:rsidR="007B1B38" w:rsidRPr="00AA1354" w:rsidRDefault="007B1B38" w:rsidP="007B1B38">
            <w:pPr>
              <w:spacing w:after="0" w:line="240" w:lineRule="auto"/>
              <w:rPr>
                <w:rFonts w:ascii="Times New Roman" w:eastAsia="Times New Roman" w:hAnsi="Times New Roman" w:cs="Times New Roman"/>
                <w:sz w:val="20"/>
                <w:szCs w:val="20"/>
                <w:lang w:eastAsia="ru-RU"/>
              </w:rPr>
            </w:pPr>
          </w:p>
        </w:tc>
      </w:tr>
      <w:tr w:rsidR="007B1B38" w:rsidRPr="00AA1354" w:rsidTr="00E63639">
        <w:tc>
          <w:tcPr>
            <w:tcW w:w="317" w:type="pct"/>
            <w:shd w:val="clear" w:color="000000" w:fill="FFFFFF"/>
            <w:vAlign w:val="center"/>
            <w:hideMark/>
          </w:tcPr>
          <w:p w:rsidR="007B1B38" w:rsidRPr="00AA1354" w:rsidRDefault="007B1B38" w:rsidP="009E17F4">
            <w:pPr>
              <w:spacing w:after="0" w:line="240" w:lineRule="auto"/>
              <w:jc w:val="center"/>
              <w:rPr>
                <w:rFonts w:ascii="Times New Roman" w:eastAsia="Times New Roman" w:hAnsi="Times New Roman" w:cs="Times New Roman"/>
                <w:sz w:val="20"/>
                <w:szCs w:val="20"/>
                <w:lang w:eastAsia="ru-RU"/>
              </w:rPr>
            </w:pPr>
          </w:p>
        </w:tc>
        <w:tc>
          <w:tcPr>
            <w:tcW w:w="1614" w:type="pct"/>
            <w:shd w:val="clear" w:color="000000" w:fill="FFFFFF"/>
            <w:vAlign w:val="center"/>
            <w:hideMark/>
          </w:tcPr>
          <w:p w:rsidR="007B1B38" w:rsidRPr="00AA1354" w:rsidRDefault="007B1B38" w:rsidP="008854A4">
            <w:pPr>
              <w:spacing w:after="0" w:line="240" w:lineRule="auto"/>
              <w:rPr>
                <w:rFonts w:ascii="Times New Roman" w:hAnsi="Times New Roman" w:cs="Times New Roman"/>
                <w:sz w:val="20"/>
                <w:szCs w:val="20"/>
              </w:rPr>
            </w:pPr>
            <w:r w:rsidRPr="00AA1354">
              <w:rPr>
                <w:rFonts w:ascii="Times New Roman" w:hAnsi="Times New Roman" w:cs="Times New Roman"/>
                <w:sz w:val="20"/>
                <w:szCs w:val="20"/>
              </w:rPr>
              <w:t>Котельная №  3,  мкр. Иртышский, ул. Тюменская, 13б</w:t>
            </w:r>
          </w:p>
        </w:tc>
        <w:tc>
          <w:tcPr>
            <w:tcW w:w="458" w:type="pct"/>
            <w:shd w:val="clear" w:color="000000" w:fill="FFFFFF"/>
            <w:vAlign w:val="center"/>
            <w:hideMark/>
          </w:tcPr>
          <w:p w:rsidR="007B1B38" w:rsidRPr="00AA1354" w:rsidRDefault="007B1B38" w:rsidP="009E17F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тыс. Гкал</w:t>
            </w:r>
          </w:p>
        </w:tc>
        <w:tc>
          <w:tcPr>
            <w:tcW w:w="323" w:type="pct"/>
            <w:shd w:val="clear" w:color="auto" w:fill="auto"/>
            <w:vAlign w:val="center"/>
            <w:hideMark/>
          </w:tcPr>
          <w:p w:rsidR="007B1B38" w:rsidRPr="00AA1354" w:rsidRDefault="007B1B38" w:rsidP="009E17F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0,993</w:t>
            </w:r>
          </w:p>
        </w:tc>
        <w:tc>
          <w:tcPr>
            <w:tcW w:w="381" w:type="pct"/>
            <w:shd w:val="clear" w:color="auto" w:fill="auto"/>
            <w:vAlign w:val="center"/>
            <w:hideMark/>
          </w:tcPr>
          <w:p w:rsidR="007B1B38" w:rsidRPr="00AA1354" w:rsidRDefault="007B1B38" w:rsidP="009E17F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0,936</w:t>
            </w:r>
          </w:p>
        </w:tc>
        <w:tc>
          <w:tcPr>
            <w:tcW w:w="381" w:type="pct"/>
            <w:vAlign w:val="center"/>
          </w:tcPr>
          <w:p w:rsidR="007B1B38" w:rsidRPr="00AA1354" w:rsidRDefault="007B1B38" w:rsidP="00CD1089">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1,398</w:t>
            </w:r>
          </w:p>
        </w:tc>
        <w:tc>
          <w:tcPr>
            <w:tcW w:w="381" w:type="pct"/>
            <w:vMerge/>
            <w:shd w:val="clear" w:color="000000" w:fill="FFFFFF"/>
            <w:vAlign w:val="center"/>
            <w:hideMark/>
          </w:tcPr>
          <w:p w:rsidR="007B1B38" w:rsidRPr="00AA1354" w:rsidRDefault="007B1B38" w:rsidP="009E17F4">
            <w:pPr>
              <w:spacing w:after="0" w:line="240" w:lineRule="auto"/>
              <w:jc w:val="center"/>
              <w:rPr>
                <w:rFonts w:ascii="Times New Roman" w:eastAsia="Times New Roman" w:hAnsi="Times New Roman" w:cs="Times New Roman"/>
                <w:sz w:val="20"/>
                <w:szCs w:val="20"/>
                <w:lang w:eastAsia="ru-RU"/>
              </w:rPr>
            </w:pPr>
          </w:p>
        </w:tc>
        <w:tc>
          <w:tcPr>
            <w:tcW w:w="381" w:type="pct"/>
            <w:vMerge/>
            <w:shd w:val="clear" w:color="000000" w:fill="FFFFFF"/>
            <w:vAlign w:val="center"/>
          </w:tcPr>
          <w:p w:rsidR="007B1B38" w:rsidRPr="00AA1354" w:rsidRDefault="007B1B38" w:rsidP="007B35F5">
            <w:pPr>
              <w:spacing w:after="0" w:line="240" w:lineRule="auto"/>
              <w:jc w:val="center"/>
              <w:rPr>
                <w:rFonts w:ascii="Times New Roman" w:eastAsia="Times New Roman" w:hAnsi="Times New Roman" w:cs="Times New Roman"/>
                <w:sz w:val="20"/>
                <w:szCs w:val="20"/>
                <w:lang w:eastAsia="ru-RU"/>
              </w:rPr>
            </w:pPr>
          </w:p>
        </w:tc>
        <w:tc>
          <w:tcPr>
            <w:tcW w:w="382" w:type="pct"/>
            <w:vMerge/>
            <w:shd w:val="clear" w:color="000000" w:fill="FFFFFF"/>
            <w:vAlign w:val="center"/>
          </w:tcPr>
          <w:p w:rsidR="007B1B38" w:rsidRPr="00AA1354" w:rsidRDefault="007B1B38" w:rsidP="007B35F5">
            <w:pPr>
              <w:spacing w:after="0" w:line="240" w:lineRule="auto"/>
              <w:jc w:val="center"/>
              <w:rPr>
                <w:rFonts w:ascii="Times New Roman" w:eastAsia="Times New Roman" w:hAnsi="Times New Roman" w:cs="Times New Roman"/>
                <w:sz w:val="20"/>
                <w:szCs w:val="20"/>
                <w:lang w:eastAsia="ru-RU"/>
              </w:rPr>
            </w:pPr>
          </w:p>
        </w:tc>
        <w:tc>
          <w:tcPr>
            <w:tcW w:w="381" w:type="pct"/>
            <w:vMerge/>
            <w:shd w:val="clear" w:color="000000" w:fill="FFFFFF"/>
          </w:tcPr>
          <w:p w:rsidR="007B1B38" w:rsidRPr="00AA1354" w:rsidRDefault="007B1B38" w:rsidP="007B1B38">
            <w:pPr>
              <w:spacing w:after="0" w:line="240" w:lineRule="auto"/>
              <w:rPr>
                <w:rFonts w:ascii="Times New Roman" w:eastAsia="Times New Roman" w:hAnsi="Times New Roman" w:cs="Times New Roman"/>
                <w:sz w:val="20"/>
                <w:szCs w:val="20"/>
                <w:lang w:eastAsia="ru-RU"/>
              </w:rPr>
            </w:pPr>
          </w:p>
        </w:tc>
      </w:tr>
      <w:tr w:rsidR="007B1B38" w:rsidRPr="00AA1354" w:rsidTr="00E63639">
        <w:tc>
          <w:tcPr>
            <w:tcW w:w="317" w:type="pct"/>
            <w:shd w:val="clear" w:color="000000" w:fill="FFFFFF"/>
            <w:vAlign w:val="center"/>
            <w:hideMark/>
          </w:tcPr>
          <w:p w:rsidR="007B1B38" w:rsidRPr="00AA1354" w:rsidRDefault="007B1B38" w:rsidP="009E17F4">
            <w:pPr>
              <w:spacing w:after="0" w:line="240" w:lineRule="auto"/>
              <w:jc w:val="center"/>
              <w:rPr>
                <w:rFonts w:ascii="Times New Roman" w:eastAsia="Times New Roman" w:hAnsi="Times New Roman" w:cs="Times New Roman"/>
                <w:sz w:val="20"/>
                <w:szCs w:val="20"/>
                <w:lang w:eastAsia="ru-RU"/>
              </w:rPr>
            </w:pPr>
          </w:p>
        </w:tc>
        <w:tc>
          <w:tcPr>
            <w:tcW w:w="1614" w:type="pct"/>
            <w:shd w:val="clear" w:color="000000" w:fill="FFFFFF"/>
            <w:vAlign w:val="center"/>
            <w:hideMark/>
          </w:tcPr>
          <w:p w:rsidR="007B1B38" w:rsidRPr="00AA1354" w:rsidRDefault="007B1B38" w:rsidP="008854A4">
            <w:pPr>
              <w:spacing w:after="0" w:line="240" w:lineRule="auto"/>
              <w:rPr>
                <w:rFonts w:ascii="Times New Roman" w:hAnsi="Times New Roman" w:cs="Times New Roman"/>
                <w:sz w:val="20"/>
                <w:szCs w:val="20"/>
              </w:rPr>
            </w:pPr>
            <w:r w:rsidRPr="00AA1354">
              <w:rPr>
                <w:rFonts w:ascii="Times New Roman" w:hAnsi="Times New Roman" w:cs="Times New Roman"/>
                <w:sz w:val="20"/>
                <w:szCs w:val="20"/>
              </w:rPr>
              <w:t>Котельная №  7, мкр. Иртышский, ул. Заводская, 2, стр.2</w:t>
            </w:r>
          </w:p>
        </w:tc>
        <w:tc>
          <w:tcPr>
            <w:tcW w:w="458" w:type="pct"/>
            <w:shd w:val="clear" w:color="000000" w:fill="FFFFFF"/>
            <w:vAlign w:val="center"/>
            <w:hideMark/>
          </w:tcPr>
          <w:p w:rsidR="007B1B38" w:rsidRPr="00AA1354" w:rsidRDefault="007B1B38" w:rsidP="009E17F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тыс. Гкал</w:t>
            </w:r>
          </w:p>
        </w:tc>
        <w:tc>
          <w:tcPr>
            <w:tcW w:w="323" w:type="pct"/>
            <w:shd w:val="clear" w:color="auto" w:fill="auto"/>
            <w:vAlign w:val="center"/>
            <w:hideMark/>
          </w:tcPr>
          <w:p w:rsidR="007B1B38" w:rsidRPr="00AA1354" w:rsidRDefault="007B1B38" w:rsidP="009E17F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2,543</w:t>
            </w:r>
          </w:p>
        </w:tc>
        <w:tc>
          <w:tcPr>
            <w:tcW w:w="381" w:type="pct"/>
            <w:shd w:val="clear" w:color="auto" w:fill="auto"/>
            <w:vAlign w:val="center"/>
            <w:hideMark/>
          </w:tcPr>
          <w:p w:rsidR="007B1B38" w:rsidRPr="00AA1354" w:rsidRDefault="007B1B38" w:rsidP="009E17F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1,794</w:t>
            </w:r>
          </w:p>
        </w:tc>
        <w:tc>
          <w:tcPr>
            <w:tcW w:w="381" w:type="pct"/>
            <w:vAlign w:val="center"/>
          </w:tcPr>
          <w:p w:rsidR="007B1B38" w:rsidRPr="00AA1354" w:rsidRDefault="007B1B38" w:rsidP="00CD1089">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1,967</w:t>
            </w:r>
          </w:p>
        </w:tc>
        <w:tc>
          <w:tcPr>
            <w:tcW w:w="381" w:type="pct"/>
            <w:vMerge/>
            <w:shd w:val="clear" w:color="000000" w:fill="FFFFFF"/>
            <w:vAlign w:val="center"/>
            <w:hideMark/>
          </w:tcPr>
          <w:p w:rsidR="007B1B38" w:rsidRPr="00AA1354" w:rsidRDefault="007B1B38" w:rsidP="009E17F4">
            <w:pPr>
              <w:spacing w:after="0" w:line="240" w:lineRule="auto"/>
              <w:jc w:val="center"/>
              <w:rPr>
                <w:rFonts w:ascii="Times New Roman" w:eastAsia="Times New Roman" w:hAnsi="Times New Roman" w:cs="Times New Roman"/>
                <w:sz w:val="20"/>
                <w:szCs w:val="20"/>
                <w:lang w:eastAsia="ru-RU"/>
              </w:rPr>
            </w:pPr>
          </w:p>
        </w:tc>
        <w:tc>
          <w:tcPr>
            <w:tcW w:w="381" w:type="pct"/>
            <w:vMerge/>
            <w:shd w:val="clear" w:color="000000" w:fill="FFFFFF"/>
            <w:vAlign w:val="center"/>
          </w:tcPr>
          <w:p w:rsidR="007B1B38" w:rsidRPr="00AA1354" w:rsidRDefault="007B1B38" w:rsidP="007B35F5">
            <w:pPr>
              <w:spacing w:after="0" w:line="240" w:lineRule="auto"/>
              <w:jc w:val="center"/>
              <w:rPr>
                <w:rFonts w:ascii="Times New Roman" w:eastAsia="Times New Roman" w:hAnsi="Times New Roman" w:cs="Times New Roman"/>
                <w:sz w:val="20"/>
                <w:szCs w:val="20"/>
                <w:lang w:eastAsia="ru-RU"/>
              </w:rPr>
            </w:pPr>
          </w:p>
        </w:tc>
        <w:tc>
          <w:tcPr>
            <w:tcW w:w="382" w:type="pct"/>
            <w:vMerge/>
            <w:shd w:val="clear" w:color="000000" w:fill="FFFFFF"/>
            <w:vAlign w:val="center"/>
          </w:tcPr>
          <w:p w:rsidR="007B1B38" w:rsidRPr="00AA1354" w:rsidRDefault="007B1B38" w:rsidP="007B35F5">
            <w:pPr>
              <w:spacing w:after="0" w:line="240" w:lineRule="auto"/>
              <w:jc w:val="center"/>
              <w:rPr>
                <w:rFonts w:ascii="Times New Roman" w:eastAsia="Times New Roman" w:hAnsi="Times New Roman" w:cs="Times New Roman"/>
                <w:sz w:val="20"/>
                <w:szCs w:val="20"/>
                <w:lang w:eastAsia="ru-RU"/>
              </w:rPr>
            </w:pPr>
          </w:p>
        </w:tc>
        <w:tc>
          <w:tcPr>
            <w:tcW w:w="381" w:type="pct"/>
            <w:vMerge/>
            <w:shd w:val="clear" w:color="000000" w:fill="FFFFFF"/>
          </w:tcPr>
          <w:p w:rsidR="007B1B38" w:rsidRPr="00AA1354" w:rsidRDefault="007B1B38" w:rsidP="007B1B38">
            <w:pPr>
              <w:spacing w:after="0" w:line="240" w:lineRule="auto"/>
              <w:rPr>
                <w:rFonts w:ascii="Times New Roman" w:eastAsia="Times New Roman" w:hAnsi="Times New Roman" w:cs="Times New Roman"/>
                <w:sz w:val="20"/>
                <w:szCs w:val="20"/>
                <w:lang w:eastAsia="ru-RU"/>
              </w:rPr>
            </w:pPr>
          </w:p>
        </w:tc>
      </w:tr>
      <w:tr w:rsidR="007B1B38" w:rsidRPr="00AA1354" w:rsidTr="00E63639">
        <w:tc>
          <w:tcPr>
            <w:tcW w:w="317" w:type="pct"/>
            <w:shd w:val="clear" w:color="auto" w:fill="FFFFFF" w:themeFill="background1"/>
            <w:vAlign w:val="center"/>
            <w:hideMark/>
          </w:tcPr>
          <w:p w:rsidR="007B1B38" w:rsidRPr="00AA1354" w:rsidRDefault="007B1B38" w:rsidP="009E17F4">
            <w:pPr>
              <w:spacing w:after="0" w:line="240" w:lineRule="auto"/>
              <w:jc w:val="center"/>
              <w:rPr>
                <w:rFonts w:ascii="Times New Roman" w:eastAsia="Times New Roman" w:hAnsi="Times New Roman" w:cs="Times New Roman"/>
                <w:sz w:val="20"/>
                <w:szCs w:val="20"/>
                <w:lang w:eastAsia="ru-RU"/>
              </w:rPr>
            </w:pPr>
          </w:p>
        </w:tc>
        <w:tc>
          <w:tcPr>
            <w:tcW w:w="1614" w:type="pct"/>
            <w:shd w:val="clear" w:color="auto" w:fill="FFFFFF" w:themeFill="background1"/>
            <w:vAlign w:val="center"/>
            <w:hideMark/>
          </w:tcPr>
          <w:p w:rsidR="007B1B38" w:rsidRPr="00AA1354" w:rsidRDefault="007B1B38" w:rsidP="008854A4">
            <w:pPr>
              <w:spacing w:after="0" w:line="240" w:lineRule="auto"/>
              <w:rPr>
                <w:rFonts w:ascii="Times New Roman" w:hAnsi="Times New Roman" w:cs="Times New Roman"/>
                <w:sz w:val="20"/>
                <w:szCs w:val="20"/>
              </w:rPr>
            </w:pPr>
            <w:r w:rsidRPr="00AA1354">
              <w:rPr>
                <w:rFonts w:ascii="Times New Roman" w:hAnsi="Times New Roman" w:cs="Times New Roman"/>
                <w:sz w:val="20"/>
                <w:szCs w:val="20"/>
              </w:rPr>
              <w:t>Котельная №  20, Северный пром. район, квартал 1а, стр. 3в</w:t>
            </w:r>
          </w:p>
        </w:tc>
        <w:tc>
          <w:tcPr>
            <w:tcW w:w="458" w:type="pct"/>
            <w:shd w:val="clear" w:color="auto" w:fill="FFFFFF" w:themeFill="background1"/>
            <w:vAlign w:val="center"/>
            <w:hideMark/>
          </w:tcPr>
          <w:p w:rsidR="007B1B38" w:rsidRPr="00AA1354" w:rsidRDefault="007B1B38" w:rsidP="009E17F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тыс. Гкал</w:t>
            </w:r>
          </w:p>
        </w:tc>
        <w:tc>
          <w:tcPr>
            <w:tcW w:w="323" w:type="pct"/>
            <w:shd w:val="clear" w:color="auto" w:fill="FFFFFF" w:themeFill="background1"/>
            <w:vAlign w:val="center"/>
            <w:hideMark/>
          </w:tcPr>
          <w:p w:rsidR="007B1B38" w:rsidRPr="00AA1354" w:rsidRDefault="007B1B38" w:rsidP="009E17F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7,300</w:t>
            </w:r>
          </w:p>
        </w:tc>
        <w:tc>
          <w:tcPr>
            <w:tcW w:w="381" w:type="pct"/>
            <w:shd w:val="clear" w:color="auto" w:fill="FFFFFF" w:themeFill="background1"/>
            <w:vAlign w:val="center"/>
            <w:hideMark/>
          </w:tcPr>
          <w:p w:rsidR="007B1B38" w:rsidRPr="00AA1354" w:rsidRDefault="007B1B38" w:rsidP="009E17F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5,742</w:t>
            </w:r>
          </w:p>
        </w:tc>
        <w:tc>
          <w:tcPr>
            <w:tcW w:w="381" w:type="pct"/>
            <w:shd w:val="clear" w:color="auto" w:fill="FFFFFF" w:themeFill="background1"/>
            <w:vAlign w:val="center"/>
          </w:tcPr>
          <w:p w:rsidR="007B1B38" w:rsidRPr="00AA1354" w:rsidRDefault="007B1B38" w:rsidP="00CD1089">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7,369</w:t>
            </w:r>
          </w:p>
        </w:tc>
        <w:tc>
          <w:tcPr>
            <w:tcW w:w="381" w:type="pct"/>
            <w:vMerge/>
            <w:shd w:val="clear" w:color="auto" w:fill="FFFFFF" w:themeFill="background1"/>
            <w:vAlign w:val="center"/>
            <w:hideMark/>
          </w:tcPr>
          <w:p w:rsidR="007B1B38" w:rsidRPr="00AA1354" w:rsidRDefault="007B1B38" w:rsidP="009E17F4">
            <w:pPr>
              <w:spacing w:after="0" w:line="240" w:lineRule="auto"/>
              <w:jc w:val="center"/>
              <w:rPr>
                <w:rFonts w:ascii="Times New Roman" w:eastAsia="Times New Roman" w:hAnsi="Times New Roman" w:cs="Times New Roman"/>
                <w:sz w:val="20"/>
                <w:szCs w:val="20"/>
                <w:lang w:eastAsia="ru-RU"/>
              </w:rPr>
            </w:pPr>
          </w:p>
        </w:tc>
        <w:tc>
          <w:tcPr>
            <w:tcW w:w="381" w:type="pct"/>
            <w:vMerge/>
            <w:shd w:val="clear" w:color="auto" w:fill="FFFFFF" w:themeFill="background1"/>
            <w:vAlign w:val="center"/>
          </w:tcPr>
          <w:p w:rsidR="007B1B38" w:rsidRPr="00AA1354" w:rsidRDefault="007B1B38" w:rsidP="007B35F5">
            <w:pPr>
              <w:spacing w:after="0" w:line="240" w:lineRule="auto"/>
              <w:jc w:val="center"/>
              <w:rPr>
                <w:rFonts w:ascii="Times New Roman" w:eastAsia="Times New Roman" w:hAnsi="Times New Roman" w:cs="Times New Roman"/>
                <w:sz w:val="20"/>
                <w:szCs w:val="20"/>
                <w:lang w:eastAsia="ru-RU"/>
              </w:rPr>
            </w:pPr>
          </w:p>
        </w:tc>
        <w:tc>
          <w:tcPr>
            <w:tcW w:w="382" w:type="pct"/>
            <w:vMerge/>
            <w:shd w:val="clear" w:color="auto" w:fill="FFFFFF" w:themeFill="background1"/>
            <w:vAlign w:val="center"/>
          </w:tcPr>
          <w:p w:rsidR="007B1B38" w:rsidRPr="00AA1354" w:rsidRDefault="007B1B38" w:rsidP="007B35F5">
            <w:pPr>
              <w:spacing w:after="0" w:line="240" w:lineRule="auto"/>
              <w:jc w:val="center"/>
              <w:rPr>
                <w:rFonts w:ascii="Times New Roman" w:eastAsia="Times New Roman" w:hAnsi="Times New Roman" w:cs="Times New Roman"/>
                <w:sz w:val="20"/>
                <w:szCs w:val="20"/>
                <w:lang w:eastAsia="ru-RU"/>
              </w:rPr>
            </w:pPr>
          </w:p>
        </w:tc>
        <w:tc>
          <w:tcPr>
            <w:tcW w:w="381" w:type="pct"/>
            <w:vMerge/>
            <w:shd w:val="clear" w:color="auto" w:fill="FFFFFF" w:themeFill="background1"/>
          </w:tcPr>
          <w:p w:rsidR="007B1B38" w:rsidRPr="00AA1354" w:rsidRDefault="007B1B38" w:rsidP="007B1B38">
            <w:pPr>
              <w:spacing w:after="0" w:line="240" w:lineRule="auto"/>
              <w:rPr>
                <w:rFonts w:ascii="Times New Roman" w:eastAsia="Times New Roman" w:hAnsi="Times New Roman" w:cs="Times New Roman"/>
                <w:sz w:val="20"/>
                <w:szCs w:val="20"/>
                <w:lang w:eastAsia="ru-RU"/>
              </w:rPr>
            </w:pPr>
          </w:p>
        </w:tc>
      </w:tr>
      <w:tr w:rsidR="007B1B38" w:rsidRPr="00AA1354" w:rsidTr="00E63639">
        <w:tc>
          <w:tcPr>
            <w:tcW w:w="317" w:type="pct"/>
            <w:shd w:val="clear" w:color="auto" w:fill="FFFFFF" w:themeFill="background1"/>
            <w:vAlign w:val="center"/>
            <w:hideMark/>
          </w:tcPr>
          <w:p w:rsidR="007B1B38" w:rsidRPr="00AA1354" w:rsidRDefault="007B1B38" w:rsidP="009E17F4">
            <w:pPr>
              <w:spacing w:after="0" w:line="240" w:lineRule="auto"/>
              <w:jc w:val="center"/>
              <w:rPr>
                <w:rFonts w:ascii="Times New Roman" w:eastAsia="Times New Roman" w:hAnsi="Times New Roman" w:cs="Times New Roman"/>
                <w:sz w:val="20"/>
                <w:szCs w:val="20"/>
                <w:lang w:eastAsia="ru-RU"/>
              </w:rPr>
            </w:pPr>
          </w:p>
        </w:tc>
        <w:tc>
          <w:tcPr>
            <w:tcW w:w="1614" w:type="pct"/>
            <w:shd w:val="clear" w:color="auto" w:fill="FFFFFF" w:themeFill="background1"/>
            <w:vAlign w:val="center"/>
            <w:hideMark/>
          </w:tcPr>
          <w:p w:rsidR="007B1B38" w:rsidRPr="00AA1354" w:rsidRDefault="007B1B38" w:rsidP="009E17F4">
            <w:pPr>
              <w:spacing w:after="0" w:line="240" w:lineRule="auto"/>
              <w:rPr>
                <w:rFonts w:ascii="Times New Roman" w:hAnsi="Times New Roman" w:cs="Times New Roman"/>
                <w:sz w:val="20"/>
                <w:szCs w:val="20"/>
              </w:rPr>
            </w:pPr>
            <w:r w:rsidRPr="00AA1354">
              <w:rPr>
                <w:rFonts w:ascii="Times New Roman" w:hAnsi="Times New Roman" w:cs="Times New Roman"/>
                <w:sz w:val="20"/>
                <w:szCs w:val="20"/>
              </w:rPr>
              <w:t>Котельная №  22, мкр. Менделеево, уч. 50</w:t>
            </w:r>
          </w:p>
        </w:tc>
        <w:tc>
          <w:tcPr>
            <w:tcW w:w="458" w:type="pct"/>
            <w:shd w:val="clear" w:color="auto" w:fill="FFFFFF" w:themeFill="background1"/>
            <w:vAlign w:val="center"/>
            <w:hideMark/>
          </w:tcPr>
          <w:p w:rsidR="007B1B38" w:rsidRPr="00AA1354" w:rsidRDefault="007B1B38" w:rsidP="009E17F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тыс. Гкал</w:t>
            </w:r>
          </w:p>
        </w:tc>
        <w:tc>
          <w:tcPr>
            <w:tcW w:w="323" w:type="pct"/>
            <w:shd w:val="clear" w:color="auto" w:fill="FFFFFF" w:themeFill="background1"/>
            <w:vAlign w:val="center"/>
            <w:hideMark/>
          </w:tcPr>
          <w:p w:rsidR="007B1B38" w:rsidRPr="00AA1354" w:rsidRDefault="007B1B38" w:rsidP="009E17F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3,781</w:t>
            </w:r>
          </w:p>
        </w:tc>
        <w:tc>
          <w:tcPr>
            <w:tcW w:w="381" w:type="pct"/>
            <w:shd w:val="clear" w:color="auto" w:fill="FFFFFF" w:themeFill="background1"/>
            <w:vAlign w:val="center"/>
            <w:hideMark/>
          </w:tcPr>
          <w:p w:rsidR="007B1B38" w:rsidRPr="00AA1354" w:rsidRDefault="007B1B38" w:rsidP="009E17F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3,484</w:t>
            </w:r>
          </w:p>
        </w:tc>
        <w:tc>
          <w:tcPr>
            <w:tcW w:w="381" w:type="pct"/>
            <w:shd w:val="clear" w:color="auto" w:fill="FFFFFF" w:themeFill="background1"/>
            <w:vAlign w:val="center"/>
          </w:tcPr>
          <w:p w:rsidR="007B1B38" w:rsidRPr="00AA1354" w:rsidRDefault="007B1B38" w:rsidP="00CD1089">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5,344</w:t>
            </w:r>
          </w:p>
        </w:tc>
        <w:tc>
          <w:tcPr>
            <w:tcW w:w="381" w:type="pct"/>
            <w:vMerge/>
            <w:shd w:val="clear" w:color="auto" w:fill="FFFFFF" w:themeFill="background1"/>
            <w:vAlign w:val="center"/>
            <w:hideMark/>
          </w:tcPr>
          <w:p w:rsidR="007B1B38" w:rsidRPr="00AA1354" w:rsidRDefault="007B1B38" w:rsidP="009E17F4">
            <w:pPr>
              <w:spacing w:after="0" w:line="240" w:lineRule="auto"/>
              <w:jc w:val="center"/>
              <w:rPr>
                <w:rFonts w:ascii="Times New Roman" w:eastAsia="Times New Roman" w:hAnsi="Times New Roman" w:cs="Times New Roman"/>
                <w:sz w:val="20"/>
                <w:szCs w:val="20"/>
                <w:lang w:eastAsia="ru-RU"/>
              </w:rPr>
            </w:pPr>
          </w:p>
        </w:tc>
        <w:tc>
          <w:tcPr>
            <w:tcW w:w="381" w:type="pct"/>
            <w:vMerge/>
            <w:shd w:val="clear" w:color="auto" w:fill="FFFFFF" w:themeFill="background1"/>
            <w:vAlign w:val="center"/>
          </w:tcPr>
          <w:p w:rsidR="007B1B38" w:rsidRPr="00AA1354" w:rsidRDefault="007B1B38" w:rsidP="007B35F5">
            <w:pPr>
              <w:spacing w:after="0" w:line="240" w:lineRule="auto"/>
              <w:jc w:val="center"/>
              <w:rPr>
                <w:rFonts w:ascii="Times New Roman" w:eastAsia="Times New Roman" w:hAnsi="Times New Roman" w:cs="Times New Roman"/>
                <w:sz w:val="20"/>
                <w:szCs w:val="20"/>
                <w:lang w:eastAsia="ru-RU"/>
              </w:rPr>
            </w:pPr>
          </w:p>
        </w:tc>
        <w:tc>
          <w:tcPr>
            <w:tcW w:w="382" w:type="pct"/>
            <w:vMerge/>
            <w:shd w:val="clear" w:color="auto" w:fill="FFFFFF" w:themeFill="background1"/>
            <w:vAlign w:val="center"/>
          </w:tcPr>
          <w:p w:rsidR="007B1B38" w:rsidRPr="00AA1354" w:rsidRDefault="007B1B38" w:rsidP="007B35F5">
            <w:pPr>
              <w:spacing w:after="0" w:line="240" w:lineRule="auto"/>
              <w:jc w:val="center"/>
              <w:rPr>
                <w:rFonts w:ascii="Times New Roman" w:eastAsia="Times New Roman" w:hAnsi="Times New Roman" w:cs="Times New Roman"/>
                <w:sz w:val="20"/>
                <w:szCs w:val="20"/>
                <w:lang w:eastAsia="ru-RU"/>
              </w:rPr>
            </w:pPr>
          </w:p>
        </w:tc>
        <w:tc>
          <w:tcPr>
            <w:tcW w:w="381" w:type="pct"/>
            <w:vMerge/>
            <w:shd w:val="clear" w:color="auto" w:fill="FFFFFF" w:themeFill="background1"/>
          </w:tcPr>
          <w:p w:rsidR="007B1B38" w:rsidRPr="00AA1354" w:rsidRDefault="007B1B38" w:rsidP="007B1B38">
            <w:pPr>
              <w:spacing w:after="0" w:line="240" w:lineRule="auto"/>
              <w:rPr>
                <w:rFonts w:ascii="Times New Roman" w:eastAsia="Times New Roman" w:hAnsi="Times New Roman" w:cs="Times New Roman"/>
                <w:sz w:val="20"/>
                <w:szCs w:val="20"/>
                <w:lang w:eastAsia="ru-RU"/>
              </w:rPr>
            </w:pPr>
          </w:p>
        </w:tc>
      </w:tr>
      <w:tr w:rsidR="007B1B38" w:rsidRPr="00AA1354" w:rsidTr="00E63639">
        <w:tc>
          <w:tcPr>
            <w:tcW w:w="317" w:type="pct"/>
            <w:shd w:val="clear" w:color="000000" w:fill="FFFFFF"/>
            <w:vAlign w:val="center"/>
            <w:hideMark/>
          </w:tcPr>
          <w:p w:rsidR="007B1B38" w:rsidRPr="00AA1354" w:rsidRDefault="007B1B38" w:rsidP="009E17F4">
            <w:pPr>
              <w:spacing w:after="0" w:line="240" w:lineRule="auto"/>
              <w:jc w:val="center"/>
              <w:rPr>
                <w:rFonts w:ascii="Times New Roman" w:eastAsia="Times New Roman" w:hAnsi="Times New Roman" w:cs="Times New Roman"/>
                <w:sz w:val="20"/>
                <w:szCs w:val="20"/>
                <w:lang w:eastAsia="ru-RU"/>
              </w:rPr>
            </w:pPr>
          </w:p>
        </w:tc>
        <w:tc>
          <w:tcPr>
            <w:tcW w:w="1614" w:type="pct"/>
            <w:shd w:val="clear" w:color="000000" w:fill="FFFFFF"/>
            <w:vAlign w:val="center"/>
            <w:hideMark/>
          </w:tcPr>
          <w:p w:rsidR="007B1B38" w:rsidRPr="00AA1354" w:rsidRDefault="007B1B38" w:rsidP="009E17F4">
            <w:pPr>
              <w:spacing w:after="0" w:line="240" w:lineRule="auto"/>
              <w:rPr>
                <w:rFonts w:ascii="Times New Roman" w:hAnsi="Times New Roman" w:cs="Times New Roman"/>
                <w:sz w:val="20"/>
                <w:szCs w:val="20"/>
              </w:rPr>
            </w:pPr>
            <w:r w:rsidRPr="00AA1354">
              <w:rPr>
                <w:rFonts w:ascii="Times New Roman" w:hAnsi="Times New Roman" w:cs="Times New Roman"/>
                <w:sz w:val="20"/>
                <w:szCs w:val="20"/>
              </w:rPr>
              <w:t>Котельная №  16, Дом  отдыха ул. Крупской, уч. 1б</w:t>
            </w:r>
          </w:p>
        </w:tc>
        <w:tc>
          <w:tcPr>
            <w:tcW w:w="458" w:type="pct"/>
            <w:shd w:val="clear" w:color="000000" w:fill="FFFFFF"/>
            <w:vAlign w:val="center"/>
            <w:hideMark/>
          </w:tcPr>
          <w:p w:rsidR="007B1B38" w:rsidRPr="00AA1354" w:rsidRDefault="007B1B38" w:rsidP="009E17F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тыс. Гкал</w:t>
            </w:r>
          </w:p>
        </w:tc>
        <w:tc>
          <w:tcPr>
            <w:tcW w:w="323" w:type="pct"/>
            <w:vAlign w:val="center"/>
            <w:hideMark/>
          </w:tcPr>
          <w:p w:rsidR="007B1B38" w:rsidRPr="00AA1354" w:rsidRDefault="007B1B38" w:rsidP="009E17F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0,281</w:t>
            </w:r>
          </w:p>
        </w:tc>
        <w:tc>
          <w:tcPr>
            <w:tcW w:w="381" w:type="pct"/>
            <w:vAlign w:val="center"/>
            <w:hideMark/>
          </w:tcPr>
          <w:p w:rsidR="007B1B38" w:rsidRPr="00AA1354" w:rsidRDefault="007B1B38" w:rsidP="009E17F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0,190</w:t>
            </w:r>
          </w:p>
        </w:tc>
        <w:tc>
          <w:tcPr>
            <w:tcW w:w="381" w:type="pct"/>
            <w:shd w:val="clear" w:color="000000" w:fill="FFFFFF"/>
            <w:vAlign w:val="center"/>
          </w:tcPr>
          <w:p w:rsidR="007B1B38" w:rsidRPr="00AA1354" w:rsidRDefault="007B1B38" w:rsidP="00CD1089">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0,236</w:t>
            </w:r>
          </w:p>
        </w:tc>
        <w:tc>
          <w:tcPr>
            <w:tcW w:w="381" w:type="pct"/>
            <w:vMerge/>
            <w:shd w:val="clear" w:color="000000" w:fill="FFFFFF"/>
            <w:vAlign w:val="center"/>
            <w:hideMark/>
          </w:tcPr>
          <w:p w:rsidR="007B1B38" w:rsidRPr="00AA1354" w:rsidRDefault="007B1B38" w:rsidP="009E17F4">
            <w:pPr>
              <w:spacing w:after="0" w:line="240" w:lineRule="auto"/>
              <w:jc w:val="center"/>
              <w:rPr>
                <w:rFonts w:ascii="Times New Roman" w:eastAsia="Times New Roman" w:hAnsi="Times New Roman" w:cs="Times New Roman"/>
                <w:sz w:val="20"/>
                <w:szCs w:val="20"/>
                <w:lang w:eastAsia="ru-RU"/>
              </w:rPr>
            </w:pPr>
          </w:p>
        </w:tc>
        <w:tc>
          <w:tcPr>
            <w:tcW w:w="381" w:type="pct"/>
            <w:vMerge/>
            <w:shd w:val="clear" w:color="000000" w:fill="FFFFFF"/>
            <w:vAlign w:val="center"/>
          </w:tcPr>
          <w:p w:rsidR="007B1B38" w:rsidRPr="00AA1354" w:rsidRDefault="007B1B38" w:rsidP="007B35F5">
            <w:pPr>
              <w:spacing w:after="0" w:line="240" w:lineRule="auto"/>
              <w:jc w:val="center"/>
              <w:rPr>
                <w:rFonts w:ascii="Times New Roman" w:eastAsia="Times New Roman" w:hAnsi="Times New Roman" w:cs="Times New Roman"/>
                <w:sz w:val="20"/>
                <w:szCs w:val="20"/>
                <w:lang w:eastAsia="ru-RU"/>
              </w:rPr>
            </w:pPr>
          </w:p>
        </w:tc>
        <w:tc>
          <w:tcPr>
            <w:tcW w:w="382" w:type="pct"/>
            <w:vMerge/>
            <w:shd w:val="clear" w:color="000000" w:fill="FFFFFF"/>
            <w:vAlign w:val="center"/>
          </w:tcPr>
          <w:p w:rsidR="007B1B38" w:rsidRPr="00AA1354" w:rsidRDefault="007B1B38" w:rsidP="007B35F5">
            <w:pPr>
              <w:spacing w:after="0" w:line="240" w:lineRule="auto"/>
              <w:jc w:val="center"/>
              <w:rPr>
                <w:rFonts w:ascii="Times New Roman" w:eastAsia="Times New Roman" w:hAnsi="Times New Roman" w:cs="Times New Roman"/>
                <w:sz w:val="20"/>
                <w:szCs w:val="20"/>
                <w:lang w:eastAsia="ru-RU"/>
              </w:rPr>
            </w:pPr>
          </w:p>
        </w:tc>
        <w:tc>
          <w:tcPr>
            <w:tcW w:w="381" w:type="pct"/>
            <w:vMerge/>
            <w:shd w:val="clear" w:color="000000" w:fill="FFFFFF"/>
          </w:tcPr>
          <w:p w:rsidR="007B1B38" w:rsidRPr="00AA1354" w:rsidRDefault="007B1B38" w:rsidP="007B1B38">
            <w:pPr>
              <w:spacing w:after="0" w:line="240" w:lineRule="auto"/>
              <w:rPr>
                <w:rFonts w:ascii="Times New Roman" w:eastAsia="Times New Roman" w:hAnsi="Times New Roman" w:cs="Times New Roman"/>
                <w:sz w:val="20"/>
                <w:szCs w:val="20"/>
                <w:lang w:eastAsia="ru-RU"/>
              </w:rPr>
            </w:pPr>
          </w:p>
        </w:tc>
      </w:tr>
      <w:tr w:rsidR="007B1B38" w:rsidRPr="00AA1354" w:rsidTr="00E63639">
        <w:tc>
          <w:tcPr>
            <w:tcW w:w="317" w:type="pct"/>
            <w:shd w:val="clear" w:color="000000" w:fill="FFFFFF"/>
            <w:vAlign w:val="center"/>
            <w:hideMark/>
          </w:tcPr>
          <w:p w:rsidR="007B1B38" w:rsidRPr="00AA1354" w:rsidRDefault="007B1B38" w:rsidP="009E17F4">
            <w:pPr>
              <w:spacing w:after="0" w:line="240" w:lineRule="auto"/>
              <w:jc w:val="center"/>
              <w:rPr>
                <w:rFonts w:ascii="Times New Roman" w:eastAsia="Times New Roman" w:hAnsi="Times New Roman" w:cs="Times New Roman"/>
                <w:sz w:val="20"/>
                <w:szCs w:val="20"/>
                <w:lang w:eastAsia="ru-RU"/>
              </w:rPr>
            </w:pPr>
          </w:p>
        </w:tc>
        <w:tc>
          <w:tcPr>
            <w:tcW w:w="1614" w:type="pct"/>
            <w:shd w:val="clear" w:color="000000" w:fill="FFFFFF"/>
            <w:vAlign w:val="center"/>
            <w:hideMark/>
          </w:tcPr>
          <w:p w:rsidR="007B1B38" w:rsidRPr="00AA1354" w:rsidRDefault="007B1B38" w:rsidP="009E17F4">
            <w:pPr>
              <w:spacing w:after="0" w:line="240" w:lineRule="auto"/>
              <w:rPr>
                <w:rFonts w:ascii="Times New Roman" w:hAnsi="Times New Roman" w:cs="Times New Roman"/>
                <w:sz w:val="20"/>
                <w:szCs w:val="20"/>
              </w:rPr>
            </w:pPr>
            <w:r w:rsidRPr="00AA1354">
              <w:rPr>
                <w:rFonts w:ascii="Times New Roman" w:hAnsi="Times New Roman" w:cs="Times New Roman"/>
                <w:sz w:val="20"/>
                <w:szCs w:val="20"/>
              </w:rPr>
              <w:t>Котельная №  15, Левобережье, ул. Раздольная, 5в</w:t>
            </w:r>
          </w:p>
        </w:tc>
        <w:tc>
          <w:tcPr>
            <w:tcW w:w="458" w:type="pct"/>
            <w:shd w:val="clear" w:color="000000" w:fill="FFFFFF"/>
            <w:vAlign w:val="center"/>
            <w:hideMark/>
          </w:tcPr>
          <w:p w:rsidR="007B1B38" w:rsidRPr="00AA1354" w:rsidRDefault="007B1B38" w:rsidP="009E17F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тыс. Гкал</w:t>
            </w:r>
          </w:p>
        </w:tc>
        <w:tc>
          <w:tcPr>
            <w:tcW w:w="323" w:type="pct"/>
            <w:vAlign w:val="center"/>
            <w:hideMark/>
          </w:tcPr>
          <w:p w:rsidR="007B1B38" w:rsidRPr="00AA1354" w:rsidRDefault="007B1B38" w:rsidP="009E17F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2,767</w:t>
            </w:r>
          </w:p>
        </w:tc>
        <w:tc>
          <w:tcPr>
            <w:tcW w:w="381" w:type="pct"/>
            <w:vAlign w:val="center"/>
            <w:hideMark/>
          </w:tcPr>
          <w:p w:rsidR="007B1B38" w:rsidRPr="00AA1354" w:rsidRDefault="007B1B38" w:rsidP="009E17F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1,605</w:t>
            </w:r>
          </w:p>
        </w:tc>
        <w:tc>
          <w:tcPr>
            <w:tcW w:w="381" w:type="pct"/>
            <w:shd w:val="clear" w:color="000000" w:fill="FFFFFF"/>
            <w:vAlign w:val="center"/>
          </w:tcPr>
          <w:p w:rsidR="007B1B38" w:rsidRPr="00AA1354" w:rsidRDefault="007B1B38" w:rsidP="00CD1089">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2,283</w:t>
            </w:r>
          </w:p>
        </w:tc>
        <w:tc>
          <w:tcPr>
            <w:tcW w:w="381" w:type="pct"/>
            <w:vMerge/>
            <w:shd w:val="clear" w:color="000000" w:fill="FFFFFF"/>
            <w:vAlign w:val="center"/>
            <w:hideMark/>
          </w:tcPr>
          <w:p w:rsidR="007B1B38" w:rsidRPr="00AA1354" w:rsidRDefault="007B1B38" w:rsidP="009E17F4">
            <w:pPr>
              <w:spacing w:after="0" w:line="240" w:lineRule="auto"/>
              <w:jc w:val="center"/>
              <w:rPr>
                <w:rFonts w:ascii="Times New Roman" w:eastAsia="Times New Roman" w:hAnsi="Times New Roman" w:cs="Times New Roman"/>
                <w:sz w:val="20"/>
                <w:szCs w:val="20"/>
                <w:lang w:eastAsia="ru-RU"/>
              </w:rPr>
            </w:pPr>
          </w:p>
        </w:tc>
        <w:tc>
          <w:tcPr>
            <w:tcW w:w="381" w:type="pct"/>
            <w:vMerge/>
            <w:shd w:val="clear" w:color="000000" w:fill="FFFFFF"/>
            <w:vAlign w:val="center"/>
          </w:tcPr>
          <w:p w:rsidR="007B1B38" w:rsidRPr="00AA1354" w:rsidRDefault="007B1B38" w:rsidP="007B35F5">
            <w:pPr>
              <w:spacing w:after="0" w:line="240" w:lineRule="auto"/>
              <w:jc w:val="center"/>
              <w:rPr>
                <w:rFonts w:ascii="Times New Roman" w:eastAsia="Times New Roman" w:hAnsi="Times New Roman" w:cs="Times New Roman"/>
                <w:sz w:val="20"/>
                <w:szCs w:val="20"/>
                <w:lang w:eastAsia="ru-RU"/>
              </w:rPr>
            </w:pPr>
          </w:p>
        </w:tc>
        <w:tc>
          <w:tcPr>
            <w:tcW w:w="382" w:type="pct"/>
            <w:vMerge/>
            <w:shd w:val="clear" w:color="000000" w:fill="FFFFFF"/>
            <w:vAlign w:val="center"/>
          </w:tcPr>
          <w:p w:rsidR="007B1B38" w:rsidRPr="00AA1354" w:rsidRDefault="007B1B38" w:rsidP="007B35F5">
            <w:pPr>
              <w:spacing w:after="0" w:line="240" w:lineRule="auto"/>
              <w:jc w:val="center"/>
              <w:rPr>
                <w:rFonts w:ascii="Times New Roman" w:eastAsia="Times New Roman" w:hAnsi="Times New Roman" w:cs="Times New Roman"/>
                <w:sz w:val="20"/>
                <w:szCs w:val="20"/>
                <w:lang w:eastAsia="ru-RU"/>
              </w:rPr>
            </w:pPr>
          </w:p>
        </w:tc>
        <w:tc>
          <w:tcPr>
            <w:tcW w:w="381" w:type="pct"/>
            <w:vMerge/>
            <w:shd w:val="clear" w:color="000000" w:fill="FFFFFF"/>
          </w:tcPr>
          <w:p w:rsidR="007B1B38" w:rsidRPr="00AA1354" w:rsidRDefault="007B1B38" w:rsidP="007B1B38">
            <w:pPr>
              <w:spacing w:after="0" w:line="240" w:lineRule="auto"/>
              <w:rPr>
                <w:rFonts w:ascii="Times New Roman" w:eastAsia="Times New Roman" w:hAnsi="Times New Roman" w:cs="Times New Roman"/>
                <w:sz w:val="20"/>
                <w:szCs w:val="20"/>
                <w:lang w:eastAsia="ru-RU"/>
              </w:rPr>
            </w:pPr>
          </w:p>
        </w:tc>
      </w:tr>
      <w:tr w:rsidR="007B1B38" w:rsidRPr="00AA1354" w:rsidTr="00E63639">
        <w:tc>
          <w:tcPr>
            <w:tcW w:w="317" w:type="pct"/>
            <w:shd w:val="clear" w:color="000000" w:fill="FFFFFF"/>
            <w:vAlign w:val="center"/>
            <w:hideMark/>
          </w:tcPr>
          <w:p w:rsidR="007B1B38" w:rsidRPr="00AA1354" w:rsidRDefault="007B1B38" w:rsidP="009E17F4">
            <w:pPr>
              <w:spacing w:after="0" w:line="240" w:lineRule="auto"/>
              <w:jc w:val="center"/>
              <w:rPr>
                <w:rFonts w:ascii="Times New Roman" w:eastAsia="Times New Roman" w:hAnsi="Times New Roman" w:cs="Times New Roman"/>
                <w:sz w:val="20"/>
                <w:szCs w:val="20"/>
                <w:lang w:eastAsia="ru-RU"/>
              </w:rPr>
            </w:pPr>
          </w:p>
        </w:tc>
        <w:tc>
          <w:tcPr>
            <w:tcW w:w="1614" w:type="pct"/>
            <w:shd w:val="clear" w:color="000000" w:fill="FFFFFF"/>
            <w:vAlign w:val="center"/>
            <w:hideMark/>
          </w:tcPr>
          <w:p w:rsidR="007B1B38" w:rsidRPr="00AA1354" w:rsidRDefault="007B1B38" w:rsidP="009E17F4">
            <w:pPr>
              <w:spacing w:after="0" w:line="240" w:lineRule="auto"/>
              <w:rPr>
                <w:rFonts w:ascii="Times New Roman" w:hAnsi="Times New Roman" w:cs="Times New Roman"/>
                <w:sz w:val="20"/>
                <w:szCs w:val="20"/>
              </w:rPr>
            </w:pPr>
            <w:r w:rsidRPr="00AA1354">
              <w:rPr>
                <w:rFonts w:ascii="Times New Roman" w:hAnsi="Times New Roman" w:cs="Times New Roman"/>
                <w:sz w:val="20"/>
                <w:szCs w:val="20"/>
              </w:rPr>
              <w:t>Котельная №  19, Левобережье, ул. Судостроителей, 16</w:t>
            </w:r>
          </w:p>
        </w:tc>
        <w:tc>
          <w:tcPr>
            <w:tcW w:w="458" w:type="pct"/>
            <w:shd w:val="clear" w:color="000000" w:fill="FFFFFF"/>
            <w:vAlign w:val="center"/>
            <w:hideMark/>
          </w:tcPr>
          <w:p w:rsidR="007B1B38" w:rsidRPr="00AA1354" w:rsidRDefault="007B1B38" w:rsidP="009E17F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тыс. Гкал</w:t>
            </w:r>
          </w:p>
        </w:tc>
        <w:tc>
          <w:tcPr>
            <w:tcW w:w="323" w:type="pct"/>
            <w:vAlign w:val="center"/>
            <w:hideMark/>
          </w:tcPr>
          <w:p w:rsidR="007B1B38" w:rsidRPr="00AA1354" w:rsidRDefault="007B1B38" w:rsidP="009E17F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0,462</w:t>
            </w:r>
          </w:p>
        </w:tc>
        <w:tc>
          <w:tcPr>
            <w:tcW w:w="381" w:type="pct"/>
            <w:vAlign w:val="center"/>
            <w:hideMark/>
          </w:tcPr>
          <w:p w:rsidR="007B1B38" w:rsidRPr="00AA1354" w:rsidRDefault="007B1B38" w:rsidP="009E17F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0,420</w:t>
            </w:r>
          </w:p>
        </w:tc>
        <w:tc>
          <w:tcPr>
            <w:tcW w:w="381" w:type="pct"/>
            <w:shd w:val="clear" w:color="000000" w:fill="FFFFFF"/>
            <w:vAlign w:val="center"/>
          </w:tcPr>
          <w:p w:rsidR="007B1B38" w:rsidRPr="00AA1354" w:rsidRDefault="007B1B38" w:rsidP="00CD1089">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1,424</w:t>
            </w:r>
          </w:p>
        </w:tc>
        <w:tc>
          <w:tcPr>
            <w:tcW w:w="381" w:type="pct"/>
            <w:vMerge/>
            <w:shd w:val="clear" w:color="000000" w:fill="FFFFFF"/>
            <w:vAlign w:val="center"/>
            <w:hideMark/>
          </w:tcPr>
          <w:p w:rsidR="007B1B38" w:rsidRPr="00AA1354" w:rsidRDefault="007B1B38" w:rsidP="009E17F4">
            <w:pPr>
              <w:spacing w:after="0" w:line="240" w:lineRule="auto"/>
              <w:jc w:val="center"/>
              <w:rPr>
                <w:rFonts w:ascii="Times New Roman" w:eastAsia="Times New Roman" w:hAnsi="Times New Roman" w:cs="Times New Roman"/>
                <w:sz w:val="20"/>
                <w:szCs w:val="20"/>
                <w:lang w:eastAsia="ru-RU"/>
              </w:rPr>
            </w:pPr>
          </w:p>
        </w:tc>
        <w:tc>
          <w:tcPr>
            <w:tcW w:w="381" w:type="pct"/>
            <w:vMerge/>
            <w:shd w:val="clear" w:color="000000" w:fill="FFFFFF"/>
            <w:vAlign w:val="center"/>
          </w:tcPr>
          <w:p w:rsidR="007B1B38" w:rsidRPr="00AA1354" w:rsidRDefault="007B1B38" w:rsidP="007B35F5">
            <w:pPr>
              <w:spacing w:after="0" w:line="240" w:lineRule="auto"/>
              <w:jc w:val="center"/>
              <w:rPr>
                <w:rFonts w:ascii="Times New Roman" w:eastAsia="Times New Roman" w:hAnsi="Times New Roman" w:cs="Times New Roman"/>
                <w:sz w:val="20"/>
                <w:szCs w:val="20"/>
                <w:lang w:eastAsia="ru-RU"/>
              </w:rPr>
            </w:pPr>
          </w:p>
        </w:tc>
        <w:tc>
          <w:tcPr>
            <w:tcW w:w="382" w:type="pct"/>
            <w:vMerge/>
            <w:shd w:val="clear" w:color="000000" w:fill="FFFFFF"/>
            <w:vAlign w:val="center"/>
          </w:tcPr>
          <w:p w:rsidR="007B1B38" w:rsidRPr="00AA1354" w:rsidRDefault="007B1B38" w:rsidP="007B35F5">
            <w:pPr>
              <w:spacing w:after="0" w:line="240" w:lineRule="auto"/>
              <w:jc w:val="center"/>
              <w:rPr>
                <w:rFonts w:ascii="Times New Roman" w:eastAsia="Times New Roman" w:hAnsi="Times New Roman" w:cs="Times New Roman"/>
                <w:sz w:val="20"/>
                <w:szCs w:val="20"/>
                <w:lang w:eastAsia="ru-RU"/>
              </w:rPr>
            </w:pPr>
          </w:p>
        </w:tc>
        <w:tc>
          <w:tcPr>
            <w:tcW w:w="381" w:type="pct"/>
            <w:vMerge/>
            <w:shd w:val="clear" w:color="000000" w:fill="FFFFFF"/>
          </w:tcPr>
          <w:p w:rsidR="007B1B38" w:rsidRPr="00AA1354" w:rsidRDefault="007B1B38" w:rsidP="007B1B38">
            <w:pPr>
              <w:spacing w:after="0" w:line="240" w:lineRule="auto"/>
              <w:rPr>
                <w:rFonts w:ascii="Times New Roman" w:eastAsia="Times New Roman" w:hAnsi="Times New Roman" w:cs="Times New Roman"/>
                <w:sz w:val="20"/>
                <w:szCs w:val="20"/>
                <w:lang w:eastAsia="ru-RU"/>
              </w:rPr>
            </w:pPr>
          </w:p>
        </w:tc>
      </w:tr>
      <w:tr w:rsidR="007B1B38" w:rsidRPr="00AA1354" w:rsidTr="00E63639">
        <w:tc>
          <w:tcPr>
            <w:tcW w:w="317" w:type="pct"/>
            <w:shd w:val="clear" w:color="000000" w:fill="FFFFFF"/>
            <w:vAlign w:val="center"/>
            <w:hideMark/>
          </w:tcPr>
          <w:p w:rsidR="007B1B38" w:rsidRPr="00AA1354" w:rsidRDefault="007B1B38" w:rsidP="009E17F4">
            <w:pPr>
              <w:spacing w:after="0" w:line="240" w:lineRule="auto"/>
              <w:jc w:val="center"/>
              <w:rPr>
                <w:rFonts w:ascii="Times New Roman" w:eastAsia="Times New Roman" w:hAnsi="Times New Roman" w:cs="Times New Roman"/>
                <w:sz w:val="20"/>
                <w:szCs w:val="20"/>
                <w:lang w:eastAsia="ru-RU"/>
              </w:rPr>
            </w:pPr>
          </w:p>
        </w:tc>
        <w:tc>
          <w:tcPr>
            <w:tcW w:w="1614" w:type="pct"/>
            <w:shd w:val="clear" w:color="000000" w:fill="FFFFFF"/>
            <w:vAlign w:val="center"/>
            <w:hideMark/>
          </w:tcPr>
          <w:p w:rsidR="007B1B38" w:rsidRPr="00AA1354" w:rsidRDefault="007B1B38" w:rsidP="009E17F4">
            <w:pPr>
              <w:spacing w:after="0" w:line="240" w:lineRule="auto"/>
              <w:rPr>
                <w:rFonts w:ascii="Times New Roman" w:hAnsi="Times New Roman" w:cs="Times New Roman"/>
                <w:sz w:val="20"/>
                <w:szCs w:val="20"/>
              </w:rPr>
            </w:pPr>
            <w:r w:rsidRPr="00AA1354">
              <w:rPr>
                <w:rFonts w:ascii="Times New Roman" w:hAnsi="Times New Roman" w:cs="Times New Roman"/>
                <w:sz w:val="20"/>
                <w:szCs w:val="20"/>
              </w:rPr>
              <w:t>Котельная №  1, п. Сумкино, ул. 3-я Береговая, 1в</w:t>
            </w:r>
          </w:p>
        </w:tc>
        <w:tc>
          <w:tcPr>
            <w:tcW w:w="458" w:type="pct"/>
            <w:shd w:val="clear" w:color="000000" w:fill="FFFFFF"/>
            <w:vAlign w:val="center"/>
            <w:hideMark/>
          </w:tcPr>
          <w:p w:rsidR="007B1B38" w:rsidRPr="00AA1354" w:rsidRDefault="007B1B38" w:rsidP="009E17F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тыс. Гкал</w:t>
            </w:r>
          </w:p>
        </w:tc>
        <w:tc>
          <w:tcPr>
            <w:tcW w:w="323" w:type="pct"/>
            <w:vAlign w:val="center"/>
            <w:hideMark/>
          </w:tcPr>
          <w:p w:rsidR="007B1B38" w:rsidRPr="00AA1354" w:rsidRDefault="007B1B38" w:rsidP="009E17F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7,787</w:t>
            </w:r>
          </w:p>
        </w:tc>
        <w:tc>
          <w:tcPr>
            <w:tcW w:w="381" w:type="pct"/>
            <w:vAlign w:val="center"/>
            <w:hideMark/>
          </w:tcPr>
          <w:p w:rsidR="007B1B38" w:rsidRPr="00AA1354" w:rsidRDefault="007B1B38" w:rsidP="009E17F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6,425</w:t>
            </w:r>
          </w:p>
        </w:tc>
        <w:tc>
          <w:tcPr>
            <w:tcW w:w="381" w:type="pct"/>
            <w:shd w:val="clear" w:color="000000" w:fill="FFFFFF"/>
            <w:vAlign w:val="center"/>
          </w:tcPr>
          <w:p w:rsidR="007B1B38" w:rsidRPr="00AA1354" w:rsidRDefault="007B1B38" w:rsidP="00CD1089">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8,030</w:t>
            </w:r>
          </w:p>
        </w:tc>
        <w:tc>
          <w:tcPr>
            <w:tcW w:w="381" w:type="pct"/>
            <w:vMerge/>
            <w:shd w:val="clear" w:color="000000" w:fill="FFFFFF"/>
            <w:vAlign w:val="center"/>
            <w:hideMark/>
          </w:tcPr>
          <w:p w:rsidR="007B1B38" w:rsidRPr="00AA1354" w:rsidRDefault="007B1B38" w:rsidP="009E17F4">
            <w:pPr>
              <w:spacing w:after="0" w:line="240" w:lineRule="auto"/>
              <w:jc w:val="center"/>
              <w:rPr>
                <w:rFonts w:ascii="Times New Roman" w:eastAsia="Times New Roman" w:hAnsi="Times New Roman" w:cs="Times New Roman"/>
                <w:sz w:val="20"/>
                <w:szCs w:val="20"/>
                <w:lang w:eastAsia="ru-RU"/>
              </w:rPr>
            </w:pPr>
          </w:p>
        </w:tc>
        <w:tc>
          <w:tcPr>
            <w:tcW w:w="381" w:type="pct"/>
            <w:vMerge/>
            <w:shd w:val="clear" w:color="000000" w:fill="FFFFFF"/>
            <w:vAlign w:val="center"/>
          </w:tcPr>
          <w:p w:rsidR="007B1B38" w:rsidRPr="00AA1354" w:rsidRDefault="007B1B38" w:rsidP="007B35F5">
            <w:pPr>
              <w:spacing w:after="0" w:line="240" w:lineRule="auto"/>
              <w:jc w:val="center"/>
              <w:rPr>
                <w:rFonts w:ascii="Times New Roman" w:eastAsia="Times New Roman" w:hAnsi="Times New Roman" w:cs="Times New Roman"/>
                <w:sz w:val="20"/>
                <w:szCs w:val="20"/>
                <w:lang w:eastAsia="ru-RU"/>
              </w:rPr>
            </w:pPr>
          </w:p>
        </w:tc>
        <w:tc>
          <w:tcPr>
            <w:tcW w:w="382" w:type="pct"/>
            <w:vMerge/>
            <w:shd w:val="clear" w:color="000000" w:fill="FFFFFF"/>
            <w:vAlign w:val="center"/>
          </w:tcPr>
          <w:p w:rsidR="007B1B38" w:rsidRPr="00AA1354" w:rsidRDefault="007B1B38" w:rsidP="007B35F5">
            <w:pPr>
              <w:spacing w:after="0" w:line="240" w:lineRule="auto"/>
              <w:jc w:val="center"/>
              <w:rPr>
                <w:rFonts w:ascii="Times New Roman" w:eastAsia="Times New Roman" w:hAnsi="Times New Roman" w:cs="Times New Roman"/>
                <w:sz w:val="20"/>
                <w:szCs w:val="20"/>
                <w:lang w:eastAsia="ru-RU"/>
              </w:rPr>
            </w:pPr>
          </w:p>
        </w:tc>
        <w:tc>
          <w:tcPr>
            <w:tcW w:w="381" w:type="pct"/>
            <w:vMerge/>
            <w:shd w:val="clear" w:color="000000" w:fill="FFFFFF"/>
          </w:tcPr>
          <w:p w:rsidR="007B1B38" w:rsidRPr="00AA1354" w:rsidRDefault="007B1B38" w:rsidP="007B1B38">
            <w:pPr>
              <w:spacing w:after="0" w:line="240" w:lineRule="auto"/>
              <w:rPr>
                <w:rFonts w:ascii="Times New Roman" w:eastAsia="Times New Roman" w:hAnsi="Times New Roman" w:cs="Times New Roman"/>
                <w:sz w:val="20"/>
                <w:szCs w:val="20"/>
                <w:lang w:eastAsia="ru-RU"/>
              </w:rPr>
            </w:pPr>
          </w:p>
        </w:tc>
      </w:tr>
      <w:tr w:rsidR="007B1B38" w:rsidRPr="00AA1354" w:rsidTr="00E63639">
        <w:tc>
          <w:tcPr>
            <w:tcW w:w="317" w:type="pct"/>
            <w:shd w:val="clear" w:color="000000" w:fill="FFFFFF"/>
            <w:vAlign w:val="center"/>
            <w:hideMark/>
          </w:tcPr>
          <w:p w:rsidR="007B1B38" w:rsidRPr="00AA1354" w:rsidRDefault="007B1B38" w:rsidP="009E17F4">
            <w:pPr>
              <w:spacing w:after="0" w:line="240" w:lineRule="auto"/>
              <w:jc w:val="center"/>
              <w:rPr>
                <w:rFonts w:ascii="Times New Roman" w:eastAsia="Times New Roman" w:hAnsi="Times New Roman" w:cs="Times New Roman"/>
                <w:sz w:val="20"/>
                <w:szCs w:val="20"/>
                <w:lang w:eastAsia="ru-RU"/>
              </w:rPr>
            </w:pPr>
          </w:p>
        </w:tc>
        <w:tc>
          <w:tcPr>
            <w:tcW w:w="1614" w:type="pct"/>
            <w:shd w:val="clear" w:color="000000" w:fill="FFFFFF"/>
            <w:vAlign w:val="center"/>
            <w:hideMark/>
          </w:tcPr>
          <w:p w:rsidR="007B1B38" w:rsidRPr="00AA1354" w:rsidRDefault="007B1B38" w:rsidP="009E17F4">
            <w:pPr>
              <w:spacing w:after="0" w:line="240" w:lineRule="auto"/>
              <w:rPr>
                <w:rFonts w:ascii="Times New Roman" w:hAnsi="Times New Roman" w:cs="Times New Roman"/>
                <w:sz w:val="20"/>
                <w:szCs w:val="20"/>
              </w:rPr>
            </w:pPr>
            <w:r w:rsidRPr="00AA1354">
              <w:rPr>
                <w:rFonts w:ascii="Times New Roman" w:hAnsi="Times New Roman" w:cs="Times New Roman"/>
                <w:sz w:val="20"/>
                <w:szCs w:val="20"/>
              </w:rPr>
              <w:t>Котельная №  2, п. Сумкино, ул. Октябрьская, 55в</w:t>
            </w:r>
          </w:p>
        </w:tc>
        <w:tc>
          <w:tcPr>
            <w:tcW w:w="458" w:type="pct"/>
            <w:shd w:val="clear" w:color="000000" w:fill="FFFFFF"/>
            <w:vAlign w:val="center"/>
            <w:hideMark/>
          </w:tcPr>
          <w:p w:rsidR="007B1B38" w:rsidRPr="00AA1354" w:rsidRDefault="007B1B38" w:rsidP="009E17F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тыс. Гкал</w:t>
            </w:r>
          </w:p>
        </w:tc>
        <w:tc>
          <w:tcPr>
            <w:tcW w:w="323" w:type="pct"/>
            <w:shd w:val="clear" w:color="auto" w:fill="auto"/>
            <w:vAlign w:val="center"/>
            <w:hideMark/>
          </w:tcPr>
          <w:p w:rsidR="007B1B38" w:rsidRPr="00AA1354" w:rsidRDefault="007B1B38" w:rsidP="009E17F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0,098</w:t>
            </w:r>
          </w:p>
        </w:tc>
        <w:tc>
          <w:tcPr>
            <w:tcW w:w="381" w:type="pct"/>
            <w:shd w:val="clear" w:color="auto" w:fill="auto"/>
            <w:vAlign w:val="center"/>
            <w:hideMark/>
          </w:tcPr>
          <w:p w:rsidR="007B1B38" w:rsidRPr="00AA1354" w:rsidRDefault="007B1B38" w:rsidP="009E17F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0,053</w:t>
            </w:r>
          </w:p>
        </w:tc>
        <w:tc>
          <w:tcPr>
            <w:tcW w:w="381" w:type="pct"/>
            <w:vAlign w:val="center"/>
          </w:tcPr>
          <w:p w:rsidR="007B1B38" w:rsidRPr="00AA1354" w:rsidRDefault="007B1B38" w:rsidP="00CD1089">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0,069</w:t>
            </w:r>
          </w:p>
        </w:tc>
        <w:tc>
          <w:tcPr>
            <w:tcW w:w="381" w:type="pct"/>
            <w:vMerge/>
            <w:shd w:val="clear" w:color="000000" w:fill="FFFFFF"/>
            <w:vAlign w:val="center"/>
            <w:hideMark/>
          </w:tcPr>
          <w:p w:rsidR="007B1B38" w:rsidRPr="00AA1354" w:rsidRDefault="007B1B38" w:rsidP="009E17F4">
            <w:pPr>
              <w:spacing w:after="0" w:line="240" w:lineRule="auto"/>
              <w:jc w:val="center"/>
              <w:rPr>
                <w:rFonts w:ascii="Times New Roman" w:eastAsia="Times New Roman" w:hAnsi="Times New Roman" w:cs="Times New Roman"/>
                <w:sz w:val="20"/>
                <w:szCs w:val="20"/>
                <w:lang w:eastAsia="ru-RU"/>
              </w:rPr>
            </w:pPr>
          </w:p>
        </w:tc>
        <w:tc>
          <w:tcPr>
            <w:tcW w:w="381" w:type="pct"/>
            <w:vMerge/>
            <w:shd w:val="clear" w:color="000000" w:fill="FFFFFF"/>
            <w:vAlign w:val="center"/>
          </w:tcPr>
          <w:p w:rsidR="007B1B38" w:rsidRPr="00AA1354" w:rsidRDefault="007B1B38" w:rsidP="007B35F5">
            <w:pPr>
              <w:spacing w:after="0" w:line="240" w:lineRule="auto"/>
              <w:jc w:val="center"/>
              <w:rPr>
                <w:rFonts w:ascii="Times New Roman" w:eastAsia="Times New Roman" w:hAnsi="Times New Roman" w:cs="Times New Roman"/>
                <w:sz w:val="20"/>
                <w:szCs w:val="20"/>
                <w:lang w:eastAsia="ru-RU"/>
              </w:rPr>
            </w:pPr>
          </w:p>
        </w:tc>
        <w:tc>
          <w:tcPr>
            <w:tcW w:w="382" w:type="pct"/>
            <w:vMerge/>
            <w:shd w:val="clear" w:color="000000" w:fill="FFFFFF"/>
            <w:vAlign w:val="center"/>
          </w:tcPr>
          <w:p w:rsidR="007B1B38" w:rsidRPr="00AA1354" w:rsidRDefault="007B1B38" w:rsidP="007B35F5">
            <w:pPr>
              <w:spacing w:after="0" w:line="240" w:lineRule="auto"/>
              <w:jc w:val="center"/>
              <w:rPr>
                <w:rFonts w:ascii="Times New Roman" w:eastAsia="Times New Roman" w:hAnsi="Times New Roman" w:cs="Times New Roman"/>
                <w:sz w:val="20"/>
                <w:szCs w:val="20"/>
                <w:lang w:eastAsia="ru-RU"/>
              </w:rPr>
            </w:pPr>
          </w:p>
        </w:tc>
        <w:tc>
          <w:tcPr>
            <w:tcW w:w="381" w:type="pct"/>
            <w:vMerge/>
            <w:shd w:val="clear" w:color="000000" w:fill="FFFFFF"/>
          </w:tcPr>
          <w:p w:rsidR="007B1B38" w:rsidRPr="00AA1354" w:rsidRDefault="007B1B38" w:rsidP="007B1B38">
            <w:pPr>
              <w:spacing w:after="0" w:line="240" w:lineRule="auto"/>
              <w:rPr>
                <w:rFonts w:ascii="Times New Roman" w:eastAsia="Times New Roman" w:hAnsi="Times New Roman" w:cs="Times New Roman"/>
                <w:sz w:val="20"/>
                <w:szCs w:val="20"/>
                <w:lang w:eastAsia="ru-RU"/>
              </w:rPr>
            </w:pPr>
          </w:p>
        </w:tc>
      </w:tr>
      <w:tr w:rsidR="007B1B38" w:rsidRPr="00AA1354" w:rsidTr="00E63639">
        <w:tc>
          <w:tcPr>
            <w:tcW w:w="317" w:type="pct"/>
            <w:shd w:val="clear" w:color="000000" w:fill="FFFFFF"/>
            <w:vAlign w:val="center"/>
            <w:hideMark/>
          </w:tcPr>
          <w:p w:rsidR="007B1B38" w:rsidRPr="00AA1354" w:rsidRDefault="007B1B38" w:rsidP="009E17F4">
            <w:pPr>
              <w:spacing w:after="0" w:line="240" w:lineRule="auto"/>
              <w:jc w:val="center"/>
              <w:rPr>
                <w:rFonts w:ascii="Times New Roman" w:eastAsia="Times New Roman" w:hAnsi="Times New Roman" w:cs="Times New Roman"/>
                <w:sz w:val="20"/>
                <w:szCs w:val="20"/>
                <w:lang w:eastAsia="ru-RU"/>
              </w:rPr>
            </w:pPr>
          </w:p>
        </w:tc>
        <w:tc>
          <w:tcPr>
            <w:tcW w:w="1614" w:type="pct"/>
            <w:shd w:val="clear" w:color="000000" w:fill="FFFFFF"/>
            <w:vAlign w:val="center"/>
            <w:hideMark/>
          </w:tcPr>
          <w:p w:rsidR="007B1B38" w:rsidRPr="00AA1354" w:rsidRDefault="007B1B38" w:rsidP="0027331F">
            <w:pPr>
              <w:spacing w:after="0" w:line="240" w:lineRule="auto"/>
              <w:rPr>
                <w:rFonts w:ascii="Times New Roman" w:hAnsi="Times New Roman" w:cs="Times New Roman"/>
                <w:sz w:val="20"/>
                <w:szCs w:val="20"/>
              </w:rPr>
            </w:pPr>
            <w:r w:rsidRPr="00AA1354">
              <w:rPr>
                <w:rFonts w:ascii="Times New Roman" w:hAnsi="Times New Roman" w:cs="Times New Roman"/>
                <w:sz w:val="20"/>
                <w:szCs w:val="20"/>
              </w:rPr>
              <w:t>Котельная №  28, Пионерная база,  БСИ-2, квартал 3</w:t>
            </w:r>
          </w:p>
        </w:tc>
        <w:tc>
          <w:tcPr>
            <w:tcW w:w="458" w:type="pct"/>
            <w:shd w:val="clear" w:color="000000" w:fill="FFFFFF"/>
            <w:vAlign w:val="center"/>
            <w:hideMark/>
          </w:tcPr>
          <w:p w:rsidR="007B1B38" w:rsidRPr="00AA1354" w:rsidRDefault="007B1B38" w:rsidP="009E17F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тыс. Гкал</w:t>
            </w:r>
          </w:p>
        </w:tc>
        <w:tc>
          <w:tcPr>
            <w:tcW w:w="323" w:type="pct"/>
            <w:shd w:val="clear" w:color="auto" w:fill="auto"/>
            <w:vAlign w:val="center"/>
            <w:hideMark/>
          </w:tcPr>
          <w:p w:rsidR="007B1B38" w:rsidRPr="00AA1354" w:rsidRDefault="007B1B38" w:rsidP="009E17F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0,083</w:t>
            </w:r>
          </w:p>
        </w:tc>
        <w:tc>
          <w:tcPr>
            <w:tcW w:w="381" w:type="pct"/>
            <w:shd w:val="clear" w:color="auto" w:fill="auto"/>
            <w:vAlign w:val="center"/>
            <w:hideMark/>
          </w:tcPr>
          <w:p w:rsidR="007B1B38" w:rsidRPr="00AA1354" w:rsidRDefault="007B1B38" w:rsidP="009E17F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0</w:t>
            </w:r>
          </w:p>
        </w:tc>
        <w:tc>
          <w:tcPr>
            <w:tcW w:w="381" w:type="pct"/>
            <w:vAlign w:val="center"/>
          </w:tcPr>
          <w:p w:rsidR="007B1B38" w:rsidRPr="00AA1354" w:rsidRDefault="007B1B38" w:rsidP="00CD1089">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0</w:t>
            </w:r>
          </w:p>
        </w:tc>
        <w:tc>
          <w:tcPr>
            <w:tcW w:w="381" w:type="pct"/>
            <w:vMerge/>
            <w:shd w:val="clear" w:color="000000" w:fill="FFFFFF"/>
            <w:vAlign w:val="center"/>
            <w:hideMark/>
          </w:tcPr>
          <w:p w:rsidR="007B1B38" w:rsidRPr="00AA1354" w:rsidRDefault="007B1B38" w:rsidP="009E17F4">
            <w:pPr>
              <w:spacing w:after="0" w:line="240" w:lineRule="auto"/>
              <w:jc w:val="center"/>
              <w:rPr>
                <w:rFonts w:ascii="Times New Roman" w:eastAsia="Times New Roman" w:hAnsi="Times New Roman" w:cs="Times New Roman"/>
                <w:sz w:val="20"/>
                <w:szCs w:val="20"/>
                <w:lang w:eastAsia="ru-RU"/>
              </w:rPr>
            </w:pPr>
          </w:p>
        </w:tc>
        <w:tc>
          <w:tcPr>
            <w:tcW w:w="381" w:type="pct"/>
            <w:vMerge/>
            <w:shd w:val="clear" w:color="000000" w:fill="FFFFFF"/>
            <w:vAlign w:val="center"/>
          </w:tcPr>
          <w:p w:rsidR="007B1B38" w:rsidRPr="00AA1354" w:rsidRDefault="007B1B38" w:rsidP="007B35F5">
            <w:pPr>
              <w:spacing w:after="0" w:line="240" w:lineRule="auto"/>
              <w:jc w:val="center"/>
              <w:rPr>
                <w:rFonts w:ascii="Times New Roman" w:eastAsia="Times New Roman" w:hAnsi="Times New Roman" w:cs="Times New Roman"/>
                <w:sz w:val="20"/>
                <w:szCs w:val="20"/>
                <w:lang w:eastAsia="ru-RU"/>
              </w:rPr>
            </w:pPr>
          </w:p>
        </w:tc>
        <w:tc>
          <w:tcPr>
            <w:tcW w:w="382" w:type="pct"/>
            <w:vMerge/>
            <w:shd w:val="clear" w:color="000000" w:fill="FFFFFF"/>
            <w:vAlign w:val="center"/>
          </w:tcPr>
          <w:p w:rsidR="007B1B38" w:rsidRPr="00AA1354" w:rsidRDefault="007B1B38" w:rsidP="007B35F5">
            <w:pPr>
              <w:spacing w:after="0" w:line="240" w:lineRule="auto"/>
              <w:jc w:val="center"/>
              <w:rPr>
                <w:rFonts w:ascii="Times New Roman" w:eastAsia="Times New Roman" w:hAnsi="Times New Roman" w:cs="Times New Roman"/>
                <w:sz w:val="20"/>
                <w:szCs w:val="20"/>
                <w:lang w:eastAsia="ru-RU"/>
              </w:rPr>
            </w:pPr>
          </w:p>
        </w:tc>
        <w:tc>
          <w:tcPr>
            <w:tcW w:w="381" w:type="pct"/>
            <w:vMerge/>
            <w:shd w:val="clear" w:color="000000" w:fill="FFFFFF"/>
          </w:tcPr>
          <w:p w:rsidR="007B1B38" w:rsidRPr="00AA1354" w:rsidRDefault="007B1B38" w:rsidP="007B1B38">
            <w:pPr>
              <w:spacing w:after="0" w:line="240" w:lineRule="auto"/>
              <w:rPr>
                <w:rFonts w:ascii="Times New Roman" w:eastAsia="Times New Roman" w:hAnsi="Times New Roman" w:cs="Times New Roman"/>
                <w:sz w:val="20"/>
                <w:szCs w:val="20"/>
                <w:lang w:eastAsia="ru-RU"/>
              </w:rPr>
            </w:pPr>
          </w:p>
        </w:tc>
      </w:tr>
      <w:tr w:rsidR="007B1B38" w:rsidRPr="00AA1354" w:rsidTr="00E63639">
        <w:tc>
          <w:tcPr>
            <w:tcW w:w="317" w:type="pct"/>
            <w:shd w:val="clear" w:color="auto" w:fill="FFFFFF" w:themeFill="background1"/>
            <w:vAlign w:val="center"/>
            <w:hideMark/>
          </w:tcPr>
          <w:p w:rsidR="007B1B38" w:rsidRPr="00AA1354" w:rsidRDefault="007B1B38" w:rsidP="009E17F4">
            <w:pPr>
              <w:spacing w:after="0" w:line="240" w:lineRule="auto"/>
              <w:jc w:val="center"/>
              <w:rPr>
                <w:rFonts w:ascii="Times New Roman" w:eastAsia="Times New Roman" w:hAnsi="Times New Roman" w:cs="Times New Roman"/>
                <w:sz w:val="20"/>
                <w:szCs w:val="20"/>
                <w:lang w:eastAsia="ru-RU"/>
              </w:rPr>
            </w:pPr>
          </w:p>
        </w:tc>
        <w:tc>
          <w:tcPr>
            <w:tcW w:w="1614" w:type="pct"/>
            <w:shd w:val="clear" w:color="auto" w:fill="FFFFFF" w:themeFill="background1"/>
            <w:vAlign w:val="center"/>
            <w:hideMark/>
          </w:tcPr>
          <w:p w:rsidR="007B1B38" w:rsidRPr="00AA1354" w:rsidRDefault="007B1B38" w:rsidP="009E17F4">
            <w:pPr>
              <w:spacing w:after="0" w:line="240" w:lineRule="auto"/>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Тобольская ТЭЦ (СЦТ Нагорная часть) (от ГК-1)</w:t>
            </w:r>
          </w:p>
        </w:tc>
        <w:tc>
          <w:tcPr>
            <w:tcW w:w="458" w:type="pct"/>
            <w:shd w:val="clear" w:color="auto" w:fill="FFFFFF" w:themeFill="background1"/>
            <w:vAlign w:val="center"/>
            <w:hideMark/>
          </w:tcPr>
          <w:p w:rsidR="007B1B38" w:rsidRPr="00AA1354" w:rsidRDefault="007B1B38" w:rsidP="009E17F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тыс. Гкал</w:t>
            </w:r>
          </w:p>
        </w:tc>
        <w:tc>
          <w:tcPr>
            <w:tcW w:w="323" w:type="pct"/>
            <w:shd w:val="clear" w:color="auto" w:fill="FFFFFF" w:themeFill="background1"/>
            <w:vAlign w:val="center"/>
            <w:hideMark/>
          </w:tcPr>
          <w:p w:rsidR="007B1B38" w:rsidRPr="00AA1354" w:rsidRDefault="007B1B38" w:rsidP="009E17F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147,243</w:t>
            </w:r>
          </w:p>
        </w:tc>
        <w:tc>
          <w:tcPr>
            <w:tcW w:w="381" w:type="pct"/>
            <w:shd w:val="clear" w:color="auto" w:fill="FFFFFF" w:themeFill="background1"/>
            <w:vAlign w:val="center"/>
            <w:hideMark/>
          </w:tcPr>
          <w:p w:rsidR="007B1B38" w:rsidRPr="00AA1354" w:rsidRDefault="007B1B38" w:rsidP="009E17F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160,506</w:t>
            </w:r>
          </w:p>
        </w:tc>
        <w:tc>
          <w:tcPr>
            <w:tcW w:w="381" w:type="pct"/>
            <w:shd w:val="clear" w:color="auto" w:fill="FFFFFF" w:themeFill="background1"/>
            <w:vAlign w:val="center"/>
          </w:tcPr>
          <w:p w:rsidR="007B1B38" w:rsidRPr="00AA1354" w:rsidRDefault="007B1B38" w:rsidP="00CD1089">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163,647</w:t>
            </w:r>
          </w:p>
        </w:tc>
        <w:tc>
          <w:tcPr>
            <w:tcW w:w="381" w:type="pct"/>
            <w:vMerge/>
            <w:shd w:val="clear" w:color="auto" w:fill="FFFFFF" w:themeFill="background1"/>
            <w:vAlign w:val="center"/>
            <w:hideMark/>
          </w:tcPr>
          <w:p w:rsidR="007B1B38" w:rsidRPr="00AA1354" w:rsidRDefault="007B1B38" w:rsidP="009E17F4">
            <w:pPr>
              <w:spacing w:after="0" w:line="240" w:lineRule="auto"/>
              <w:jc w:val="center"/>
              <w:rPr>
                <w:rFonts w:ascii="Times New Roman" w:eastAsia="Times New Roman" w:hAnsi="Times New Roman" w:cs="Times New Roman"/>
                <w:sz w:val="20"/>
                <w:szCs w:val="20"/>
                <w:lang w:eastAsia="ru-RU"/>
              </w:rPr>
            </w:pPr>
          </w:p>
        </w:tc>
        <w:tc>
          <w:tcPr>
            <w:tcW w:w="381" w:type="pct"/>
            <w:shd w:val="clear" w:color="auto" w:fill="FFFFFF" w:themeFill="background1"/>
            <w:vAlign w:val="center"/>
          </w:tcPr>
          <w:p w:rsidR="007B1B38" w:rsidRPr="00AA1354" w:rsidRDefault="007B1B38" w:rsidP="007B35F5">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143,00</w:t>
            </w:r>
          </w:p>
        </w:tc>
        <w:tc>
          <w:tcPr>
            <w:tcW w:w="382" w:type="pct"/>
            <w:shd w:val="clear" w:color="auto" w:fill="FFFFFF" w:themeFill="background1"/>
            <w:vAlign w:val="center"/>
          </w:tcPr>
          <w:p w:rsidR="007B1B38" w:rsidRPr="00AA1354" w:rsidRDefault="007B1B38" w:rsidP="007B35F5">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148,084</w:t>
            </w:r>
          </w:p>
        </w:tc>
        <w:tc>
          <w:tcPr>
            <w:tcW w:w="381" w:type="pct"/>
            <w:vMerge/>
            <w:shd w:val="clear" w:color="auto" w:fill="FFFFFF" w:themeFill="background1"/>
          </w:tcPr>
          <w:p w:rsidR="007B1B38" w:rsidRPr="00AA1354" w:rsidRDefault="007B1B38" w:rsidP="007B35F5">
            <w:pPr>
              <w:spacing w:after="0" w:line="240" w:lineRule="auto"/>
              <w:jc w:val="center"/>
              <w:rPr>
                <w:rFonts w:ascii="Times New Roman" w:eastAsia="Times New Roman" w:hAnsi="Times New Roman" w:cs="Times New Roman"/>
                <w:sz w:val="20"/>
                <w:szCs w:val="20"/>
                <w:lang w:eastAsia="ru-RU"/>
              </w:rPr>
            </w:pPr>
          </w:p>
        </w:tc>
      </w:tr>
      <w:tr w:rsidR="00E63639" w:rsidRPr="00AA1354" w:rsidTr="00E63639">
        <w:tc>
          <w:tcPr>
            <w:tcW w:w="317" w:type="pct"/>
            <w:shd w:val="clear" w:color="000000" w:fill="FFFFFF"/>
            <w:vAlign w:val="center"/>
            <w:hideMark/>
          </w:tcPr>
          <w:p w:rsidR="00E63639" w:rsidRPr="00AA1354" w:rsidRDefault="00E63639" w:rsidP="009E17F4">
            <w:pPr>
              <w:spacing w:after="0" w:line="240" w:lineRule="auto"/>
              <w:jc w:val="center"/>
              <w:rPr>
                <w:rFonts w:ascii="Times New Roman" w:eastAsia="Times New Roman" w:hAnsi="Times New Roman" w:cs="Times New Roman"/>
                <w:b/>
                <w:bCs/>
                <w:sz w:val="20"/>
                <w:szCs w:val="20"/>
                <w:lang w:eastAsia="ru-RU"/>
              </w:rPr>
            </w:pPr>
            <w:r w:rsidRPr="00AA1354">
              <w:rPr>
                <w:rFonts w:ascii="Times New Roman" w:eastAsia="Times New Roman" w:hAnsi="Times New Roman" w:cs="Times New Roman"/>
                <w:b/>
                <w:bCs/>
                <w:sz w:val="20"/>
                <w:szCs w:val="20"/>
                <w:lang w:eastAsia="ru-RU"/>
              </w:rPr>
              <w:t>2</w:t>
            </w:r>
          </w:p>
        </w:tc>
        <w:tc>
          <w:tcPr>
            <w:tcW w:w="1614" w:type="pct"/>
            <w:shd w:val="clear" w:color="auto" w:fill="auto"/>
            <w:vAlign w:val="center"/>
            <w:hideMark/>
          </w:tcPr>
          <w:p w:rsidR="00E63639" w:rsidRPr="00AA1354" w:rsidRDefault="00E63639" w:rsidP="009E17F4">
            <w:pPr>
              <w:spacing w:after="0" w:line="240" w:lineRule="auto"/>
              <w:rPr>
                <w:rFonts w:ascii="Times New Roman" w:eastAsia="Times New Roman" w:hAnsi="Times New Roman" w:cs="Times New Roman"/>
                <w:b/>
                <w:bCs/>
                <w:sz w:val="20"/>
                <w:szCs w:val="20"/>
                <w:lang w:eastAsia="ru-RU"/>
              </w:rPr>
            </w:pPr>
            <w:r w:rsidRPr="00AA1354">
              <w:rPr>
                <w:rFonts w:ascii="Times New Roman" w:eastAsia="Times New Roman" w:hAnsi="Times New Roman" w:cs="Times New Roman"/>
                <w:b/>
                <w:bCs/>
                <w:sz w:val="20"/>
                <w:szCs w:val="20"/>
                <w:lang w:eastAsia="ru-RU"/>
              </w:rPr>
              <w:t>Потери теплоносителя</w:t>
            </w:r>
          </w:p>
        </w:tc>
        <w:tc>
          <w:tcPr>
            <w:tcW w:w="458" w:type="pct"/>
            <w:shd w:val="clear" w:color="000000" w:fill="FFFFFF"/>
            <w:vAlign w:val="center"/>
            <w:hideMark/>
          </w:tcPr>
          <w:p w:rsidR="00E63639" w:rsidRPr="00AA1354" w:rsidRDefault="00E63639" w:rsidP="009E17F4">
            <w:pPr>
              <w:spacing w:after="0" w:line="240" w:lineRule="auto"/>
              <w:jc w:val="center"/>
              <w:rPr>
                <w:rFonts w:ascii="Times New Roman" w:eastAsia="Times New Roman" w:hAnsi="Times New Roman" w:cs="Times New Roman"/>
                <w:b/>
                <w:bCs/>
                <w:sz w:val="20"/>
                <w:szCs w:val="20"/>
                <w:lang w:eastAsia="ru-RU"/>
              </w:rPr>
            </w:pPr>
          </w:p>
        </w:tc>
        <w:tc>
          <w:tcPr>
            <w:tcW w:w="323" w:type="pct"/>
            <w:shd w:val="clear" w:color="000000" w:fill="FFFFFF"/>
            <w:vAlign w:val="center"/>
            <w:hideMark/>
          </w:tcPr>
          <w:p w:rsidR="00E63639" w:rsidRPr="00AA1354" w:rsidRDefault="00E63639" w:rsidP="009E17F4">
            <w:pPr>
              <w:spacing w:after="0" w:line="240" w:lineRule="auto"/>
              <w:jc w:val="center"/>
              <w:rPr>
                <w:rFonts w:ascii="Times New Roman" w:eastAsia="Times New Roman" w:hAnsi="Times New Roman" w:cs="Times New Roman"/>
                <w:b/>
                <w:bCs/>
                <w:sz w:val="20"/>
                <w:szCs w:val="20"/>
                <w:lang w:eastAsia="ru-RU"/>
              </w:rPr>
            </w:pPr>
          </w:p>
        </w:tc>
        <w:tc>
          <w:tcPr>
            <w:tcW w:w="381" w:type="pct"/>
            <w:shd w:val="clear" w:color="000000" w:fill="FFFFFF"/>
            <w:vAlign w:val="center"/>
            <w:hideMark/>
          </w:tcPr>
          <w:p w:rsidR="00E63639" w:rsidRPr="00AA1354" w:rsidRDefault="00E63639" w:rsidP="009E17F4">
            <w:pPr>
              <w:spacing w:after="0" w:line="240" w:lineRule="auto"/>
              <w:jc w:val="center"/>
              <w:rPr>
                <w:rFonts w:ascii="Times New Roman" w:eastAsia="Times New Roman" w:hAnsi="Times New Roman" w:cs="Times New Roman"/>
                <w:b/>
                <w:bCs/>
                <w:sz w:val="20"/>
                <w:szCs w:val="20"/>
                <w:lang w:eastAsia="ru-RU"/>
              </w:rPr>
            </w:pPr>
          </w:p>
        </w:tc>
        <w:tc>
          <w:tcPr>
            <w:tcW w:w="381" w:type="pct"/>
            <w:shd w:val="clear" w:color="000000" w:fill="FFFFFF"/>
            <w:vAlign w:val="center"/>
          </w:tcPr>
          <w:p w:rsidR="00E63639" w:rsidRPr="00AA1354" w:rsidRDefault="00E63639" w:rsidP="00CD1089">
            <w:pPr>
              <w:spacing w:after="0" w:line="240" w:lineRule="auto"/>
              <w:jc w:val="center"/>
              <w:rPr>
                <w:rFonts w:ascii="Times New Roman" w:eastAsia="Times New Roman" w:hAnsi="Times New Roman" w:cs="Times New Roman"/>
                <w:b/>
                <w:bCs/>
                <w:sz w:val="20"/>
                <w:szCs w:val="20"/>
                <w:lang w:eastAsia="ru-RU"/>
              </w:rPr>
            </w:pPr>
          </w:p>
        </w:tc>
        <w:tc>
          <w:tcPr>
            <w:tcW w:w="381" w:type="pct"/>
            <w:shd w:val="clear" w:color="000000" w:fill="FFFFFF"/>
            <w:vAlign w:val="center"/>
            <w:hideMark/>
          </w:tcPr>
          <w:p w:rsidR="00E63639" w:rsidRPr="00AA1354" w:rsidRDefault="00E63639" w:rsidP="009E17F4">
            <w:pPr>
              <w:spacing w:after="0" w:line="240" w:lineRule="auto"/>
              <w:jc w:val="center"/>
              <w:rPr>
                <w:rFonts w:ascii="Times New Roman" w:eastAsia="Times New Roman" w:hAnsi="Times New Roman" w:cs="Times New Roman"/>
                <w:b/>
                <w:bCs/>
                <w:sz w:val="20"/>
                <w:szCs w:val="20"/>
                <w:lang w:eastAsia="ru-RU"/>
              </w:rPr>
            </w:pPr>
          </w:p>
        </w:tc>
        <w:tc>
          <w:tcPr>
            <w:tcW w:w="381" w:type="pct"/>
            <w:shd w:val="clear" w:color="000000" w:fill="FFFFFF"/>
          </w:tcPr>
          <w:p w:rsidR="00E63639" w:rsidRPr="00AA1354" w:rsidRDefault="00E63639" w:rsidP="009E17F4">
            <w:pPr>
              <w:spacing w:after="0" w:line="240" w:lineRule="auto"/>
              <w:jc w:val="center"/>
              <w:rPr>
                <w:rFonts w:ascii="Times New Roman" w:eastAsia="Times New Roman" w:hAnsi="Times New Roman" w:cs="Times New Roman"/>
                <w:b/>
                <w:bCs/>
                <w:sz w:val="20"/>
                <w:szCs w:val="20"/>
                <w:lang w:eastAsia="ru-RU"/>
              </w:rPr>
            </w:pPr>
          </w:p>
        </w:tc>
        <w:tc>
          <w:tcPr>
            <w:tcW w:w="382" w:type="pct"/>
            <w:shd w:val="clear" w:color="000000" w:fill="FFFFFF"/>
          </w:tcPr>
          <w:p w:rsidR="00E63639" w:rsidRPr="00AA1354" w:rsidRDefault="00E63639" w:rsidP="009E17F4">
            <w:pPr>
              <w:spacing w:after="0" w:line="240" w:lineRule="auto"/>
              <w:jc w:val="center"/>
              <w:rPr>
                <w:rFonts w:ascii="Times New Roman" w:eastAsia="Times New Roman" w:hAnsi="Times New Roman" w:cs="Times New Roman"/>
                <w:b/>
                <w:bCs/>
                <w:sz w:val="20"/>
                <w:szCs w:val="20"/>
                <w:lang w:eastAsia="ru-RU"/>
              </w:rPr>
            </w:pPr>
          </w:p>
        </w:tc>
        <w:tc>
          <w:tcPr>
            <w:tcW w:w="381" w:type="pct"/>
            <w:shd w:val="clear" w:color="000000" w:fill="FFFFFF"/>
          </w:tcPr>
          <w:p w:rsidR="00E63639" w:rsidRPr="00AA1354" w:rsidRDefault="00E63639" w:rsidP="009E17F4">
            <w:pPr>
              <w:spacing w:after="0" w:line="240" w:lineRule="auto"/>
              <w:jc w:val="center"/>
              <w:rPr>
                <w:rFonts w:ascii="Times New Roman" w:eastAsia="Times New Roman" w:hAnsi="Times New Roman" w:cs="Times New Roman"/>
                <w:b/>
                <w:bCs/>
                <w:sz w:val="20"/>
                <w:szCs w:val="20"/>
                <w:lang w:eastAsia="ru-RU"/>
              </w:rPr>
            </w:pPr>
          </w:p>
        </w:tc>
      </w:tr>
      <w:tr w:rsidR="007B1B38" w:rsidRPr="00AA1354" w:rsidTr="00E63639">
        <w:tc>
          <w:tcPr>
            <w:tcW w:w="317" w:type="pct"/>
            <w:shd w:val="clear" w:color="000000" w:fill="FFFFFF"/>
            <w:vAlign w:val="center"/>
            <w:hideMark/>
          </w:tcPr>
          <w:p w:rsidR="007B1B38" w:rsidRPr="00AA1354" w:rsidRDefault="007B1B38" w:rsidP="009E17F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 </w:t>
            </w:r>
          </w:p>
        </w:tc>
        <w:tc>
          <w:tcPr>
            <w:tcW w:w="1614" w:type="pct"/>
            <w:shd w:val="clear" w:color="000000" w:fill="FFFFFF"/>
            <w:vAlign w:val="center"/>
            <w:hideMark/>
          </w:tcPr>
          <w:p w:rsidR="007B1B38" w:rsidRPr="00AA1354" w:rsidRDefault="007B1B38" w:rsidP="009E17F4">
            <w:pPr>
              <w:spacing w:after="0" w:line="240" w:lineRule="auto"/>
              <w:rPr>
                <w:rFonts w:ascii="Times New Roman" w:hAnsi="Times New Roman" w:cs="Times New Roman"/>
                <w:sz w:val="20"/>
                <w:szCs w:val="20"/>
              </w:rPr>
            </w:pPr>
            <w:r w:rsidRPr="00AA1354">
              <w:rPr>
                <w:rFonts w:ascii="Times New Roman" w:hAnsi="Times New Roman" w:cs="Times New Roman"/>
                <w:sz w:val="20"/>
                <w:szCs w:val="20"/>
              </w:rPr>
              <w:t>Котельная №  4, ул. Мира,7б</w:t>
            </w:r>
          </w:p>
        </w:tc>
        <w:tc>
          <w:tcPr>
            <w:tcW w:w="458" w:type="pct"/>
            <w:shd w:val="clear" w:color="000000" w:fill="FFFFFF"/>
            <w:vAlign w:val="center"/>
            <w:hideMark/>
          </w:tcPr>
          <w:p w:rsidR="007B1B38" w:rsidRPr="00AA1354" w:rsidRDefault="007B1B38" w:rsidP="009E17F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м³</w:t>
            </w:r>
          </w:p>
        </w:tc>
        <w:tc>
          <w:tcPr>
            <w:tcW w:w="323" w:type="pct"/>
            <w:shd w:val="clear" w:color="000000" w:fill="FFFFFF"/>
            <w:vAlign w:val="center"/>
            <w:hideMark/>
          </w:tcPr>
          <w:p w:rsidR="007B1B38" w:rsidRPr="00AA1354" w:rsidRDefault="007B1B38" w:rsidP="009E17F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5157</w:t>
            </w:r>
          </w:p>
        </w:tc>
        <w:tc>
          <w:tcPr>
            <w:tcW w:w="381" w:type="pct"/>
            <w:shd w:val="clear" w:color="000000" w:fill="FFFFFF"/>
            <w:vAlign w:val="center"/>
            <w:hideMark/>
          </w:tcPr>
          <w:p w:rsidR="007B1B38" w:rsidRPr="00AA1354" w:rsidRDefault="007B1B38" w:rsidP="009E17F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3902</w:t>
            </w:r>
          </w:p>
        </w:tc>
        <w:tc>
          <w:tcPr>
            <w:tcW w:w="381" w:type="pct"/>
            <w:shd w:val="clear" w:color="000000" w:fill="FFFFFF"/>
            <w:vAlign w:val="center"/>
          </w:tcPr>
          <w:p w:rsidR="007B1B38" w:rsidRPr="00AA1354" w:rsidRDefault="007B1B38" w:rsidP="00CD1089">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2401</w:t>
            </w:r>
          </w:p>
        </w:tc>
        <w:tc>
          <w:tcPr>
            <w:tcW w:w="381" w:type="pct"/>
            <w:shd w:val="clear" w:color="000000" w:fill="FFFFFF"/>
            <w:vAlign w:val="center"/>
            <w:hideMark/>
          </w:tcPr>
          <w:p w:rsidR="007B1B38" w:rsidRPr="00AA1354" w:rsidRDefault="007B1B38" w:rsidP="009E17F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2401</w:t>
            </w:r>
          </w:p>
        </w:tc>
        <w:tc>
          <w:tcPr>
            <w:tcW w:w="381" w:type="pct"/>
            <w:vMerge w:val="restart"/>
            <w:shd w:val="clear" w:color="000000" w:fill="FFFFFF"/>
          </w:tcPr>
          <w:p w:rsidR="007B1B38" w:rsidRPr="00AA1354" w:rsidRDefault="007B1B38" w:rsidP="008B427B">
            <w:pPr>
              <w:spacing w:after="0" w:line="240" w:lineRule="auto"/>
              <w:jc w:val="center"/>
              <w:rPr>
                <w:rFonts w:ascii="Arial" w:hAnsi="Arial" w:cs="Arial"/>
                <w:sz w:val="20"/>
                <w:szCs w:val="20"/>
              </w:rPr>
            </w:pPr>
            <w:r w:rsidRPr="00AA1354">
              <w:rPr>
                <w:rFonts w:ascii="Times New Roman" w:eastAsia="Times New Roman" w:hAnsi="Times New Roman" w:cs="Times New Roman"/>
                <w:sz w:val="20"/>
                <w:szCs w:val="20"/>
                <w:lang w:eastAsia="ru-RU"/>
              </w:rPr>
              <w:t>41 830</w:t>
            </w:r>
          </w:p>
        </w:tc>
        <w:tc>
          <w:tcPr>
            <w:tcW w:w="382" w:type="pct"/>
            <w:vMerge w:val="restart"/>
            <w:shd w:val="clear" w:color="000000" w:fill="FFFFFF"/>
          </w:tcPr>
          <w:p w:rsidR="007B1B38" w:rsidRPr="00AA1354" w:rsidRDefault="007B1B38" w:rsidP="009E17F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42 980</w:t>
            </w:r>
          </w:p>
        </w:tc>
        <w:tc>
          <w:tcPr>
            <w:tcW w:w="381" w:type="pct"/>
            <w:vMerge w:val="restart"/>
            <w:shd w:val="clear" w:color="000000" w:fill="FFFFFF"/>
          </w:tcPr>
          <w:p w:rsidR="007B1B38" w:rsidRPr="00AA1354" w:rsidRDefault="007B1B38" w:rsidP="008B427B">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328 797</w:t>
            </w:r>
          </w:p>
        </w:tc>
      </w:tr>
      <w:tr w:rsidR="007B1B38" w:rsidRPr="00AA1354" w:rsidTr="00E63639">
        <w:tc>
          <w:tcPr>
            <w:tcW w:w="317" w:type="pct"/>
            <w:shd w:val="clear" w:color="000000" w:fill="FFFFFF"/>
            <w:vAlign w:val="center"/>
            <w:hideMark/>
          </w:tcPr>
          <w:p w:rsidR="007B1B38" w:rsidRPr="00AA1354" w:rsidRDefault="007B1B38" w:rsidP="009E17F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 </w:t>
            </w:r>
          </w:p>
        </w:tc>
        <w:tc>
          <w:tcPr>
            <w:tcW w:w="1614" w:type="pct"/>
            <w:shd w:val="clear" w:color="000000" w:fill="FFFFFF"/>
            <w:vAlign w:val="center"/>
            <w:hideMark/>
          </w:tcPr>
          <w:p w:rsidR="007B1B38" w:rsidRPr="00AA1354" w:rsidRDefault="007B1B38" w:rsidP="009E17F4">
            <w:pPr>
              <w:spacing w:after="0" w:line="240" w:lineRule="auto"/>
              <w:rPr>
                <w:rFonts w:ascii="Times New Roman" w:hAnsi="Times New Roman" w:cs="Times New Roman"/>
                <w:sz w:val="20"/>
                <w:szCs w:val="20"/>
              </w:rPr>
            </w:pPr>
            <w:r w:rsidRPr="00AA1354">
              <w:rPr>
                <w:rFonts w:ascii="Times New Roman" w:hAnsi="Times New Roman" w:cs="Times New Roman"/>
                <w:sz w:val="20"/>
                <w:szCs w:val="20"/>
              </w:rPr>
              <w:t>Котельная №  5, ул. Ленина,72а</w:t>
            </w:r>
          </w:p>
        </w:tc>
        <w:tc>
          <w:tcPr>
            <w:tcW w:w="458" w:type="pct"/>
            <w:shd w:val="clear" w:color="000000" w:fill="FFFFFF"/>
            <w:vAlign w:val="center"/>
            <w:hideMark/>
          </w:tcPr>
          <w:p w:rsidR="007B1B38" w:rsidRPr="00AA1354" w:rsidRDefault="007B1B38" w:rsidP="009E17F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м³</w:t>
            </w:r>
          </w:p>
        </w:tc>
        <w:tc>
          <w:tcPr>
            <w:tcW w:w="323" w:type="pct"/>
            <w:shd w:val="clear" w:color="000000" w:fill="FFFFFF"/>
            <w:vAlign w:val="center"/>
            <w:hideMark/>
          </w:tcPr>
          <w:p w:rsidR="007B1B38" w:rsidRPr="00AA1354" w:rsidRDefault="007B1B38" w:rsidP="009E17F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2190</w:t>
            </w:r>
          </w:p>
        </w:tc>
        <w:tc>
          <w:tcPr>
            <w:tcW w:w="381" w:type="pct"/>
            <w:shd w:val="clear" w:color="000000" w:fill="FFFFFF"/>
            <w:vAlign w:val="center"/>
            <w:hideMark/>
          </w:tcPr>
          <w:p w:rsidR="007B1B38" w:rsidRPr="00AA1354" w:rsidRDefault="007B1B38" w:rsidP="009E17F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1491</w:t>
            </w:r>
          </w:p>
        </w:tc>
        <w:tc>
          <w:tcPr>
            <w:tcW w:w="381" w:type="pct"/>
            <w:shd w:val="clear" w:color="000000" w:fill="FFFFFF"/>
            <w:vAlign w:val="center"/>
          </w:tcPr>
          <w:p w:rsidR="007B1B38" w:rsidRPr="00AA1354" w:rsidRDefault="007B1B38" w:rsidP="00CD1089">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1814</w:t>
            </w:r>
          </w:p>
        </w:tc>
        <w:tc>
          <w:tcPr>
            <w:tcW w:w="381" w:type="pct"/>
            <w:shd w:val="clear" w:color="000000" w:fill="FFFFFF"/>
            <w:vAlign w:val="center"/>
            <w:hideMark/>
          </w:tcPr>
          <w:p w:rsidR="007B1B38" w:rsidRPr="00AA1354" w:rsidRDefault="007B1B38" w:rsidP="009E17F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1814</w:t>
            </w:r>
          </w:p>
        </w:tc>
        <w:tc>
          <w:tcPr>
            <w:tcW w:w="381" w:type="pct"/>
            <w:vMerge/>
            <w:shd w:val="clear" w:color="000000" w:fill="FFFFFF"/>
          </w:tcPr>
          <w:p w:rsidR="007B1B38" w:rsidRPr="00AA1354" w:rsidRDefault="007B1B38" w:rsidP="009E17F4">
            <w:pPr>
              <w:spacing w:after="0" w:line="240" w:lineRule="auto"/>
              <w:jc w:val="center"/>
              <w:rPr>
                <w:rFonts w:ascii="Times New Roman" w:eastAsia="Times New Roman" w:hAnsi="Times New Roman" w:cs="Times New Roman"/>
                <w:sz w:val="20"/>
                <w:szCs w:val="20"/>
                <w:lang w:eastAsia="ru-RU"/>
              </w:rPr>
            </w:pPr>
          </w:p>
        </w:tc>
        <w:tc>
          <w:tcPr>
            <w:tcW w:w="382" w:type="pct"/>
            <w:vMerge/>
            <w:shd w:val="clear" w:color="000000" w:fill="FFFFFF"/>
          </w:tcPr>
          <w:p w:rsidR="007B1B38" w:rsidRPr="00AA1354" w:rsidRDefault="007B1B38" w:rsidP="009E17F4">
            <w:pPr>
              <w:spacing w:after="0" w:line="240" w:lineRule="auto"/>
              <w:jc w:val="center"/>
              <w:rPr>
                <w:rFonts w:ascii="Times New Roman" w:eastAsia="Times New Roman" w:hAnsi="Times New Roman" w:cs="Times New Roman"/>
                <w:sz w:val="20"/>
                <w:szCs w:val="20"/>
                <w:lang w:eastAsia="ru-RU"/>
              </w:rPr>
            </w:pPr>
          </w:p>
        </w:tc>
        <w:tc>
          <w:tcPr>
            <w:tcW w:w="381" w:type="pct"/>
            <w:vMerge/>
            <w:shd w:val="clear" w:color="000000" w:fill="FFFFFF"/>
          </w:tcPr>
          <w:p w:rsidR="007B1B38" w:rsidRPr="00AA1354" w:rsidRDefault="007B1B38" w:rsidP="008B427B">
            <w:pPr>
              <w:spacing w:after="0" w:line="240" w:lineRule="auto"/>
              <w:jc w:val="center"/>
              <w:rPr>
                <w:rFonts w:ascii="Times New Roman" w:eastAsia="Times New Roman" w:hAnsi="Times New Roman" w:cs="Times New Roman"/>
                <w:sz w:val="20"/>
                <w:szCs w:val="20"/>
                <w:lang w:eastAsia="ru-RU"/>
              </w:rPr>
            </w:pPr>
          </w:p>
        </w:tc>
      </w:tr>
      <w:tr w:rsidR="007B1B38" w:rsidRPr="00AA1354" w:rsidTr="00E63639">
        <w:tc>
          <w:tcPr>
            <w:tcW w:w="317" w:type="pct"/>
            <w:shd w:val="clear" w:color="000000" w:fill="FFFFFF"/>
            <w:vAlign w:val="center"/>
            <w:hideMark/>
          </w:tcPr>
          <w:p w:rsidR="007B1B38" w:rsidRPr="00AA1354" w:rsidRDefault="007B1B38" w:rsidP="009E17F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 </w:t>
            </w:r>
          </w:p>
        </w:tc>
        <w:tc>
          <w:tcPr>
            <w:tcW w:w="1614" w:type="pct"/>
            <w:shd w:val="clear" w:color="000000" w:fill="FFFFFF"/>
            <w:vAlign w:val="center"/>
            <w:hideMark/>
          </w:tcPr>
          <w:p w:rsidR="007B1B38" w:rsidRPr="00AA1354" w:rsidRDefault="007B1B38" w:rsidP="0027331F">
            <w:pPr>
              <w:spacing w:after="0" w:line="240" w:lineRule="auto"/>
              <w:rPr>
                <w:rFonts w:ascii="Times New Roman" w:hAnsi="Times New Roman" w:cs="Times New Roman"/>
                <w:sz w:val="20"/>
                <w:szCs w:val="20"/>
              </w:rPr>
            </w:pPr>
            <w:r w:rsidRPr="00AA1354">
              <w:rPr>
                <w:rFonts w:ascii="Times New Roman" w:hAnsi="Times New Roman" w:cs="Times New Roman"/>
                <w:sz w:val="20"/>
                <w:szCs w:val="20"/>
              </w:rPr>
              <w:t>Котельная №  6, ул.2-я Вокзальная,22</w:t>
            </w:r>
          </w:p>
        </w:tc>
        <w:tc>
          <w:tcPr>
            <w:tcW w:w="458" w:type="pct"/>
            <w:shd w:val="clear" w:color="000000" w:fill="FFFFFF"/>
            <w:vAlign w:val="center"/>
            <w:hideMark/>
          </w:tcPr>
          <w:p w:rsidR="007B1B38" w:rsidRPr="00AA1354" w:rsidRDefault="007B1B38" w:rsidP="009E17F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м³</w:t>
            </w:r>
          </w:p>
        </w:tc>
        <w:tc>
          <w:tcPr>
            <w:tcW w:w="323" w:type="pct"/>
            <w:vAlign w:val="center"/>
            <w:hideMark/>
          </w:tcPr>
          <w:p w:rsidR="007B1B38" w:rsidRPr="00AA1354" w:rsidRDefault="007B1B38" w:rsidP="009E17F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9863</w:t>
            </w:r>
          </w:p>
        </w:tc>
        <w:tc>
          <w:tcPr>
            <w:tcW w:w="381" w:type="pct"/>
            <w:vAlign w:val="center"/>
            <w:hideMark/>
          </w:tcPr>
          <w:p w:rsidR="007B1B38" w:rsidRPr="00AA1354" w:rsidRDefault="007B1B38" w:rsidP="009E17F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8106</w:t>
            </w:r>
          </w:p>
        </w:tc>
        <w:tc>
          <w:tcPr>
            <w:tcW w:w="381" w:type="pct"/>
            <w:shd w:val="clear" w:color="000000" w:fill="FFFFFF"/>
            <w:vAlign w:val="center"/>
          </w:tcPr>
          <w:p w:rsidR="007B1B38" w:rsidRPr="00AA1354" w:rsidRDefault="007B1B38" w:rsidP="00CD1089">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9894</w:t>
            </w:r>
          </w:p>
        </w:tc>
        <w:tc>
          <w:tcPr>
            <w:tcW w:w="381" w:type="pct"/>
            <w:shd w:val="clear" w:color="000000" w:fill="FFFFFF"/>
            <w:vAlign w:val="center"/>
            <w:hideMark/>
          </w:tcPr>
          <w:p w:rsidR="007B1B38" w:rsidRPr="00AA1354" w:rsidRDefault="007B1B38" w:rsidP="009E17F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9894</w:t>
            </w:r>
          </w:p>
        </w:tc>
        <w:tc>
          <w:tcPr>
            <w:tcW w:w="381" w:type="pct"/>
            <w:vMerge/>
            <w:shd w:val="clear" w:color="000000" w:fill="FFFFFF"/>
          </w:tcPr>
          <w:p w:rsidR="007B1B38" w:rsidRPr="00AA1354" w:rsidRDefault="007B1B38" w:rsidP="009E17F4">
            <w:pPr>
              <w:spacing w:after="0" w:line="240" w:lineRule="auto"/>
              <w:jc w:val="center"/>
              <w:rPr>
                <w:rFonts w:ascii="Times New Roman" w:eastAsia="Times New Roman" w:hAnsi="Times New Roman" w:cs="Times New Roman"/>
                <w:sz w:val="20"/>
                <w:szCs w:val="20"/>
                <w:lang w:eastAsia="ru-RU"/>
              </w:rPr>
            </w:pPr>
          </w:p>
        </w:tc>
        <w:tc>
          <w:tcPr>
            <w:tcW w:w="382" w:type="pct"/>
            <w:vMerge/>
            <w:shd w:val="clear" w:color="000000" w:fill="FFFFFF"/>
          </w:tcPr>
          <w:p w:rsidR="007B1B38" w:rsidRPr="00AA1354" w:rsidRDefault="007B1B38" w:rsidP="009E17F4">
            <w:pPr>
              <w:spacing w:after="0" w:line="240" w:lineRule="auto"/>
              <w:jc w:val="center"/>
              <w:rPr>
                <w:rFonts w:ascii="Times New Roman" w:eastAsia="Times New Roman" w:hAnsi="Times New Roman" w:cs="Times New Roman"/>
                <w:sz w:val="20"/>
                <w:szCs w:val="20"/>
                <w:lang w:eastAsia="ru-RU"/>
              </w:rPr>
            </w:pPr>
          </w:p>
        </w:tc>
        <w:tc>
          <w:tcPr>
            <w:tcW w:w="381" w:type="pct"/>
            <w:vMerge/>
            <w:shd w:val="clear" w:color="000000" w:fill="FFFFFF"/>
          </w:tcPr>
          <w:p w:rsidR="007B1B38" w:rsidRPr="00AA1354" w:rsidRDefault="007B1B38" w:rsidP="008B427B">
            <w:pPr>
              <w:spacing w:after="0" w:line="240" w:lineRule="auto"/>
              <w:jc w:val="center"/>
              <w:rPr>
                <w:rFonts w:ascii="Times New Roman" w:eastAsia="Times New Roman" w:hAnsi="Times New Roman" w:cs="Times New Roman"/>
                <w:sz w:val="20"/>
                <w:szCs w:val="20"/>
                <w:lang w:eastAsia="ru-RU"/>
              </w:rPr>
            </w:pPr>
          </w:p>
        </w:tc>
      </w:tr>
      <w:tr w:rsidR="007B1B38" w:rsidRPr="00AA1354" w:rsidTr="00E63639">
        <w:tc>
          <w:tcPr>
            <w:tcW w:w="317" w:type="pct"/>
            <w:shd w:val="clear" w:color="000000" w:fill="FFFFFF"/>
            <w:vAlign w:val="center"/>
            <w:hideMark/>
          </w:tcPr>
          <w:p w:rsidR="007B1B38" w:rsidRPr="00AA1354" w:rsidRDefault="007B1B38" w:rsidP="009E17F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 </w:t>
            </w:r>
          </w:p>
        </w:tc>
        <w:tc>
          <w:tcPr>
            <w:tcW w:w="1614" w:type="pct"/>
            <w:shd w:val="clear" w:color="000000" w:fill="FFFFFF"/>
            <w:vAlign w:val="center"/>
            <w:hideMark/>
          </w:tcPr>
          <w:p w:rsidR="007B1B38" w:rsidRPr="00AA1354" w:rsidRDefault="007B1B38" w:rsidP="009E17F4">
            <w:pPr>
              <w:spacing w:after="0" w:line="240" w:lineRule="auto"/>
              <w:rPr>
                <w:rFonts w:ascii="Times New Roman" w:hAnsi="Times New Roman" w:cs="Times New Roman"/>
                <w:sz w:val="20"/>
                <w:szCs w:val="20"/>
              </w:rPr>
            </w:pPr>
            <w:r w:rsidRPr="00AA1354">
              <w:rPr>
                <w:rFonts w:ascii="Times New Roman" w:hAnsi="Times New Roman" w:cs="Times New Roman"/>
                <w:sz w:val="20"/>
                <w:szCs w:val="20"/>
              </w:rPr>
              <w:t>Котельная №  8, ул. Набережная Кирова, 11</w:t>
            </w:r>
          </w:p>
        </w:tc>
        <w:tc>
          <w:tcPr>
            <w:tcW w:w="458" w:type="pct"/>
            <w:shd w:val="clear" w:color="000000" w:fill="FFFFFF"/>
            <w:vAlign w:val="center"/>
            <w:hideMark/>
          </w:tcPr>
          <w:p w:rsidR="007B1B38" w:rsidRPr="00AA1354" w:rsidRDefault="007B1B38" w:rsidP="009E17F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м³</w:t>
            </w:r>
          </w:p>
        </w:tc>
        <w:tc>
          <w:tcPr>
            <w:tcW w:w="323" w:type="pct"/>
            <w:vAlign w:val="center"/>
            <w:hideMark/>
          </w:tcPr>
          <w:p w:rsidR="007B1B38" w:rsidRPr="00AA1354" w:rsidRDefault="007B1B38" w:rsidP="009E17F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79</w:t>
            </w:r>
          </w:p>
        </w:tc>
        <w:tc>
          <w:tcPr>
            <w:tcW w:w="381" w:type="pct"/>
            <w:vAlign w:val="center"/>
            <w:hideMark/>
          </w:tcPr>
          <w:p w:rsidR="007B1B38" w:rsidRPr="00AA1354" w:rsidRDefault="007B1B38" w:rsidP="009E17F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74</w:t>
            </w:r>
          </w:p>
        </w:tc>
        <w:tc>
          <w:tcPr>
            <w:tcW w:w="381" w:type="pct"/>
            <w:shd w:val="clear" w:color="000000" w:fill="FFFFFF"/>
            <w:vAlign w:val="center"/>
          </w:tcPr>
          <w:p w:rsidR="007B1B38" w:rsidRPr="00AA1354" w:rsidRDefault="007B1B38" w:rsidP="00CD1089">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85</w:t>
            </w:r>
          </w:p>
        </w:tc>
        <w:tc>
          <w:tcPr>
            <w:tcW w:w="381" w:type="pct"/>
            <w:shd w:val="clear" w:color="000000" w:fill="FFFFFF"/>
            <w:vAlign w:val="center"/>
            <w:hideMark/>
          </w:tcPr>
          <w:p w:rsidR="007B1B38" w:rsidRPr="00AA1354" w:rsidRDefault="007B1B38" w:rsidP="009E17F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85</w:t>
            </w:r>
          </w:p>
        </w:tc>
        <w:tc>
          <w:tcPr>
            <w:tcW w:w="381" w:type="pct"/>
            <w:vMerge/>
            <w:shd w:val="clear" w:color="000000" w:fill="FFFFFF"/>
          </w:tcPr>
          <w:p w:rsidR="007B1B38" w:rsidRPr="00AA1354" w:rsidRDefault="007B1B38" w:rsidP="009E17F4">
            <w:pPr>
              <w:spacing w:after="0" w:line="240" w:lineRule="auto"/>
              <w:jc w:val="center"/>
              <w:rPr>
                <w:rFonts w:ascii="Times New Roman" w:eastAsia="Times New Roman" w:hAnsi="Times New Roman" w:cs="Times New Roman"/>
                <w:sz w:val="20"/>
                <w:szCs w:val="20"/>
                <w:lang w:eastAsia="ru-RU"/>
              </w:rPr>
            </w:pPr>
          </w:p>
        </w:tc>
        <w:tc>
          <w:tcPr>
            <w:tcW w:w="382" w:type="pct"/>
            <w:vMerge/>
            <w:shd w:val="clear" w:color="000000" w:fill="FFFFFF"/>
          </w:tcPr>
          <w:p w:rsidR="007B1B38" w:rsidRPr="00AA1354" w:rsidRDefault="007B1B38" w:rsidP="009E17F4">
            <w:pPr>
              <w:spacing w:after="0" w:line="240" w:lineRule="auto"/>
              <w:jc w:val="center"/>
              <w:rPr>
                <w:rFonts w:ascii="Times New Roman" w:eastAsia="Times New Roman" w:hAnsi="Times New Roman" w:cs="Times New Roman"/>
                <w:sz w:val="20"/>
                <w:szCs w:val="20"/>
                <w:lang w:eastAsia="ru-RU"/>
              </w:rPr>
            </w:pPr>
          </w:p>
        </w:tc>
        <w:tc>
          <w:tcPr>
            <w:tcW w:w="381" w:type="pct"/>
            <w:vMerge/>
            <w:shd w:val="clear" w:color="000000" w:fill="FFFFFF"/>
          </w:tcPr>
          <w:p w:rsidR="007B1B38" w:rsidRPr="00AA1354" w:rsidRDefault="007B1B38" w:rsidP="008B427B">
            <w:pPr>
              <w:spacing w:after="0" w:line="240" w:lineRule="auto"/>
              <w:jc w:val="center"/>
              <w:rPr>
                <w:rFonts w:ascii="Times New Roman" w:eastAsia="Times New Roman" w:hAnsi="Times New Roman" w:cs="Times New Roman"/>
                <w:sz w:val="20"/>
                <w:szCs w:val="20"/>
                <w:lang w:eastAsia="ru-RU"/>
              </w:rPr>
            </w:pPr>
          </w:p>
        </w:tc>
      </w:tr>
      <w:tr w:rsidR="007B1B38" w:rsidRPr="00AA1354" w:rsidTr="00E63639">
        <w:tc>
          <w:tcPr>
            <w:tcW w:w="317" w:type="pct"/>
            <w:shd w:val="clear" w:color="000000" w:fill="FFFFFF"/>
            <w:vAlign w:val="center"/>
            <w:hideMark/>
          </w:tcPr>
          <w:p w:rsidR="007B1B38" w:rsidRPr="00AA1354" w:rsidRDefault="007B1B38" w:rsidP="009E17F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 </w:t>
            </w:r>
          </w:p>
        </w:tc>
        <w:tc>
          <w:tcPr>
            <w:tcW w:w="1614" w:type="pct"/>
            <w:shd w:val="clear" w:color="000000" w:fill="FFFFFF"/>
            <w:vAlign w:val="center"/>
            <w:hideMark/>
          </w:tcPr>
          <w:p w:rsidR="007B1B38" w:rsidRPr="00AA1354" w:rsidRDefault="007B1B38" w:rsidP="009E17F4">
            <w:pPr>
              <w:spacing w:after="0" w:line="240" w:lineRule="auto"/>
              <w:rPr>
                <w:rFonts w:ascii="Times New Roman" w:hAnsi="Times New Roman" w:cs="Times New Roman"/>
                <w:sz w:val="20"/>
                <w:szCs w:val="20"/>
              </w:rPr>
            </w:pPr>
            <w:r w:rsidRPr="00AA1354">
              <w:rPr>
                <w:rFonts w:ascii="Times New Roman" w:hAnsi="Times New Roman" w:cs="Times New Roman"/>
                <w:sz w:val="20"/>
                <w:szCs w:val="20"/>
              </w:rPr>
              <w:t>Котельная №  10, ул. Володарского, уч.27а</w:t>
            </w:r>
          </w:p>
        </w:tc>
        <w:tc>
          <w:tcPr>
            <w:tcW w:w="458" w:type="pct"/>
            <w:shd w:val="clear" w:color="000000" w:fill="FFFFFF"/>
            <w:vAlign w:val="center"/>
            <w:hideMark/>
          </w:tcPr>
          <w:p w:rsidR="007B1B38" w:rsidRPr="00AA1354" w:rsidRDefault="007B1B38" w:rsidP="009E17F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м³</w:t>
            </w:r>
          </w:p>
        </w:tc>
        <w:tc>
          <w:tcPr>
            <w:tcW w:w="323" w:type="pct"/>
            <w:vAlign w:val="center"/>
            <w:hideMark/>
          </w:tcPr>
          <w:p w:rsidR="007B1B38" w:rsidRPr="00AA1354" w:rsidRDefault="007B1B38" w:rsidP="009E17F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2696</w:t>
            </w:r>
          </w:p>
        </w:tc>
        <w:tc>
          <w:tcPr>
            <w:tcW w:w="381" w:type="pct"/>
            <w:vAlign w:val="center"/>
            <w:hideMark/>
          </w:tcPr>
          <w:p w:rsidR="007B1B38" w:rsidRPr="00AA1354" w:rsidRDefault="007B1B38" w:rsidP="009E17F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2264</w:t>
            </w:r>
          </w:p>
        </w:tc>
        <w:tc>
          <w:tcPr>
            <w:tcW w:w="381" w:type="pct"/>
            <w:shd w:val="clear" w:color="000000" w:fill="FFFFFF"/>
            <w:vAlign w:val="center"/>
          </w:tcPr>
          <w:p w:rsidR="007B1B38" w:rsidRPr="00AA1354" w:rsidRDefault="007B1B38" w:rsidP="00CD1089">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1604</w:t>
            </w:r>
          </w:p>
        </w:tc>
        <w:tc>
          <w:tcPr>
            <w:tcW w:w="381" w:type="pct"/>
            <w:shd w:val="clear" w:color="000000" w:fill="FFFFFF"/>
            <w:vAlign w:val="center"/>
            <w:hideMark/>
          </w:tcPr>
          <w:p w:rsidR="007B1B38" w:rsidRPr="00AA1354" w:rsidRDefault="007B1B38" w:rsidP="009E17F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1604</w:t>
            </w:r>
          </w:p>
        </w:tc>
        <w:tc>
          <w:tcPr>
            <w:tcW w:w="381" w:type="pct"/>
            <w:vMerge/>
            <w:shd w:val="clear" w:color="000000" w:fill="FFFFFF"/>
          </w:tcPr>
          <w:p w:rsidR="007B1B38" w:rsidRPr="00AA1354" w:rsidRDefault="007B1B38" w:rsidP="009E17F4">
            <w:pPr>
              <w:spacing w:after="0" w:line="240" w:lineRule="auto"/>
              <w:jc w:val="center"/>
              <w:rPr>
                <w:rFonts w:ascii="Times New Roman" w:eastAsia="Times New Roman" w:hAnsi="Times New Roman" w:cs="Times New Roman"/>
                <w:sz w:val="20"/>
                <w:szCs w:val="20"/>
                <w:lang w:eastAsia="ru-RU"/>
              </w:rPr>
            </w:pPr>
          </w:p>
        </w:tc>
        <w:tc>
          <w:tcPr>
            <w:tcW w:w="382" w:type="pct"/>
            <w:vMerge/>
            <w:shd w:val="clear" w:color="000000" w:fill="FFFFFF"/>
          </w:tcPr>
          <w:p w:rsidR="007B1B38" w:rsidRPr="00AA1354" w:rsidRDefault="007B1B38" w:rsidP="009E17F4">
            <w:pPr>
              <w:spacing w:after="0" w:line="240" w:lineRule="auto"/>
              <w:jc w:val="center"/>
              <w:rPr>
                <w:rFonts w:ascii="Times New Roman" w:eastAsia="Times New Roman" w:hAnsi="Times New Roman" w:cs="Times New Roman"/>
                <w:sz w:val="20"/>
                <w:szCs w:val="20"/>
                <w:lang w:eastAsia="ru-RU"/>
              </w:rPr>
            </w:pPr>
          </w:p>
        </w:tc>
        <w:tc>
          <w:tcPr>
            <w:tcW w:w="381" w:type="pct"/>
            <w:vMerge/>
            <w:shd w:val="clear" w:color="000000" w:fill="FFFFFF"/>
          </w:tcPr>
          <w:p w:rsidR="007B1B38" w:rsidRPr="00AA1354" w:rsidRDefault="007B1B38" w:rsidP="008B427B">
            <w:pPr>
              <w:spacing w:after="0" w:line="240" w:lineRule="auto"/>
              <w:jc w:val="center"/>
              <w:rPr>
                <w:rFonts w:ascii="Times New Roman" w:eastAsia="Times New Roman" w:hAnsi="Times New Roman" w:cs="Times New Roman"/>
                <w:sz w:val="20"/>
                <w:szCs w:val="20"/>
                <w:lang w:eastAsia="ru-RU"/>
              </w:rPr>
            </w:pPr>
          </w:p>
        </w:tc>
      </w:tr>
      <w:tr w:rsidR="007B1B38" w:rsidRPr="00AA1354" w:rsidTr="00E63639">
        <w:tc>
          <w:tcPr>
            <w:tcW w:w="317" w:type="pct"/>
            <w:shd w:val="clear" w:color="000000" w:fill="FFFFFF"/>
            <w:vAlign w:val="center"/>
            <w:hideMark/>
          </w:tcPr>
          <w:p w:rsidR="007B1B38" w:rsidRPr="00AA1354" w:rsidRDefault="007B1B38" w:rsidP="009E17F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 </w:t>
            </w:r>
          </w:p>
        </w:tc>
        <w:tc>
          <w:tcPr>
            <w:tcW w:w="1614" w:type="pct"/>
            <w:shd w:val="clear" w:color="000000" w:fill="FFFFFF"/>
            <w:vAlign w:val="center"/>
            <w:hideMark/>
          </w:tcPr>
          <w:p w:rsidR="007B1B38" w:rsidRPr="00AA1354" w:rsidRDefault="007B1B38" w:rsidP="009E17F4">
            <w:pPr>
              <w:spacing w:after="0" w:line="240" w:lineRule="auto"/>
              <w:rPr>
                <w:rFonts w:ascii="Times New Roman" w:hAnsi="Times New Roman" w:cs="Times New Roman"/>
                <w:sz w:val="20"/>
                <w:szCs w:val="20"/>
              </w:rPr>
            </w:pPr>
            <w:r w:rsidRPr="00AA1354">
              <w:rPr>
                <w:rFonts w:ascii="Times New Roman" w:hAnsi="Times New Roman" w:cs="Times New Roman"/>
                <w:sz w:val="20"/>
                <w:szCs w:val="20"/>
              </w:rPr>
              <w:t>Котельная №  12, ул. Ленина, 90а</w:t>
            </w:r>
          </w:p>
        </w:tc>
        <w:tc>
          <w:tcPr>
            <w:tcW w:w="458" w:type="pct"/>
            <w:shd w:val="clear" w:color="000000" w:fill="FFFFFF"/>
            <w:vAlign w:val="center"/>
            <w:hideMark/>
          </w:tcPr>
          <w:p w:rsidR="007B1B38" w:rsidRPr="00AA1354" w:rsidRDefault="007B1B38" w:rsidP="009E17F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м³</w:t>
            </w:r>
          </w:p>
        </w:tc>
        <w:tc>
          <w:tcPr>
            <w:tcW w:w="323" w:type="pct"/>
            <w:vAlign w:val="center"/>
            <w:hideMark/>
          </w:tcPr>
          <w:p w:rsidR="007B1B38" w:rsidRPr="00AA1354" w:rsidRDefault="007B1B38" w:rsidP="009E17F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337</w:t>
            </w:r>
          </w:p>
        </w:tc>
        <w:tc>
          <w:tcPr>
            <w:tcW w:w="381" w:type="pct"/>
            <w:vAlign w:val="center"/>
            <w:hideMark/>
          </w:tcPr>
          <w:p w:rsidR="007B1B38" w:rsidRPr="00AA1354" w:rsidRDefault="007B1B38" w:rsidP="009E17F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361</w:t>
            </w:r>
          </w:p>
        </w:tc>
        <w:tc>
          <w:tcPr>
            <w:tcW w:w="381" w:type="pct"/>
            <w:shd w:val="clear" w:color="000000" w:fill="FFFFFF"/>
            <w:vAlign w:val="center"/>
          </w:tcPr>
          <w:p w:rsidR="007B1B38" w:rsidRPr="00AA1354" w:rsidRDefault="007B1B38" w:rsidP="00CD1089">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308</w:t>
            </w:r>
          </w:p>
        </w:tc>
        <w:tc>
          <w:tcPr>
            <w:tcW w:w="381" w:type="pct"/>
            <w:shd w:val="clear" w:color="000000" w:fill="FFFFFF"/>
            <w:vAlign w:val="center"/>
            <w:hideMark/>
          </w:tcPr>
          <w:p w:rsidR="007B1B38" w:rsidRPr="00AA1354" w:rsidRDefault="007B1B38" w:rsidP="009E17F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308</w:t>
            </w:r>
          </w:p>
        </w:tc>
        <w:tc>
          <w:tcPr>
            <w:tcW w:w="381" w:type="pct"/>
            <w:vMerge/>
            <w:shd w:val="clear" w:color="000000" w:fill="FFFFFF"/>
          </w:tcPr>
          <w:p w:rsidR="007B1B38" w:rsidRPr="00AA1354" w:rsidRDefault="007B1B38" w:rsidP="009E17F4">
            <w:pPr>
              <w:spacing w:after="0" w:line="240" w:lineRule="auto"/>
              <w:jc w:val="center"/>
              <w:rPr>
                <w:rFonts w:ascii="Times New Roman" w:eastAsia="Times New Roman" w:hAnsi="Times New Roman" w:cs="Times New Roman"/>
                <w:sz w:val="20"/>
                <w:szCs w:val="20"/>
                <w:lang w:eastAsia="ru-RU"/>
              </w:rPr>
            </w:pPr>
          </w:p>
        </w:tc>
        <w:tc>
          <w:tcPr>
            <w:tcW w:w="382" w:type="pct"/>
            <w:vMerge/>
            <w:shd w:val="clear" w:color="000000" w:fill="FFFFFF"/>
          </w:tcPr>
          <w:p w:rsidR="007B1B38" w:rsidRPr="00AA1354" w:rsidRDefault="007B1B38" w:rsidP="009E17F4">
            <w:pPr>
              <w:spacing w:after="0" w:line="240" w:lineRule="auto"/>
              <w:jc w:val="center"/>
              <w:rPr>
                <w:rFonts w:ascii="Times New Roman" w:eastAsia="Times New Roman" w:hAnsi="Times New Roman" w:cs="Times New Roman"/>
                <w:sz w:val="20"/>
                <w:szCs w:val="20"/>
                <w:lang w:eastAsia="ru-RU"/>
              </w:rPr>
            </w:pPr>
          </w:p>
        </w:tc>
        <w:tc>
          <w:tcPr>
            <w:tcW w:w="381" w:type="pct"/>
            <w:vMerge/>
            <w:shd w:val="clear" w:color="000000" w:fill="FFFFFF"/>
          </w:tcPr>
          <w:p w:rsidR="007B1B38" w:rsidRPr="00AA1354" w:rsidRDefault="007B1B38" w:rsidP="008B427B">
            <w:pPr>
              <w:spacing w:after="0" w:line="240" w:lineRule="auto"/>
              <w:jc w:val="center"/>
              <w:rPr>
                <w:rFonts w:ascii="Times New Roman" w:eastAsia="Times New Roman" w:hAnsi="Times New Roman" w:cs="Times New Roman"/>
                <w:sz w:val="20"/>
                <w:szCs w:val="20"/>
                <w:lang w:eastAsia="ru-RU"/>
              </w:rPr>
            </w:pPr>
          </w:p>
        </w:tc>
      </w:tr>
      <w:tr w:rsidR="007B1B38" w:rsidRPr="00AA1354" w:rsidTr="00E63639">
        <w:tc>
          <w:tcPr>
            <w:tcW w:w="317" w:type="pct"/>
            <w:shd w:val="clear" w:color="000000" w:fill="FFFFFF"/>
            <w:vAlign w:val="center"/>
            <w:hideMark/>
          </w:tcPr>
          <w:p w:rsidR="007B1B38" w:rsidRPr="00AA1354" w:rsidRDefault="007B1B38" w:rsidP="009E17F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 </w:t>
            </w:r>
          </w:p>
        </w:tc>
        <w:tc>
          <w:tcPr>
            <w:tcW w:w="1614" w:type="pct"/>
            <w:shd w:val="clear" w:color="000000" w:fill="FFFFFF"/>
            <w:vAlign w:val="center"/>
            <w:hideMark/>
          </w:tcPr>
          <w:p w:rsidR="007B1B38" w:rsidRPr="00AA1354" w:rsidRDefault="007B1B38" w:rsidP="009E17F4">
            <w:pPr>
              <w:spacing w:after="0" w:line="240" w:lineRule="auto"/>
              <w:rPr>
                <w:rFonts w:ascii="Times New Roman" w:hAnsi="Times New Roman" w:cs="Times New Roman"/>
                <w:sz w:val="20"/>
                <w:szCs w:val="20"/>
              </w:rPr>
            </w:pPr>
            <w:r w:rsidRPr="00AA1354">
              <w:rPr>
                <w:rFonts w:ascii="Times New Roman" w:hAnsi="Times New Roman" w:cs="Times New Roman"/>
                <w:sz w:val="20"/>
                <w:szCs w:val="20"/>
              </w:rPr>
              <w:t>Котельная №  13,ул.3-я Речная, 36</w:t>
            </w:r>
          </w:p>
        </w:tc>
        <w:tc>
          <w:tcPr>
            <w:tcW w:w="458" w:type="pct"/>
            <w:shd w:val="clear" w:color="000000" w:fill="FFFFFF"/>
            <w:vAlign w:val="center"/>
            <w:hideMark/>
          </w:tcPr>
          <w:p w:rsidR="007B1B38" w:rsidRPr="00AA1354" w:rsidRDefault="007B1B38" w:rsidP="009E17F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м³</w:t>
            </w:r>
          </w:p>
        </w:tc>
        <w:tc>
          <w:tcPr>
            <w:tcW w:w="323" w:type="pct"/>
            <w:vAlign w:val="center"/>
            <w:hideMark/>
          </w:tcPr>
          <w:p w:rsidR="007B1B38" w:rsidRPr="00AA1354" w:rsidRDefault="007B1B38" w:rsidP="009E17F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191</w:t>
            </w:r>
          </w:p>
        </w:tc>
        <w:tc>
          <w:tcPr>
            <w:tcW w:w="381" w:type="pct"/>
            <w:vAlign w:val="center"/>
            <w:hideMark/>
          </w:tcPr>
          <w:p w:rsidR="007B1B38" w:rsidRPr="00AA1354" w:rsidRDefault="007B1B38" w:rsidP="009E17F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254</w:t>
            </w:r>
          </w:p>
        </w:tc>
        <w:tc>
          <w:tcPr>
            <w:tcW w:w="381" w:type="pct"/>
            <w:shd w:val="clear" w:color="000000" w:fill="FFFFFF"/>
            <w:vAlign w:val="center"/>
          </w:tcPr>
          <w:p w:rsidR="007B1B38" w:rsidRPr="00AA1354" w:rsidRDefault="007B1B38" w:rsidP="00CD1089">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216</w:t>
            </w:r>
          </w:p>
        </w:tc>
        <w:tc>
          <w:tcPr>
            <w:tcW w:w="381" w:type="pct"/>
            <w:shd w:val="clear" w:color="000000" w:fill="FFFFFF"/>
            <w:vAlign w:val="center"/>
            <w:hideMark/>
          </w:tcPr>
          <w:p w:rsidR="007B1B38" w:rsidRPr="00AA1354" w:rsidRDefault="007B1B38" w:rsidP="009E17F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216</w:t>
            </w:r>
          </w:p>
        </w:tc>
        <w:tc>
          <w:tcPr>
            <w:tcW w:w="381" w:type="pct"/>
            <w:vMerge/>
            <w:shd w:val="clear" w:color="000000" w:fill="FFFFFF"/>
          </w:tcPr>
          <w:p w:rsidR="007B1B38" w:rsidRPr="00AA1354" w:rsidRDefault="007B1B38" w:rsidP="009E17F4">
            <w:pPr>
              <w:spacing w:after="0" w:line="240" w:lineRule="auto"/>
              <w:jc w:val="center"/>
              <w:rPr>
                <w:rFonts w:ascii="Times New Roman" w:eastAsia="Times New Roman" w:hAnsi="Times New Roman" w:cs="Times New Roman"/>
                <w:sz w:val="20"/>
                <w:szCs w:val="20"/>
                <w:lang w:eastAsia="ru-RU"/>
              </w:rPr>
            </w:pPr>
          </w:p>
        </w:tc>
        <w:tc>
          <w:tcPr>
            <w:tcW w:w="382" w:type="pct"/>
            <w:vMerge/>
            <w:shd w:val="clear" w:color="000000" w:fill="FFFFFF"/>
          </w:tcPr>
          <w:p w:rsidR="007B1B38" w:rsidRPr="00AA1354" w:rsidRDefault="007B1B38" w:rsidP="009E17F4">
            <w:pPr>
              <w:spacing w:after="0" w:line="240" w:lineRule="auto"/>
              <w:jc w:val="center"/>
              <w:rPr>
                <w:rFonts w:ascii="Times New Roman" w:eastAsia="Times New Roman" w:hAnsi="Times New Roman" w:cs="Times New Roman"/>
                <w:sz w:val="20"/>
                <w:szCs w:val="20"/>
                <w:lang w:eastAsia="ru-RU"/>
              </w:rPr>
            </w:pPr>
          </w:p>
        </w:tc>
        <w:tc>
          <w:tcPr>
            <w:tcW w:w="381" w:type="pct"/>
            <w:vMerge/>
            <w:shd w:val="clear" w:color="000000" w:fill="FFFFFF"/>
          </w:tcPr>
          <w:p w:rsidR="007B1B38" w:rsidRPr="00AA1354" w:rsidRDefault="007B1B38" w:rsidP="008B427B">
            <w:pPr>
              <w:spacing w:after="0" w:line="240" w:lineRule="auto"/>
              <w:jc w:val="center"/>
              <w:rPr>
                <w:rFonts w:ascii="Times New Roman" w:eastAsia="Times New Roman" w:hAnsi="Times New Roman" w:cs="Times New Roman"/>
                <w:sz w:val="20"/>
                <w:szCs w:val="20"/>
                <w:lang w:eastAsia="ru-RU"/>
              </w:rPr>
            </w:pPr>
          </w:p>
        </w:tc>
      </w:tr>
      <w:tr w:rsidR="007B1B38" w:rsidRPr="00AA1354" w:rsidTr="00E63639">
        <w:tc>
          <w:tcPr>
            <w:tcW w:w="317" w:type="pct"/>
            <w:shd w:val="clear" w:color="000000" w:fill="FFFFFF"/>
            <w:vAlign w:val="center"/>
            <w:hideMark/>
          </w:tcPr>
          <w:p w:rsidR="007B1B38" w:rsidRPr="00AA1354" w:rsidRDefault="007B1B38" w:rsidP="009E17F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 </w:t>
            </w:r>
          </w:p>
        </w:tc>
        <w:tc>
          <w:tcPr>
            <w:tcW w:w="1614" w:type="pct"/>
            <w:shd w:val="clear" w:color="000000" w:fill="FFFFFF"/>
            <w:vAlign w:val="center"/>
            <w:hideMark/>
          </w:tcPr>
          <w:p w:rsidR="007B1B38" w:rsidRPr="00AA1354" w:rsidRDefault="007B1B38" w:rsidP="008854A4">
            <w:pPr>
              <w:spacing w:after="0" w:line="240" w:lineRule="auto"/>
              <w:rPr>
                <w:rFonts w:ascii="Times New Roman" w:hAnsi="Times New Roman" w:cs="Times New Roman"/>
                <w:sz w:val="20"/>
                <w:szCs w:val="20"/>
              </w:rPr>
            </w:pPr>
            <w:r w:rsidRPr="00AA1354">
              <w:rPr>
                <w:rFonts w:ascii="Times New Roman" w:hAnsi="Times New Roman" w:cs="Times New Roman"/>
                <w:sz w:val="20"/>
                <w:szCs w:val="20"/>
              </w:rPr>
              <w:t>Котельная №  14, мкр. Южный, 7в</w:t>
            </w:r>
          </w:p>
        </w:tc>
        <w:tc>
          <w:tcPr>
            <w:tcW w:w="458" w:type="pct"/>
            <w:shd w:val="clear" w:color="000000" w:fill="FFFFFF"/>
            <w:vAlign w:val="center"/>
            <w:hideMark/>
          </w:tcPr>
          <w:p w:rsidR="007B1B38" w:rsidRPr="00AA1354" w:rsidRDefault="007B1B38" w:rsidP="009E17F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м³</w:t>
            </w:r>
          </w:p>
        </w:tc>
        <w:tc>
          <w:tcPr>
            <w:tcW w:w="323" w:type="pct"/>
            <w:vAlign w:val="center"/>
            <w:hideMark/>
          </w:tcPr>
          <w:p w:rsidR="007B1B38" w:rsidRPr="00AA1354" w:rsidRDefault="007B1B38" w:rsidP="009E17F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12262</w:t>
            </w:r>
          </w:p>
        </w:tc>
        <w:tc>
          <w:tcPr>
            <w:tcW w:w="381" w:type="pct"/>
            <w:vAlign w:val="center"/>
            <w:hideMark/>
          </w:tcPr>
          <w:p w:rsidR="007B1B38" w:rsidRPr="00AA1354" w:rsidRDefault="007B1B38" w:rsidP="009E17F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9882</w:t>
            </w:r>
          </w:p>
        </w:tc>
        <w:tc>
          <w:tcPr>
            <w:tcW w:w="381" w:type="pct"/>
            <w:shd w:val="clear" w:color="000000" w:fill="FFFFFF"/>
            <w:vAlign w:val="center"/>
          </w:tcPr>
          <w:p w:rsidR="007B1B38" w:rsidRPr="00AA1354" w:rsidRDefault="007B1B38" w:rsidP="00CD1089">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10102</w:t>
            </w:r>
          </w:p>
        </w:tc>
        <w:tc>
          <w:tcPr>
            <w:tcW w:w="381" w:type="pct"/>
            <w:shd w:val="clear" w:color="000000" w:fill="FFFFFF"/>
            <w:vAlign w:val="center"/>
            <w:hideMark/>
          </w:tcPr>
          <w:p w:rsidR="007B1B38" w:rsidRPr="00AA1354" w:rsidRDefault="007B1B38" w:rsidP="009E17F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10102</w:t>
            </w:r>
          </w:p>
        </w:tc>
        <w:tc>
          <w:tcPr>
            <w:tcW w:w="381" w:type="pct"/>
            <w:vMerge/>
            <w:shd w:val="clear" w:color="000000" w:fill="FFFFFF"/>
          </w:tcPr>
          <w:p w:rsidR="007B1B38" w:rsidRPr="00AA1354" w:rsidRDefault="007B1B38" w:rsidP="009E17F4">
            <w:pPr>
              <w:spacing w:after="0" w:line="240" w:lineRule="auto"/>
              <w:jc w:val="center"/>
              <w:rPr>
                <w:rFonts w:ascii="Times New Roman" w:eastAsia="Times New Roman" w:hAnsi="Times New Roman" w:cs="Times New Roman"/>
                <w:sz w:val="20"/>
                <w:szCs w:val="20"/>
                <w:lang w:eastAsia="ru-RU"/>
              </w:rPr>
            </w:pPr>
          </w:p>
        </w:tc>
        <w:tc>
          <w:tcPr>
            <w:tcW w:w="382" w:type="pct"/>
            <w:vMerge/>
            <w:shd w:val="clear" w:color="000000" w:fill="FFFFFF"/>
          </w:tcPr>
          <w:p w:rsidR="007B1B38" w:rsidRPr="00AA1354" w:rsidRDefault="007B1B38" w:rsidP="009E17F4">
            <w:pPr>
              <w:spacing w:after="0" w:line="240" w:lineRule="auto"/>
              <w:jc w:val="center"/>
              <w:rPr>
                <w:rFonts w:ascii="Times New Roman" w:eastAsia="Times New Roman" w:hAnsi="Times New Roman" w:cs="Times New Roman"/>
                <w:sz w:val="20"/>
                <w:szCs w:val="20"/>
                <w:lang w:eastAsia="ru-RU"/>
              </w:rPr>
            </w:pPr>
          </w:p>
        </w:tc>
        <w:tc>
          <w:tcPr>
            <w:tcW w:w="381" w:type="pct"/>
            <w:vMerge/>
            <w:shd w:val="clear" w:color="000000" w:fill="FFFFFF"/>
          </w:tcPr>
          <w:p w:rsidR="007B1B38" w:rsidRPr="00AA1354" w:rsidRDefault="007B1B38" w:rsidP="008B427B">
            <w:pPr>
              <w:spacing w:after="0" w:line="240" w:lineRule="auto"/>
              <w:jc w:val="center"/>
              <w:rPr>
                <w:rFonts w:ascii="Times New Roman" w:eastAsia="Times New Roman" w:hAnsi="Times New Roman" w:cs="Times New Roman"/>
                <w:sz w:val="20"/>
                <w:szCs w:val="20"/>
                <w:lang w:eastAsia="ru-RU"/>
              </w:rPr>
            </w:pPr>
          </w:p>
        </w:tc>
      </w:tr>
      <w:tr w:rsidR="007B1B38" w:rsidRPr="00AA1354" w:rsidTr="00E63639">
        <w:tc>
          <w:tcPr>
            <w:tcW w:w="317" w:type="pct"/>
            <w:shd w:val="clear" w:color="000000" w:fill="FFFFFF"/>
            <w:vAlign w:val="center"/>
            <w:hideMark/>
          </w:tcPr>
          <w:p w:rsidR="007B1B38" w:rsidRPr="00AA1354" w:rsidRDefault="007B1B38" w:rsidP="009E17F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 </w:t>
            </w:r>
          </w:p>
        </w:tc>
        <w:tc>
          <w:tcPr>
            <w:tcW w:w="1614" w:type="pct"/>
            <w:shd w:val="clear" w:color="000000" w:fill="FFFFFF"/>
            <w:vAlign w:val="center"/>
            <w:hideMark/>
          </w:tcPr>
          <w:p w:rsidR="007B1B38" w:rsidRPr="00AA1354" w:rsidRDefault="007B1B38" w:rsidP="009E17F4">
            <w:pPr>
              <w:spacing w:after="0" w:line="240" w:lineRule="auto"/>
              <w:rPr>
                <w:rFonts w:ascii="Times New Roman" w:hAnsi="Times New Roman" w:cs="Times New Roman"/>
                <w:sz w:val="20"/>
                <w:szCs w:val="20"/>
              </w:rPr>
            </w:pPr>
            <w:r w:rsidRPr="00AA1354">
              <w:rPr>
                <w:rFonts w:ascii="Times New Roman" w:hAnsi="Times New Roman" w:cs="Times New Roman"/>
                <w:sz w:val="20"/>
                <w:szCs w:val="20"/>
              </w:rPr>
              <w:t>Котельная №  17, ул. Р. Люксембург, 14в</w:t>
            </w:r>
          </w:p>
        </w:tc>
        <w:tc>
          <w:tcPr>
            <w:tcW w:w="458" w:type="pct"/>
            <w:shd w:val="clear" w:color="000000" w:fill="FFFFFF"/>
            <w:vAlign w:val="center"/>
            <w:hideMark/>
          </w:tcPr>
          <w:p w:rsidR="007B1B38" w:rsidRPr="00AA1354" w:rsidRDefault="007B1B38" w:rsidP="009E17F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м³</w:t>
            </w:r>
          </w:p>
        </w:tc>
        <w:tc>
          <w:tcPr>
            <w:tcW w:w="323" w:type="pct"/>
            <w:vAlign w:val="center"/>
            <w:hideMark/>
          </w:tcPr>
          <w:p w:rsidR="007B1B38" w:rsidRPr="00AA1354" w:rsidRDefault="007B1B38" w:rsidP="009E17F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328</w:t>
            </w:r>
          </w:p>
        </w:tc>
        <w:tc>
          <w:tcPr>
            <w:tcW w:w="381" w:type="pct"/>
            <w:vAlign w:val="center"/>
            <w:hideMark/>
          </w:tcPr>
          <w:p w:rsidR="007B1B38" w:rsidRPr="00AA1354" w:rsidRDefault="007B1B38" w:rsidP="009E17F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155</w:t>
            </w:r>
          </w:p>
        </w:tc>
        <w:tc>
          <w:tcPr>
            <w:tcW w:w="381" w:type="pct"/>
            <w:shd w:val="clear" w:color="000000" w:fill="FFFFFF"/>
            <w:vAlign w:val="center"/>
          </w:tcPr>
          <w:p w:rsidR="007B1B38" w:rsidRPr="00AA1354" w:rsidRDefault="007B1B38" w:rsidP="00CD1089">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189</w:t>
            </w:r>
          </w:p>
        </w:tc>
        <w:tc>
          <w:tcPr>
            <w:tcW w:w="381" w:type="pct"/>
            <w:shd w:val="clear" w:color="000000" w:fill="FFFFFF"/>
            <w:vAlign w:val="center"/>
            <w:hideMark/>
          </w:tcPr>
          <w:p w:rsidR="007B1B38" w:rsidRPr="00AA1354" w:rsidRDefault="007B1B38" w:rsidP="009E17F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189</w:t>
            </w:r>
          </w:p>
        </w:tc>
        <w:tc>
          <w:tcPr>
            <w:tcW w:w="381" w:type="pct"/>
            <w:vMerge/>
            <w:shd w:val="clear" w:color="000000" w:fill="FFFFFF"/>
          </w:tcPr>
          <w:p w:rsidR="007B1B38" w:rsidRPr="00AA1354" w:rsidRDefault="007B1B38" w:rsidP="009E17F4">
            <w:pPr>
              <w:spacing w:after="0" w:line="240" w:lineRule="auto"/>
              <w:jc w:val="center"/>
              <w:rPr>
                <w:rFonts w:ascii="Times New Roman" w:eastAsia="Times New Roman" w:hAnsi="Times New Roman" w:cs="Times New Roman"/>
                <w:sz w:val="20"/>
                <w:szCs w:val="20"/>
                <w:lang w:eastAsia="ru-RU"/>
              </w:rPr>
            </w:pPr>
          </w:p>
        </w:tc>
        <w:tc>
          <w:tcPr>
            <w:tcW w:w="382" w:type="pct"/>
            <w:vMerge/>
            <w:shd w:val="clear" w:color="000000" w:fill="FFFFFF"/>
          </w:tcPr>
          <w:p w:rsidR="007B1B38" w:rsidRPr="00AA1354" w:rsidRDefault="007B1B38" w:rsidP="009E17F4">
            <w:pPr>
              <w:spacing w:after="0" w:line="240" w:lineRule="auto"/>
              <w:jc w:val="center"/>
              <w:rPr>
                <w:rFonts w:ascii="Times New Roman" w:eastAsia="Times New Roman" w:hAnsi="Times New Roman" w:cs="Times New Roman"/>
                <w:sz w:val="20"/>
                <w:szCs w:val="20"/>
                <w:lang w:eastAsia="ru-RU"/>
              </w:rPr>
            </w:pPr>
          </w:p>
        </w:tc>
        <w:tc>
          <w:tcPr>
            <w:tcW w:w="381" w:type="pct"/>
            <w:vMerge/>
            <w:shd w:val="clear" w:color="000000" w:fill="FFFFFF"/>
          </w:tcPr>
          <w:p w:rsidR="007B1B38" w:rsidRPr="00AA1354" w:rsidRDefault="007B1B38" w:rsidP="008B427B">
            <w:pPr>
              <w:spacing w:after="0" w:line="240" w:lineRule="auto"/>
              <w:jc w:val="center"/>
              <w:rPr>
                <w:rFonts w:ascii="Times New Roman" w:eastAsia="Times New Roman" w:hAnsi="Times New Roman" w:cs="Times New Roman"/>
                <w:sz w:val="20"/>
                <w:szCs w:val="20"/>
                <w:lang w:eastAsia="ru-RU"/>
              </w:rPr>
            </w:pPr>
          </w:p>
        </w:tc>
      </w:tr>
      <w:tr w:rsidR="007B1B38" w:rsidRPr="00AA1354" w:rsidTr="00E63639">
        <w:tc>
          <w:tcPr>
            <w:tcW w:w="317" w:type="pct"/>
            <w:shd w:val="clear" w:color="000000" w:fill="FFFFFF"/>
            <w:vAlign w:val="center"/>
            <w:hideMark/>
          </w:tcPr>
          <w:p w:rsidR="007B1B38" w:rsidRPr="00AA1354" w:rsidRDefault="007B1B38" w:rsidP="009E17F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 </w:t>
            </w:r>
          </w:p>
        </w:tc>
        <w:tc>
          <w:tcPr>
            <w:tcW w:w="1614" w:type="pct"/>
            <w:shd w:val="clear" w:color="000000" w:fill="FFFFFF"/>
            <w:vAlign w:val="center"/>
            <w:hideMark/>
          </w:tcPr>
          <w:p w:rsidR="007B1B38" w:rsidRPr="00AA1354" w:rsidRDefault="007B1B38" w:rsidP="0027331F">
            <w:pPr>
              <w:spacing w:after="0" w:line="240" w:lineRule="auto"/>
              <w:rPr>
                <w:rFonts w:ascii="Times New Roman" w:hAnsi="Times New Roman" w:cs="Times New Roman"/>
                <w:sz w:val="20"/>
                <w:szCs w:val="20"/>
              </w:rPr>
            </w:pPr>
            <w:r w:rsidRPr="00AA1354">
              <w:rPr>
                <w:rFonts w:ascii="Times New Roman" w:hAnsi="Times New Roman" w:cs="Times New Roman"/>
                <w:sz w:val="20"/>
                <w:szCs w:val="20"/>
              </w:rPr>
              <w:t>Котельная №  18, ул.3-я Трудовая, 19в</w:t>
            </w:r>
          </w:p>
        </w:tc>
        <w:tc>
          <w:tcPr>
            <w:tcW w:w="458" w:type="pct"/>
            <w:shd w:val="clear" w:color="000000" w:fill="FFFFFF"/>
            <w:vAlign w:val="center"/>
            <w:hideMark/>
          </w:tcPr>
          <w:p w:rsidR="007B1B38" w:rsidRPr="00AA1354" w:rsidRDefault="007B1B38" w:rsidP="009E17F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м³</w:t>
            </w:r>
          </w:p>
        </w:tc>
        <w:tc>
          <w:tcPr>
            <w:tcW w:w="323" w:type="pct"/>
            <w:vAlign w:val="center"/>
            <w:hideMark/>
          </w:tcPr>
          <w:p w:rsidR="007B1B38" w:rsidRPr="00AA1354" w:rsidRDefault="007B1B38" w:rsidP="009E17F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9030</w:t>
            </w:r>
          </w:p>
        </w:tc>
        <w:tc>
          <w:tcPr>
            <w:tcW w:w="381" w:type="pct"/>
            <w:vAlign w:val="center"/>
            <w:hideMark/>
          </w:tcPr>
          <w:p w:rsidR="007B1B38" w:rsidRPr="00AA1354" w:rsidRDefault="007B1B38" w:rsidP="009E17F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9041</w:t>
            </w:r>
          </w:p>
        </w:tc>
        <w:tc>
          <w:tcPr>
            <w:tcW w:w="381" w:type="pct"/>
            <w:shd w:val="clear" w:color="000000" w:fill="FFFFFF"/>
            <w:vAlign w:val="center"/>
          </w:tcPr>
          <w:p w:rsidR="007B1B38" w:rsidRPr="00AA1354" w:rsidRDefault="007B1B38" w:rsidP="00CD1089">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10477</w:t>
            </w:r>
          </w:p>
        </w:tc>
        <w:tc>
          <w:tcPr>
            <w:tcW w:w="381" w:type="pct"/>
            <w:shd w:val="clear" w:color="000000" w:fill="FFFFFF"/>
            <w:vAlign w:val="center"/>
            <w:hideMark/>
          </w:tcPr>
          <w:p w:rsidR="007B1B38" w:rsidRPr="00AA1354" w:rsidRDefault="007B1B38" w:rsidP="009E17F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10477</w:t>
            </w:r>
          </w:p>
        </w:tc>
        <w:tc>
          <w:tcPr>
            <w:tcW w:w="381" w:type="pct"/>
            <w:vMerge/>
            <w:shd w:val="clear" w:color="000000" w:fill="FFFFFF"/>
          </w:tcPr>
          <w:p w:rsidR="007B1B38" w:rsidRPr="00AA1354" w:rsidRDefault="007B1B38" w:rsidP="009E17F4">
            <w:pPr>
              <w:spacing w:after="0" w:line="240" w:lineRule="auto"/>
              <w:jc w:val="center"/>
              <w:rPr>
                <w:rFonts w:ascii="Times New Roman" w:eastAsia="Times New Roman" w:hAnsi="Times New Roman" w:cs="Times New Roman"/>
                <w:sz w:val="20"/>
                <w:szCs w:val="20"/>
                <w:lang w:eastAsia="ru-RU"/>
              </w:rPr>
            </w:pPr>
          </w:p>
        </w:tc>
        <w:tc>
          <w:tcPr>
            <w:tcW w:w="382" w:type="pct"/>
            <w:vMerge/>
            <w:shd w:val="clear" w:color="000000" w:fill="FFFFFF"/>
          </w:tcPr>
          <w:p w:rsidR="007B1B38" w:rsidRPr="00AA1354" w:rsidRDefault="007B1B38" w:rsidP="009E17F4">
            <w:pPr>
              <w:spacing w:after="0" w:line="240" w:lineRule="auto"/>
              <w:jc w:val="center"/>
              <w:rPr>
                <w:rFonts w:ascii="Times New Roman" w:eastAsia="Times New Roman" w:hAnsi="Times New Roman" w:cs="Times New Roman"/>
                <w:sz w:val="20"/>
                <w:szCs w:val="20"/>
                <w:lang w:eastAsia="ru-RU"/>
              </w:rPr>
            </w:pPr>
          </w:p>
        </w:tc>
        <w:tc>
          <w:tcPr>
            <w:tcW w:w="381" w:type="pct"/>
            <w:vMerge/>
            <w:shd w:val="clear" w:color="000000" w:fill="FFFFFF"/>
          </w:tcPr>
          <w:p w:rsidR="007B1B38" w:rsidRPr="00AA1354" w:rsidRDefault="007B1B38" w:rsidP="008B427B">
            <w:pPr>
              <w:spacing w:after="0" w:line="240" w:lineRule="auto"/>
              <w:jc w:val="center"/>
              <w:rPr>
                <w:rFonts w:ascii="Times New Roman" w:eastAsia="Times New Roman" w:hAnsi="Times New Roman" w:cs="Times New Roman"/>
                <w:sz w:val="20"/>
                <w:szCs w:val="20"/>
                <w:lang w:eastAsia="ru-RU"/>
              </w:rPr>
            </w:pPr>
          </w:p>
        </w:tc>
      </w:tr>
      <w:tr w:rsidR="007B1B38" w:rsidRPr="00AA1354" w:rsidTr="00E63639">
        <w:tc>
          <w:tcPr>
            <w:tcW w:w="317" w:type="pct"/>
            <w:shd w:val="clear" w:color="000000" w:fill="FFFFFF"/>
            <w:vAlign w:val="center"/>
            <w:hideMark/>
          </w:tcPr>
          <w:p w:rsidR="007B1B38" w:rsidRPr="00AA1354" w:rsidRDefault="007B1B38" w:rsidP="009E17F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 </w:t>
            </w:r>
          </w:p>
        </w:tc>
        <w:tc>
          <w:tcPr>
            <w:tcW w:w="1614" w:type="pct"/>
            <w:shd w:val="clear" w:color="000000" w:fill="FFFFFF"/>
            <w:vAlign w:val="center"/>
            <w:hideMark/>
          </w:tcPr>
          <w:p w:rsidR="007B1B38" w:rsidRPr="00AA1354" w:rsidRDefault="007B1B38" w:rsidP="009E17F4">
            <w:pPr>
              <w:spacing w:after="0" w:line="240" w:lineRule="auto"/>
              <w:rPr>
                <w:rFonts w:ascii="Times New Roman" w:hAnsi="Times New Roman" w:cs="Times New Roman"/>
                <w:sz w:val="20"/>
                <w:szCs w:val="20"/>
              </w:rPr>
            </w:pPr>
            <w:r w:rsidRPr="00AA1354">
              <w:rPr>
                <w:rFonts w:ascii="Times New Roman" w:hAnsi="Times New Roman" w:cs="Times New Roman"/>
                <w:sz w:val="20"/>
                <w:szCs w:val="20"/>
              </w:rPr>
              <w:t>Котельная №  21, ул. Подшлюзы, 13а</w:t>
            </w:r>
          </w:p>
        </w:tc>
        <w:tc>
          <w:tcPr>
            <w:tcW w:w="458" w:type="pct"/>
            <w:shd w:val="clear" w:color="000000" w:fill="FFFFFF"/>
            <w:vAlign w:val="center"/>
            <w:hideMark/>
          </w:tcPr>
          <w:p w:rsidR="007B1B38" w:rsidRPr="00AA1354" w:rsidRDefault="007B1B38" w:rsidP="009E17F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м³</w:t>
            </w:r>
          </w:p>
        </w:tc>
        <w:tc>
          <w:tcPr>
            <w:tcW w:w="323" w:type="pct"/>
            <w:shd w:val="clear" w:color="auto" w:fill="auto"/>
            <w:vAlign w:val="center"/>
            <w:hideMark/>
          </w:tcPr>
          <w:p w:rsidR="007B1B38" w:rsidRPr="00AA1354" w:rsidRDefault="007B1B38" w:rsidP="009E17F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17</w:t>
            </w:r>
          </w:p>
        </w:tc>
        <w:tc>
          <w:tcPr>
            <w:tcW w:w="381" w:type="pct"/>
            <w:shd w:val="clear" w:color="auto" w:fill="auto"/>
            <w:vAlign w:val="center"/>
            <w:hideMark/>
          </w:tcPr>
          <w:p w:rsidR="007B1B38" w:rsidRPr="00AA1354" w:rsidRDefault="007B1B38" w:rsidP="009E17F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0</w:t>
            </w:r>
          </w:p>
        </w:tc>
        <w:tc>
          <w:tcPr>
            <w:tcW w:w="381" w:type="pct"/>
            <w:vAlign w:val="center"/>
          </w:tcPr>
          <w:p w:rsidR="007B1B38" w:rsidRPr="00AA1354" w:rsidRDefault="007B1B38" w:rsidP="00CD1089">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6,3</w:t>
            </w:r>
          </w:p>
        </w:tc>
        <w:tc>
          <w:tcPr>
            <w:tcW w:w="381" w:type="pct"/>
            <w:shd w:val="clear" w:color="000000" w:fill="FFFFFF"/>
            <w:vAlign w:val="center"/>
            <w:hideMark/>
          </w:tcPr>
          <w:p w:rsidR="007B1B38" w:rsidRPr="00AA1354" w:rsidRDefault="007B1B38" w:rsidP="009E17F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6,3</w:t>
            </w:r>
          </w:p>
        </w:tc>
        <w:tc>
          <w:tcPr>
            <w:tcW w:w="381" w:type="pct"/>
            <w:vMerge/>
            <w:shd w:val="clear" w:color="000000" w:fill="FFFFFF"/>
          </w:tcPr>
          <w:p w:rsidR="007B1B38" w:rsidRPr="00AA1354" w:rsidRDefault="007B1B38" w:rsidP="009E17F4">
            <w:pPr>
              <w:spacing w:after="0" w:line="240" w:lineRule="auto"/>
              <w:jc w:val="center"/>
              <w:rPr>
                <w:rFonts w:ascii="Times New Roman" w:eastAsia="Times New Roman" w:hAnsi="Times New Roman" w:cs="Times New Roman"/>
                <w:sz w:val="20"/>
                <w:szCs w:val="20"/>
                <w:lang w:eastAsia="ru-RU"/>
              </w:rPr>
            </w:pPr>
          </w:p>
        </w:tc>
        <w:tc>
          <w:tcPr>
            <w:tcW w:w="382" w:type="pct"/>
            <w:vMerge/>
            <w:shd w:val="clear" w:color="000000" w:fill="FFFFFF"/>
          </w:tcPr>
          <w:p w:rsidR="007B1B38" w:rsidRPr="00AA1354" w:rsidRDefault="007B1B38" w:rsidP="009E17F4">
            <w:pPr>
              <w:spacing w:after="0" w:line="240" w:lineRule="auto"/>
              <w:jc w:val="center"/>
              <w:rPr>
                <w:rFonts w:ascii="Times New Roman" w:eastAsia="Times New Roman" w:hAnsi="Times New Roman" w:cs="Times New Roman"/>
                <w:sz w:val="20"/>
                <w:szCs w:val="20"/>
                <w:lang w:eastAsia="ru-RU"/>
              </w:rPr>
            </w:pPr>
          </w:p>
        </w:tc>
        <w:tc>
          <w:tcPr>
            <w:tcW w:w="381" w:type="pct"/>
            <w:vMerge/>
            <w:shd w:val="clear" w:color="000000" w:fill="FFFFFF"/>
          </w:tcPr>
          <w:p w:rsidR="007B1B38" w:rsidRPr="00AA1354" w:rsidRDefault="007B1B38" w:rsidP="008B427B">
            <w:pPr>
              <w:spacing w:after="0" w:line="240" w:lineRule="auto"/>
              <w:jc w:val="center"/>
              <w:rPr>
                <w:rFonts w:ascii="Times New Roman" w:eastAsia="Times New Roman" w:hAnsi="Times New Roman" w:cs="Times New Roman"/>
                <w:sz w:val="20"/>
                <w:szCs w:val="20"/>
                <w:lang w:eastAsia="ru-RU"/>
              </w:rPr>
            </w:pPr>
          </w:p>
        </w:tc>
      </w:tr>
      <w:tr w:rsidR="007B1B38" w:rsidRPr="00AA1354" w:rsidTr="00E63639">
        <w:tc>
          <w:tcPr>
            <w:tcW w:w="317" w:type="pct"/>
            <w:shd w:val="clear" w:color="000000" w:fill="FFFFFF"/>
            <w:vAlign w:val="center"/>
            <w:hideMark/>
          </w:tcPr>
          <w:p w:rsidR="007B1B38" w:rsidRPr="00AA1354" w:rsidRDefault="007B1B38" w:rsidP="009E17F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 </w:t>
            </w:r>
          </w:p>
        </w:tc>
        <w:tc>
          <w:tcPr>
            <w:tcW w:w="1614" w:type="pct"/>
            <w:shd w:val="clear" w:color="000000" w:fill="FFFFFF"/>
            <w:vAlign w:val="center"/>
            <w:hideMark/>
          </w:tcPr>
          <w:p w:rsidR="007B1B38" w:rsidRPr="00AA1354" w:rsidRDefault="007B1B38" w:rsidP="009E17F4">
            <w:pPr>
              <w:spacing w:after="0" w:line="240" w:lineRule="auto"/>
              <w:rPr>
                <w:rFonts w:ascii="Times New Roman" w:hAnsi="Times New Roman" w:cs="Times New Roman"/>
                <w:sz w:val="20"/>
                <w:szCs w:val="20"/>
              </w:rPr>
            </w:pPr>
            <w:r w:rsidRPr="00AA1354">
              <w:rPr>
                <w:rFonts w:ascii="Times New Roman" w:hAnsi="Times New Roman" w:cs="Times New Roman"/>
                <w:sz w:val="20"/>
                <w:szCs w:val="20"/>
              </w:rPr>
              <w:t>Котельная №  23, ул. Базарная площадь, 4в</w:t>
            </w:r>
          </w:p>
        </w:tc>
        <w:tc>
          <w:tcPr>
            <w:tcW w:w="458" w:type="pct"/>
            <w:shd w:val="clear" w:color="000000" w:fill="FFFFFF"/>
            <w:vAlign w:val="center"/>
            <w:hideMark/>
          </w:tcPr>
          <w:p w:rsidR="007B1B38" w:rsidRPr="00AA1354" w:rsidRDefault="007B1B38" w:rsidP="009E17F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м³</w:t>
            </w:r>
          </w:p>
        </w:tc>
        <w:tc>
          <w:tcPr>
            <w:tcW w:w="323" w:type="pct"/>
            <w:shd w:val="clear" w:color="auto" w:fill="auto"/>
            <w:vAlign w:val="center"/>
            <w:hideMark/>
          </w:tcPr>
          <w:p w:rsidR="007B1B38" w:rsidRPr="00AA1354" w:rsidRDefault="007B1B38" w:rsidP="009E17F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23</w:t>
            </w:r>
          </w:p>
        </w:tc>
        <w:tc>
          <w:tcPr>
            <w:tcW w:w="381" w:type="pct"/>
            <w:shd w:val="clear" w:color="auto" w:fill="auto"/>
            <w:vAlign w:val="center"/>
            <w:hideMark/>
          </w:tcPr>
          <w:p w:rsidR="007B1B38" w:rsidRPr="00AA1354" w:rsidRDefault="007B1B38" w:rsidP="009E17F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3</w:t>
            </w:r>
          </w:p>
        </w:tc>
        <w:tc>
          <w:tcPr>
            <w:tcW w:w="381" w:type="pct"/>
            <w:vAlign w:val="center"/>
          </w:tcPr>
          <w:p w:rsidR="007B1B38" w:rsidRPr="00AA1354" w:rsidRDefault="007B1B38" w:rsidP="00CD1089">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50</w:t>
            </w:r>
          </w:p>
        </w:tc>
        <w:tc>
          <w:tcPr>
            <w:tcW w:w="381" w:type="pct"/>
            <w:shd w:val="clear" w:color="000000" w:fill="FFFFFF"/>
            <w:vAlign w:val="center"/>
            <w:hideMark/>
          </w:tcPr>
          <w:p w:rsidR="007B1B38" w:rsidRPr="00AA1354" w:rsidRDefault="007B1B38" w:rsidP="009E17F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50</w:t>
            </w:r>
          </w:p>
        </w:tc>
        <w:tc>
          <w:tcPr>
            <w:tcW w:w="381" w:type="pct"/>
            <w:vMerge/>
            <w:shd w:val="clear" w:color="000000" w:fill="FFFFFF"/>
          </w:tcPr>
          <w:p w:rsidR="007B1B38" w:rsidRPr="00AA1354" w:rsidRDefault="007B1B38" w:rsidP="009E17F4">
            <w:pPr>
              <w:spacing w:after="0" w:line="240" w:lineRule="auto"/>
              <w:jc w:val="center"/>
              <w:rPr>
                <w:rFonts w:ascii="Times New Roman" w:eastAsia="Times New Roman" w:hAnsi="Times New Roman" w:cs="Times New Roman"/>
                <w:sz w:val="20"/>
                <w:szCs w:val="20"/>
                <w:lang w:eastAsia="ru-RU"/>
              </w:rPr>
            </w:pPr>
          </w:p>
        </w:tc>
        <w:tc>
          <w:tcPr>
            <w:tcW w:w="382" w:type="pct"/>
            <w:vMerge/>
            <w:shd w:val="clear" w:color="000000" w:fill="FFFFFF"/>
          </w:tcPr>
          <w:p w:rsidR="007B1B38" w:rsidRPr="00AA1354" w:rsidRDefault="007B1B38" w:rsidP="009E17F4">
            <w:pPr>
              <w:spacing w:after="0" w:line="240" w:lineRule="auto"/>
              <w:jc w:val="center"/>
              <w:rPr>
                <w:rFonts w:ascii="Times New Roman" w:eastAsia="Times New Roman" w:hAnsi="Times New Roman" w:cs="Times New Roman"/>
                <w:sz w:val="20"/>
                <w:szCs w:val="20"/>
                <w:lang w:eastAsia="ru-RU"/>
              </w:rPr>
            </w:pPr>
          </w:p>
        </w:tc>
        <w:tc>
          <w:tcPr>
            <w:tcW w:w="381" w:type="pct"/>
            <w:vMerge/>
            <w:shd w:val="clear" w:color="000000" w:fill="FFFFFF"/>
          </w:tcPr>
          <w:p w:rsidR="007B1B38" w:rsidRPr="00AA1354" w:rsidRDefault="007B1B38" w:rsidP="008B427B">
            <w:pPr>
              <w:spacing w:after="0" w:line="240" w:lineRule="auto"/>
              <w:jc w:val="center"/>
              <w:rPr>
                <w:rFonts w:ascii="Times New Roman" w:eastAsia="Times New Roman" w:hAnsi="Times New Roman" w:cs="Times New Roman"/>
                <w:sz w:val="20"/>
                <w:szCs w:val="20"/>
                <w:lang w:eastAsia="ru-RU"/>
              </w:rPr>
            </w:pPr>
          </w:p>
        </w:tc>
      </w:tr>
      <w:tr w:rsidR="007B1B38" w:rsidRPr="00AA1354" w:rsidTr="00E63639">
        <w:tc>
          <w:tcPr>
            <w:tcW w:w="317" w:type="pct"/>
            <w:shd w:val="clear" w:color="000000" w:fill="FFFFFF"/>
            <w:vAlign w:val="center"/>
            <w:hideMark/>
          </w:tcPr>
          <w:p w:rsidR="007B1B38" w:rsidRPr="00AA1354" w:rsidRDefault="007B1B38" w:rsidP="009E17F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 </w:t>
            </w:r>
          </w:p>
        </w:tc>
        <w:tc>
          <w:tcPr>
            <w:tcW w:w="1614" w:type="pct"/>
            <w:shd w:val="clear" w:color="000000" w:fill="FFFFFF"/>
            <w:vAlign w:val="center"/>
            <w:hideMark/>
          </w:tcPr>
          <w:p w:rsidR="007B1B38" w:rsidRPr="00AA1354" w:rsidRDefault="007B1B38" w:rsidP="009E17F4">
            <w:pPr>
              <w:spacing w:after="0" w:line="240" w:lineRule="auto"/>
              <w:rPr>
                <w:rFonts w:ascii="Times New Roman" w:hAnsi="Times New Roman" w:cs="Times New Roman"/>
                <w:sz w:val="20"/>
                <w:szCs w:val="20"/>
              </w:rPr>
            </w:pPr>
            <w:r w:rsidRPr="00AA1354">
              <w:rPr>
                <w:rFonts w:ascii="Times New Roman" w:hAnsi="Times New Roman" w:cs="Times New Roman"/>
                <w:sz w:val="20"/>
                <w:szCs w:val="20"/>
              </w:rPr>
              <w:t>Котельная №  24, ул. Пушкина, 33а</w:t>
            </w:r>
          </w:p>
        </w:tc>
        <w:tc>
          <w:tcPr>
            <w:tcW w:w="458" w:type="pct"/>
            <w:shd w:val="clear" w:color="000000" w:fill="FFFFFF"/>
            <w:vAlign w:val="center"/>
            <w:hideMark/>
          </w:tcPr>
          <w:p w:rsidR="007B1B38" w:rsidRPr="00AA1354" w:rsidRDefault="007B1B38" w:rsidP="009E17F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м³</w:t>
            </w:r>
          </w:p>
        </w:tc>
        <w:tc>
          <w:tcPr>
            <w:tcW w:w="323" w:type="pct"/>
            <w:shd w:val="clear" w:color="auto" w:fill="auto"/>
            <w:vAlign w:val="center"/>
            <w:hideMark/>
          </w:tcPr>
          <w:p w:rsidR="007B1B38" w:rsidRPr="00AA1354" w:rsidRDefault="007B1B38" w:rsidP="009E17F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18</w:t>
            </w:r>
          </w:p>
        </w:tc>
        <w:tc>
          <w:tcPr>
            <w:tcW w:w="381" w:type="pct"/>
            <w:shd w:val="clear" w:color="auto" w:fill="auto"/>
            <w:vAlign w:val="center"/>
            <w:hideMark/>
          </w:tcPr>
          <w:p w:rsidR="007B1B38" w:rsidRPr="00AA1354" w:rsidRDefault="007B1B38" w:rsidP="009E17F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16</w:t>
            </w:r>
          </w:p>
        </w:tc>
        <w:tc>
          <w:tcPr>
            <w:tcW w:w="381" w:type="pct"/>
            <w:vAlign w:val="center"/>
          </w:tcPr>
          <w:p w:rsidR="007B1B38" w:rsidRPr="00AA1354" w:rsidRDefault="007B1B38" w:rsidP="00CD1089">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13</w:t>
            </w:r>
          </w:p>
        </w:tc>
        <w:tc>
          <w:tcPr>
            <w:tcW w:w="381" w:type="pct"/>
            <w:shd w:val="clear" w:color="auto" w:fill="auto"/>
            <w:vAlign w:val="center"/>
            <w:hideMark/>
          </w:tcPr>
          <w:p w:rsidR="007B1B38" w:rsidRPr="00AA1354" w:rsidRDefault="007B1B38" w:rsidP="009E17F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13</w:t>
            </w:r>
          </w:p>
        </w:tc>
        <w:tc>
          <w:tcPr>
            <w:tcW w:w="381" w:type="pct"/>
            <w:vMerge/>
          </w:tcPr>
          <w:p w:rsidR="007B1B38" w:rsidRPr="00AA1354" w:rsidRDefault="007B1B38" w:rsidP="009E17F4">
            <w:pPr>
              <w:spacing w:after="0" w:line="240" w:lineRule="auto"/>
              <w:jc w:val="center"/>
              <w:rPr>
                <w:rFonts w:ascii="Times New Roman" w:eastAsia="Times New Roman" w:hAnsi="Times New Roman" w:cs="Times New Roman"/>
                <w:sz w:val="20"/>
                <w:szCs w:val="20"/>
                <w:lang w:eastAsia="ru-RU"/>
              </w:rPr>
            </w:pPr>
          </w:p>
        </w:tc>
        <w:tc>
          <w:tcPr>
            <w:tcW w:w="382" w:type="pct"/>
            <w:vMerge/>
          </w:tcPr>
          <w:p w:rsidR="007B1B38" w:rsidRPr="00AA1354" w:rsidRDefault="007B1B38" w:rsidP="009E17F4">
            <w:pPr>
              <w:spacing w:after="0" w:line="240" w:lineRule="auto"/>
              <w:jc w:val="center"/>
              <w:rPr>
                <w:rFonts w:ascii="Times New Roman" w:eastAsia="Times New Roman" w:hAnsi="Times New Roman" w:cs="Times New Roman"/>
                <w:sz w:val="20"/>
                <w:szCs w:val="20"/>
                <w:lang w:eastAsia="ru-RU"/>
              </w:rPr>
            </w:pPr>
          </w:p>
        </w:tc>
        <w:tc>
          <w:tcPr>
            <w:tcW w:w="381" w:type="pct"/>
            <w:vMerge/>
          </w:tcPr>
          <w:p w:rsidR="007B1B38" w:rsidRPr="00AA1354" w:rsidRDefault="007B1B38" w:rsidP="008B427B">
            <w:pPr>
              <w:spacing w:after="0" w:line="240" w:lineRule="auto"/>
              <w:jc w:val="center"/>
              <w:rPr>
                <w:rFonts w:ascii="Times New Roman" w:eastAsia="Times New Roman" w:hAnsi="Times New Roman" w:cs="Times New Roman"/>
                <w:sz w:val="20"/>
                <w:szCs w:val="20"/>
                <w:lang w:eastAsia="ru-RU"/>
              </w:rPr>
            </w:pPr>
          </w:p>
        </w:tc>
      </w:tr>
      <w:tr w:rsidR="007B1B38" w:rsidRPr="00AA1354" w:rsidTr="00E63639">
        <w:tc>
          <w:tcPr>
            <w:tcW w:w="317" w:type="pct"/>
            <w:shd w:val="clear" w:color="000000" w:fill="FFFFFF"/>
            <w:vAlign w:val="center"/>
            <w:hideMark/>
          </w:tcPr>
          <w:p w:rsidR="007B1B38" w:rsidRPr="00AA1354" w:rsidRDefault="007B1B38" w:rsidP="009E17F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 </w:t>
            </w:r>
          </w:p>
        </w:tc>
        <w:tc>
          <w:tcPr>
            <w:tcW w:w="1614" w:type="pct"/>
            <w:shd w:val="clear" w:color="000000" w:fill="FFFFFF"/>
            <w:vAlign w:val="center"/>
            <w:hideMark/>
          </w:tcPr>
          <w:p w:rsidR="007B1B38" w:rsidRPr="00AA1354" w:rsidRDefault="007B1B38" w:rsidP="009E17F4">
            <w:pPr>
              <w:spacing w:after="0" w:line="240" w:lineRule="auto"/>
              <w:rPr>
                <w:rFonts w:ascii="Times New Roman" w:hAnsi="Times New Roman" w:cs="Times New Roman"/>
                <w:sz w:val="20"/>
                <w:szCs w:val="20"/>
              </w:rPr>
            </w:pPr>
            <w:r w:rsidRPr="00AA1354">
              <w:rPr>
                <w:rFonts w:ascii="Times New Roman" w:hAnsi="Times New Roman" w:cs="Times New Roman"/>
                <w:sz w:val="20"/>
                <w:szCs w:val="20"/>
              </w:rPr>
              <w:t>Котельная №  25, ул. Пушкина, 22а</w:t>
            </w:r>
          </w:p>
        </w:tc>
        <w:tc>
          <w:tcPr>
            <w:tcW w:w="458" w:type="pct"/>
            <w:shd w:val="clear" w:color="000000" w:fill="FFFFFF"/>
            <w:vAlign w:val="center"/>
            <w:hideMark/>
          </w:tcPr>
          <w:p w:rsidR="007B1B38" w:rsidRPr="00AA1354" w:rsidRDefault="007B1B38" w:rsidP="009E17F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м³</w:t>
            </w:r>
          </w:p>
        </w:tc>
        <w:tc>
          <w:tcPr>
            <w:tcW w:w="323" w:type="pct"/>
            <w:shd w:val="clear" w:color="auto" w:fill="auto"/>
            <w:vAlign w:val="center"/>
            <w:hideMark/>
          </w:tcPr>
          <w:p w:rsidR="007B1B38" w:rsidRPr="00AA1354" w:rsidRDefault="007B1B38" w:rsidP="009E17F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17</w:t>
            </w:r>
          </w:p>
        </w:tc>
        <w:tc>
          <w:tcPr>
            <w:tcW w:w="381" w:type="pct"/>
            <w:shd w:val="clear" w:color="auto" w:fill="auto"/>
            <w:vAlign w:val="center"/>
            <w:hideMark/>
          </w:tcPr>
          <w:p w:rsidR="007B1B38" w:rsidRPr="00AA1354" w:rsidRDefault="007B1B38" w:rsidP="009E17F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15</w:t>
            </w:r>
          </w:p>
        </w:tc>
        <w:tc>
          <w:tcPr>
            <w:tcW w:w="381" w:type="pct"/>
            <w:vAlign w:val="center"/>
          </w:tcPr>
          <w:p w:rsidR="007B1B38" w:rsidRPr="00AA1354" w:rsidRDefault="007B1B38" w:rsidP="00CD1089">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21</w:t>
            </w:r>
          </w:p>
        </w:tc>
        <w:tc>
          <w:tcPr>
            <w:tcW w:w="381" w:type="pct"/>
            <w:shd w:val="clear" w:color="auto" w:fill="auto"/>
            <w:vAlign w:val="center"/>
            <w:hideMark/>
          </w:tcPr>
          <w:p w:rsidR="007B1B38" w:rsidRPr="00AA1354" w:rsidRDefault="007B1B38" w:rsidP="009E17F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21</w:t>
            </w:r>
          </w:p>
        </w:tc>
        <w:tc>
          <w:tcPr>
            <w:tcW w:w="381" w:type="pct"/>
            <w:vMerge/>
          </w:tcPr>
          <w:p w:rsidR="007B1B38" w:rsidRPr="00AA1354" w:rsidRDefault="007B1B38" w:rsidP="009E17F4">
            <w:pPr>
              <w:spacing w:after="0" w:line="240" w:lineRule="auto"/>
              <w:jc w:val="center"/>
              <w:rPr>
                <w:rFonts w:ascii="Times New Roman" w:eastAsia="Times New Roman" w:hAnsi="Times New Roman" w:cs="Times New Roman"/>
                <w:sz w:val="20"/>
                <w:szCs w:val="20"/>
                <w:lang w:eastAsia="ru-RU"/>
              </w:rPr>
            </w:pPr>
          </w:p>
        </w:tc>
        <w:tc>
          <w:tcPr>
            <w:tcW w:w="382" w:type="pct"/>
            <w:vMerge/>
          </w:tcPr>
          <w:p w:rsidR="007B1B38" w:rsidRPr="00AA1354" w:rsidRDefault="007B1B38" w:rsidP="009E17F4">
            <w:pPr>
              <w:spacing w:after="0" w:line="240" w:lineRule="auto"/>
              <w:jc w:val="center"/>
              <w:rPr>
                <w:rFonts w:ascii="Times New Roman" w:eastAsia="Times New Roman" w:hAnsi="Times New Roman" w:cs="Times New Roman"/>
                <w:sz w:val="20"/>
                <w:szCs w:val="20"/>
                <w:lang w:eastAsia="ru-RU"/>
              </w:rPr>
            </w:pPr>
          </w:p>
        </w:tc>
        <w:tc>
          <w:tcPr>
            <w:tcW w:w="381" w:type="pct"/>
            <w:vMerge/>
          </w:tcPr>
          <w:p w:rsidR="007B1B38" w:rsidRPr="00AA1354" w:rsidRDefault="007B1B38" w:rsidP="008B427B">
            <w:pPr>
              <w:spacing w:after="0" w:line="240" w:lineRule="auto"/>
              <w:jc w:val="center"/>
              <w:rPr>
                <w:rFonts w:ascii="Times New Roman" w:eastAsia="Times New Roman" w:hAnsi="Times New Roman" w:cs="Times New Roman"/>
                <w:sz w:val="20"/>
                <w:szCs w:val="20"/>
                <w:lang w:eastAsia="ru-RU"/>
              </w:rPr>
            </w:pPr>
          </w:p>
        </w:tc>
      </w:tr>
      <w:tr w:rsidR="007B1B38" w:rsidRPr="00AA1354" w:rsidTr="00E63639">
        <w:tc>
          <w:tcPr>
            <w:tcW w:w="317" w:type="pct"/>
            <w:shd w:val="clear" w:color="000000" w:fill="FFFFFF"/>
            <w:vAlign w:val="center"/>
            <w:hideMark/>
          </w:tcPr>
          <w:p w:rsidR="007B1B38" w:rsidRPr="00AA1354" w:rsidRDefault="007B1B38" w:rsidP="009E17F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 </w:t>
            </w:r>
          </w:p>
        </w:tc>
        <w:tc>
          <w:tcPr>
            <w:tcW w:w="1614" w:type="pct"/>
            <w:shd w:val="clear" w:color="000000" w:fill="FFFFFF"/>
            <w:vAlign w:val="center"/>
            <w:hideMark/>
          </w:tcPr>
          <w:p w:rsidR="007B1B38" w:rsidRPr="00AA1354" w:rsidRDefault="007B1B38" w:rsidP="009E17F4">
            <w:pPr>
              <w:spacing w:after="0" w:line="240" w:lineRule="auto"/>
              <w:rPr>
                <w:rFonts w:ascii="Times New Roman" w:hAnsi="Times New Roman" w:cs="Times New Roman"/>
                <w:sz w:val="20"/>
                <w:szCs w:val="20"/>
              </w:rPr>
            </w:pPr>
            <w:r w:rsidRPr="00AA1354">
              <w:rPr>
                <w:rFonts w:ascii="Times New Roman" w:hAnsi="Times New Roman" w:cs="Times New Roman"/>
                <w:sz w:val="20"/>
                <w:szCs w:val="20"/>
              </w:rPr>
              <w:t>Котельная №  26, ул. Емельяна Басова,1а</w:t>
            </w:r>
          </w:p>
        </w:tc>
        <w:tc>
          <w:tcPr>
            <w:tcW w:w="458" w:type="pct"/>
            <w:shd w:val="clear" w:color="000000" w:fill="FFFFFF"/>
            <w:vAlign w:val="center"/>
            <w:hideMark/>
          </w:tcPr>
          <w:p w:rsidR="007B1B38" w:rsidRPr="00AA1354" w:rsidRDefault="007B1B38" w:rsidP="009E17F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м³</w:t>
            </w:r>
          </w:p>
        </w:tc>
        <w:tc>
          <w:tcPr>
            <w:tcW w:w="323" w:type="pct"/>
            <w:shd w:val="clear" w:color="auto" w:fill="auto"/>
            <w:vAlign w:val="center"/>
            <w:hideMark/>
          </w:tcPr>
          <w:p w:rsidR="007B1B38" w:rsidRPr="00AA1354" w:rsidRDefault="007B1B38" w:rsidP="009E17F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20</w:t>
            </w:r>
          </w:p>
        </w:tc>
        <w:tc>
          <w:tcPr>
            <w:tcW w:w="381" w:type="pct"/>
            <w:shd w:val="clear" w:color="auto" w:fill="auto"/>
            <w:vAlign w:val="center"/>
            <w:hideMark/>
          </w:tcPr>
          <w:p w:rsidR="007B1B38" w:rsidRPr="00AA1354" w:rsidRDefault="007B1B38" w:rsidP="009E17F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24</w:t>
            </w:r>
          </w:p>
        </w:tc>
        <w:tc>
          <w:tcPr>
            <w:tcW w:w="381" w:type="pct"/>
            <w:vAlign w:val="center"/>
          </w:tcPr>
          <w:p w:rsidR="007B1B38" w:rsidRPr="00AA1354" w:rsidRDefault="007B1B38" w:rsidP="00CD1089">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18</w:t>
            </w:r>
          </w:p>
        </w:tc>
        <w:tc>
          <w:tcPr>
            <w:tcW w:w="381" w:type="pct"/>
            <w:shd w:val="clear" w:color="auto" w:fill="auto"/>
            <w:vAlign w:val="center"/>
            <w:hideMark/>
          </w:tcPr>
          <w:p w:rsidR="007B1B38" w:rsidRPr="00AA1354" w:rsidRDefault="007B1B38" w:rsidP="009E17F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18</w:t>
            </w:r>
          </w:p>
        </w:tc>
        <w:tc>
          <w:tcPr>
            <w:tcW w:w="381" w:type="pct"/>
            <w:vMerge/>
          </w:tcPr>
          <w:p w:rsidR="007B1B38" w:rsidRPr="00AA1354" w:rsidRDefault="007B1B38" w:rsidP="009E17F4">
            <w:pPr>
              <w:spacing w:after="0" w:line="240" w:lineRule="auto"/>
              <w:jc w:val="center"/>
              <w:rPr>
                <w:rFonts w:ascii="Times New Roman" w:eastAsia="Times New Roman" w:hAnsi="Times New Roman" w:cs="Times New Roman"/>
                <w:sz w:val="20"/>
                <w:szCs w:val="20"/>
                <w:lang w:eastAsia="ru-RU"/>
              </w:rPr>
            </w:pPr>
          </w:p>
        </w:tc>
        <w:tc>
          <w:tcPr>
            <w:tcW w:w="382" w:type="pct"/>
            <w:vMerge/>
          </w:tcPr>
          <w:p w:rsidR="007B1B38" w:rsidRPr="00AA1354" w:rsidRDefault="007B1B38" w:rsidP="009E17F4">
            <w:pPr>
              <w:spacing w:after="0" w:line="240" w:lineRule="auto"/>
              <w:jc w:val="center"/>
              <w:rPr>
                <w:rFonts w:ascii="Times New Roman" w:eastAsia="Times New Roman" w:hAnsi="Times New Roman" w:cs="Times New Roman"/>
                <w:sz w:val="20"/>
                <w:szCs w:val="20"/>
                <w:lang w:eastAsia="ru-RU"/>
              </w:rPr>
            </w:pPr>
          </w:p>
        </w:tc>
        <w:tc>
          <w:tcPr>
            <w:tcW w:w="381" w:type="pct"/>
            <w:vMerge/>
          </w:tcPr>
          <w:p w:rsidR="007B1B38" w:rsidRPr="00AA1354" w:rsidRDefault="007B1B38" w:rsidP="008B427B">
            <w:pPr>
              <w:spacing w:after="0" w:line="240" w:lineRule="auto"/>
              <w:jc w:val="center"/>
              <w:rPr>
                <w:rFonts w:ascii="Times New Roman" w:eastAsia="Times New Roman" w:hAnsi="Times New Roman" w:cs="Times New Roman"/>
                <w:sz w:val="20"/>
                <w:szCs w:val="20"/>
                <w:lang w:eastAsia="ru-RU"/>
              </w:rPr>
            </w:pPr>
          </w:p>
        </w:tc>
      </w:tr>
      <w:tr w:rsidR="007B1B38" w:rsidRPr="00AA1354" w:rsidTr="00E63639">
        <w:tc>
          <w:tcPr>
            <w:tcW w:w="317" w:type="pct"/>
            <w:shd w:val="clear" w:color="000000" w:fill="FFFFFF"/>
            <w:vAlign w:val="center"/>
            <w:hideMark/>
          </w:tcPr>
          <w:p w:rsidR="007B1B38" w:rsidRPr="00AA1354" w:rsidRDefault="007B1B38" w:rsidP="009E17F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 </w:t>
            </w:r>
          </w:p>
        </w:tc>
        <w:tc>
          <w:tcPr>
            <w:tcW w:w="1614" w:type="pct"/>
            <w:shd w:val="clear" w:color="000000" w:fill="FFFFFF"/>
            <w:vAlign w:val="center"/>
            <w:hideMark/>
          </w:tcPr>
          <w:p w:rsidR="007B1B38" w:rsidRPr="00AA1354" w:rsidRDefault="007B1B38" w:rsidP="009E17F4">
            <w:pPr>
              <w:spacing w:after="0" w:line="240" w:lineRule="auto"/>
              <w:rPr>
                <w:rFonts w:ascii="Times New Roman" w:hAnsi="Times New Roman" w:cs="Times New Roman"/>
                <w:sz w:val="20"/>
                <w:szCs w:val="20"/>
              </w:rPr>
            </w:pPr>
            <w:r w:rsidRPr="00AA1354">
              <w:rPr>
                <w:rFonts w:ascii="Times New Roman" w:hAnsi="Times New Roman" w:cs="Times New Roman"/>
                <w:sz w:val="20"/>
                <w:szCs w:val="20"/>
              </w:rPr>
              <w:t>Котельная №  27, ул. Лермонтова, 5в</w:t>
            </w:r>
          </w:p>
        </w:tc>
        <w:tc>
          <w:tcPr>
            <w:tcW w:w="458" w:type="pct"/>
            <w:shd w:val="clear" w:color="000000" w:fill="FFFFFF"/>
            <w:vAlign w:val="center"/>
            <w:hideMark/>
          </w:tcPr>
          <w:p w:rsidR="007B1B38" w:rsidRPr="00AA1354" w:rsidRDefault="007B1B38" w:rsidP="009E17F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м³</w:t>
            </w:r>
          </w:p>
        </w:tc>
        <w:tc>
          <w:tcPr>
            <w:tcW w:w="323" w:type="pct"/>
            <w:vAlign w:val="center"/>
            <w:hideMark/>
          </w:tcPr>
          <w:p w:rsidR="007B1B38" w:rsidRPr="00AA1354" w:rsidRDefault="007B1B38" w:rsidP="009E17F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413</w:t>
            </w:r>
          </w:p>
        </w:tc>
        <w:tc>
          <w:tcPr>
            <w:tcW w:w="381" w:type="pct"/>
            <w:vAlign w:val="center"/>
            <w:hideMark/>
          </w:tcPr>
          <w:p w:rsidR="007B1B38" w:rsidRPr="00AA1354" w:rsidRDefault="007B1B38" w:rsidP="009E17F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290</w:t>
            </w:r>
          </w:p>
        </w:tc>
        <w:tc>
          <w:tcPr>
            <w:tcW w:w="381" w:type="pct"/>
            <w:shd w:val="clear" w:color="000000" w:fill="FFFFFF"/>
            <w:vAlign w:val="center"/>
          </w:tcPr>
          <w:p w:rsidR="007B1B38" w:rsidRPr="00AA1354" w:rsidRDefault="007B1B38" w:rsidP="00CD1089">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281</w:t>
            </w:r>
          </w:p>
        </w:tc>
        <w:tc>
          <w:tcPr>
            <w:tcW w:w="381" w:type="pct"/>
            <w:shd w:val="clear" w:color="000000" w:fill="FFFFFF"/>
            <w:vAlign w:val="center"/>
            <w:hideMark/>
          </w:tcPr>
          <w:p w:rsidR="007B1B38" w:rsidRPr="00AA1354" w:rsidRDefault="007B1B38" w:rsidP="009E17F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281</w:t>
            </w:r>
          </w:p>
        </w:tc>
        <w:tc>
          <w:tcPr>
            <w:tcW w:w="381" w:type="pct"/>
            <w:vMerge/>
            <w:shd w:val="clear" w:color="000000" w:fill="FFFFFF"/>
          </w:tcPr>
          <w:p w:rsidR="007B1B38" w:rsidRPr="00AA1354" w:rsidRDefault="007B1B38" w:rsidP="009E17F4">
            <w:pPr>
              <w:spacing w:after="0" w:line="240" w:lineRule="auto"/>
              <w:jc w:val="center"/>
              <w:rPr>
                <w:rFonts w:ascii="Times New Roman" w:eastAsia="Times New Roman" w:hAnsi="Times New Roman" w:cs="Times New Roman"/>
                <w:sz w:val="20"/>
                <w:szCs w:val="20"/>
                <w:lang w:eastAsia="ru-RU"/>
              </w:rPr>
            </w:pPr>
          </w:p>
        </w:tc>
        <w:tc>
          <w:tcPr>
            <w:tcW w:w="382" w:type="pct"/>
            <w:vMerge/>
            <w:shd w:val="clear" w:color="000000" w:fill="FFFFFF"/>
          </w:tcPr>
          <w:p w:rsidR="007B1B38" w:rsidRPr="00AA1354" w:rsidRDefault="007B1B38" w:rsidP="009E17F4">
            <w:pPr>
              <w:spacing w:after="0" w:line="240" w:lineRule="auto"/>
              <w:jc w:val="center"/>
              <w:rPr>
                <w:rFonts w:ascii="Times New Roman" w:eastAsia="Times New Roman" w:hAnsi="Times New Roman" w:cs="Times New Roman"/>
                <w:sz w:val="20"/>
                <w:szCs w:val="20"/>
                <w:lang w:eastAsia="ru-RU"/>
              </w:rPr>
            </w:pPr>
          </w:p>
        </w:tc>
        <w:tc>
          <w:tcPr>
            <w:tcW w:w="381" w:type="pct"/>
            <w:vMerge/>
            <w:shd w:val="clear" w:color="000000" w:fill="FFFFFF"/>
          </w:tcPr>
          <w:p w:rsidR="007B1B38" w:rsidRPr="00AA1354" w:rsidRDefault="007B1B38" w:rsidP="008B427B">
            <w:pPr>
              <w:spacing w:after="0" w:line="240" w:lineRule="auto"/>
              <w:jc w:val="center"/>
              <w:rPr>
                <w:rFonts w:ascii="Times New Roman" w:eastAsia="Times New Roman" w:hAnsi="Times New Roman" w:cs="Times New Roman"/>
                <w:sz w:val="20"/>
                <w:szCs w:val="20"/>
                <w:lang w:eastAsia="ru-RU"/>
              </w:rPr>
            </w:pPr>
          </w:p>
        </w:tc>
      </w:tr>
      <w:tr w:rsidR="007B1B38" w:rsidRPr="00AA1354" w:rsidTr="00E63639">
        <w:tc>
          <w:tcPr>
            <w:tcW w:w="317" w:type="pct"/>
            <w:shd w:val="clear" w:color="000000" w:fill="FFFFFF"/>
            <w:vAlign w:val="center"/>
            <w:hideMark/>
          </w:tcPr>
          <w:p w:rsidR="007B1B38" w:rsidRPr="00AA1354" w:rsidRDefault="007B1B38" w:rsidP="009E17F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 </w:t>
            </w:r>
          </w:p>
        </w:tc>
        <w:tc>
          <w:tcPr>
            <w:tcW w:w="1614" w:type="pct"/>
            <w:shd w:val="clear" w:color="000000" w:fill="FFFFFF"/>
            <w:vAlign w:val="center"/>
            <w:hideMark/>
          </w:tcPr>
          <w:p w:rsidR="007B1B38" w:rsidRPr="00AA1354" w:rsidRDefault="007B1B38" w:rsidP="009E17F4">
            <w:pPr>
              <w:spacing w:after="0" w:line="240" w:lineRule="auto"/>
              <w:rPr>
                <w:rFonts w:ascii="Times New Roman" w:hAnsi="Times New Roman" w:cs="Times New Roman"/>
                <w:sz w:val="20"/>
                <w:szCs w:val="20"/>
              </w:rPr>
            </w:pPr>
            <w:r w:rsidRPr="00AA1354">
              <w:rPr>
                <w:rFonts w:ascii="Times New Roman" w:hAnsi="Times New Roman" w:cs="Times New Roman"/>
                <w:sz w:val="20"/>
                <w:szCs w:val="20"/>
              </w:rPr>
              <w:t>Котельная №  29, ул. Базарная площадь, 18в</w:t>
            </w:r>
          </w:p>
        </w:tc>
        <w:tc>
          <w:tcPr>
            <w:tcW w:w="458" w:type="pct"/>
            <w:shd w:val="clear" w:color="000000" w:fill="FFFFFF"/>
            <w:vAlign w:val="center"/>
            <w:hideMark/>
          </w:tcPr>
          <w:p w:rsidR="007B1B38" w:rsidRPr="00AA1354" w:rsidRDefault="007B1B38" w:rsidP="009E17F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м³</w:t>
            </w:r>
          </w:p>
        </w:tc>
        <w:tc>
          <w:tcPr>
            <w:tcW w:w="323" w:type="pct"/>
            <w:vAlign w:val="center"/>
            <w:hideMark/>
          </w:tcPr>
          <w:p w:rsidR="007B1B38" w:rsidRPr="00AA1354" w:rsidRDefault="007B1B38" w:rsidP="009E17F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0</w:t>
            </w:r>
          </w:p>
        </w:tc>
        <w:tc>
          <w:tcPr>
            <w:tcW w:w="381" w:type="pct"/>
            <w:vAlign w:val="center"/>
            <w:hideMark/>
          </w:tcPr>
          <w:p w:rsidR="007B1B38" w:rsidRPr="00AA1354" w:rsidRDefault="007B1B38" w:rsidP="009E17F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32</w:t>
            </w:r>
          </w:p>
        </w:tc>
        <w:tc>
          <w:tcPr>
            <w:tcW w:w="381" w:type="pct"/>
            <w:shd w:val="clear" w:color="000000" w:fill="FFFFFF"/>
            <w:vAlign w:val="center"/>
          </w:tcPr>
          <w:p w:rsidR="007B1B38" w:rsidRPr="00AA1354" w:rsidRDefault="007B1B38" w:rsidP="00CD1089">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0</w:t>
            </w:r>
          </w:p>
        </w:tc>
        <w:tc>
          <w:tcPr>
            <w:tcW w:w="381" w:type="pct"/>
            <w:shd w:val="clear" w:color="000000" w:fill="FFFFFF"/>
            <w:vAlign w:val="center"/>
            <w:hideMark/>
          </w:tcPr>
          <w:p w:rsidR="007B1B38" w:rsidRPr="00AA1354" w:rsidRDefault="007B1B38" w:rsidP="009E17F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0</w:t>
            </w:r>
          </w:p>
        </w:tc>
        <w:tc>
          <w:tcPr>
            <w:tcW w:w="381" w:type="pct"/>
            <w:vMerge/>
            <w:shd w:val="clear" w:color="000000" w:fill="FFFFFF"/>
          </w:tcPr>
          <w:p w:rsidR="007B1B38" w:rsidRPr="00AA1354" w:rsidRDefault="007B1B38" w:rsidP="009E17F4">
            <w:pPr>
              <w:spacing w:after="0" w:line="240" w:lineRule="auto"/>
              <w:jc w:val="center"/>
              <w:rPr>
                <w:rFonts w:ascii="Times New Roman" w:eastAsia="Times New Roman" w:hAnsi="Times New Roman" w:cs="Times New Roman"/>
                <w:sz w:val="20"/>
                <w:szCs w:val="20"/>
                <w:lang w:eastAsia="ru-RU"/>
              </w:rPr>
            </w:pPr>
          </w:p>
        </w:tc>
        <w:tc>
          <w:tcPr>
            <w:tcW w:w="382" w:type="pct"/>
            <w:vMerge/>
            <w:shd w:val="clear" w:color="000000" w:fill="FFFFFF"/>
          </w:tcPr>
          <w:p w:rsidR="007B1B38" w:rsidRPr="00AA1354" w:rsidRDefault="007B1B38" w:rsidP="009E17F4">
            <w:pPr>
              <w:spacing w:after="0" w:line="240" w:lineRule="auto"/>
              <w:jc w:val="center"/>
              <w:rPr>
                <w:rFonts w:ascii="Times New Roman" w:eastAsia="Times New Roman" w:hAnsi="Times New Roman" w:cs="Times New Roman"/>
                <w:sz w:val="20"/>
                <w:szCs w:val="20"/>
                <w:lang w:eastAsia="ru-RU"/>
              </w:rPr>
            </w:pPr>
          </w:p>
        </w:tc>
        <w:tc>
          <w:tcPr>
            <w:tcW w:w="381" w:type="pct"/>
            <w:vMerge/>
            <w:shd w:val="clear" w:color="000000" w:fill="FFFFFF"/>
          </w:tcPr>
          <w:p w:rsidR="007B1B38" w:rsidRPr="00AA1354" w:rsidRDefault="007B1B38" w:rsidP="008B427B">
            <w:pPr>
              <w:spacing w:after="0" w:line="240" w:lineRule="auto"/>
              <w:jc w:val="center"/>
              <w:rPr>
                <w:rFonts w:ascii="Times New Roman" w:eastAsia="Times New Roman" w:hAnsi="Times New Roman" w:cs="Times New Roman"/>
                <w:sz w:val="20"/>
                <w:szCs w:val="20"/>
                <w:lang w:eastAsia="ru-RU"/>
              </w:rPr>
            </w:pPr>
          </w:p>
        </w:tc>
      </w:tr>
      <w:tr w:rsidR="007B1B38" w:rsidRPr="00AA1354" w:rsidTr="00E63639">
        <w:tc>
          <w:tcPr>
            <w:tcW w:w="317" w:type="pct"/>
            <w:shd w:val="clear" w:color="000000" w:fill="FFFFFF"/>
            <w:vAlign w:val="center"/>
            <w:hideMark/>
          </w:tcPr>
          <w:p w:rsidR="007B1B38" w:rsidRPr="00AA1354" w:rsidRDefault="007B1B38" w:rsidP="009E17F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 </w:t>
            </w:r>
          </w:p>
        </w:tc>
        <w:tc>
          <w:tcPr>
            <w:tcW w:w="1614" w:type="pct"/>
            <w:shd w:val="clear" w:color="000000" w:fill="FFFFFF"/>
            <w:vAlign w:val="center"/>
            <w:hideMark/>
          </w:tcPr>
          <w:p w:rsidR="007B1B38" w:rsidRPr="00AA1354" w:rsidRDefault="007B1B38" w:rsidP="009E17F4">
            <w:pPr>
              <w:spacing w:after="0" w:line="240" w:lineRule="auto"/>
              <w:rPr>
                <w:rFonts w:ascii="Times New Roman" w:hAnsi="Times New Roman" w:cs="Times New Roman"/>
                <w:sz w:val="20"/>
                <w:szCs w:val="20"/>
              </w:rPr>
            </w:pPr>
            <w:r w:rsidRPr="00AA1354">
              <w:rPr>
                <w:rFonts w:ascii="Times New Roman" w:hAnsi="Times New Roman" w:cs="Times New Roman"/>
                <w:sz w:val="20"/>
                <w:szCs w:val="20"/>
              </w:rPr>
              <w:t>Котельная №  31, ул. Ленина, 26б</w:t>
            </w:r>
          </w:p>
        </w:tc>
        <w:tc>
          <w:tcPr>
            <w:tcW w:w="458" w:type="pct"/>
            <w:shd w:val="clear" w:color="000000" w:fill="FFFFFF"/>
            <w:vAlign w:val="center"/>
            <w:hideMark/>
          </w:tcPr>
          <w:p w:rsidR="007B1B38" w:rsidRPr="00AA1354" w:rsidRDefault="007B1B38" w:rsidP="009E17F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м³</w:t>
            </w:r>
          </w:p>
        </w:tc>
        <w:tc>
          <w:tcPr>
            <w:tcW w:w="323" w:type="pct"/>
            <w:vAlign w:val="center"/>
            <w:hideMark/>
          </w:tcPr>
          <w:p w:rsidR="007B1B38" w:rsidRPr="00AA1354" w:rsidRDefault="007B1B38" w:rsidP="009E17F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47</w:t>
            </w:r>
          </w:p>
        </w:tc>
        <w:tc>
          <w:tcPr>
            <w:tcW w:w="381" w:type="pct"/>
            <w:vAlign w:val="center"/>
            <w:hideMark/>
          </w:tcPr>
          <w:p w:rsidR="007B1B38" w:rsidRPr="00AA1354" w:rsidRDefault="007B1B38" w:rsidP="009E17F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14</w:t>
            </w:r>
          </w:p>
        </w:tc>
        <w:tc>
          <w:tcPr>
            <w:tcW w:w="381" w:type="pct"/>
            <w:shd w:val="clear" w:color="000000" w:fill="FFFFFF"/>
            <w:vAlign w:val="center"/>
          </w:tcPr>
          <w:p w:rsidR="007B1B38" w:rsidRPr="00AA1354" w:rsidRDefault="007B1B38" w:rsidP="00CD1089">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9</w:t>
            </w:r>
          </w:p>
        </w:tc>
        <w:tc>
          <w:tcPr>
            <w:tcW w:w="381" w:type="pct"/>
            <w:shd w:val="clear" w:color="000000" w:fill="FFFFFF"/>
            <w:vAlign w:val="center"/>
            <w:hideMark/>
          </w:tcPr>
          <w:p w:rsidR="007B1B38" w:rsidRPr="00AA1354" w:rsidRDefault="007B1B38" w:rsidP="009E17F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9</w:t>
            </w:r>
          </w:p>
        </w:tc>
        <w:tc>
          <w:tcPr>
            <w:tcW w:w="381" w:type="pct"/>
            <w:vMerge/>
            <w:shd w:val="clear" w:color="000000" w:fill="FFFFFF"/>
          </w:tcPr>
          <w:p w:rsidR="007B1B38" w:rsidRPr="00AA1354" w:rsidRDefault="007B1B38" w:rsidP="009E17F4">
            <w:pPr>
              <w:spacing w:after="0" w:line="240" w:lineRule="auto"/>
              <w:jc w:val="center"/>
              <w:rPr>
                <w:rFonts w:ascii="Times New Roman" w:eastAsia="Times New Roman" w:hAnsi="Times New Roman" w:cs="Times New Roman"/>
                <w:sz w:val="20"/>
                <w:szCs w:val="20"/>
                <w:lang w:eastAsia="ru-RU"/>
              </w:rPr>
            </w:pPr>
          </w:p>
        </w:tc>
        <w:tc>
          <w:tcPr>
            <w:tcW w:w="382" w:type="pct"/>
            <w:vMerge/>
            <w:shd w:val="clear" w:color="000000" w:fill="FFFFFF"/>
          </w:tcPr>
          <w:p w:rsidR="007B1B38" w:rsidRPr="00AA1354" w:rsidRDefault="007B1B38" w:rsidP="009E17F4">
            <w:pPr>
              <w:spacing w:after="0" w:line="240" w:lineRule="auto"/>
              <w:jc w:val="center"/>
              <w:rPr>
                <w:rFonts w:ascii="Times New Roman" w:eastAsia="Times New Roman" w:hAnsi="Times New Roman" w:cs="Times New Roman"/>
                <w:sz w:val="20"/>
                <w:szCs w:val="20"/>
                <w:lang w:eastAsia="ru-RU"/>
              </w:rPr>
            </w:pPr>
          </w:p>
        </w:tc>
        <w:tc>
          <w:tcPr>
            <w:tcW w:w="381" w:type="pct"/>
            <w:vMerge/>
            <w:shd w:val="clear" w:color="000000" w:fill="FFFFFF"/>
          </w:tcPr>
          <w:p w:rsidR="007B1B38" w:rsidRPr="00AA1354" w:rsidRDefault="007B1B38" w:rsidP="008B427B">
            <w:pPr>
              <w:spacing w:after="0" w:line="240" w:lineRule="auto"/>
              <w:jc w:val="center"/>
              <w:rPr>
                <w:rFonts w:ascii="Times New Roman" w:eastAsia="Times New Roman" w:hAnsi="Times New Roman" w:cs="Times New Roman"/>
                <w:sz w:val="20"/>
                <w:szCs w:val="20"/>
                <w:lang w:eastAsia="ru-RU"/>
              </w:rPr>
            </w:pPr>
          </w:p>
        </w:tc>
      </w:tr>
      <w:tr w:rsidR="007B1B38" w:rsidRPr="00AA1354" w:rsidTr="00E63639">
        <w:tc>
          <w:tcPr>
            <w:tcW w:w="317" w:type="pct"/>
            <w:shd w:val="clear" w:color="000000" w:fill="FFFFFF"/>
            <w:vAlign w:val="center"/>
            <w:hideMark/>
          </w:tcPr>
          <w:p w:rsidR="007B1B38" w:rsidRPr="00AA1354" w:rsidRDefault="007B1B38" w:rsidP="009E17F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 </w:t>
            </w:r>
          </w:p>
        </w:tc>
        <w:tc>
          <w:tcPr>
            <w:tcW w:w="1614" w:type="pct"/>
            <w:shd w:val="clear" w:color="000000" w:fill="FFFFFF"/>
            <w:vAlign w:val="center"/>
            <w:hideMark/>
          </w:tcPr>
          <w:p w:rsidR="007B1B38" w:rsidRPr="00AA1354" w:rsidRDefault="007B1B38" w:rsidP="0027331F">
            <w:pPr>
              <w:spacing w:after="0" w:line="240" w:lineRule="auto"/>
              <w:rPr>
                <w:rFonts w:ascii="Times New Roman" w:hAnsi="Times New Roman" w:cs="Times New Roman"/>
                <w:sz w:val="20"/>
                <w:szCs w:val="20"/>
              </w:rPr>
            </w:pPr>
            <w:r w:rsidRPr="00AA1354">
              <w:rPr>
                <w:rFonts w:ascii="Times New Roman" w:hAnsi="Times New Roman" w:cs="Times New Roman"/>
                <w:sz w:val="20"/>
                <w:szCs w:val="20"/>
              </w:rPr>
              <w:t>Котельная №  3  мкр. Иртышский, ул. Тюменская, 13б (с 2014 г. – не действует)</w:t>
            </w:r>
          </w:p>
        </w:tc>
        <w:tc>
          <w:tcPr>
            <w:tcW w:w="458" w:type="pct"/>
            <w:shd w:val="clear" w:color="000000" w:fill="FFFFFF"/>
            <w:vAlign w:val="center"/>
            <w:hideMark/>
          </w:tcPr>
          <w:p w:rsidR="007B1B38" w:rsidRPr="00AA1354" w:rsidRDefault="007B1B38" w:rsidP="009E17F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м³</w:t>
            </w:r>
          </w:p>
        </w:tc>
        <w:tc>
          <w:tcPr>
            <w:tcW w:w="323" w:type="pct"/>
            <w:vAlign w:val="center"/>
            <w:hideMark/>
          </w:tcPr>
          <w:p w:rsidR="007B1B38" w:rsidRPr="00AA1354" w:rsidRDefault="007B1B38" w:rsidP="009E17F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8789</w:t>
            </w:r>
          </w:p>
        </w:tc>
        <w:tc>
          <w:tcPr>
            <w:tcW w:w="381" w:type="pct"/>
            <w:vAlign w:val="center"/>
            <w:hideMark/>
          </w:tcPr>
          <w:p w:rsidR="007B1B38" w:rsidRPr="00AA1354" w:rsidRDefault="007B1B38" w:rsidP="009E17F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6847</w:t>
            </w:r>
          </w:p>
        </w:tc>
        <w:tc>
          <w:tcPr>
            <w:tcW w:w="381" w:type="pct"/>
            <w:shd w:val="clear" w:color="000000" w:fill="FFFFFF"/>
            <w:vAlign w:val="center"/>
          </w:tcPr>
          <w:p w:rsidR="007B1B38" w:rsidRPr="00AA1354" w:rsidRDefault="007B1B38" w:rsidP="00CD1089">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6248</w:t>
            </w:r>
          </w:p>
        </w:tc>
        <w:tc>
          <w:tcPr>
            <w:tcW w:w="381" w:type="pct"/>
            <w:shd w:val="clear" w:color="000000" w:fill="FFFFFF"/>
            <w:vAlign w:val="center"/>
            <w:hideMark/>
          </w:tcPr>
          <w:p w:rsidR="007B1B38" w:rsidRPr="00AA1354" w:rsidRDefault="007B1B38" w:rsidP="009E17F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6248</w:t>
            </w:r>
          </w:p>
        </w:tc>
        <w:tc>
          <w:tcPr>
            <w:tcW w:w="381" w:type="pct"/>
            <w:vMerge/>
            <w:shd w:val="clear" w:color="000000" w:fill="FFFFFF"/>
          </w:tcPr>
          <w:p w:rsidR="007B1B38" w:rsidRPr="00AA1354" w:rsidRDefault="007B1B38" w:rsidP="009E17F4">
            <w:pPr>
              <w:spacing w:after="0" w:line="240" w:lineRule="auto"/>
              <w:jc w:val="center"/>
              <w:rPr>
                <w:rFonts w:ascii="Times New Roman" w:eastAsia="Times New Roman" w:hAnsi="Times New Roman" w:cs="Times New Roman"/>
                <w:sz w:val="20"/>
                <w:szCs w:val="20"/>
                <w:lang w:eastAsia="ru-RU"/>
              </w:rPr>
            </w:pPr>
          </w:p>
        </w:tc>
        <w:tc>
          <w:tcPr>
            <w:tcW w:w="382" w:type="pct"/>
            <w:vMerge/>
            <w:shd w:val="clear" w:color="000000" w:fill="FFFFFF"/>
          </w:tcPr>
          <w:p w:rsidR="007B1B38" w:rsidRPr="00AA1354" w:rsidRDefault="007B1B38" w:rsidP="009E17F4">
            <w:pPr>
              <w:spacing w:after="0" w:line="240" w:lineRule="auto"/>
              <w:jc w:val="center"/>
              <w:rPr>
                <w:rFonts w:ascii="Times New Roman" w:eastAsia="Times New Roman" w:hAnsi="Times New Roman" w:cs="Times New Roman"/>
                <w:sz w:val="20"/>
                <w:szCs w:val="20"/>
                <w:lang w:eastAsia="ru-RU"/>
              </w:rPr>
            </w:pPr>
          </w:p>
        </w:tc>
        <w:tc>
          <w:tcPr>
            <w:tcW w:w="381" w:type="pct"/>
            <w:vMerge/>
            <w:shd w:val="clear" w:color="000000" w:fill="FFFFFF"/>
          </w:tcPr>
          <w:p w:rsidR="007B1B38" w:rsidRPr="00AA1354" w:rsidRDefault="007B1B38" w:rsidP="008B427B">
            <w:pPr>
              <w:spacing w:after="0" w:line="240" w:lineRule="auto"/>
              <w:jc w:val="center"/>
              <w:rPr>
                <w:rFonts w:ascii="Times New Roman" w:eastAsia="Times New Roman" w:hAnsi="Times New Roman" w:cs="Times New Roman"/>
                <w:sz w:val="20"/>
                <w:szCs w:val="20"/>
                <w:lang w:eastAsia="ru-RU"/>
              </w:rPr>
            </w:pPr>
          </w:p>
        </w:tc>
      </w:tr>
      <w:tr w:rsidR="007B1B38" w:rsidRPr="00AA1354" w:rsidTr="00E63639">
        <w:tc>
          <w:tcPr>
            <w:tcW w:w="317" w:type="pct"/>
            <w:shd w:val="clear" w:color="000000" w:fill="FFFFFF"/>
            <w:vAlign w:val="center"/>
            <w:hideMark/>
          </w:tcPr>
          <w:p w:rsidR="007B1B38" w:rsidRPr="00AA1354" w:rsidRDefault="007B1B38" w:rsidP="009E17F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 </w:t>
            </w:r>
          </w:p>
        </w:tc>
        <w:tc>
          <w:tcPr>
            <w:tcW w:w="1614" w:type="pct"/>
            <w:shd w:val="clear" w:color="000000" w:fill="FFFFFF"/>
            <w:vAlign w:val="center"/>
            <w:hideMark/>
          </w:tcPr>
          <w:p w:rsidR="007B1B38" w:rsidRPr="00AA1354" w:rsidRDefault="007B1B38" w:rsidP="009E17F4">
            <w:pPr>
              <w:spacing w:after="0" w:line="240" w:lineRule="auto"/>
              <w:rPr>
                <w:rFonts w:ascii="Times New Roman" w:hAnsi="Times New Roman" w:cs="Times New Roman"/>
                <w:sz w:val="20"/>
                <w:szCs w:val="20"/>
              </w:rPr>
            </w:pPr>
            <w:r w:rsidRPr="00AA1354">
              <w:rPr>
                <w:rFonts w:ascii="Times New Roman" w:hAnsi="Times New Roman" w:cs="Times New Roman"/>
                <w:sz w:val="20"/>
                <w:szCs w:val="20"/>
              </w:rPr>
              <w:t>Котельная №  7, мкр. Иртышский, ул. Заводская, 2, стр.2</w:t>
            </w:r>
          </w:p>
        </w:tc>
        <w:tc>
          <w:tcPr>
            <w:tcW w:w="458" w:type="pct"/>
            <w:shd w:val="clear" w:color="000000" w:fill="FFFFFF"/>
            <w:vAlign w:val="center"/>
            <w:hideMark/>
          </w:tcPr>
          <w:p w:rsidR="007B1B38" w:rsidRPr="00AA1354" w:rsidRDefault="007B1B38" w:rsidP="009E17F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м³</w:t>
            </w:r>
          </w:p>
        </w:tc>
        <w:tc>
          <w:tcPr>
            <w:tcW w:w="323" w:type="pct"/>
            <w:vAlign w:val="center"/>
            <w:hideMark/>
          </w:tcPr>
          <w:p w:rsidR="007B1B38" w:rsidRPr="00AA1354" w:rsidRDefault="007B1B38" w:rsidP="009E17F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5355</w:t>
            </w:r>
          </w:p>
        </w:tc>
        <w:tc>
          <w:tcPr>
            <w:tcW w:w="381" w:type="pct"/>
            <w:vAlign w:val="center"/>
            <w:hideMark/>
          </w:tcPr>
          <w:p w:rsidR="007B1B38" w:rsidRPr="00AA1354" w:rsidRDefault="007B1B38" w:rsidP="009E17F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4873</w:t>
            </w:r>
          </w:p>
        </w:tc>
        <w:tc>
          <w:tcPr>
            <w:tcW w:w="381" w:type="pct"/>
            <w:shd w:val="clear" w:color="000000" w:fill="FFFFFF"/>
            <w:vAlign w:val="center"/>
          </w:tcPr>
          <w:p w:rsidR="007B1B38" w:rsidRPr="00AA1354" w:rsidRDefault="007B1B38" w:rsidP="00CD1089">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4350</w:t>
            </w:r>
          </w:p>
        </w:tc>
        <w:tc>
          <w:tcPr>
            <w:tcW w:w="381" w:type="pct"/>
            <w:shd w:val="clear" w:color="000000" w:fill="FFFFFF"/>
            <w:vAlign w:val="center"/>
            <w:hideMark/>
          </w:tcPr>
          <w:p w:rsidR="007B1B38" w:rsidRPr="00AA1354" w:rsidRDefault="007B1B38" w:rsidP="009E17F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4350</w:t>
            </w:r>
          </w:p>
        </w:tc>
        <w:tc>
          <w:tcPr>
            <w:tcW w:w="381" w:type="pct"/>
            <w:vMerge/>
            <w:shd w:val="clear" w:color="000000" w:fill="FFFFFF"/>
          </w:tcPr>
          <w:p w:rsidR="007B1B38" w:rsidRPr="00AA1354" w:rsidRDefault="007B1B38" w:rsidP="009E17F4">
            <w:pPr>
              <w:spacing w:after="0" w:line="240" w:lineRule="auto"/>
              <w:jc w:val="center"/>
              <w:rPr>
                <w:rFonts w:ascii="Times New Roman" w:eastAsia="Times New Roman" w:hAnsi="Times New Roman" w:cs="Times New Roman"/>
                <w:sz w:val="20"/>
                <w:szCs w:val="20"/>
                <w:lang w:eastAsia="ru-RU"/>
              </w:rPr>
            </w:pPr>
          </w:p>
        </w:tc>
        <w:tc>
          <w:tcPr>
            <w:tcW w:w="382" w:type="pct"/>
            <w:vMerge/>
            <w:shd w:val="clear" w:color="000000" w:fill="FFFFFF"/>
          </w:tcPr>
          <w:p w:rsidR="007B1B38" w:rsidRPr="00AA1354" w:rsidRDefault="007B1B38" w:rsidP="009E17F4">
            <w:pPr>
              <w:spacing w:after="0" w:line="240" w:lineRule="auto"/>
              <w:jc w:val="center"/>
              <w:rPr>
                <w:rFonts w:ascii="Times New Roman" w:eastAsia="Times New Roman" w:hAnsi="Times New Roman" w:cs="Times New Roman"/>
                <w:sz w:val="20"/>
                <w:szCs w:val="20"/>
                <w:lang w:eastAsia="ru-RU"/>
              </w:rPr>
            </w:pPr>
          </w:p>
        </w:tc>
        <w:tc>
          <w:tcPr>
            <w:tcW w:w="381" w:type="pct"/>
            <w:vMerge/>
            <w:shd w:val="clear" w:color="000000" w:fill="FFFFFF"/>
          </w:tcPr>
          <w:p w:rsidR="007B1B38" w:rsidRPr="00AA1354" w:rsidRDefault="007B1B38" w:rsidP="008B427B">
            <w:pPr>
              <w:spacing w:after="0" w:line="240" w:lineRule="auto"/>
              <w:jc w:val="center"/>
              <w:rPr>
                <w:rFonts w:ascii="Times New Roman" w:eastAsia="Times New Roman" w:hAnsi="Times New Roman" w:cs="Times New Roman"/>
                <w:sz w:val="20"/>
                <w:szCs w:val="20"/>
                <w:lang w:eastAsia="ru-RU"/>
              </w:rPr>
            </w:pPr>
          </w:p>
        </w:tc>
      </w:tr>
      <w:tr w:rsidR="007B1B38" w:rsidRPr="00AA1354" w:rsidTr="00E63639">
        <w:tc>
          <w:tcPr>
            <w:tcW w:w="317" w:type="pct"/>
            <w:shd w:val="clear" w:color="000000" w:fill="FFFFFF"/>
            <w:vAlign w:val="center"/>
            <w:hideMark/>
          </w:tcPr>
          <w:p w:rsidR="007B1B38" w:rsidRPr="00AA1354" w:rsidRDefault="007B1B38" w:rsidP="009E17F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 </w:t>
            </w:r>
          </w:p>
        </w:tc>
        <w:tc>
          <w:tcPr>
            <w:tcW w:w="1614" w:type="pct"/>
            <w:shd w:val="clear" w:color="000000" w:fill="FFFFFF"/>
            <w:vAlign w:val="center"/>
            <w:hideMark/>
          </w:tcPr>
          <w:p w:rsidR="007B1B38" w:rsidRPr="00AA1354" w:rsidRDefault="007B1B38" w:rsidP="008854A4">
            <w:pPr>
              <w:spacing w:after="0" w:line="240" w:lineRule="auto"/>
              <w:rPr>
                <w:rFonts w:ascii="Times New Roman" w:hAnsi="Times New Roman" w:cs="Times New Roman"/>
                <w:sz w:val="20"/>
                <w:szCs w:val="20"/>
              </w:rPr>
            </w:pPr>
            <w:r w:rsidRPr="00AA1354">
              <w:rPr>
                <w:rFonts w:ascii="Times New Roman" w:hAnsi="Times New Roman" w:cs="Times New Roman"/>
                <w:sz w:val="20"/>
                <w:szCs w:val="20"/>
              </w:rPr>
              <w:t>Котельная №  20, Северный промрайон, квартал 1а, стр. 3в</w:t>
            </w:r>
          </w:p>
        </w:tc>
        <w:tc>
          <w:tcPr>
            <w:tcW w:w="458" w:type="pct"/>
            <w:shd w:val="clear" w:color="000000" w:fill="FFFFFF"/>
            <w:vAlign w:val="center"/>
            <w:hideMark/>
          </w:tcPr>
          <w:p w:rsidR="007B1B38" w:rsidRPr="00AA1354" w:rsidRDefault="007B1B38" w:rsidP="009E17F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м³</w:t>
            </w:r>
          </w:p>
        </w:tc>
        <w:tc>
          <w:tcPr>
            <w:tcW w:w="323" w:type="pct"/>
            <w:vAlign w:val="center"/>
            <w:hideMark/>
          </w:tcPr>
          <w:p w:rsidR="007B1B38" w:rsidRPr="00AA1354" w:rsidRDefault="007B1B38" w:rsidP="009E17F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13544</w:t>
            </w:r>
          </w:p>
        </w:tc>
        <w:tc>
          <w:tcPr>
            <w:tcW w:w="381" w:type="pct"/>
            <w:vAlign w:val="center"/>
            <w:hideMark/>
          </w:tcPr>
          <w:p w:rsidR="007B1B38" w:rsidRPr="00AA1354" w:rsidRDefault="007B1B38" w:rsidP="009E17F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26398</w:t>
            </w:r>
          </w:p>
        </w:tc>
        <w:tc>
          <w:tcPr>
            <w:tcW w:w="381" w:type="pct"/>
            <w:shd w:val="clear" w:color="000000" w:fill="FFFFFF"/>
            <w:vAlign w:val="center"/>
          </w:tcPr>
          <w:p w:rsidR="007B1B38" w:rsidRPr="00AA1354" w:rsidRDefault="007B1B38" w:rsidP="00CD1089">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6149</w:t>
            </w:r>
          </w:p>
        </w:tc>
        <w:tc>
          <w:tcPr>
            <w:tcW w:w="381" w:type="pct"/>
            <w:shd w:val="clear" w:color="000000" w:fill="FFFFFF"/>
            <w:vAlign w:val="center"/>
            <w:hideMark/>
          </w:tcPr>
          <w:p w:rsidR="007B1B38" w:rsidRPr="00AA1354" w:rsidRDefault="007B1B38" w:rsidP="009E17F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6149</w:t>
            </w:r>
          </w:p>
        </w:tc>
        <w:tc>
          <w:tcPr>
            <w:tcW w:w="381" w:type="pct"/>
            <w:vMerge/>
            <w:shd w:val="clear" w:color="000000" w:fill="FFFFFF"/>
          </w:tcPr>
          <w:p w:rsidR="007B1B38" w:rsidRPr="00AA1354" w:rsidRDefault="007B1B38" w:rsidP="009E17F4">
            <w:pPr>
              <w:spacing w:after="0" w:line="240" w:lineRule="auto"/>
              <w:jc w:val="center"/>
              <w:rPr>
                <w:rFonts w:ascii="Times New Roman" w:eastAsia="Times New Roman" w:hAnsi="Times New Roman" w:cs="Times New Roman"/>
                <w:sz w:val="20"/>
                <w:szCs w:val="20"/>
                <w:lang w:eastAsia="ru-RU"/>
              </w:rPr>
            </w:pPr>
          </w:p>
        </w:tc>
        <w:tc>
          <w:tcPr>
            <w:tcW w:w="382" w:type="pct"/>
            <w:vMerge/>
            <w:shd w:val="clear" w:color="000000" w:fill="FFFFFF"/>
          </w:tcPr>
          <w:p w:rsidR="007B1B38" w:rsidRPr="00AA1354" w:rsidRDefault="007B1B38" w:rsidP="009E17F4">
            <w:pPr>
              <w:spacing w:after="0" w:line="240" w:lineRule="auto"/>
              <w:jc w:val="center"/>
              <w:rPr>
                <w:rFonts w:ascii="Times New Roman" w:eastAsia="Times New Roman" w:hAnsi="Times New Roman" w:cs="Times New Roman"/>
                <w:sz w:val="20"/>
                <w:szCs w:val="20"/>
                <w:lang w:eastAsia="ru-RU"/>
              </w:rPr>
            </w:pPr>
          </w:p>
        </w:tc>
        <w:tc>
          <w:tcPr>
            <w:tcW w:w="381" w:type="pct"/>
            <w:vMerge/>
            <w:shd w:val="clear" w:color="000000" w:fill="FFFFFF"/>
          </w:tcPr>
          <w:p w:rsidR="007B1B38" w:rsidRPr="00AA1354" w:rsidRDefault="007B1B38" w:rsidP="008B427B">
            <w:pPr>
              <w:spacing w:after="0" w:line="240" w:lineRule="auto"/>
              <w:jc w:val="center"/>
              <w:rPr>
                <w:rFonts w:ascii="Times New Roman" w:eastAsia="Times New Roman" w:hAnsi="Times New Roman" w:cs="Times New Roman"/>
                <w:sz w:val="20"/>
                <w:szCs w:val="20"/>
                <w:lang w:eastAsia="ru-RU"/>
              </w:rPr>
            </w:pPr>
          </w:p>
        </w:tc>
      </w:tr>
      <w:tr w:rsidR="007B1B38" w:rsidRPr="00AA1354" w:rsidTr="00E63639">
        <w:tc>
          <w:tcPr>
            <w:tcW w:w="317" w:type="pct"/>
            <w:shd w:val="clear" w:color="000000" w:fill="FFFFFF"/>
            <w:vAlign w:val="center"/>
            <w:hideMark/>
          </w:tcPr>
          <w:p w:rsidR="007B1B38" w:rsidRPr="00AA1354" w:rsidRDefault="007B1B38" w:rsidP="009E17F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 </w:t>
            </w:r>
          </w:p>
        </w:tc>
        <w:tc>
          <w:tcPr>
            <w:tcW w:w="1614" w:type="pct"/>
            <w:shd w:val="clear" w:color="000000" w:fill="FFFFFF"/>
            <w:vAlign w:val="center"/>
            <w:hideMark/>
          </w:tcPr>
          <w:p w:rsidR="007B1B38" w:rsidRPr="00AA1354" w:rsidRDefault="007B1B38" w:rsidP="009E17F4">
            <w:pPr>
              <w:spacing w:after="0" w:line="240" w:lineRule="auto"/>
              <w:rPr>
                <w:rFonts w:ascii="Times New Roman" w:hAnsi="Times New Roman" w:cs="Times New Roman"/>
                <w:sz w:val="20"/>
                <w:szCs w:val="20"/>
              </w:rPr>
            </w:pPr>
            <w:r w:rsidRPr="00AA1354">
              <w:rPr>
                <w:rFonts w:ascii="Times New Roman" w:hAnsi="Times New Roman" w:cs="Times New Roman"/>
                <w:sz w:val="20"/>
                <w:szCs w:val="20"/>
              </w:rPr>
              <w:t>Котельная №  22, мкр. Менделеево, уч. 50</w:t>
            </w:r>
          </w:p>
        </w:tc>
        <w:tc>
          <w:tcPr>
            <w:tcW w:w="458" w:type="pct"/>
            <w:shd w:val="clear" w:color="000000" w:fill="FFFFFF"/>
            <w:vAlign w:val="center"/>
            <w:hideMark/>
          </w:tcPr>
          <w:p w:rsidR="007B1B38" w:rsidRPr="00AA1354" w:rsidRDefault="007B1B38" w:rsidP="009E17F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м³</w:t>
            </w:r>
          </w:p>
        </w:tc>
        <w:tc>
          <w:tcPr>
            <w:tcW w:w="323" w:type="pct"/>
            <w:vAlign w:val="center"/>
            <w:hideMark/>
          </w:tcPr>
          <w:p w:rsidR="007B1B38" w:rsidRPr="00AA1354" w:rsidRDefault="007B1B38" w:rsidP="009E17F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153068</w:t>
            </w:r>
          </w:p>
        </w:tc>
        <w:tc>
          <w:tcPr>
            <w:tcW w:w="381" w:type="pct"/>
            <w:vAlign w:val="center"/>
            <w:hideMark/>
          </w:tcPr>
          <w:p w:rsidR="007B1B38" w:rsidRPr="00AA1354" w:rsidRDefault="007B1B38" w:rsidP="009E17F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143679</w:t>
            </w:r>
          </w:p>
        </w:tc>
        <w:tc>
          <w:tcPr>
            <w:tcW w:w="381" w:type="pct"/>
            <w:shd w:val="clear" w:color="000000" w:fill="FFFFFF"/>
            <w:vAlign w:val="center"/>
          </w:tcPr>
          <w:p w:rsidR="007B1B38" w:rsidRPr="00AA1354" w:rsidRDefault="007B1B38" w:rsidP="00CD1089">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134420</w:t>
            </w:r>
          </w:p>
        </w:tc>
        <w:tc>
          <w:tcPr>
            <w:tcW w:w="381" w:type="pct"/>
            <w:shd w:val="clear" w:color="000000" w:fill="FFFFFF"/>
            <w:vAlign w:val="center"/>
            <w:hideMark/>
          </w:tcPr>
          <w:p w:rsidR="007B1B38" w:rsidRPr="00AA1354" w:rsidRDefault="007B1B38" w:rsidP="009E17F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134420</w:t>
            </w:r>
          </w:p>
        </w:tc>
        <w:tc>
          <w:tcPr>
            <w:tcW w:w="381" w:type="pct"/>
            <w:vMerge/>
            <w:shd w:val="clear" w:color="000000" w:fill="FFFFFF"/>
          </w:tcPr>
          <w:p w:rsidR="007B1B38" w:rsidRPr="00AA1354" w:rsidRDefault="007B1B38" w:rsidP="009E17F4">
            <w:pPr>
              <w:spacing w:after="0" w:line="240" w:lineRule="auto"/>
              <w:jc w:val="center"/>
              <w:rPr>
                <w:rFonts w:ascii="Times New Roman" w:eastAsia="Times New Roman" w:hAnsi="Times New Roman" w:cs="Times New Roman"/>
                <w:sz w:val="20"/>
                <w:szCs w:val="20"/>
                <w:lang w:eastAsia="ru-RU"/>
              </w:rPr>
            </w:pPr>
          </w:p>
        </w:tc>
        <w:tc>
          <w:tcPr>
            <w:tcW w:w="382" w:type="pct"/>
            <w:vMerge/>
            <w:shd w:val="clear" w:color="000000" w:fill="FFFFFF"/>
          </w:tcPr>
          <w:p w:rsidR="007B1B38" w:rsidRPr="00AA1354" w:rsidRDefault="007B1B38" w:rsidP="009E17F4">
            <w:pPr>
              <w:spacing w:after="0" w:line="240" w:lineRule="auto"/>
              <w:jc w:val="center"/>
              <w:rPr>
                <w:rFonts w:ascii="Times New Roman" w:eastAsia="Times New Roman" w:hAnsi="Times New Roman" w:cs="Times New Roman"/>
                <w:sz w:val="20"/>
                <w:szCs w:val="20"/>
                <w:lang w:eastAsia="ru-RU"/>
              </w:rPr>
            </w:pPr>
          </w:p>
        </w:tc>
        <w:tc>
          <w:tcPr>
            <w:tcW w:w="381" w:type="pct"/>
            <w:vMerge/>
            <w:shd w:val="clear" w:color="000000" w:fill="FFFFFF"/>
          </w:tcPr>
          <w:p w:rsidR="007B1B38" w:rsidRPr="00AA1354" w:rsidRDefault="007B1B38" w:rsidP="008B427B">
            <w:pPr>
              <w:spacing w:after="0" w:line="240" w:lineRule="auto"/>
              <w:jc w:val="center"/>
              <w:rPr>
                <w:rFonts w:ascii="Times New Roman" w:eastAsia="Times New Roman" w:hAnsi="Times New Roman" w:cs="Times New Roman"/>
                <w:sz w:val="20"/>
                <w:szCs w:val="20"/>
                <w:lang w:eastAsia="ru-RU"/>
              </w:rPr>
            </w:pPr>
          </w:p>
        </w:tc>
      </w:tr>
      <w:tr w:rsidR="007B1B38" w:rsidRPr="00AA1354" w:rsidTr="00E63639">
        <w:tc>
          <w:tcPr>
            <w:tcW w:w="317" w:type="pct"/>
            <w:shd w:val="clear" w:color="000000" w:fill="FFFFFF"/>
            <w:vAlign w:val="center"/>
            <w:hideMark/>
          </w:tcPr>
          <w:p w:rsidR="007B1B38" w:rsidRPr="00AA1354" w:rsidRDefault="007B1B38" w:rsidP="009E17F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 </w:t>
            </w:r>
          </w:p>
        </w:tc>
        <w:tc>
          <w:tcPr>
            <w:tcW w:w="1614" w:type="pct"/>
            <w:shd w:val="clear" w:color="000000" w:fill="FFFFFF"/>
            <w:vAlign w:val="center"/>
            <w:hideMark/>
          </w:tcPr>
          <w:p w:rsidR="007B1B38" w:rsidRPr="00AA1354" w:rsidRDefault="007B1B38" w:rsidP="009E17F4">
            <w:pPr>
              <w:spacing w:after="0" w:line="240" w:lineRule="auto"/>
              <w:rPr>
                <w:rFonts w:ascii="Times New Roman" w:hAnsi="Times New Roman" w:cs="Times New Roman"/>
                <w:sz w:val="20"/>
                <w:szCs w:val="20"/>
              </w:rPr>
            </w:pPr>
            <w:r w:rsidRPr="00AA1354">
              <w:rPr>
                <w:rFonts w:ascii="Times New Roman" w:hAnsi="Times New Roman" w:cs="Times New Roman"/>
                <w:sz w:val="20"/>
                <w:szCs w:val="20"/>
              </w:rPr>
              <w:t>Котельная №  16, Дом  отдыха ул. Крупской, уч. 1б</w:t>
            </w:r>
          </w:p>
        </w:tc>
        <w:tc>
          <w:tcPr>
            <w:tcW w:w="458" w:type="pct"/>
            <w:shd w:val="clear" w:color="000000" w:fill="FFFFFF"/>
            <w:vAlign w:val="center"/>
            <w:hideMark/>
          </w:tcPr>
          <w:p w:rsidR="007B1B38" w:rsidRPr="00AA1354" w:rsidRDefault="007B1B38" w:rsidP="009E17F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м³</w:t>
            </w:r>
          </w:p>
        </w:tc>
        <w:tc>
          <w:tcPr>
            <w:tcW w:w="323" w:type="pct"/>
            <w:shd w:val="clear" w:color="auto" w:fill="auto"/>
            <w:vAlign w:val="center"/>
            <w:hideMark/>
          </w:tcPr>
          <w:p w:rsidR="007B1B38" w:rsidRPr="00AA1354" w:rsidRDefault="007B1B38" w:rsidP="009E17F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1720</w:t>
            </w:r>
          </w:p>
        </w:tc>
        <w:tc>
          <w:tcPr>
            <w:tcW w:w="381" w:type="pct"/>
            <w:shd w:val="clear" w:color="auto" w:fill="auto"/>
            <w:vAlign w:val="center"/>
            <w:hideMark/>
          </w:tcPr>
          <w:p w:rsidR="007B1B38" w:rsidRPr="00AA1354" w:rsidRDefault="007B1B38" w:rsidP="009E17F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1230</w:t>
            </w:r>
          </w:p>
        </w:tc>
        <w:tc>
          <w:tcPr>
            <w:tcW w:w="381" w:type="pct"/>
            <w:vAlign w:val="center"/>
          </w:tcPr>
          <w:p w:rsidR="007B1B38" w:rsidRPr="00AA1354" w:rsidRDefault="007B1B38" w:rsidP="00CD1089">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1285</w:t>
            </w:r>
          </w:p>
        </w:tc>
        <w:tc>
          <w:tcPr>
            <w:tcW w:w="381" w:type="pct"/>
            <w:shd w:val="clear" w:color="000000" w:fill="FFFFFF"/>
            <w:vAlign w:val="center"/>
            <w:hideMark/>
          </w:tcPr>
          <w:p w:rsidR="007B1B38" w:rsidRPr="00AA1354" w:rsidRDefault="007B1B38" w:rsidP="009E17F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1285</w:t>
            </w:r>
          </w:p>
        </w:tc>
        <w:tc>
          <w:tcPr>
            <w:tcW w:w="381" w:type="pct"/>
            <w:vMerge/>
            <w:shd w:val="clear" w:color="000000" w:fill="FFFFFF"/>
          </w:tcPr>
          <w:p w:rsidR="007B1B38" w:rsidRPr="00AA1354" w:rsidRDefault="007B1B38" w:rsidP="009E17F4">
            <w:pPr>
              <w:spacing w:after="0" w:line="240" w:lineRule="auto"/>
              <w:jc w:val="center"/>
              <w:rPr>
                <w:rFonts w:ascii="Times New Roman" w:eastAsia="Times New Roman" w:hAnsi="Times New Roman" w:cs="Times New Roman"/>
                <w:sz w:val="20"/>
                <w:szCs w:val="20"/>
                <w:lang w:eastAsia="ru-RU"/>
              </w:rPr>
            </w:pPr>
          </w:p>
        </w:tc>
        <w:tc>
          <w:tcPr>
            <w:tcW w:w="382" w:type="pct"/>
            <w:vMerge/>
            <w:shd w:val="clear" w:color="000000" w:fill="FFFFFF"/>
          </w:tcPr>
          <w:p w:rsidR="007B1B38" w:rsidRPr="00AA1354" w:rsidRDefault="007B1B38" w:rsidP="009E17F4">
            <w:pPr>
              <w:spacing w:after="0" w:line="240" w:lineRule="auto"/>
              <w:jc w:val="center"/>
              <w:rPr>
                <w:rFonts w:ascii="Times New Roman" w:eastAsia="Times New Roman" w:hAnsi="Times New Roman" w:cs="Times New Roman"/>
                <w:sz w:val="20"/>
                <w:szCs w:val="20"/>
                <w:lang w:eastAsia="ru-RU"/>
              </w:rPr>
            </w:pPr>
          </w:p>
        </w:tc>
        <w:tc>
          <w:tcPr>
            <w:tcW w:w="381" w:type="pct"/>
            <w:vMerge/>
            <w:shd w:val="clear" w:color="000000" w:fill="FFFFFF"/>
          </w:tcPr>
          <w:p w:rsidR="007B1B38" w:rsidRPr="00AA1354" w:rsidRDefault="007B1B38" w:rsidP="008B427B">
            <w:pPr>
              <w:spacing w:after="0" w:line="240" w:lineRule="auto"/>
              <w:jc w:val="center"/>
              <w:rPr>
                <w:rFonts w:ascii="Times New Roman" w:eastAsia="Times New Roman" w:hAnsi="Times New Roman" w:cs="Times New Roman"/>
                <w:sz w:val="20"/>
                <w:szCs w:val="20"/>
                <w:lang w:eastAsia="ru-RU"/>
              </w:rPr>
            </w:pPr>
          </w:p>
        </w:tc>
      </w:tr>
      <w:tr w:rsidR="007B1B38" w:rsidRPr="00AA1354" w:rsidTr="00E63639">
        <w:tc>
          <w:tcPr>
            <w:tcW w:w="317" w:type="pct"/>
            <w:shd w:val="clear" w:color="000000" w:fill="FFFFFF"/>
            <w:vAlign w:val="center"/>
            <w:hideMark/>
          </w:tcPr>
          <w:p w:rsidR="007B1B38" w:rsidRPr="00AA1354" w:rsidRDefault="007B1B38" w:rsidP="009E17F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 </w:t>
            </w:r>
          </w:p>
        </w:tc>
        <w:tc>
          <w:tcPr>
            <w:tcW w:w="1614" w:type="pct"/>
            <w:shd w:val="clear" w:color="000000" w:fill="FFFFFF"/>
            <w:vAlign w:val="center"/>
            <w:hideMark/>
          </w:tcPr>
          <w:p w:rsidR="007B1B38" w:rsidRPr="00AA1354" w:rsidRDefault="007B1B38" w:rsidP="009E17F4">
            <w:pPr>
              <w:spacing w:after="0" w:line="240" w:lineRule="auto"/>
              <w:rPr>
                <w:rFonts w:ascii="Times New Roman" w:hAnsi="Times New Roman" w:cs="Times New Roman"/>
                <w:sz w:val="20"/>
                <w:szCs w:val="20"/>
              </w:rPr>
            </w:pPr>
            <w:r w:rsidRPr="00AA1354">
              <w:rPr>
                <w:rFonts w:ascii="Times New Roman" w:hAnsi="Times New Roman" w:cs="Times New Roman"/>
                <w:sz w:val="20"/>
                <w:szCs w:val="20"/>
              </w:rPr>
              <w:t>Котельная №  15, Левобережье, ул. Раздольная, 5в</w:t>
            </w:r>
          </w:p>
        </w:tc>
        <w:tc>
          <w:tcPr>
            <w:tcW w:w="458" w:type="pct"/>
            <w:shd w:val="clear" w:color="000000" w:fill="FFFFFF"/>
            <w:vAlign w:val="center"/>
            <w:hideMark/>
          </w:tcPr>
          <w:p w:rsidR="007B1B38" w:rsidRPr="00AA1354" w:rsidRDefault="007B1B38" w:rsidP="009E17F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м³</w:t>
            </w:r>
          </w:p>
        </w:tc>
        <w:tc>
          <w:tcPr>
            <w:tcW w:w="323" w:type="pct"/>
            <w:shd w:val="clear" w:color="auto" w:fill="auto"/>
            <w:vAlign w:val="center"/>
            <w:hideMark/>
          </w:tcPr>
          <w:p w:rsidR="007B1B38" w:rsidRPr="00AA1354" w:rsidRDefault="007B1B38" w:rsidP="009E17F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9423</w:t>
            </w:r>
          </w:p>
        </w:tc>
        <w:tc>
          <w:tcPr>
            <w:tcW w:w="381" w:type="pct"/>
            <w:shd w:val="clear" w:color="auto" w:fill="auto"/>
            <w:vAlign w:val="center"/>
            <w:hideMark/>
          </w:tcPr>
          <w:p w:rsidR="007B1B38" w:rsidRPr="00AA1354" w:rsidRDefault="007B1B38" w:rsidP="009E17F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7797</w:t>
            </w:r>
          </w:p>
        </w:tc>
        <w:tc>
          <w:tcPr>
            <w:tcW w:w="381" w:type="pct"/>
            <w:vAlign w:val="center"/>
          </w:tcPr>
          <w:p w:rsidR="007B1B38" w:rsidRPr="00AA1354" w:rsidRDefault="007B1B38" w:rsidP="00CD1089">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6678</w:t>
            </w:r>
          </w:p>
        </w:tc>
        <w:tc>
          <w:tcPr>
            <w:tcW w:w="381" w:type="pct"/>
            <w:shd w:val="clear" w:color="000000" w:fill="FFFFFF"/>
            <w:vAlign w:val="center"/>
            <w:hideMark/>
          </w:tcPr>
          <w:p w:rsidR="007B1B38" w:rsidRPr="00AA1354" w:rsidRDefault="007B1B38" w:rsidP="009E17F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6678</w:t>
            </w:r>
          </w:p>
        </w:tc>
        <w:tc>
          <w:tcPr>
            <w:tcW w:w="381" w:type="pct"/>
            <w:vMerge/>
            <w:shd w:val="clear" w:color="000000" w:fill="FFFFFF"/>
          </w:tcPr>
          <w:p w:rsidR="007B1B38" w:rsidRPr="00AA1354" w:rsidRDefault="007B1B38" w:rsidP="009E17F4">
            <w:pPr>
              <w:spacing w:after="0" w:line="240" w:lineRule="auto"/>
              <w:jc w:val="center"/>
              <w:rPr>
                <w:rFonts w:ascii="Times New Roman" w:eastAsia="Times New Roman" w:hAnsi="Times New Roman" w:cs="Times New Roman"/>
                <w:sz w:val="20"/>
                <w:szCs w:val="20"/>
                <w:lang w:eastAsia="ru-RU"/>
              </w:rPr>
            </w:pPr>
          </w:p>
        </w:tc>
        <w:tc>
          <w:tcPr>
            <w:tcW w:w="382" w:type="pct"/>
            <w:vMerge/>
            <w:shd w:val="clear" w:color="000000" w:fill="FFFFFF"/>
          </w:tcPr>
          <w:p w:rsidR="007B1B38" w:rsidRPr="00AA1354" w:rsidRDefault="007B1B38" w:rsidP="009E17F4">
            <w:pPr>
              <w:spacing w:after="0" w:line="240" w:lineRule="auto"/>
              <w:jc w:val="center"/>
              <w:rPr>
                <w:rFonts w:ascii="Times New Roman" w:eastAsia="Times New Roman" w:hAnsi="Times New Roman" w:cs="Times New Roman"/>
                <w:sz w:val="20"/>
                <w:szCs w:val="20"/>
                <w:lang w:eastAsia="ru-RU"/>
              </w:rPr>
            </w:pPr>
          </w:p>
        </w:tc>
        <w:tc>
          <w:tcPr>
            <w:tcW w:w="381" w:type="pct"/>
            <w:vMerge/>
            <w:shd w:val="clear" w:color="000000" w:fill="FFFFFF"/>
          </w:tcPr>
          <w:p w:rsidR="007B1B38" w:rsidRPr="00AA1354" w:rsidRDefault="007B1B38" w:rsidP="008B427B">
            <w:pPr>
              <w:spacing w:after="0" w:line="240" w:lineRule="auto"/>
              <w:jc w:val="center"/>
              <w:rPr>
                <w:rFonts w:ascii="Times New Roman" w:eastAsia="Times New Roman" w:hAnsi="Times New Roman" w:cs="Times New Roman"/>
                <w:sz w:val="20"/>
                <w:szCs w:val="20"/>
                <w:lang w:eastAsia="ru-RU"/>
              </w:rPr>
            </w:pPr>
          </w:p>
        </w:tc>
      </w:tr>
      <w:tr w:rsidR="007B1B38" w:rsidRPr="00AA1354" w:rsidTr="00E63639">
        <w:tc>
          <w:tcPr>
            <w:tcW w:w="317" w:type="pct"/>
            <w:shd w:val="clear" w:color="000000" w:fill="FFFFFF"/>
            <w:vAlign w:val="center"/>
            <w:hideMark/>
          </w:tcPr>
          <w:p w:rsidR="007B1B38" w:rsidRPr="00AA1354" w:rsidRDefault="007B1B38" w:rsidP="009E17F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 </w:t>
            </w:r>
          </w:p>
        </w:tc>
        <w:tc>
          <w:tcPr>
            <w:tcW w:w="1614" w:type="pct"/>
            <w:shd w:val="clear" w:color="000000" w:fill="FFFFFF"/>
            <w:vAlign w:val="center"/>
            <w:hideMark/>
          </w:tcPr>
          <w:p w:rsidR="007B1B38" w:rsidRPr="00AA1354" w:rsidRDefault="007B1B38" w:rsidP="009E17F4">
            <w:pPr>
              <w:spacing w:after="0" w:line="240" w:lineRule="auto"/>
              <w:rPr>
                <w:rFonts w:ascii="Times New Roman" w:hAnsi="Times New Roman" w:cs="Times New Roman"/>
                <w:sz w:val="20"/>
                <w:szCs w:val="20"/>
              </w:rPr>
            </w:pPr>
            <w:r w:rsidRPr="00AA1354">
              <w:rPr>
                <w:rFonts w:ascii="Times New Roman" w:hAnsi="Times New Roman" w:cs="Times New Roman"/>
                <w:sz w:val="20"/>
                <w:szCs w:val="20"/>
              </w:rPr>
              <w:t>Котельная №  19, Левобережье, ул. Судостроителей, 16</w:t>
            </w:r>
          </w:p>
        </w:tc>
        <w:tc>
          <w:tcPr>
            <w:tcW w:w="458" w:type="pct"/>
            <w:shd w:val="clear" w:color="000000" w:fill="FFFFFF"/>
            <w:vAlign w:val="center"/>
            <w:hideMark/>
          </w:tcPr>
          <w:p w:rsidR="007B1B38" w:rsidRPr="00AA1354" w:rsidRDefault="007B1B38" w:rsidP="009E17F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м³</w:t>
            </w:r>
          </w:p>
        </w:tc>
        <w:tc>
          <w:tcPr>
            <w:tcW w:w="323" w:type="pct"/>
            <w:shd w:val="clear" w:color="auto" w:fill="auto"/>
            <w:vAlign w:val="center"/>
            <w:hideMark/>
          </w:tcPr>
          <w:p w:rsidR="007B1B38" w:rsidRPr="00AA1354" w:rsidRDefault="007B1B38" w:rsidP="009E17F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3970</w:t>
            </w:r>
          </w:p>
        </w:tc>
        <w:tc>
          <w:tcPr>
            <w:tcW w:w="381" w:type="pct"/>
            <w:shd w:val="clear" w:color="auto" w:fill="auto"/>
            <w:vAlign w:val="center"/>
            <w:hideMark/>
          </w:tcPr>
          <w:p w:rsidR="007B1B38" w:rsidRPr="00AA1354" w:rsidRDefault="007B1B38" w:rsidP="009E17F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3088</w:t>
            </w:r>
          </w:p>
        </w:tc>
        <w:tc>
          <w:tcPr>
            <w:tcW w:w="381" w:type="pct"/>
            <w:vAlign w:val="center"/>
          </w:tcPr>
          <w:p w:rsidR="007B1B38" w:rsidRPr="00AA1354" w:rsidRDefault="007B1B38" w:rsidP="00CD1089">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3162</w:t>
            </w:r>
          </w:p>
        </w:tc>
        <w:tc>
          <w:tcPr>
            <w:tcW w:w="381" w:type="pct"/>
            <w:shd w:val="clear" w:color="auto" w:fill="auto"/>
            <w:vAlign w:val="center"/>
            <w:hideMark/>
          </w:tcPr>
          <w:p w:rsidR="007B1B38" w:rsidRPr="00AA1354" w:rsidRDefault="007B1B38" w:rsidP="009E17F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3162</w:t>
            </w:r>
          </w:p>
        </w:tc>
        <w:tc>
          <w:tcPr>
            <w:tcW w:w="381" w:type="pct"/>
            <w:vMerge/>
          </w:tcPr>
          <w:p w:rsidR="007B1B38" w:rsidRPr="00AA1354" w:rsidRDefault="007B1B38" w:rsidP="009E17F4">
            <w:pPr>
              <w:spacing w:after="0" w:line="240" w:lineRule="auto"/>
              <w:jc w:val="center"/>
              <w:rPr>
                <w:rFonts w:ascii="Times New Roman" w:eastAsia="Times New Roman" w:hAnsi="Times New Roman" w:cs="Times New Roman"/>
                <w:sz w:val="20"/>
                <w:szCs w:val="20"/>
                <w:lang w:eastAsia="ru-RU"/>
              </w:rPr>
            </w:pPr>
          </w:p>
        </w:tc>
        <w:tc>
          <w:tcPr>
            <w:tcW w:w="382" w:type="pct"/>
            <w:vMerge/>
          </w:tcPr>
          <w:p w:rsidR="007B1B38" w:rsidRPr="00AA1354" w:rsidRDefault="007B1B38" w:rsidP="009E17F4">
            <w:pPr>
              <w:spacing w:after="0" w:line="240" w:lineRule="auto"/>
              <w:jc w:val="center"/>
              <w:rPr>
                <w:rFonts w:ascii="Times New Roman" w:eastAsia="Times New Roman" w:hAnsi="Times New Roman" w:cs="Times New Roman"/>
                <w:sz w:val="20"/>
                <w:szCs w:val="20"/>
                <w:lang w:eastAsia="ru-RU"/>
              </w:rPr>
            </w:pPr>
          </w:p>
        </w:tc>
        <w:tc>
          <w:tcPr>
            <w:tcW w:w="381" w:type="pct"/>
            <w:vMerge/>
          </w:tcPr>
          <w:p w:rsidR="007B1B38" w:rsidRPr="00AA1354" w:rsidRDefault="007B1B38" w:rsidP="008B427B">
            <w:pPr>
              <w:spacing w:after="0" w:line="240" w:lineRule="auto"/>
              <w:jc w:val="center"/>
              <w:rPr>
                <w:rFonts w:ascii="Times New Roman" w:eastAsia="Times New Roman" w:hAnsi="Times New Roman" w:cs="Times New Roman"/>
                <w:sz w:val="20"/>
                <w:szCs w:val="20"/>
                <w:lang w:eastAsia="ru-RU"/>
              </w:rPr>
            </w:pPr>
          </w:p>
        </w:tc>
      </w:tr>
      <w:tr w:rsidR="007B1B38" w:rsidRPr="00AA1354" w:rsidTr="00E63639">
        <w:tc>
          <w:tcPr>
            <w:tcW w:w="317" w:type="pct"/>
            <w:shd w:val="clear" w:color="000000" w:fill="FFFFFF"/>
            <w:vAlign w:val="center"/>
            <w:hideMark/>
          </w:tcPr>
          <w:p w:rsidR="007B1B38" w:rsidRPr="00AA1354" w:rsidRDefault="007B1B38" w:rsidP="009E17F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 </w:t>
            </w:r>
          </w:p>
        </w:tc>
        <w:tc>
          <w:tcPr>
            <w:tcW w:w="1614" w:type="pct"/>
            <w:shd w:val="clear" w:color="000000" w:fill="FFFFFF"/>
            <w:vAlign w:val="center"/>
            <w:hideMark/>
          </w:tcPr>
          <w:p w:rsidR="007B1B38" w:rsidRPr="00AA1354" w:rsidRDefault="007B1B38" w:rsidP="009E17F4">
            <w:pPr>
              <w:spacing w:after="0" w:line="240" w:lineRule="auto"/>
              <w:rPr>
                <w:rFonts w:ascii="Times New Roman" w:hAnsi="Times New Roman" w:cs="Times New Roman"/>
                <w:sz w:val="20"/>
                <w:szCs w:val="20"/>
              </w:rPr>
            </w:pPr>
            <w:r w:rsidRPr="00AA1354">
              <w:rPr>
                <w:rFonts w:ascii="Times New Roman" w:hAnsi="Times New Roman" w:cs="Times New Roman"/>
                <w:sz w:val="20"/>
                <w:szCs w:val="20"/>
              </w:rPr>
              <w:t>Котельная №  1, п. Сумкино, ул. 3-я Береговая, 1в</w:t>
            </w:r>
          </w:p>
        </w:tc>
        <w:tc>
          <w:tcPr>
            <w:tcW w:w="458" w:type="pct"/>
            <w:shd w:val="clear" w:color="000000" w:fill="FFFFFF"/>
            <w:vAlign w:val="center"/>
            <w:hideMark/>
          </w:tcPr>
          <w:p w:rsidR="007B1B38" w:rsidRPr="00AA1354" w:rsidRDefault="007B1B38" w:rsidP="009E17F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м³</w:t>
            </w:r>
          </w:p>
        </w:tc>
        <w:tc>
          <w:tcPr>
            <w:tcW w:w="323" w:type="pct"/>
            <w:shd w:val="clear" w:color="auto" w:fill="auto"/>
            <w:vAlign w:val="center"/>
            <w:hideMark/>
          </w:tcPr>
          <w:p w:rsidR="007B1B38" w:rsidRPr="00AA1354" w:rsidRDefault="007B1B38" w:rsidP="009E17F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93832</w:t>
            </w:r>
          </w:p>
        </w:tc>
        <w:tc>
          <w:tcPr>
            <w:tcW w:w="381" w:type="pct"/>
            <w:shd w:val="clear" w:color="auto" w:fill="auto"/>
            <w:vAlign w:val="center"/>
            <w:hideMark/>
          </w:tcPr>
          <w:p w:rsidR="007B1B38" w:rsidRPr="00AA1354" w:rsidRDefault="007B1B38" w:rsidP="009E17F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89437</w:t>
            </w:r>
          </w:p>
        </w:tc>
        <w:tc>
          <w:tcPr>
            <w:tcW w:w="381" w:type="pct"/>
            <w:vAlign w:val="center"/>
          </w:tcPr>
          <w:p w:rsidR="007B1B38" w:rsidRPr="00AA1354" w:rsidRDefault="007B1B38" w:rsidP="00CD1089">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57214</w:t>
            </w:r>
          </w:p>
        </w:tc>
        <w:tc>
          <w:tcPr>
            <w:tcW w:w="381" w:type="pct"/>
            <w:shd w:val="clear" w:color="auto" w:fill="auto"/>
            <w:vAlign w:val="center"/>
            <w:hideMark/>
          </w:tcPr>
          <w:p w:rsidR="007B1B38" w:rsidRPr="00AA1354" w:rsidRDefault="007B1B38" w:rsidP="009E17F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57214</w:t>
            </w:r>
          </w:p>
        </w:tc>
        <w:tc>
          <w:tcPr>
            <w:tcW w:w="381" w:type="pct"/>
            <w:vMerge/>
          </w:tcPr>
          <w:p w:rsidR="007B1B38" w:rsidRPr="00AA1354" w:rsidRDefault="007B1B38" w:rsidP="009E17F4">
            <w:pPr>
              <w:spacing w:after="0" w:line="240" w:lineRule="auto"/>
              <w:jc w:val="center"/>
              <w:rPr>
                <w:rFonts w:ascii="Times New Roman" w:eastAsia="Times New Roman" w:hAnsi="Times New Roman" w:cs="Times New Roman"/>
                <w:sz w:val="20"/>
                <w:szCs w:val="20"/>
                <w:lang w:eastAsia="ru-RU"/>
              </w:rPr>
            </w:pPr>
          </w:p>
        </w:tc>
        <w:tc>
          <w:tcPr>
            <w:tcW w:w="382" w:type="pct"/>
            <w:vMerge/>
          </w:tcPr>
          <w:p w:rsidR="007B1B38" w:rsidRPr="00AA1354" w:rsidRDefault="007B1B38" w:rsidP="009E17F4">
            <w:pPr>
              <w:spacing w:after="0" w:line="240" w:lineRule="auto"/>
              <w:jc w:val="center"/>
              <w:rPr>
                <w:rFonts w:ascii="Times New Roman" w:eastAsia="Times New Roman" w:hAnsi="Times New Roman" w:cs="Times New Roman"/>
                <w:sz w:val="20"/>
                <w:szCs w:val="20"/>
                <w:lang w:eastAsia="ru-RU"/>
              </w:rPr>
            </w:pPr>
          </w:p>
        </w:tc>
        <w:tc>
          <w:tcPr>
            <w:tcW w:w="381" w:type="pct"/>
            <w:vMerge/>
          </w:tcPr>
          <w:p w:rsidR="007B1B38" w:rsidRPr="00AA1354" w:rsidRDefault="007B1B38" w:rsidP="008B427B">
            <w:pPr>
              <w:spacing w:after="0" w:line="240" w:lineRule="auto"/>
              <w:jc w:val="center"/>
              <w:rPr>
                <w:rFonts w:ascii="Times New Roman" w:eastAsia="Times New Roman" w:hAnsi="Times New Roman" w:cs="Times New Roman"/>
                <w:sz w:val="20"/>
                <w:szCs w:val="20"/>
                <w:lang w:eastAsia="ru-RU"/>
              </w:rPr>
            </w:pPr>
          </w:p>
        </w:tc>
      </w:tr>
      <w:tr w:rsidR="007B1B38" w:rsidRPr="00AA1354" w:rsidTr="00E63639">
        <w:tc>
          <w:tcPr>
            <w:tcW w:w="317" w:type="pct"/>
            <w:shd w:val="clear" w:color="000000" w:fill="FFFFFF"/>
            <w:vAlign w:val="center"/>
            <w:hideMark/>
          </w:tcPr>
          <w:p w:rsidR="007B1B38" w:rsidRPr="00AA1354" w:rsidRDefault="007B1B38" w:rsidP="009E17F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 </w:t>
            </w:r>
          </w:p>
        </w:tc>
        <w:tc>
          <w:tcPr>
            <w:tcW w:w="1614" w:type="pct"/>
            <w:shd w:val="clear" w:color="000000" w:fill="FFFFFF"/>
            <w:vAlign w:val="center"/>
            <w:hideMark/>
          </w:tcPr>
          <w:p w:rsidR="007B1B38" w:rsidRPr="00AA1354" w:rsidRDefault="007B1B38" w:rsidP="009E17F4">
            <w:pPr>
              <w:spacing w:after="0" w:line="240" w:lineRule="auto"/>
              <w:rPr>
                <w:rFonts w:ascii="Times New Roman" w:hAnsi="Times New Roman" w:cs="Times New Roman"/>
                <w:sz w:val="20"/>
                <w:szCs w:val="20"/>
              </w:rPr>
            </w:pPr>
            <w:r w:rsidRPr="00AA1354">
              <w:rPr>
                <w:rFonts w:ascii="Times New Roman" w:hAnsi="Times New Roman" w:cs="Times New Roman"/>
                <w:sz w:val="20"/>
                <w:szCs w:val="20"/>
              </w:rPr>
              <w:t>Котельная №  2, п. Сумкино, ул. Октябрьская, 55в</w:t>
            </w:r>
          </w:p>
        </w:tc>
        <w:tc>
          <w:tcPr>
            <w:tcW w:w="458" w:type="pct"/>
            <w:shd w:val="clear" w:color="000000" w:fill="FFFFFF"/>
            <w:vAlign w:val="center"/>
            <w:hideMark/>
          </w:tcPr>
          <w:p w:rsidR="007B1B38" w:rsidRPr="00AA1354" w:rsidRDefault="007B1B38" w:rsidP="009E17F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м³</w:t>
            </w:r>
          </w:p>
        </w:tc>
        <w:tc>
          <w:tcPr>
            <w:tcW w:w="323" w:type="pct"/>
            <w:shd w:val="clear" w:color="auto" w:fill="auto"/>
            <w:vAlign w:val="center"/>
            <w:hideMark/>
          </w:tcPr>
          <w:p w:rsidR="007B1B38" w:rsidRPr="00AA1354" w:rsidRDefault="007B1B38" w:rsidP="009E17F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400</w:t>
            </w:r>
          </w:p>
        </w:tc>
        <w:tc>
          <w:tcPr>
            <w:tcW w:w="381" w:type="pct"/>
            <w:shd w:val="clear" w:color="auto" w:fill="auto"/>
            <w:vAlign w:val="center"/>
            <w:hideMark/>
          </w:tcPr>
          <w:p w:rsidR="007B1B38" w:rsidRPr="00AA1354" w:rsidRDefault="007B1B38" w:rsidP="009E17F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369</w:t>
            </w:r>
          </w:p>
        </w:tc>
        <w:tc>
          <w:tcPr>
            <w:tcW w:w="381" w:type="pct"/>
            <w:vAlign w:val="center"/>
          </w:tcPr>
          <w:p w:rsidR="007B1B38" w:rsidRPr="00AA1354" w:rsidRDefault="007B1B38" w:rsidP="00CD1089">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280</w:t>
            </w:r>
          </w:p>
        </w:tc>
        <w:tc>
          <w:tcPr>
            <w:tcW w:w="381" w:type="pct"/>
            <w:shd w:val="clear" w:color="auto" w:fill="auto"/>
            <w:vAlign w:val="center"/>
            <w:hideMark/>
          </w:tcPr>
          <w:p w:rsidR="007B1B38" w:rsidRPr="00AA1354" w:rsidRDefault="007B1B38" w:rsidP="009E17F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280</w:t>
            </w:r>
          </w:p>
        </w:tc>
        <w:tc>
          <w:tcPr>
            <w:tcW w:w="381" w:type="pct"/>
            <w:vMerge/>
          </w:tcPr>
          <w:p w:rsidR="007B1B38" w:rsidRPr="00AA1354" w:rsidRDefault="007B1B38" w:rsidP="009E17F4">
            <w:pPr>
              <w:spacing w:after="0" w:line="240" w:lineRule="auto"/>
              <w:jc w:val="center"/>
              <w:rPr>
                <w:rFonts w:ascii="Times New Roman" w:eastAsia="Times New Roman" w:hAnsi="Times New Roman" w:cs="Times New Roman"/>
                <w:sz w:val="20"/>
                <w:szCs w:val="20"/>
                <w:lang w:eastAsia="ru-RU"/>
              </w:rPr>
            </w:pPr>
          </w:p>
        </w:tc>
        <w:tc>
          <w:tcPr>
            <w:tcW w:w="382" w:type="pct"/>
            <w:vMerge/>
          </w:tcPr>
          <w:p w:rsidR="007B1B38" w:rsidRPr="00AA1354" w:rsidRDefault="007B1B38" w:rsidP="009E17F4">
            <w:pPr>
              <w:spacing w:after="0" w:line="240" w:lineRule="auto"/>
              <w:jc w:val="center"/>
              <w:rPr>
                <w:rFonts w:ascii="Times New Roman" w:eastAsia="Times New Roman" w:hAnsi="Times New Roman" w:cs="Times New Roman"/>
                <w:sz w:val="20"/>
                <w:szCs w:val="20"/>
                <w:lang w:eastAsia="ru-RU"/>
              </w:rPr>
            </w:pPr>
          </w:p>
        </w:tc>
        <w:tc>
          <w:tcPr>
            <w:tcW w:w="381" w:type="pct"/>
            <w:vMerge/>
          </w:tcPr>
          <w:p w:rsidR="007B1B38" w:rsidRPr="00AA1354" w:rsidRDefault="007B1B38" w:rsidP="008B427B">
            <w:pPr>
              <w:spacing w:after="0" w:line="240" w:lineRule="auto"/>
              <w:jc w:val="center"/>
              <w:rPr>
                <w:rFonts w:ascii="Times New Roman" w:eastAsia="Times New Roman" w:hAnsi="Times New Roman" w:cs="Times New Roman"/>
                <w:sz w:val="20"/>
                <w:szCs w:val="20"/>
                <w:lang w:eastAsia="ru-RU"/>
              </w:rPr>
            </w:pPr>
          </w:p>
        </w:tc>
      </w:tr>
      <w:tr w:rsidR="007B1B38" w:rsidRPr="00AA1354" w:rsidTr="00E63639">
        <w:tc>
          <w:tcPr>
            <w:tcW w:w="317" w:type="pct"/>
            <w:shd w:val="clear" w:color="000000" w:fill="FFFFFF"/>
            <w:vAlign w:val="center"/>
            <w:hideMark/>
          </w:tcPr>
          <w:p w:rsidR="007B1B38" w:rsidRPr="00AA1354" w:rsidRDefault="007B1B38" w:rsidP="009E17F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 </w:t>
            </w:r>
          </w:p>
        </w:tc>
        <w:tc>
          <w:tcPr>
            <w:tcW w:w="1614" w:type="pct"/>
            <w:shd w:val="clear" w:color="000000" w:fill="FFFFFF"/>
            <w:vAlign w:val="center"/>
            <w:hideMark/>
          </w:tcPr>
          <w:p w:rsidR="007B1B38" w:rsidRPr="00AA1354" w:rsidRDefault="007B1B38" w:rsidP="009E17F4">
            <w:pPr>
              <w:spacing w:after="0" w:line="240" w:lineRule="auto"/>
              <w:rPr>
                <w:rFonts w:ascii="Times New Roman" w:hAnsi="Times New Roman" w:cs="Times New Roman"/>
                <w:sz w:val="20"/>
                <w:szCs w:val="20"/>
              </w:rPr>
            </w:pPr>
            <w:r w:rsidRPr="00AA1354">
              <w:rPr>
                <w:rFonts w:ascii="Times New Roman" w:hAnsi="Times New Roman" w:cs="Times New Roman"/>
                <w:sz w:val="20"/>
                <w:szCs w:val="20"/>
              </w:rPr>
              <w:t>Котельная №  28, Пионерная база,  БСИ-2, квартал 3</w:t>
            </w:r>
          </w:p>
        </w:tc>
        <w:tc>
          <w:tcPr>
            <w:tcW w:w="458" w:type="pct"/>
            <w:shd w:val="clear" w:color="000000" w:fill="FFFFFF"/>
            <w:vAlign w:val="center"/>
            <w:hideMark/>
          </w:tcPr>
          <w:p w:rsidR="007B1B38" w:rsidRPr="00AA1354" w:rsidRDefault="007B1B38" w:rsidP="009E17F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м³</w:t>
            </w:r>
          </w:p>
        </w:tc>
        <w:tc>
          <w:tcPr>
            <w:tcW w:w="323" w:type="pct"/>
            <w:vAlign w:val="center"/>
            <w:hideMark/>
          </w:tcPr>
          <w:p w:rsidR="007B1B38" w:rsidRPr="00AA1354" w:rsidRDefault="007B1B38" w:rsidP="009E17F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0</w:t>
            </w:r>
          </w:p>
        </w:tc>
        <w:tc>
          <w:tcPr>
            <w:tcW w:w="381" w:type="pct"/>
            <w:vAlign w:val="center"/>
            <w:hideMark/>
          </w:tcPr>
          <w:p w:rsidR="007B1B38" w:rsidRPr="00AA1354" w:rsidRDefault="007B1B38" w:rsidP="009E17F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0</w:t>
            </w:r>
          </w:p>
        </w:tc>
        <w:tc>
          <w:tcPr>
            <w:tcW w:w="381" w:type="pct"/>
            <w:shd w:val="clear" w:color="000000" w:fill="FFFFFF"/>
            <w:vAlign w:val="center"/>
          </w:tcPr>
          <w:p w:rsidR="007B1B38" w:rsidRPr="00AA1354" w:rsidRDefault="007B1B38" w:rsidP="00CD1089">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0</w:t>
            </w:r>
          </w:p>
        </w:tc>
        <w:tc>
          <w:tcPr>
            <w:tcW w:w="381" w:type="pct"/>
            <w:shd w:val="clear" w:color="000000" w:fill="FFFFFF"/>
            <w:vAlign w:val="center"/>
            <w:hideMark/>
          </w:tcPr>
          <w:p w:rsidR="007B1B38" w:rsidRPr="00AA1354" w:rsidRDefault="007B1B38" w:rsidP="009E17F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0</w:t>
            </w:r>
          </w:p>
        </w:tc>
        <w:tc>
          <w:tcPr>
            <w:tcW w:w="381" w:type="pct"/>
            <w:vMerge/>
            <w:shd w:val="clear" w:color="000000" w:fill="FFFFFF"/>
          </w:tcPr>
          <w:p w:rsidR="007B1B38" w:rsidRPr="00AA1354" w:rsidRDefault="007B1B38" w:rsidP="009E17F4">
            <w:pPr>
              <w:spacing w:after="0" w:line="240" w:lineRule="auto"/>
              <w:jc w:val="center"/>
              <w:rPr>
                <w:rFonts w:ascii="Times New Roman" w:eastAsia="Times New Roman" w:hAnsi="Times New Roman" w:cs="Times New Roman"/>
                <w:sz w:val="20"/>
                <w:szCs w:val="20"/>
                <w:lang w:eastAsia="ru-RU"/>
              </w:rPr>
            </w:pPr>
          </w:p>
        </w:tc>
        <w:tc>
          <w:tcPr>
            <w:tcW w:w="382" w:type="pct"/>
            <w:vMerge/>
            <w:shd w:val="clear" w:color="000000" w:fill="FFFFFF"/>
          </w:tcPr>
          <w:p w:rsidR="007B1B38" w:rsidRPr="00AA1354" w:rsidRDefault="007B1B38" w:rsidP="009E17F4">
            <w:pPr>
              <w:spacing w:after="0" w:line="240" w:lineRule="auto"/>
              <w:jc w:val="center"/>
              <w:rPr>
                <w:rFonts w:ascii="Times New Roman" w:eastAsia="Times New Roman" w:hAnsi="Times New Roman" w:cs="Times New Roman"/>
                <w:sz w:val="20"/>
                <w:szCs w:val="20"/>
                <w:lang w:eastAsia="ru-RU"/>
              </w:rPr>
            </w:pPr>
          </w:p>
        </w:tc>
        <w:tc>
          <w:tcPr>
            <w:tcW w:w="381" w:type="pct"/>
            <w:vMerge/>
            <w:shd w:val="clear" w:color="000000" w:fill="FFFFFF"/>
          </w:tcPr>
          <w:p w:rsidR="007B1B38" w:rsidRPr="00AA1354" w:rsidRDefault="007B1B38" w:rsidP="008B427B">
            <w:pPr>
              <w:spacing w:after="0" w:line="240" w:lineRule="auto"/>
              <w:jc w:val="center"/>
              <w:rPr>
                <w:rFonts w:ascii="Times New Roman" w:eastAsia="Times New Roman" w:hAnsi="Times New Roman" w:cs="Times New Roman"/>
                <w:sz w:val="20"/>
                <w:szCs w:val="20"/>
                <w:lang w:eastAsia="ru-RU"/>
              </w:rPr>
            </w:pPr>
          </w:p>
        </w:tc>
      </w:tr>
      <w:tr w:rsidR="007B1B38" w:rsidRPr="00AA1354" w:rsidTr="00E63639">
        <w:tc>
          <w:tcPr>
            <w:tcW w:w="317" w:type="pct"/>
            <w:shd w:val="clear" w:color="000000" w:fill="FFFFFF"/>
            <w:vAlign w:val="center"/>
            <w:hideMark/>
          </w:tcPr>
          <w:p w:rsidR="007B1B38" w:rsidRPr="00AA1354" w:rsidRDefault="007B1B38" w:rsidP="009E17F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lastRenderedPageBreak/>
              <w:t> </w:t>
            </w:r>
          </w:p>
        </w:tc>
        <w:tc>
          <w:tcPr>
            <w:tcW w:w="1614" w:type="pct"/>
            <w:shd w:val="clear" w:color="000000" w:fill="FFFFFF"/>
            <w:vAlign w:val="center"/>
            <w:hideMark/>
          </w:tcPr>
          <w:p w:rsidR="007B1B38" w:rsidRPr="00AA1354" w:rsidRDefault="007B1B38" w:rsidP="008B427B">
            <w:pPr>
              <w:spacing w:after="0" w:line="240" w:lineRule="auto"/>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Тобольская ТЭЦ (СЦТ Нагорная часть)</w:t>
            </w:r>
          </w:p>
        </w:tc>
        <w:tc>
          <w:tcPr>
            <w:tcW w:w="458" w:type="pct"/>
            <w:shd w:val="clear" w:color="000000" w:fill="FFFFFF"/>
            <w:vAlign w:val="center"/>
            <w:hideMark/>
          </w:tcPr>
          <w:p w:rsidR="007B1B38" w:rsidRPr="00AA1354" w:rsidRDefault="007B1B38" w:rsidP="009E17F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м³</w:t>
            </w:r>
          </w:p>
        </w:tc>
        <w:tc>
          <w:tcPr>
            <w:tcW w:w="323" w:type="pct"/>
            <w:vAlign w:val="center"/>
            <w:hideMark/>
          </w:tcPr>
          <w:p w:rsidR="007B1B38" w:rsidRPr="00AA1354" w:rsidRDefault="007B1B38" w:rsidP="009E17F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417979</w:t>
            </w:r>
          </w:p>
        </w:tc>
        <w:tc>
          <w:tcPr>
            <w:tcW w:w="381" w:type="pct"/>
            <w:vAlign w:val="center"/>
            <w:hideMark/>
          </w:tcPr>
          <w:p w:rsidR="007B1B38" w:rsidRPr="00AA1354" w:rsidRDefault="007B1B38" w:rsidP="009E17F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390082</w:t>
            </w:r>
          </w:p>
        </w:tc>
        <w:tc>
          <w:tcPr>
            <w:tcW w:w="381" w:type="pct"/>
            <w:shd w:val="clear" w:color="000000" w:fill="FFFFFF"/>
            <w:vAlign w:val="center"/>
          </w:tcPr>
          <w:p w:rsidR="007B1B38" w:rsidRPr="00AA1354" w:rsidRDefault="007B1B38" w:rsidP="00CD1089">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443826</w:t>
            </w:r>
          </w:p>
        </w:tc>
        <w:tc>
          <w:tcPr>
            <w:tcW w:w="381" w:type="pct"/>
            <w:shd w:val="clear" w:color="000000" w:fill="FFFFFF"/>
            <w:vAlign w:val="center"/>
            <w:hideMark/>
          </w:tcPr>
          <w:p w:rsidR="007B1B38" w:rsidRPr="00AA1354" w:rsidRDefault="007B1B38" w:rsidP="009E17F4">
            <w:pPr>
              <w:spacing w:after="0" w:line="240" w:lineRule="auto"/>
              <w:jc w:val="center"/>
              <w:rPr>
                <w:rFonts w:ascii="Times New Roman" w:eastAsia="Times New Roman" w:hAnsi="Times New Roman" w:cs="Times New Roman"/>
                <w:sz w:val="20"/>
                <w:szCs w:val="20"/>
                <w:lang w:eastAsia="ru-RU"/>
              </w:rPr>
            </w:pPr>
          </w:p>
        </w:tc>
        <w:tc>
          <w:tcPr>
            <w:tcW w:w="381" w:type="pct"/>
            <w:shd w:val="clear" w:color="000000" w:fill="FFFFFF"/>
          </w:tcPr>
          <w:p w:rsidR="007B1B38" w:rsidRPr="00AA1354" w:rsidRDefault="007B1B38" w:rsidP="009E17F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237 256</w:t>
            </w:r>
          </w:p>
        </w:tc>
        <w:tc>
          <w:tcPr>
            <w:tcW w:w="382" w:type="pct"/>
            <w:shd w:val="clear" w:color="000000" w:fill="FFFFFF"/>
          </w:tcPr>
          <w:p w:rsidR="007B1B38" w:rsidRPr="00AA1354" w:rsidRDefault="007B1B38" w:rsidP="008B427B">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363 506</w:t>
            </w:r>
          </w:p>
        </w:tc>
        <w:tc>
          <w:tcPr>
            <w:tcW w:w="381" w:type="pct"/>
            <w:vMerge/>
            <w:shd w:val="clear" w:color="000000" w:fill="FFFFFF"/>
          </w:tcPr>
          <w:p w:rsidR="007B1B38" w:rsidRPr="00AA1354" w:rsidRDefault="007B1B38" w:rsidP="008B427B">
            <w:pPr>
              <w:spacing w:after="0" w:line="240" w:lineRule="auto"/>
              <w:jc w:val="center"/>
              <w:rPr>
                <w:rFonts w:ascii="Times New Roman" w:eastAsia="Times New Roman" w:hAnsi="Times New Roman" w:cs="Times New Roman"/>
                <w:sz w:val="20"/>
                <w:szCs w:val="20"/>
                <w:lang w:eastAsia="ru-RU"/>
              </w:rPr>
            </w:pPr>
          </w:p>
        </w:tc>
      </w:tr>
      <w:tr w:rsidR="00E63639" w:rsidRPr="00AA1354" w:rsidTr="00E63639">
        <w:tc>
          <w:tcPr>
            <w:tcW w:w="317" w:type="pct"/>
            <w:shd w:val="clear" w:color="000000" w:fill="FFFFFF"/>
            <w:vAlign w:val="center"/>
            <w:hideMark/>
          </w:tcPr>
          <w:p w:rsidR="00E63639" w:rsidRPr="00AA1354" w:rsidRDefault="00E63639" w:rsidP="009E17F4">
            <w:pPr>
              <w:spacing w:after="0" w:line="240" w:lineRule="auto"/>
              <w:jc w:val="center"/>
              <w:rPr>
                <w:rFonts w:ascii="Times New Roman" w:eastAsia="Times New Roman" w:hAnsi="Times New Roman" w:cs="Times New Roman"/>
                <w:b/>
                <w:sz w:val="20"/>
                <w:szCs w:val="20"/>
                <w:lang w:eastAsia="ru-RU"/>
              </w:rPr>
            </w:pPr>
            <w:r w:rsidRPr="00AA1354">
              <w:rPr>
                <w:rFonts w:ascii="Times New Roman" w:eastAsia="Times New Roman" w:hAnsi="Times New Roman" w:cs="Times New Roman"/>
                <w:b/>
                <w:sz w:val="20"/>
                <w:szCs w:val="20"/>
                <w:lang w:eastAsia="ru-RU"/>
              </w:rPr>
              <w:lastRenderedPageBreak/>
              <w:t>3</w:t>
            </w:r>
          </w:p>
        </w:tc>
        <w:tc>
          <w:tcPr>
            <w:tcW w:w="1614" w:type="pct"/>
            <w:shd w:val="clear" w:color="000000" w:fill="FFFFFF"/>
            <w:vAlign w:val="center"/>
            <w:hideMark/>
          </w:tcPr>
          <w:p w:rsidR="00E63639" w:rsidRPr="00AA1354" w:rsidRDefault="00E63639" w:rsidP="009E17F4">
            <w:pPr>
              <w:spacing w:after="0" w:line="240" w:lineRule="auto"/>
              <w:rPr>
                <w:rFonts w:ascii="Times New Roman" w:eastAsia="Times New Roman" w:hAnsi="Times New Roman" w:cs="Times New Roman"/>
                <w:b/>
                <w:sz w:val="20"/>
                <w:szCs w:val="20"/>
                <w:lang w:eastAsia="ru-RU"/>
              </w:rPr>
            </w:pPr>
            <w:r w:rsidRPr="00AA1354">
              <w:rPr>
                <w:rFonts w:ascii="Times New Roman" w:eastAsia="Times New Roman" w:hAnsi="Times New Roman" w:cs="Times New Roman"/>
                <w:b/>
                <w:sz w:val="20"/>
                <w:szCs w:val="20"/>
                <w:lang w:eastAsia="ru-RU"/>
              </w:rPr>
              <w:t>Удельный расход теплоносителя</w:t>
            </w:r>
          </w:p>
        </w:tc>
        <w:tc>
          <w:tcPr>
            <w:tcW w:w="458" w:type="pct"/>
            <w:shd w:val="clear" w:color="000000" w:fill="FFFFFF"/>
            <w:vAlign w:val="center"/>
            <w:hideMark/>
          </w:tcPr>
          <w:p w:rsidR="00E63639" w:rsidRPr="00AA1354" w:rsidRDefault="00E63639" w:rsidP="009E17F4">
            <w:pPr>
              <w:spacing w:after="0" w:line="240" w:lineRule="auto"/>
              <w:jc w:val="center"/>
              <w:rPr>
                <w:rFonts w:ascii="Times New Roman" w:eastAsia="Times New Roman" w:hAnsi="Times New Roman" w:cs="Times New Roman"/>
                <w:b/>
                <w:sz w:val="20"/>
                <w:szCs w:val="20"/>
                <w:lang w:eastAsia="ru-RU"/>
              </w:rPr>
            </w:pPr>
          </w:p>
        </w:tc>
        <w:tc>
          <w:tcPr>
            <w:tcW w:w="323" w:type="pct"/>
            <w:shd w:val="clear" w:color="auto" w:fill="auto"/>
            <w:vAlign w:val="center"/>
            <w:hideMark/>
          </w:tcPr>
          <w:p w:rsidR="00E63639" w:rsidRPr="00AA1354" w:rsidRDefault="00E63639" w:rsidP="009E17F4">
            <w:pPr>
              <w:spacing w:after="0" w:line="240" w:lineRule="auto"/>
              <w:jc w:val="center"/>
              <w:rPr>
                <w:rFonts w:ascii="Times New Roman" w:eastAsia="Times New Roman" w:hAnsi="Times New Roman" w:cs="Times New Roman"/>
                <w:b/>
                <w:sz w:val="20"/>
                <w:szCs w:val="20"/>
                <w:lang w:eastAsia="ru-RU"/>
              </w:rPr>
            </w:pPr>
          </w:p>
        </w:tc>
        <w:tc>
          <w:tcPr>
            <w:tcW w:w="381" w:type="pct"/>
            <w:shd w:val="clear" w:color="auto" w:fill="auto"/>
            <w:vAlign w:val="center"/>
            <w:hideMark/>
          </w:tcPr>
          <w:p w:rsidR="00E63639" w:rsidRPr="00AA1354" w:rsidRDefault="00E63639" w:rsidP="009E17F4">
            <w:pPr>
              <w:spacing w:after="0" w:line="240" w:lineRule="auto"/>
              <w:jc w:val="center"/>
              <w:rPr>
                <w:rFonts w:ascii="Times New Roman" w:eastAsia="Times New Roman" w:hAnsi="Times New Roman" w:cs="Times New Roman"/>
                <w:b/>
                <w:sz w:val="20"/>
                <w:szCs w:val="20"/>
                <w:lang w:eastAsia="ru-RU"/>
              </w:rPr>
            </w:pPr>
          </w:p>
        </w:tc>
        <w:tc>
          <w:tcPr>
            <w:tcW w:w="381" w:type="pct"/>
            <w:vAlign w:val="center"/>
          </w:tcPr>
          <w:p w:rsidR="00E63639" w:rsidRPr="00AA1354" w:rsidRDefault="00E63639" w:rsidP="00CD1089">
            <w:pPr>
              <w:spacing w:after="0" w:line="240" w:lineRule="auto"/>
              <w:jc w:val="center"/>
              <w:rPr>
                <w:rFonts w:ascii="Times New Roman" w:eastAsia="Times New Roman" w:hAnsi="Times New Roman" w:cs="Times New Roman"/>
                <w:b/>
                <w:sz w:val="20"/>
                <w:szCs w:val="20"/>
                <w:lang w:eastAsia="ru-RU"/>
              </w:rPr>
            </w:pPr>
          </w:p>
        </w:tc>
        <w:tc>
          <w:tcPr>
            <w:tcW w:w="381" w:type="pct"/>
            <w:shd w:val="clear" w:color="auto" w:fill="auto"/>
            <w:vAlign w:val="center"/>
            <w:hideMark/>
          </w:tcPr>
          <w:p w:rsidR="00E63639" w:rsidRPr="00AA1354" w:rsidRDefault="00E63639" w:rsidP="009E17F4">
            <w:pPr>
              <w:spacing w:after="0" w:line="240" w:lineRule="auto"/>
              <w:jc w:val="center"/>
              <w:rPr>
                <w:rFonts w:ascii="Times New Roman" w:eastAsia="Times New Roman" w:hAnsi="Times New Roman" w:cs="Times New Roman"/>
                <w:b/>
                <w:sz w:val="20"/>
                <w:szCs w:val="20"/>
                <w:lang w:eastAsia="ru-RU"/>
              </w:rPr>
            </w:pPr>
          </w:p>
        </w:tc>
        <w:tc>
          <w:tcPr>
            <w:tcW w:w="381" w:type="pct"/>
          </w:tcPr>
          <w:p w:rsidR="00E63639" w:rsidRPr="00AA1354" w:rsidRDefault="00E63639" w:rsidP="009E17F4">
            <w:pPr>
              <w:spacing w:after="0" w:line="240" w:lineRule="auto"/>
              <w:jc w:val="center"/>
              <w:rPr>
                <w:rFonts w:ascii="Times New Roman" w:eastAsia="Times New Roman" w:hAnsi="Times New Roman" w:cs="Times New Roman"/>
                <w:b/>
                <w:sz w:val="20"/>
                <w:szCs w:val="20"/>
                <w:lang w:eastAsia="ru-RU"/>
              </w:rPr>
            </w:pPr>
          </w:p>
        </w:tc>
        <w:tc>
          <w:tcPr>
            <w:tcW w:w="382" w:type="pct"/>
          </w:tcPr>
          <w:p w:rsidR="00E63639" w:rsidRPr="00AA1354" w:rsidRDefault="00E63639" w:rsidP="009E17F4">
            <w:pPr>
              <w:spacing w:after="0" w:line="240" w:lineRule="auto"/>
              <w:jc w:val="center"/>
              <w:rPr>
                <w:rFonts w:ascii="Times New Roman" w:eastAsia="Times New Roman" w:hAnsi="Times New Roman" w:cs="Times New Roman"/>
                <w:b/>
                <w:sz w:val="20"/>
                <w:szCs w:val="20"/>
                <w:lang w:eastAsia="ru-RU"/>
              </w:rPr>
            </w:pPr>
          </w:p>
        </w:tc>
        <w:tc>
          <w:tcPr>
            <w:tcW w:w="381" w:type="pct"/>
          </w:tcPr>
          <w:p w:rsidR="00E63639" w:rsidRPr="00AA1354" w:rsidRDefault="00E63639" w:rsidP="009E17F4">
            <w:pPr>
              <w:spacing w:after="0" w:line="240" w:lineRule="auto"/>
              <w:jc w:val="center"/>
              <w:rPr>
                <w:rFonts w:ascii="Times New Roman" w:eastAsia="Times New Roman" w:hAnsi="Times New Roman" w:cs="Times New Roman"/>
                <w:b/>
                <w:sz w:val="20"/>
                <w:szCs w:val="20"/>
                <w:lang w:eastAsia="ru-RU"/>
              </w:rPr>
            </w:pPr>
          </w:p>
        </w:tc>
      </w:tr>
      <w:tr w:rsidR="00E63639" w:rsidRPr="00AA1354" w:rsidTr="00E63639">
        <w:tc>
          <w:tcPr>
            <w:tcW w:w="317" w:type="pct"/>
            <w:shd w:val="clear" w:color="000000" w:fill="FFFFFF"/>
            <w:vAlign w:val="center"/>
            <w:hideMark/>
          </w:tcPr>
          <w:p w:rsidR="00E63639" w:rsidRPr="00AA1354" w:rsidRDefault="00E63639" w:rsidP="009E17F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 </w:t>
            </w:r>
          </w:p>
        </w:tc>
        <w:tc>
          <w:tcPr>
            <w:tcW w:w="1614" w:type="pct"/>
            <w:shd w:val="clear" w:color="000000" w:fill="FFFFFF"/>
            <w:vAlign w:val="center"/>
            <w:hideMark/>
          </w:tcPr>
          <w:p w:rsidR="00E63639" w:rsidRPr="00AA1354" w:rsidRDefault="00E63639" w:rsidP="009E17F4">
            <w:pPr>
              <w:spacing w:after="0" w:line="240" w:lineRule="auto"/>
              <w:rPr>
                <w:rFonts w:ascii="Times New Roman" w:hAnsi="Times New Roman" w:cs="Times New Roman"/>
                <w:sz w:val="20"/>
                <w:szCs w:val="20"/>
              </w:rPr>
            </w:pPr>
            <w:r w:rsidRPr="00AA1354">
              <w:rPr>
                <w:rFonts w:ascii="Times New Roman" w:hAnsi="Times New Roman" w:cs="Times New Roman"/>
                <w:sz w:val="20"/>
                <w:szCs w:val="20"/>
              </w:rPr>
              <w:t>Котельная №  4, ул. Мира,7б</w:t>
            </w:r>
          </w:p>
        </w:tc>
        <w:tc>
          <w:tcPr>
            <w:tcW w:w="458" w:type="pct"/>
            <w:shd w:val="clear" w:color="000000" w:fill="FFFFFF"/>
            <w:vAlign w:val="center"/>
            <w:hideMark/>
          </w:tcPr>
          <w:p w:rsidR="00E63639" w:rsidRPr="00AA1354" w:rsidRDefault="00E63639" w:rsidP="009E17F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 xml:space="preserve">  т/Гкал</w:t>
            </w:r>
          </w:p>
        </w:tc>
        <w:tc>
          <w:tcPr>
            <w:tcW w:w="323" w:type="pct"/>
            <w:shd w:val="clear" w:color="auto" w:fill="auto"/>
            <w:vAlign w:val="bottom"/>
            <w:hideMark/>
          </w:tcPr>
          <w:p w:rsidR="00E63639" w:rsidRPr="00AA1354" w:rsidRDefault="00E63639" w:rsidP="009E17F4">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0,439</w:t>
            </w:r>
          </w:p>
        </w:tc>
        <w:tc>
          <w:tcPr>
            <w:tcW w:w="381" w:type="pct"/>
            <w:shd w:val="clear" w:color="auto" w:fill="auto"/>
            <w:vAlign w:val="bottom"/>
            <w:hideMark/>
          </w:tcPr>
          <w:p w:rsidR="00E63639" w:rsidRPr="00AA1354" w:rsidRDefault="00E63639" w:rsidP="009E17F4">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0,480</w:t>
            </w:r>
          </w:p>
        </w:tc>
        <w:tc>
          <w:tcPr>
            <w:tcW w:w="381" w:type="pct"/>
            <w:vAlign w:val="bottom"/>
          </w:tcPr>
          <w:p w:rsidR="00E63639" w:rsidRPr="00AA1354" w:rsidRDefault="00E63639" w:rsidP="00CD1089">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0,349</w:t>
            </w:r>
          </w:p>
        </w:tc>
        <w:tc>
          <w:tcPr>
            <w:tcW w:w="381" w:type="pct"/>
            <w:shd w:val="clear" w:color="auto" w:fill="auto"/>
            <w:vAlign w:val="bottom"/>
            <w:hideMark/>
          </w:tcPr>
          <w:p w:rsidR="00E63639" w:rsidRPr="00AA1354" w:rsidRDefault="00E63639" w:rsidP="009E17F4">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0,349</w:t>
            </w:r>
          </w:p>
        </w:tc>
        <w:tc>
          <w:tcPr>
            <w:tcW w:w="381" w:type="pct"/>
          </w:tcPr>
          <w:p w:rsidR="00E63639" w:rsidRPr="00AA1354" w:rsidRDefault="00E63639" w:rsidP="009E17F4">
            <w:pPr>
              <w:spacing w:after="0" w:line="240" w:lineRule="auto"/>
              <w:jc w:val="center"/>
              <w:rPr>
                <w:rFonts w:ascii="Times New Roman" w:hAnsi="Times New Roman" w:cs="Times New Roman"/>
                <w:sz w:val="20"/>
                <w:szCs w:val="20"/>
              </w:rPr>
            </w:pPr>
          </w:p>
        </w:tc>
        <w:tc>
          <w:tcPr>
            <w:tcW w:w="382" w:type="pct"/>
          </w:tcPr>
          <w:p w:rsidR="00E63639" w:rsidRPr="00AA1354" w:rsidRDefault="00E63639" w:rsidP="009E17F4">
            <w:pPr>
              <w:spacing w:after="0" w:line="240" w:lineRule="auto"/>
              <w:jc w:val="center"/>
              <w:rPr>
                <w:rFonts w:ascii="Times New Roman" w:hAnsi="Times New Roman" w:cs="Times New Roman"/>
                <w:sz w:val="20"/>
                <w:szCs w:val="20"/>
              </w:rPr>
            </w:pPr>
          </w:p>
        </w:tc>
        <w:tc>
          <w:tcPr>
            <w:tcW w:w="381" w:type="pct"/>
          </w:tcPr>
          <w:p w:rsidR="00E63639" w:rsidRPr="00AA1354" w:rsidRDefault="00E63639" w:rsidP="009E17F4">
            <w:pPr>
              <w:spacing w:after="0" w:line="240" w:lineRule="auto"/>
              <w:jc w:val="center"/>
              <w:rPr>
                <w:rFonts w:ascii="Times New Roman" w:hAnsi="Times New Roman" w:cs="Times New Roman"/>
                <w:sz w:val="20"/>
                <w:szCs w:val="20"/>
              </w:rPr>
            </w:pPr>
          </w:p>
        </w:tc>
      </w:tr>
      <w:tr w:rsidR="00E63639" w:rsidRPr="00AA1354" w:rsidTr="00E63639">
        <w:tc>
          <w:tcPr>
            <w:tcW w:w="317" w:type="pct"/>
            <w:shd w:val="clear" w:color="000000" w:fill="FFFFFF"/>
            <w:vAlign w:val="center"/>
            <w:hideMark/>
          </w:tcPr>
          <w:p w:rsidR="00E63639" w:rsidRPr="00AA1354" w:rsidRDefault="00E63639" w:rsidP="009E17F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 </w:t>
            </w:r>
          </w:p>
        </w:tc>
        <w:tc>
          <w:tcPr>
            <w:tcW w:w="1614" w:type="pct"/>
            <w:shd w:val="clear" w:color="000000" w:fill="FFFFFF"/>
            <w:vAlign w:val="center"/>
            <w:hideMark/>
          </w:tcPr>
          <w:p w:rsidR="00E63639" w:rsidRPr="00AA1354" w:rsidRDefault="00E63639" w:rsidP="009E17F4">
            <w:pPr>
              <w:spacing w:after="0" w:line="240" w:lineRule="auto"/>
              <w:rPr>
                <w:rFonts w:ascii="Times New Roman" w:hAnsi="Times New Roman" w:cs="Times New Roman"/>
                <w:sz w:val="20"/>
                <w:szCs w:val="20"/>
              </w:rPr>
            </w:pPr>
            <w:r w:rsidRPr="00AA1354">
              <w:rPr>
                <w:rFonts w:ascii="Times New Roman" w:hAnsi="Times New Roman" w:cs="Times New Roman"/>
                <w:sz w:val="20"/>
                <w:szCs w:val="20"/>
              </w:rPr>
              <w:t>Котельная №  5, ул. Ленина,72а</w:t>
            </w:r>
          </w:p>
        </w:tc>
        <w:tc>
          <w:tcPr>
            <w:tcW w:w="458" w:type="pct"/>
            <w:shd w:val="clear" w:color="000000" w:fill="FFFFFF"/>
            <w:vAlign w:val="center"/>
            <w:hideMark/>
          </w:tcPr>
          <w:p w:rsidR="00E63639" w:rsidRPr="00AA1354" w:rsidRDefault="00E63639" w:rsidP="009E17F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 xml:space="preserve">  т/Гкал</w:t>
            </w:r>
          </w:p>
        </w:tc>
        <w:tc>
          <w:tcPr>
            <w:tcW w:w="323" w:type="pct"/>
            <w:shd w:val="clear" w:color="auto" w:fill="auto"/>
            <w:vAlign w:val="bottom"/>
            <w:hideMark/>
          </w:tcPr>
          <w:p w:rsidR="00E63639" w:rsidRPr="00AA1354" w:rsidRDefault="00E63639" w:rsidP="009E17F4">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0,283</w:t>
            </w:r>
          </w:p>
        </w:tc>
        <w:tc>
          <w:tcPr>
            <w:tcW w:w="381" w:type="pct"/>
            <w:shd w:val="clear" w:color="auto" w:fill="auto"/>
            <w:vAlign w:val="bottom"/>
            <w:hideMark/>
          </w:tcPr>
          <w:p w:rsidR="00E63639" w:rsidRPr="00AA1354" w:rsidRDefault="00E63639" w:rsidP="009E17F4">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0,233</w:t>
            </w:r>
          </w:p>
        </w:tc>
        <w:tc>
          <w:tcPr>
            <w:tcW w:w="381" w:type="pct"/>
            <w:vAlign w:val="bottom"/>
          </w:tcPr>
          <w:p w:rsidR="00E63639" w:rsidRPr="00AA1354" w:rsidRDefault="00E63639" w:rsidP="00CD1089">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0,270</w:t>
            </w:r>
          </w:p>
        </w:tc>
        <w:tc>
          <w:tcPr>
            <w:tcW w:w="381" w:type="pct"/>
            <w:shd w:val="clear" w:color="auto" w:fill="auto"/>
            <w:vAlign w:val="bottom"/>
            <w:hideMark/>
          </w:tcPr>
          <w:p w:rsidR="00E63639" w:rsidRPr="00AA1354" w:rsidRDefault="00E63639" w:rsidP="009E17F4">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0,270</w:t>
            </w:r>
          </w:p>
        </w:tc>
        <w:tc>
          <w:tcPr>
            <w:tcW w:w="381" w:type="pct"/>
          </w:tcPr>
          <w:p w:rsidR="00E63639" w:rsidRPr="00AA1354" w:rsidRDefault="00E63639" w:rsidP="009E17F4">
            <w:pPr>
              <w:spacing w:after="0" w:line="240" w:lineRule="auto"/>
              <w:jc w:val="center"/>
              <w:rPr>
                <w:rFonts w:ascii="Times New Roman" w:hAnsi="Times New Roman" w:cs="Times New Roman"/>
                <w:sz w:val="20"/>
                <w:szCs w:val="20"/>
              </w:rPr>
            </w:pPr>
          </w:p>
        </w:tc>
        <w:tc>
          <w:tcPr>
            <w:tcW w:w="382" w:type="pct"/>
          </w:tcPr>
          <w:p w:rsidR="00E63639" w:rsidRPr="00AA1354" w:rsidRDefault="00E63639" w:rsidP="009E17F4">
            <w:pPr>
              <w:spacing w:after="0" w:line="240" w:lineRule="auto"/>
              <w:jc w:val="center"/>
              <w:rPr>
                <w:rFonts w:ascii="Times New Roman" w:hAnsi="Times New Roman" w:cs="Times New Roman"/>
                <w:sz w:val="20"/>
                <w:szCs w:val="20"/>
              </w:rPr>
            </w:pPr>
          </w:p>
        </w:tc>
        <w:tc>
          <w:tcPr>
            <w:tcW w:w="381" w:type="pct"/>
          </w:tcPr>
          <w:p w:rsidR="00E63639" w:rsidRPr="00AA1354" w:rsidRDefault="00E63639" w:rsidP="009E17F4">
            <w:pPr>
              <w:spacing w:after="0" w:line="240" w:lineRule="auto"/>
              <w:jc w:val="center"/>
              <w:rPr>
                <w:rFonts w:ascii="Times New Roman" w:hAnsi="Times New Roman" w:cs="Times New Roman"/>
                <w:sz w:val="20"/>
                <w:szCs w:val="20"/>
              </w:rPr>
            </w:pPr>
          </w:p>
        </w:tc>
      </w:tr>
      <w:tr w:rsidR="00E63639" w:rsidRPr="00AA1354" w:rsidTr="00E63639">
        <w:tc>
          <w:tcPr>
            <w:tcW w:w="317" w:type="pct"/>
            <w:shd w:val="clear" w:color="000000" w:fill="FFFFFF"/>
            <w:vAlign w:val="center"/>
            <w:hideMark/>
          </w:tcPr>
          <w:p w:rsidR="00E63639" w:rsidRPr="00AA1354" w:rsidRDefault="00E63639" w:rsidP="009E17F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 </w:t>
            </w:r>
          </w:p>
        </w:tc>
        <w:tc>
          <w:tcPr>
            <w:tcW w:w="1614" w:type="pct"/>
            <w:shd w:val="clear" w:color="000000" w:fill="FFFFFF"/>
            <w:vAlign w:val="center"/>
            <w:hideMark/>
          </w:tcPr>
          <w:p w:rsidR="00E63639" w:rsidRPr="00AA1354" w:rsidRDefault="00E63639" w:rsidP="009E17F4">
            <w:pPr>
              <w:spacing w:after="0" w:line="240" w:lineRule="auto"/>
              <w:rPr>
                <w:rFonts w:ascii="Times New Roman" w:hAnsi="Times New Roman" w:cs="Times New Roman"/>
                <w:sz w:val="20"/>
                <w:szCs w:val="20"/>
              </w:rPr>
            </w:pPr>
            <w:r w:rsidRPr="00AA1354">
              <w:rPr>
                <w:rFonts w:ascii="Times New Roman" w:hAnsi="Times New Roman" w:cs="Times New Roman"/>
                <w:sz w:val="20"/>
                <w:szCs w:val="20"/>
              </w:rPr>
              <w:t>Котельная №  6, ул.2-я Вокзальная,22</w:t>
            </w:r>
          </w:p>
        </w:tc>
        <w:tc>
          <w:tcPr>
            <w:tcW w:w="458" w:type="pct"/>
            <w:shd w:val="clear" w:color="000000" w:fill="FFFFFF"/>
            <w:vAlign w:val="center"/>
            <w:hideMark/>
          </w:tcPr>
          <w:p w:rsidR="00E63639" w:rsidRPr="00AA1354" w:rsidRDefault="00E63639" w:rsidP="009E17F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 xml:space="preserve">  т/Гкал</w:t>
            </w:r>
          </w:p>
        </w:tc>
        <w:tc>
          <w:tcPr>
            <w:tcW w:w="323" w:type="pct"/>
            <w:shd w:val="clear" w:color="auto" w:fill="auto"/>
            <w:vAlign w:val="bottom"/>
            <w:hideMark/>
          </w:tcPr>
          <w:p w:rsidR="00E63639" w:rsidRPr="00AA1354" w:rsidRDefault="00E63639" w:rsidP="009E17F4">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0,703</w:t>
            </w:r>
          </w:p>
        </w:tc>
        <w:tc>
          <w:tcPr>
            <w:tcW w:w="381" w:type="pct"/>
            <w:shd w:val="clear" w:color="auto" w:fill="auto"/>
            <w:vAlign w:val="bottom"/>
            <w:hideMark/>
          </w:tcPr>
          <w:p w:rsidR="00E63639" w:rsidRPr="00AA1354" w:rsidRDefault="00E63639" w:rsidP="009E17F4">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0,642</w:t>
            </w:r>
          </w:p>
        </w:tc>
        <w:tc>
          <w:tcPr>
            <w:tcW w:w="381" w:type="pct"/>
            <w:vAlign w:val="bottom"/>
          </w:tcPr>
          <w:p w:rsidR="00E63639" w:rsidRPr="00AA1354" w:rsidRDefault="00E63639" w:rsidP="00CD1089">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0,779</w:t>
            </w:r>
          </w:p>
        </w:tc>
        <w:tc>
          <w:tcPr>
            <w:tcW w:w="381" w:type="pct"/>
            <w:shd w:val="clear" w:color="auto" w:fill="auto"/>
            <w:vAlign w:val="bottom"/>
            <w:hideMark/>
          </w:tcPr>
          <w:p w:rsidR="00E63639" w:rsidRPr="00AA1354" w:rsidRDefault="00E63639" w:rsidP="009E17F4">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0,779</w:t>
            </w:r>
          </w:p>
        </w:tc>
        <w:tc>
          <w:tcPr>
            <w:tcW w:w="381" w:type="pct"/>
          </w:tcPr>
          <w:p w:rsidR="00E63639" w:rsidRPr="00AA1354" w:rsidRDefault="00E63639" w:rsidP="009E17F4">
            <w:pPr>
              <w:spacing w:after="0" w:line="240" w:lineRule="auto"/>
              <w:jc w:val="center"/>
              <w:rPr>
                <w:rFonts w:ascii="Times New Roman" w:hAnsi="Times New Roman" w:cs="Times New Roman"/>
                <w:sz w:val="20"/>
                <w:szCs w:val="20"/>
              </w:rPr>
            </w:pPr>
          </w:p>
        </w:tc>
        <w:tc>
          <w:tcPr>
            <w:tcW w:w="382" w:type="pct"/>
          </w:tcPr>
          <w:p w:rsidR="00E63639" w:rsidRPr="00AA1354" w:rsidRDefault="00E63639" w:rsidP="009E17F4">
            <w:pPr>
              <w:spacing w:after="0" w:line="240" w:lineRule="auto"/>
              <w:jc w:val="center"/>
              <w:rPr>
                <w:rFonts w:ascii="Times New Roman" w:hAnsi="Times New Roman" w:cs="Times New Roman"/>
                <w:sz w:val="20"/>
                <w:szCs w:val="20"/>
              </w:rPr>
            </w:pPr>
          </w:p>
        </w:tc>
        <w:tc>
          <w:tcPr>
            <w:tcW w:w="381" w:type="pct"/>
          </w:tcPr>
          <w:p w:rsidR="00E63639" w:rsidRPr="00AA1354" w:rsidRDefault="00E63639" w:rsidP="009E17F4">
            <w:pPr>
              <w:spacing w:after="0" w:line="240" w:lineRule="auto"/>
              <w:jc w:val="center"/>
              <w:rPr>
                <w:rFonts w:ascii="Times New Roman" w:hAnsi="Times New Roman" w:cs="Times New Roman"/>
                <w:sz w:val="20"/>
                <w:szCs w:val="20"/>
              </w:rPr>
            </w:pPr>
          </w:p>
        </w:tc>
      </w:tr>
      <w:tr w:rsidR="00E63639" w:rsidRPr="00AA1354" w:rsidTr="00E63639">
        <w:tc>
          <w:tcPr>
            <w:tcW w:w="317" w:type="pct"/>
            <w:shd w:val="clear" w:color="000000" w:fill="FFFFFF"/>
            <w:vAlign w:val="center"/>
            <w:hideMark/>
          </w:tcPr>
          <w:p w:rsidR="00E63639" w:rsidRPr="00AA1354" w:rsidRDefault="00E63639" w:rsidP="009E17F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 </w:t>
            </w:r>
          </w:p>
        </w:tc>
        <w:tc>
          <w:tcPr>
            <w:tcW w:w="1614" w:type="pct"/>
            <w:shd w:val="clear" w:color="000000" w:fill="FFFFFF"/>
            <w:vAlign w:val="center"/>
            <w:hideMark/>
          </w:tcPr>
          <w:p w:rsidR="00E63639" w:rsidRPr="00AA1354" w:rsidRDefault="00E63639" w:rsidP="009E17F4">
            <w:pPr>
              <w:spacing w:after="0" w:line="240" w:lineRule="auto"/>
              <w:rPr>
                <w:rFonts w:ascii="Times New Roman" w:hAnsi="Times New Roman" w:cs="Times New Roman"/>
                <w:sz w:val="20"/>
                <w:szCs w:val="20"/>
              </w:rPr>
            </w:pPr>
            <w:r w:rsidRPr="00AA1354">
              <w:rPr>
                <w:rFonts w:ascii="Times New Roman" w:hAnsi="Times New Roman" w:cs="Times New Roman"/>
                <w:sz w:val="20"/>
                <w:szCs w:val="20"/>
              </w:rPr>
              <w:t>Котельная №  8, ул. Набережная Кирова, 11</w:t>
            </w:r>
          </w:p>
        </w:tc>
        <w:tc>
          <w:tcPr>
            <w:tcW w:w="458" w:type="pct"/>
            <w:shd w:val="clear" w:color="000000" w:fill="FFFFFF"/>
            <w:vAlign w:val="center"/>
            <w:hideMark/>
          </w:tcPr>
          <w:p w:rsidR="00E63639" w:rsidRPr="00AA1354" w:rsidRDefault="00E63639" w:rsidP="009E17F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 xml:space="preserve">  т/Гкал</w:t>
            </w:r>
          </w:p>
        </w:tc>
        <w:tc>
          <w:tcPr>
            <w:tcW w:w="323" w:type="pct"/>
            <w:shd w:val="clear" w:color="auto" w:fill="auto"/>
            <w:vAlign w:val="bottom"/>
            <w:hideMark/>
          </w:tcPr>
          <w:p w:rsidR="00E63639" w:rsidRPr="00AA1354" w:rsidRDefault="00E63639" w:rsidP="009E17F4">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0,182</w:t>
            </w:r>
          </w:p>
        </w:tc>
        <w:tc>
          <w:tcPr>
            <w:tcW w:w="381" w:type="pct"/>
            <w:shd w:val="clear" w:color="auto" w:fill="auto"/>
            <w:vAlign w:val="bottom"/>
            <w:hideMark/>
          </w:tcPr>
          <w:p w:rsidR="00E63639" w:rsidRPr="00AA1354" w:rsidRDefault="00E63639" w:rsidP="009E17F4">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0,085</w:t>
            </w:r>
          </w:p>
        </w:tc>
        <w:tc>
          <w:tcPr>
            <w:tcW w:w="381" w:type="pct"/>
            <w:vAlign w:val="bottom"/>
          </w:tcPr>
          <w:p w:rsidR="00E63639" w:rsidRPr="00AA1354" w:rsidRDefault="00E63639" w:rsidP="00CD1089">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0,128</w:t>
            </w:r>
          </w:p>
        </w:tc>
        <w:tc>
          <w:tcPr>
            <w:tcW w:w="381" w:type="pct"/>
            <w:shd w:val="clear" w:color="auto" w:fill="auto"/>
            <w:vAlign w:val="bottom"/>
            <w:hideMark/>
          </w:tcPr>
          <w:p w:rsidR="00E63639" w:rsidRPr="00AA1354" w:rsidRDefault="00E63639" w:rsidP="009E17F4">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0,128</w:t>
            </w:r>
          </w:p>
        </w:tc>
        <w:tc>
          <w:tcPr>
            <w:tcW w:w="381" w:type="pct"/>
          </w:tcPr>
          <w:p w:rsidR="00E63639" w:rsidRPr="00AA1354" w:rsidRDefault="00E63639" w:rsidP="009E17F4">
            <w:pPr>
              <w:spacing w:after="0" w:line="240" w:lineRule="auto"/>
              <w:jc w:val="center"/>
              <w:rPr>
                <w:rFonts w:ascii="Times New Roman" w:hAnsi="Times New Roman" w:cs="Times New Roman"/>
                <w:sz w:val="20"/>
                <w:szCs w:val="20"/>
              </w:rPr>
            </w:pPr>
          </w:p>
        </w:tc>
        <w:tc>
          <w:tcPr>
            <w:tcW w:w="382" w:type="pct"/>
          </w:tcPr>
          <w:p w:rsidR="00E63639" w:rsidRPr="00AA1354" w:rsidRDefault="00E63639" w:rsidP="009E17F4">
            <w:pPr>
              <w:spacing w:after="0" w:line="240" w:lineRule="auto"/>
              <w:jc w:val="center"/>
              <w:rPr>
                <w:rFonts w:ascii="Times New Roman" w:hAnsi="Times New Roman" w:cs="Times New Roman"/>
                <w:sz w:val="20"/>
                <w:szCs w:val="20"/>
              </w:rPr>
            </w:pPr>
          </w:p>
        </w:tc>
        <w:tc>
          <w:tcPr>
            <w:tcW w:w="381" w:type="pct"/>
          </w:tcPr>
          <w:p w:rsidR="00E63639" w:rsidRPr="00AA1354" w:rsidRDefault="00E63639" w:rsidP="009E17F4">
            <w:pPr>
              <w:spacing w:after="0" w:line="240" w:lineRule="auto"/>
              <w:jc w:val="center"/>
              <w:rPr>
                <w:rFonts w:ascii="Times New Roman" w:hAnsi="Times New Roman" w:cs="Times New Roman"/>
                <w:sz w:val="20"/>
                <w:szCs w:val="20"/>
              </w:rPr>
            </w:pPr>
          </w:p>
        </w:tc>
      </w:tr>
      <w:tr w:rsidR="00E63639" w:rsidRPr="00AA1354" w:rsidTr="00E63639">
        <w:tc>
          <w:tcPr>
            <w:tcW w:w="317" w:type="pct"/>
            <w:shd w:val="clear" w:color="000000" w:fill="FFFFFF"/>
            <w:vAlign w:val="center"/>
            <w:hideMark/>
          </w:tcPr>
          <w:p w:rsidR="00E63639" w:rsidRPr="00AA1354" w:rsidRDefault="00E63639" w:rsidP="009E17F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 </w:t>
            </w:r>
          </w:p>
        </w:tc>
        <w:tc>
          <w:tcPr>
            <w:tcW w:w="1614" w:type="pct"/>
            <w:shd w:val="clear" w:color="000000" w:fill="FFFFFF"/>
            <w:vAlign w:val="center"/>
            <w:hideMark/>
          </w:tcPr>
          <w:p w:rsidR="00E63639" w:rsidRPr="00AA1354" w:rsidRDefault="00E63639" w:rsidP="009E17F4">
            <w:pPr>
              <w:spacing w:after="0" w:line="240" w:lineRule="auto"/>
              <w:rPr>
                <w:rFonts w:ascii="Times New Roman" w:hAnsi="Times New Roman" w:cs="Times New Roman"/>
                <w:sz w:val="20"/>
                <w:szCs w:val="20"/>
              </w:rPr>
            </w:pPr>
            <w:r w:rsidRPr="00AA1354">
              <w:rPr>
                <w:rFonts w:ascii="Times New Roman" w:hAnsi="Times New Roman" w:cs="Times New Roman"/>
                <w:sz w:val="20"/>
                <w:szCs w:val="20"/>
              </w:rPr>
              <w:t>Котельная №  10, ул. Володарского, уч.27а</w:t>
            </w:r>
          </w:p>
        </w:tc>
        <w:tc>
          <w:tcPr>
            <w:tcW w:w="458" w:type="pct"/>
            <w:shd w:val="clear" w:color="000000" w:fill="FFFFFF"/>
            <w:vAlign w:val="center"/>
            <w:hideMark/>
          </w:tcPr>
          <w:p w:rsidR="00E63639" w:rsidRPr="00AA1354" w:rsidRDefault="00E63639" w:rsidP="009E17F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 xml:space="preserve">  т/Гкал</w:t>
            </w:r>
          </w:p>
        </w:tc>
        <w:tc>
          <w:tcPr>
            <w:tcW w:w="323" w:type="pct"/>
            <w:shd w:val="clear" w:color="auto" w:fill="auto"/>
            <w:vAlign w:val="bottom"/>
            <w:hideMark/>
          </w:tcPr>
          <w:p w:rsidR="00E63639" w:rsidRPr="00AA1354" w:rsidRDefault="00E63639" w:rsidP="009E17F4">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0,480</w:t>
            </w:r>
          </w:p>
        </w:tc>
        <w:tc>
          <w:tcPr>
            <w:tcW w:w="381" w:type="pct"/>
            <w:shd w:val="clear" w:color="auto" w:fill="auto"/>
            <w:vAlign w:val="bottom"/>
            <w:hideMark/>
          </w:tcPr>
          <w:p w:rsidR="00E63639" w:rsidRPr="00AA1354" w:rsidRDefault="00E63639" w:rsidP="009E17F4">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0,453</w:t>
            </w:r>
          </w:p>
        </w:tc>
        <w:tc>
          <w:tcPr>
            <w:tcW w:w="381" w:type="pct"/>
            <w:vAlign w:val="bottom"/>
          </w:tcPr>
          <w:p w:rsidR="00E63639" w:rsidRPr="00AA1354" w:rsidRDefault="00E63639" w:rsidP="00CD1089">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0,300</w:t>
            </w:r>
          </w:p>
        </w:tc>
        <w:tc>
          <w:tcPr>
            <w:tcW w:w="381" w:type="pct"/>
            <w:shd w:val="clear" w:color="auto" w:fill="auto"/>
            <w:vAlign w:val="bottom"/>
            <w:hideMark/>
          </w:tcPr>
          <w:p w:rsidR="00E63639" w:rsidRPr="00AA1354" w:rsidRDefault="00E63639" w:rsidP="009E17F4">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0,300</w:t>
            </w:r>
          </w:p>
        </w:tc>
        <w:tc>
          <w:tcPr>
            <w:tcW w:w="381" w:type="pct"/>
          </w:tcPr>
          <w:p w:rsidR="00E63639" w:rsidRPr="00AA1354" w:rsidRDefault="00E63639" w:rsidP="009E17F4">
            <w:pPr>
              <w:spacing w:after="0" w:line="240" w:lineRule="auto"/>
              <w:jc w:val="center"/>
              <w:rPr>
                <w:rFonts w:ascii="Times New Roman" w:hAnsi="Times New Roman" w:cs="Times New Roman"/>
                <w:sz w:val="20"/>
                <w:szCs w:val="20"/>
              </w:rPr>
            </w:pPr>
          </w:p>
        </w:tc>
        <w:tc>
          <w:tcPr>
            <w:tcW w:w="382" w:type="pct"/>
          </w:tcPr>
          <w:p w:rsidR="00E63639" w:rsidRPr="00AA1354" w:rsidRDefault="00E63639" w:rsidP="009E17F4">
            <w:pPr>
              <w:spacing w:after="0" w:line="240" w:lineRule="auto"/>
              <w:jc w:val="center"/>
              <w:rPr>
                <w:rFonts w:ascii="Times New Roman" w:hAnsi="Times New Roman" w:cs="Times New Roman"/>
                <w:sz w:val="20"/>
                <w:szCs w:val="20"/>
              </w:rPr>
            </w:pPr>
          </w:p>
        </w:tc>
        <w:tc>
          <w:tcPr>
            <w:tcW w:w="381" w:type="pct"/>
          </w:tcPr>
          <w:p w:rsidR="00E63639" w:rsidRPr="00AA1354" w:rsidRDefault="00E63639" w:rsidP="009E17F4">
            <w:pPr>
              <w:spacing w:after="0" w:line="240" w:lineRule="auto"/>
              <w:jc w:val="center"/>
              <w:rPr>
                <w:rFonts w:ascii="Times New Roman" w:hAnsi="Times New Roman" w:cs="Times New Roman"/>
                <w:sz w:val="20"/>
                <w:szCs w:val="20"/>
              </w:rPr>
            </w:pPr>
          </w:p>
        </w:tc>
      </w:tr>
      <w:tr w:rsidR="00E63639" w:rsidRPr="00AA1354" w:rsidTr="00E63639">
        <w:tc>
          <w:tcPr>
            <w:tcW w:w="317" w:type="pct"/>
            <w:shd w:val="clear" w:color="000000" w:fill="FFFFFF"/>
            <w:vAlign w:val="center"/>
            <w:hideMark/>
          </w:tcPr>
          <w:p w:rsidR="00E63639" w:rsidRPr="00AA1354" w:rsidRDefault="00E63639" w:rsidP="009E17F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 </w:t>
            </w:r>
          </w:p>
        </w:tc>
        <w:tc>
          <w:tcPr>
            <w:tcW w:w="1614" w:type="pct"/>
            <w:shd w:val="clear" w:color="000000" w:fill="FFFFFF"/>
            <w:vAlign w:val="center"/>
            <w:hideMark/>
          </w:tcPr>
          <w:p w:rsidR="00E63639" w:rsidRPr="00AA1354" w:rsidRDefault="00E63639" w:rsidP="009E17F4">
            <w:pPr>
              <w:spacing w:after="0" w:line="240" w:lineRule="auto"/>
              <w:rPr>
                <w:rFonts w:ascii="Times New Roman" w:hAnsi="Times New Roman" w:cs="Times New Roman"/>
                <w:sz w:val="20"/>
                <w:szCs w:val="20"/>
              </w:rPr>
            </w:pPr>
            <w:r w:rsidRPr="00AA1354">
              <w:rPr>
                <w:rFonts w:ascii="Times New Roman" w:hAnsi="Times New Roman" w:cs="Times New Roman"/>
                <w:sz w:val="20"/>
                <w:szCs w:val="20"/>
              </w:rPr>
              <w:t>Котельная №  12, ул. Ленина, 90а</w:t>
            </w:r>
          </w:p>
        </w:tc>
        <w:tc>
          <w:tcPr>
            <w:tcW w:w="458" w:type="pct"/>
            <w:shd w:val="clear" w:color="000000" w:fill="FFFFFF"/>
            <w:vAlign w:val="center"/>
            <w:hideMark/>
          </w:tcPr>
          <w:p w:rsidR="00E63639" w:rsidRPr="00AA1354" w:rsidRDefault="00E63639" w:rsidP="009E17F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 xml:space="preserve">  т/Гкал</w:t>
            </w:r>
          </w:p>
        </w:tc>
        <w:tc>
          <w:tcPr>
            <w:tcW w:w="323" w:type="pct"/>
            <w:shd w:val="clear" w:color="auto" w:fill="auto"/>
            <w:vAlign w:val="bottom"/>
            <w:hideMark/>
          </w:tcPr>
          <w:p w:rsidR="00E63639" w:rsidRPr="00AA1354" w:rsidRDefault="00E63639" w:rsidP="009E17F4">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0,234</w:t>
            </w:r>
          </w:p>
        </w:tc>
        <w:tc>
          <w:tcPr>
            <w:tcW w:w="381" w:type="pct"/>
            <w:shd w:val="clear" w:color="auto" w:fill="auto"/>
            <w:vAlign w:val="bottom"/>
            <w:hideMark/>
          </w:tcPr>
          <w:p w:rsidR="00E63639" w:rsidRPr="00AA1354" w:rsidRDefault="00E63639" w:rsidP="009E17F4">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0,216</w:t>
            </w:r>
          </w:p>
        </w:tc>
        <w:tc>
          <w:tcPr>
            <w:tcW w:w="381" w:type="pct"/>
            <w:vAlign w:val="bottom"/>
          </w:tcPr>
          <w:p w:rsidR="00E63639" w:rsidRPr="00AA1354" w:rsidRDefault="00E63639" w:rsidP="00CD1089">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0,179</w:t>
            </w:r>
          </w:p>
        </w:tc>
        <w:tc>
          <w:tcPr>
            <w:tcW w:w="381" w:type="pct"/>
            <w:shd w:val="clear" w:color="auto" w:fill="auto"/>
            <w:vAlign w:val="bottom"/>
            <w:hideMark/>
          </w:tcPr>
          <w:p w:rsidR="00E63639" w:rsidRPr="00AA1354" w:rsidRDefault="00E63639" w:rsidP="009E17F4">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0,179</w:t>
            </w:r>
          </w:p>
        </w:tc>
        <w:tc>
          <w:tcPr>
            <w:tcW w:w="381" w:type="pct"/>
          </w:tcPr>
          <w:p w:rsidR="00E63639" w:rsidRPr="00AA1354" w:rsidRDefault="00E63639" w:rsidP="009E17F4">
            <w:pPr>
              <w:spacing w:after="0" w:line="240" w:lineRule="auto"/>
              <w:jc w:val="center"/>
              <w:rPr>
                <w:rFonts w:ascii="Times New Roman" w:hAnsi="Times New Roman" w:cs="Times New Roman"/>
                <w:sz w:val="20"/>
                <w:szCs w:val="20"/>
              </w:rPr>
            </w:pPr>
          </w:p>
        </w:tc>
        <w:tc>
          <w:tcPr>
            <w:tcW w:w="382" w:type="pct"/>
          </w:tcPr>
          <w:p w:rsidR="00E63639" w:rsidRPr="00AA1354" w:rsidRDefault="00E63639" w:rsidP="009E17F4">
            <w:pPr>
              <w:spacing w:after="0" w:line="240" w:lineRule="auto"/>
              <w:jc w:val="center"/>
              <w:rPr>
                <w:rFonts w:ascii="Times New Roman" w:hAnsi="Times New Roman" w:cs="Times New Roman"/>
                <w:sz w:val="20"/>
                <w:szCs w:val="20"/>
              </w:rPr>
            </w:pPr>
          </w:p>
        </w:tc>
        <w:tc>
          <w:tcPr>
            <w:tcW w:w="381" w:type="pct"/>
          </w:tcPr>
          <w:p w:rsidR="00E63639" w:rsidRPr="00AA1354" w:rsidRDefault="00E63639" w:rsidP="009E17F4">
            <w:pPr>
              <w:spacing w:after="0" w:line="240" w:lineRule="auto"/>
              <w:jc w:val="center"/>
              <w:rPr>
                <w:rFonts w:ascii="Times New Roman" w:hAnsi="Times New Roman" w:cs="Times New Roman"/>
                <w:sz w:val="20"/>
                <w:szCs w:val="20"/>
              </w:rPr>
            </w:pPr>
          </w:p>
        </w:tc>
      </w:tr>
      <w:tr w:rsidR="00E63639" w:rsidRPr="00AA1354" w:rsidTr="00E63639">
        <w:tc>
          <w:tcPr>
            <w:tcW w:w="317" w:type="pct"/>
            <w:shd w:val="clear" w:color="000000" w:fill="FFFFFF"/>
            <w:vAlign w:val="center"/>
            <w:hideMark/>
          </w:tcPr>
          <w:p w:rsidR="00E63639" w:rsidRPr="00AA1354" w:rsidRDefault="00E63639" w:rsidP="009E17F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 </w:t>
            </w:r>
          </w:p>
        </w:tc>
        <w:tc>
          <w:tcPr>
            <w:tcW w:w="1614" w:type="pct"/>
            <w:shd w:val="clear" w:color="000000" w:fill="FFFFFF"/>
            <w:vAlign w:val="center"/>
            <w:hideMark/>
          </w:tcPr>
          <w:p w:rsidR="00E63639" w:rsidRPr="00AA1354" w:rsidRDefault="00E63639" w:rsidP="0027331F">
            <w:pPr>
              <w:spacing w:after="0" w:line="240" w:lineRule="auto"/>
              <w:rPr>
                <w:rFonts w:ascii="Times New Roman" w:hAnsi="Times New Roman" w:cs="Times New Roman"/>
                <w:sz w:val="20"/>
                <w:szCs w:val="20"/>
              </w:rPr>
            </w:pPr>
            <w:r w:rsidRPr="00AA1354">
              <w:rPr>
                <w:rFonts w:ascii="Times New Roman" w:hAnsi="Times New Roman" w:cs="Times New Roman"/>
                <w:sz w:val="20"/>
                <w:szCs w:val="20"/>
              </w:rPr>
              <w:t>Котельная № 13,ул.3-я Речная, 36</w:t>
            </w:r>
          </w:p>
        </w:tc>
        <w:tc>
          <w:tcPr>
            <w:tcW w:w="458" w:type="pct"/>
            <w:shd w:val="clear" w:color="000000" w:fill="FFFFFF"/>
            <w:vAlign w:val="center"/>
            <w:hideMark/>
          </w:tcPr>
          <w:p w:rsidR="00E63639" w:rsidRPr="00AA1354" w:rsidRDefault="00E63639" w:rsidP="009E17F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 xml:space="preserve">  т/Гкал</w:t>
            </w:r>
          </w:p>
        </w:tc>
        <w:tc>
          <w:tcPr>
            <w:tcW w:w="323" w:type="pct"/>
            <w:shd w:val="clear" w:color="auto" w:fill="auto"/>
            <w:vAlign w:val="bottom"/>
            <w:hideMark/>
          </w:tcPr>
          <w:p w:rsidR="00E63639" w:rsidRPr="00AA1354" w:rsidRDefault="00E63639" w:rsidP="009E17F4">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0,713</w:t>
            </w:r>
          </w:p>
        </w:tc>
        <w:tc>
          <w:tcPr>
            <w:tcW w:w="381" w:type="pct"/>
            <w:shd w:val="clear" w:color="auto" w:fill="auto"/>
            <w:vAlign w:val="bottom"/>
            <w:hideMark/>
          </w:tcPr>
          <w:p w:rsidR="00E63639" w:rsidRPr="00AA1354" w:rsidRDefault="00E63639" w:rsidP="009E17F4">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1,033</w:t>
            </w:r>
          </w:p>
        </w:tc>
        <w:tc>
          <w:tcPr>
            <w:tcW w:w="381" w:type="pct"/>
            <w:vAlign w:val="bottom"/>
          </w:tcPr>
          <w:p w:rsidR="00E63639" w:rsidRPr="00AA1354" w:rsidRDefault="00E63639" w:rsidP="00CD1089">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0,874</w:t>
            </w:r>
          </w:p>
        </w:tc>
        <w:tc>
          <w:tcPr>
            <w:tcW w:w="381" w:type="pct"/>
            <w:shd w:val="clear" w:color="auto" w:fill="auto"/>
            <w:vAlign w:val="bottom"/>
            <w:hideMark/>
          </w:tcPr>
          <w:p w:rsidR="00E63639" w:rsidRPr="00AA1354" w:rsidRDefault="00E63639" w:rsidP="009E17F4">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0,874</w:t>
            </w:r>
          </w:p>
        </w:tc>
        <w:tc>
          <w:tcPr>
            <w:tcW w:w="381" w:type="pct"/>
          </w:tcPr>
          <w:p w:rsidR="00E63639" w:rsidRPr="00AA1354" w:rsidRDefault="00E63639" w:rsidP="009E17F4">
            <w:pPr>
              <w:spacing w:after="0" w:line="240" w:lineRule="auto"/>
              <w:jc w:val="center"/>
              <w:rPr>
                <w:rFonts w:ascii="Times New Roman" w:hAnsi="Times New Roman" w:cs="Times New Roman"/>
                <w:sz w:val="20"/>
                <w:szCs w:val="20"/>
              </w:rPr>
            </w:pPr>
          </w:p>
        </w:tc>
        <w:tc>
          <w:tcPr>
            <w:tcW w:w="382" w:type="pct"/>
          </w:tcPr>
          <w:p w:rsidR="00E63639" w:rsidRPr="00AA1354" w:rsidRDefault="00E63639" w:rsidP="009E17F4">
            <w:pPr>
              <w:spacing w:after="0" w:line="240" w:lineRule="auto"/>
              <w:jc w:val="center"/>
              <w:rPr>
                <w:rFonts w:ascii="Times New Roman" w:hAnsi="Times New Roman" w:cs="Times New Roman"/>
                <w:sz w:val="20"/>
                <w:szCs w:val="20"/>
              </w:rPr>
            </w:pPr>
          </w:p>
        </w:tc>
        <w:tc>
          <w:tcPr>
            <w:tcW w:w="381" w:type="pct"/>
          </w:tcPr>
          <w:p w:rsidR="00E63639" w:rsidRPr="00AA1354" w:rsidRDefault="00E63639" w:rsidP="009E17F4">
            <w:pPr>
              <w:spacing w:after="0" w:line="240" w:lineRule="auto"/>
              <w:jc w:val="center"/>
              <w:rPr>
                <w:rFonts w:ascii="Times New Roman" w:hAnsi="Times New Roman" w:cs="Times New Roman"/>
                <w:sz w:val="20"/>
                <w:szCs w:val="20"/>
              </w:rPr>
            </w:pPr>
          </w:p>
        </w:tc>
      </w:tr>
      <w:tr w:rsidR="00E63639" w:rsidRPr="00AA1354" w:rsidTr="00E63639">
        <w:tc>
          <w:tcPr>
            <w:tcW w:w="317" w:type="pct"/>
            <w:shd w:val="clear" w:color="000000" w:fill="FFFFFF"/>
            <w:vAlign w:val="center"/>
            <w:hideMark/>
          </w:tcPr>
          <w:p w:rsidR="00E63639" w:rsidRPr="00AA1354" w:rsidRDefault="00E63639" w:rsidP="009E17F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 </w:t>
            </w:r>
          </w:p>
        </w:tc>
        <w:tc>
          <w:tcPr>
            <w:tcW w:w="1614" w:type="pct"/>
            <w:shd w:val="clear" w:color="000000" w:fill="FFFFFF"/>
            <w:vAlign w:val="center"/>
            <w:hideMark/>
          </w:tcPr>
          <w:p w:rsidR="00E63639" w:rsidRPr="00AA1354" w:rsidRDefault="00E63639" w:rsidP="009E17F4">
            <w:pPr>
              <w:spacing w:after="0" w:line="240" w:lineRule="auto"/>
              <w:rPr>
                <w:rFonts w:ascii="Times New Roman" w:hAnsi="Times New Roman" w:cs="Times New Roman"/>
                <w:sz w:val="20"/>
                <w:szCs w:val="20"/>
              </w:rPr>
            </w:pPr>
            <w:r w:rsidRPr="00AA1354">
              <w:rPr>
                <w:rFonts w:ascii="Times New Roman" w:hAnsi="Times New Roman" w:cs="Times New Roman"/>
                <w:sz w:val="20"/>
                <w:szCs w:val="20"/>
              </w:rPr>
              <w:t>Котельная №  14, мкр. "Южный", 7в</w:t>
            </w:r>
          </w:p>
        </w:tc>
        <w:tc>
          <w:tcPr>
            <w:tcW w:w="458" w:type="pct"/>
            <w:shd w:val="clear" w:color="000000" w:fill="FFFFFF"/>
            <w:vAlign w:val="center"/>
            <w:hideMark/>
          </w:tcPr>
          <w:p w:rsidR="00E63639" w:rsidRPr="00AA1354" w:rsidRDefault="00E63639" w:rsidP="009E17F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 xml:space="preserve">  т/Гкал</w:t>
            </w:r>
          </w:p>
        </w:tc>
        <w:tc>
          <w:tcPr>
            <w:tcW w:w="323" w:type="pct"/>
            <w:shd w:val="clear" w:color="auto" w:fill="auto"/>
            <w:vAlign w:val="bottom"/>
            <w:hideMark/>
          </w:tcPr>
          <w:p w:rsidR="00E63639" w:rsidRPr="00AA1354" w:rsidRDefault="00E63639" w:rsidP="009E17F4">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0,925</w:t>
            </w:r>
          </w:p>
        </w:tc>
        <w:tc>
          <w:tcPr>
            <w:tcW w:w="381" w:type="pct"/>
            <w:shd w:val="clear" w:color="auto" w:fill="auto"/>
            <w:vAlign w:val="bottom"/>
            <w:hideMark/>
          </w:tcPr>
          <w:p w:rsidR="00E63639" w:rsidRPr="00AA1354" w:rsidRDefault="00E63639" w:rsidP="009E17F4">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0,882</w:t>
            </w:r>
          </w:p>
        </w:tc>
        <w:tc>
          <w:tcPr>
            <w:tcW w:w="381" w:type="pct"/>
            <w:vAlign w:val="bottom"/>
          </w:tcPr>
          <w:p w:rsidR="00E63639" w:rsidRPr="00AA1354" w:rsidRDefault="00E63639" w:rsidP="00CD1089">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0,845</w:t>
            </w:r>
          </w:p>
        </w:tc>
        <w:tc>
          <w:tcPr>
            <w:tcW w:w="381" w:type="pct"/>
            <w:shd w:val="clear" w:color="auto" w:fill="auto"/>
            <w:vAlign w:val="bottom"/>
            <w:hideMark/>
          </w:tcPr>
          <w:p w:rsidR="00E63639" w:rsidRPr="00AA1354" w:rsidRDefault="00E63639" w:rsidP="009E17F4">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0,845</w:t>
            </w:r>
          </w:p>
        </w:tc>
        <w:tc>
          <w:tcPr>
            <w:tcW w:w="381" w:type="pct"/>
          </w:tcPr>
          <w:p w:rsidR="00E63639" w:rsidRPr="00AA1354" w:rsidRDefault="00E63639" w:rsidP="009E17F4">
            <w:pPr>
              <w:spacing w:after="0" w:line="240" w:lineRule="auto"/>
              <w:jc w:val="center"/>
              <w:rPr>
                <w:rFonts w:ascii="Times New Roman" w:hAnsi="Times New Roman" w:cs="Times New Roman"/>
                <w:sz w:val="20"/>
                <w:szCs w:val="20"/>
              </w:rPr>
            </w:pPr>
          </w:p>
        </w:tc>
        <w:tc>
          <w:tcPr>
            <w:tcW w:w="382" w:type="pct"/>
          </w:tcPr>
          <w:p w:rsidR="00E63639" w:rsidRPr="00AA1354" w:rsidRDefault="00E63639" w:rsidP="009E17F4">
            <w:pPr>
              <w:spacing w:after="0" w:line="240" w:lineRule="auto"/>
              <w:jc w:val="center"/>
              <w:rPr>
                <w:rFonts w:ascii="Times New Roman" w:hAnsi="Times New Roman" w:cs="Times New Roman"/>
                <w:sz w:val="20"/>
                <w:szCs w:val="20"/>
              </w:rPr>
            </w:pPr>
          </w:p>
        </w:tc>
        <w:tc>
          <w:tcPr>
            <w:tcW w:w="381" w:type="pct"/>
          </w:tcPr>
          <w:p w:rsidR="00E63639" w:rsidRPr="00AA1354" w:rsidRDefault="00E63639" w:rsidP="009E17F4">
            <w:pPr>
              <w:spacing w:after="0" w:line="240" w:lineRule="auto"/>
              <w:jc w:val="center"/>
              <w:rPr>
                <w:rFonts w:ascii="Times New Roman" w:hAnsi="Times New Roman" w:cs="Times New Roman"/>
                <w:sz w:val="20"/>
                <w:szCs w:val="20"/>
              </w:rPr>
            </w:pPr>
          </w:p>
        </w:tc>
      </w:tr>
      <w:tr w:rsidR="00E63639" w:rsidRPr="00AA1354" w:rsidTr="00E63639">
        <w:tc>
          <w:tcPr>
            <w:tcW w:w="317" w:type="pct"/>
            <w:shd w:val="clear" w:color="000000" w:fill="FFFFFF"/>
            <w:vAlign w:val="center"/>
            <w:hideMark/>
          </w:tcPr>
          <w:p w:rsidR="00E63639" w:rsidRPr="00AA1354" w:rsidRDefault="00E63639" w:rsidP="009E17F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 </w:t>
            </w:r>
          </w:p>
        </w:tc>
        <w:tc>
          <w:tcPr>
            <w:tcW w:w="1614" w:type="pct"/>
            <w:shd w:val="clear" w:color="000000" w:fill="FFFFFF"/>
            <w:vAlign w:val="center"/>
            <w:hideMark/>
          </w:tcPr>
          <w:p w:rsidR="00E63639" w:rsidRPr="00AA1354" w:rsidRDefault="00E63639" w:rsidP="009E17F4">
            <w:pPr>
              <w:spacing w:after="0" w:line="240" w:lineRule="auto"/>
              <w:rPr>
                <w:rFonts w:ascii="Times New Roman" w:hAnsi="Times New Roman" w:cs="Times New Roman"/>
                <w:sz w:val="20"/>
                <w:szCs w:val="20"/>
              </w:rPr>
            </w:pPr>
            <w:r w:rsidRPr="00AA1354">
              <w:rPr>
                <w:rFonts w:ascii="Times New Roman" w:hAnsi="Times New Roman" w:cs="Times New Roman"/>
                <w:sz w:val="20"/>
                <w:szCs w:val="20"/>
              </w:rPr>
              <w:t>Котельная №  17, ул. Р. Люксембург, 14в</w:t>
            </w:r>
          </w:p>
        </w:tc>
        <w:tc>
          <w:tcPr>
            <w:tcW w:w="458" w:type="pct"/>
            <w:shd w:val="clear" w:color="000000" w:fill="FFFFFF"/>
            <w:vAlign w:val="center"/>
            <w:hideMark/>
          </w:tcPr>
          <w:p w:rsidR="00E63639" w:rsidRPr="00AA1354" w:rsidRDefault="00E63639" w:rsidP="009E17F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 xml:space="preserve">  т/Гкал</w:t>
            </w:r>
          </w:p>
        </w:tc>
        <w:tc>
          <w:tcPr>
            <w:tcW w:w="323" w:type="pct"/>
            <w:shd w:val="clear" w:color="auto" w:fill="auto"/>
            <w:vAlign w:val="bottom"/>
            <w:hideMark/>
          </w:tcPr>
          <w:p w:rsidR="00E63639" w:rsidRPr="00AA1354" w:rsidRDefault="00E63639" w:rsidP="009E17F4">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0,113</w:t>
            </w:r>
          </w:p>
        </w:tc>
        <w:tc>
          <w:tcPr>
            <w:tcW w:w="381" w:type="pct"/>
            <w:shd w:val="clear" w:color="auto" w:fill="auto"/>
            <w:vAlign w:val="bottom"/>
            <w:hideMark/>
          </w:tcPr>
          <w:p w:rsidR="00E63639" w:rsidRPr="00AA1354" w:rsidRDefault="00E63639" w:rsidP="009E17F4">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0,054</w:t>
            </w:r>
          </w:p>
        </w:tc>
        <w:tc>
          <w:tcPr>
            <w:tcW w:w="381" w:type="pct"/>
            <w:vAlign w:val="bottom"/>
          </w:tcPr>
          <w:p w:rsidR="00E63639" w:rsidRPr="00AA1354" w:rsidRDefault="00E63639" w:rsidP="00CD1089">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0,053</w:t>
            </w:r>
          </w:p>
        </w:tc>
        <w:tc>
          <w:tcPr>
            <w:tcW w:w="381" w:type="pct"/>
            <w:shd w:val="clear" w:color="auto" w:fill="auto"/>
            <w:vAlign w:val="bottom"/>
            <w:hideMark/>
          </w:tcPr>
          <w:p w:rsidR="00E63639" w:rsidRPr="00AA1354" w:rsidRDefault="00E63639" w:rsidP="009E17F4">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0,053</w:t>
            </w:r>
          </w:p>
        </w:tc>
        <w:tc>
          <w:tcPr>
            <w:tcW w:w="381" w:type="pct"/>
          </w:tcPr>
          <w:p w:rsidR="00E63639" w:rsidRPr="00AA1354" w:rsidRDefault="00E63639" w:rsidP="009E17F4">
            <w:pPr>
              <w:spacing w:after="0" w:line="240" w:lineRule="auto"/>
              <w:jc w:val="center"/>
              <w:rPr>
                <w:rFonts w:ascii="Times New Roman" w:hAnsi="Times New Roman" w:cs="Times New Roman"/>
                <w:sz w:val="20"/>
                <w:szCs w:val="20"/>
              </w:rPr>
            </w:pPr>
          </w:p>
        </w:tc>
        <w:tc>
          <w:tcPr>
            <w:tcW w:w="382" w:type="pct"/>
          </w:tcPr>
          <w:p w:rsidR="00E63639" w:rsidRPr="00AA1354" w:rsidRDefault="00E63639" w:rsidP="009E17F4">
            <w:pPr>
              <w:spacing w:after="0" w:line="240" w:lineRule="auto"/>
              <w:jc w:val="center"/>
              <w:rPr>
                <w:rFonts w:ascii="Times New Roman" w:hAnsi="Times New Roman" w:cs="Times New Roman"/>
                <w:sz w:val="20"/>
                <w:szCs w:val="20"/>
              </w:rPr>
            </w:pPr>
          </w:p>
        </w:tc>
        <w:tc>
          <w:tcPr>
            <w:tcW w:w="381" w:type="pct"/>
          </w:tcPr>
          <w:p w:rsidR="00E63639" w:rsidRPr="00AA1354" w:rsidRDefault="00E63639" w:rsidP="009E17F4">
            <w:pPr>
              <w:spacing w:after="0" w:line="240" w:lineRule="auto"/>
              <w:jc w:val="center"/>
              <w:rPr>
                <w:rFonts w:ascii="Times New Roman" w:hAnsi="Times New Roman" w:cs="Times New Roman"/>
                <w:sz w:val="20"/>
                <w:szCs w:val="20"/>
              </w:rPr>
            </w:pPr>
          </w:p>
        </w:tc>
      </w:tr>
      <w:tr w:rsidR="00E63639" w:rsidRPr="00AA1354" w:rsidTr="00E63639">
        <w:tc>
          <w:tcPr>
            <w:tcW w:w="317" w:type="pct"/>
            <w:shd w:val="clear" w:color="000000" w:fill="FFFFFF"/>
            <w:vAlign w:val="center"/>
            <w:hideMark/>
          </w:tcPr>
          <w:p w:rsidR="00E63639" w:rsidRPr="00AA1354" w:rsidRDefault="00E63639" w:rsidP="009E17F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 </w:t>
            </w:r>
          </w:p>
        </w:tc>
        <w:tc>
          <w:tcPr>
            <w:tcW w:w="1614" w:type="pct"/>
            <w:shd w:val="clear" w:color="000000" w:fill="FFFFFF"/>
            <w:vAlign w:val="center"/>
            <w:hideMark/>
          </w:tcPr>
          <w:p w:rsidR="00E63639" w:rsidRPr="00AA1354" w:rsidRDefault="00E63639" w:rsidP="009E17F4">
            <w:pPr>
              <w:spacing w:after="0" w:line="240" w:lineRule="auto"/>
              <w:rPr>
                <w:rFonts w:ascii="Times New Roman" w:hAnsi="Times New Roman" w:cs="Times New Roman"/>
                <w:sz w:val="20"/>
                <w:szCs w:val="20"/>
              </w:rPr>
            </w:pPr>
            <w:r w:rsidRPr="00AA1354">
              <w:rPr>
                <w:rFonts w:ascii="Times New Roman" w:hAnsi="Times New Roman" w:cs="Times New Roman"/>
                <w:sz w:val="20"/>
                <w:szCs w:val="20"/>
              </w:rPr>
              <w:t>Котельная №  18, ул.3-я Трудовая, 19в</w:t>
            </w:r>
          </w:p>
        </w:tc>
        <w:tc>
          <w:tcPr>
            <w:tcW w:w="458" w:type="pct"/>
            <w:shd w:val="clear" w:color="000000" w:fill="FFFFFF"/>
            <w:vAlign w:val="center"/>
            <w:hideMark/>
          </w:tcPr>
          <w:p w:rsidR="00E63639" w:rsidRPr="00AA1354" w:rsidRDefault="00E63639" w:rsidP="009E17F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 xml:space="preserve">  т/Гкал</w:t>
            </w:r>
          </w:p>
        </w:tc>
        <w:tc>
          <w:tcPr>
            <w:tcW w:w="323" w:type="pct"/>
            <w:shd w:val="clear" w:color="auto" w:fill="auto"/>
            <w:vAlign w:val="bottom"/>
            <w:hideMark/>
          </w:tcPr>
          <w:p w:rsidR="00E63639" w:rsidRPr="00AA1354" w:rsidRDefault="00E63639" w:rsidP="009E17F4">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1,148</w:t>
            </w:r>
          </w:p>
        </w:tc>
        <w:tc>
          <w:tcPr>
            <w:tcW w:w="381" w:type="pct"/>
            <w:shd w:val="clear" w:color="auto" w:fill="auto"/>
            <w:vAlign w:val="bottom"/>
            <w:hideMark/>
          </w:tcPr>
          <w:p w:rsidR="00E63639" w:rsidRPr="00AA1354" w:rsidRDefault="00E63639" w:rsidP="009E17F4">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1,236</w:t>
            </w:r>
          </w:p>
        </w:tc>
        <w:tc>
          <w:tcPr>
            <w:tcW w:w="381" w:type="pct"/>
            <w:vAlign w:val="bottom"/>
          </w:tcPr>
          <w:p w:rsidR="00E63639" w:rsidRPr="00AA1354" w:rsidRDefault="00E63639" w:rsidP="00CD1089">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1,396</w:t>
            </w:r>
          </w:p>
        </w:tc>
        <w:tc>
          <w:tcPr>
            <w:tcW w:w="381" w:type="pct"/>
            <w:shd w:val="clear" w:color="auto" w:fill="auto"/>
            <w:vAlign w:val="bottom"/>
            <w:hideMark/>
          </w:tcPr>
          <w:p w:rsidR="00E63639" w:rsidRPr="00AA1354" w:rsidRDefault="00E63639" w:rsidP="009E17F4">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1,396</w:t>
            </w:r>
          </w:p>
        </w:tc>
        <w:tc>
          <w:tcPr>
            <w:tcW w:w="381" w:type="pct"/>
          </w:tcPr>
          <w:p w:rsidR="00E63639" w:rsidRPr="00AA1354" w:rsidRDefault="00E63639" w:rsidP="009E17F4">
            <w:pPr>
              <w:spacing w:after="0" w:line="240" w:lineRule="auto"/>
              <w:jc w:val="center"/>
              <w:rPr>
                <w:rFonts w:ascii="Times New Roman" w:hAnsi="Times New Roman" w:cs="Times New Roman"/>
                <w:sz w:val="20"/>
                <w:szCs w:val="20"/>
              </w:rPr>
            </w:pPr>
          </w:p>
        </w:tc>
        <w:tc>
          <w:tcPr>
            <w:tcW w:w="382" w:type="pct"/>
          </w:tcPr>
          <w:p w:rsidR="00E63639" w:rsidRPr="00AA1354" w:rsidRDefault="00E63639" w:rsidP="009E17F4">
            <w:pPr>
              <w:spacing w:after="0" w:line="240" w:lineRule="auto"/>
              <w:jc w:val="center"/>
              <w:rPr>
                <w:rFonts w:ascii="Times New Roman" w:hAnsi="Times New Roman" w:cs="Times New Roman"/>
                <w:sz w:val="20"/>
                <w:szCs w:val="20"/>
              </w:rPr>
            </w:pPr>
          </w:p>
        </w:tc>
        <w:tc>
          <w:tcPr>
            <w:tcW w:w="381" w:type="pct"/>
          </w:tcPr>
          <w:p w:rsidR="00E63639" w:rsidRPr="00AA1354" w:rsidRDefault="00E63639" w:rsidP="009E17F4">
            <w:pPr>
              <w:spacing w:after="0" w:line="240" w:lineRule="auto"/>
              <w:jc w:val="center"/>
              <w:rPr>
                <w:rFonts w:ascii="Times New Roman" w:hAnsi="Times New Roman" w:cs="Times New Roman"/>
                <w:sz w:val="20"/>
                <w:szCs w:val="20"/>
              </w:rPr>
            </w:pPr>
          </w:p>
        </w:tc>
      </w:tr>
      <w:tr w:rsidR="00E63639" w:rsidRPr="00AA1354" w:rsidTr="00E63639">
        <w:tc>
          <w:tcPr>
            <w:tcW w:w="317" w:type="pct"/>
            <w:shd w:val="clear" w:color="000000" w:fill="FFFFFF"/>
            <w:vAlign w:val="center"/>
            <w:hideMark/>
          </w:tcPr>
          <w:p w:rsidR="00E63639" w:rsidRPr="00AA1354" w:rsidRDefault="00E63639" w:rsidP="009E17F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 </w:t>
            </w:r>
          </w:p>
        </w:tc>
        <w:tc>
          <w:tcPr>
            <w:tcW w:w="1614" w:type="pct"/>
            <w:shd w:val="clear" w:color="000000" w:fill="FFFFFF"/>
            <w:vAlign w:val="center"/>
            <w:hideMark/>
          </w:tcPr>
          <w:p w:rsidR="00E63639" w:rsidRPr="00AA1354" w:rsidRDefault="00E63639" w:rsidP="009E17F4">
            <w:pPr>
              <w:spacing w:after="0" w:line="240" w:lineRule="auto"/>
              <w:rPr>
                <w:rFonts w:ascii="Times New Roman" w:hAnsi="Times New Roman" w:cs="Times New Roman"/>
                <w:sz w:val="20"/>
                <w:szCs w:val="20"/>
              </w:rPr>
            </w:pPr>
            <w:r w:rsidRPr="00AA1354">
              <w:rPr>
                <w:rFonts w:ascii="Times New Roman" w:hAnsi="Times New Roman" w:cs="Times New Roman"/>
                <w:sz w:val="20"/>
                <w:szCs w:val="20"/>
              </w:rPr>
              <w:t>Котельная №  21, ул. Подшлюзы, 13а</w:t>
            </w:r>
          </w:p>
        </w:tc>
        <w:tc>
          <w:tcPr>
            <w:tcW w:w="458" w:type="pct"/>
            <w:shd w:val="clear" w:color="000000" w:fill="FFFFFF"/>
            <w:vAlign w:val="center"/>
            <w:hideMark/>
          </w:tcPr>
          <w:p w:rsidR="00E63639" w:rsidRPr="00AA1354" w:rsidRDefault="00E63639" w:rsidP="009E17F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 xml:space="preserve">  т/Гкал</w:t>
            </w:r>
          </w:p>
        </w:tc>
        <w:tc>
          <w:tcPr>
            <w:tcW w:w="323" w:type="pct"/>
            <w:shd w:val="clear" w:color="auto" w:fill="auto"/>
            <w:vAlign w:val="bottom"/>
            <w:hideMark/>
          </w:tcPr>
          <w:p w:rsidR="00E63639" w:rsidRPr="00AA1354" w:rsidRDefault="00E63639" w:rsidP="009E17F4">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0,072</w:t>
            </w:r>
          </w:p>
        </w:tc>
        <w:tc>
          <w:tcPr>
            <w:tcW w:w="381" w:type="pct"/>
            <w:shd w:val="clear" w:color="auto" w:fill="auto"/>
            <w:vAlign w:val="bottom"/>
            <w:hideMark/>
          </w:tcPr>
          <w:p w:rsidR="00E63639" w:rsidRPr="00AA1354" w:rsidRDefault="00E63639" w:rsidP="009E17F4">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0,000</w:t>
            </w:r>
          </w:p>
        </w:tc>
        <w:tc>
          <w:tcPr>
            <w:tcW w:w="381" w:type="pct"/>
            <w:vAlign w:val="bottom"/>
          </w:tcPr>
          <w:p w:rsidR="00E63639" w:rsidRPr="00AA1354" w:rsidRDefault="00E63639" w:rsidP="00CD1089">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0,020</w:t>
            </w:r>
          </w:p>
        </w:tc>
        <w:tc>
          <w:tcPr>
            <w:tcW w:w="381" w:type="pct"/>
            <w:shd w:val="clear" w:color="auto" w:fill="auto"/>
            <w:vAlign w:val="bottom"/>
            <w:hideMark/>
          </w:tcPr>
          <w:p w:rsidR="00E63639" w:rsidRPr="00AA1354" w:rsidRDefault="00E63639" w:rsidP="009E17F4">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0,020</w:t>
            </w:r>
          </w:p>
        </w:tc>
        <w:tc>
          <w:tcPr>
            <w:tcW w:w="381" w:type="pct"/>
          </w:tcPr>
          <w:p w:rsidR="00E63639" w:rsidRPr="00AA1354" w:rsidRDefault="00E63639" w:rsidP="009E17F4">
            <w:pPr>
              <w:spacing w:after="0" w:line="240" w:lineRule="auto"/>
              <w:jc w:val="center"/>
              <w:rPr>
                <w:rFonts w:ascii="Times New Roman" w:hAnsi="Times New Roman" w:cs="Times New Roman"/>
                <w:sz w:val="20"/>
                <w:szCs w:val="20"/>
              </w:rPr>
            </w:pPr>
          </w:p>
        </w:tc>
        <w:tc>
          <w:tcPr>
            <w:tcW w:w="382" w:type="pct"/>
          </w:tcPr>
          <w:p w:rsidR="00E63639" w:rsidRPr="00AA1354" w:rsidRDefault="00E63639" w:rsidP="009E17F4">
            <w:pPr>
              <w:spacing w:after="0" w:line="240" w:lineRule="auto"/>
              <w:jc w:val="center"/>
              <w:rPr>
                <w:rFonts w:ascii="Times New Roman" w:hAnsi="Times New Roman" w:cs="Times New Roman"/>
                <w:sz w:val="20"/>
                <w:szCs w:val="20"/>
              </w:rPr>
            </w:pPr>
          </w:p>
        </w:tc>
        <w:tc>
          <w:tcPr>
            <w:tcW w:w="381" w:type="pct"/>
          </w:tcPr>
          <w:p w:rsidR="00E63639" w:rsidRPr="00AA1354" w:rsidRDefault="00E63639" w:rsidP="009E17F4">
            <w:pPr>
              <w:spacing w:after="0" w:line="240" w:lineRule="auto"/>
              <w:jc w:val="center"/>
              <w:rPr>
                <w:rFonts w:ascii="Times New Roman" w:hAnsi="Times New Roman" w:cs="Times New Roman"/>
                <w:sz w:val="20"/>
                <w:szCs w:val="20"/>
              </w:rPr>
            </w:pPr>
          </w:p>
        </w:tc>
      </w:tr>
      <w:tr w:rsidR="00E63639" w:rsidRPr="00AA1354" w:rsidTr="00E63639">
        <w:tc>
          <w:tcPr>
            <w:tcW w:w="317" w:type="pct"/>
            <w:shd w:val="clear" w:color="000000" w:fill="FFFFFF"/>
            <w:vAlign w:val="center"/>
            <w:hideMark/>
          </w:tcPr>
          <w:p w:rsidR="00E63639" w:rsidRPr="00AA1354" w:rsidRDefault="00E63639" w:rsidP="009E17F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 </w:t>
            </w:r>
          </w:p>
        </w:tc>
        <w:tc>
          <w:tcPr>
            <w:tcW w:w="1614" w:type="pct"/>
            <w:shd w:val="clear" w:color="000000" w:fill="FFFFFF"/>
            <w:vAlign w:val="center"/>
            <w:hideMark/>
          </w:tcPr>
          <w:p w:rsidR="00E63639" w:rsidRPr="00AA1354" w:rsidRDefault="00E63639" w:rsidP="009E17F4">
            <w:pPr>
              <w:spacing w:after="0" w:line="240" w:lineRule="auto"/>
              <w:rPr>
                <w:rFonts w:ascii="Times New Roman" w:hAnsi="Times New Roman" w:cs="Times New Roman"/>
                <w:sz w:val="20"/>
                <w:szCs w:val="20"/>
              </w:rPr>
            </w:pPr>
            <w:r w:rsidRPr="00AA1354">
              <w:rPr>
                <w:rFonts w:ascii="Times New Roman" w:hAnsi="Times New Roman" w:cs="Times New Roman"/>
                <w:sz w:val="20"/>
                <w:szCs w:val="20"/>
              </w:rPr>
              <w:t>Котельная №  23, ул. Базарная площадь, 4в</w:t>
            </w:r>
          </w:p>
        </w:tc>
        <w:tc>
          <w:tcPr>
            <w:tcW w:w="458" w:type="pct"/>
            <w:shd w:val="clear" w:color="000000" w:fill="FFFFFF"/>
            <w:vAlign w:val="center"/>
            <w:hideMark/>
          </w:tcPr>
          <w:p w:rsidR="00E63639" w:rsidRPr="00AA1354" w:rsidRDefault="00E63639" w:rsidP="009E17F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 xml:space="preserve">  т/Гкал</w:t>
            </w:r>
          </w:p>
        </w:tc>
        <w:tc>
          <w:tcPr>
            <w:tcW w:w="323" w:type="pct"/>
            <w:shd w:val="clear" w:color="auto" w:fill="auto"/>
            <w:vAlign w:val="bottom"/>
            <w:hideMark/>
          </w:tcPr>
          <w:p w:rsidR="00E63639" w:rsidRPr="00AA1354" w:rsidRDefault="00E63639" w:rsidP="009E17F4">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0,055</w:t>
            </w:r>
          </w:p>
        </w:tc>
        <w:tc>
          <w:tcPr>
            <w:tcW w:w="381" w:type="pct"/>
            <w:shd w:val="clear" w:color="auto" w:fill="auto"/>
            <w:vAlign w:val="bottom"/>
            <w:hideMark/>
          </w:tcPr>
          <w:p w:rsidR="00E63639" w:rsidRPr="00AA1354" w:rsidRDefault="00E63639" w:rsidP="009E17F4">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0,009</w:t>
            </w:r>
          </w:p>
        </w:tc>
        <w:tc>
          <w:tcPr>
            <w:tcW w:w="381" w:type="pct"/>
            <w:vAlign w:val="bottom"/>
          </w:tcPr>
          <w:p w:rsidR="00E63639" w:rsidRPr="00AA1354" w:rsidRDefault="00E63639" w:rsidP="00CD1089">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0,162</w:t>
            </w:r>
          </w:p>
        </w:tc>
        <w:tc>
          <w:tcPr>
            <w:tcW w:w="381" w:type="pct"/>
            <w:shd w:val="clear" w:color="auto" w:fill="auto"/>
            <w:vAlign w:val="bottom"/>
            <w:hideMark/>
          </w:tcPr>
          <w:p w:rsidR="00E63639" w:rsidRPr="00AA1354" w:rsidRDefault="00E63639" w:rsidP="009E17F4">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0,162</w:t>
            </w:r>
          </w:p>
        </w:tc>
        <w:tc>
          <w:tcPr>
            <w:tcW w:w="381" w:type="pct"/>
          </w:tcPr>
          <w:p w:rsidR="00E63639" w:rsidRPr="00AA1354" w:rsidRDefault="00E63639" w:rsidP="009E17F4">
            <w:pPr>
              <w:spacing w:after="0" w:line="240" w:lineRule="auto"/>
              <w:jc w:val="center"/>
              <w:rPr>
                <w:rFonts w:ascii="Times New Roman" w:hAnsi="Times New Roman" w:cs="Times New Roman"/>
                <w:sz w:val="20"/>
                <w:szCs w:val="20"/>
              </w:rPr>
            </w:pPr>
          </w:p>
        </w:tc>
        <w:tc>
          <w:tcPr>
            <w:tcW w:w="382" w:type="pct"/>
          </w:tcPr>
          <w:p w:rsidR="00E63639" w:rsidRPr="00AA1354" w:rsidRDefault="00E63639" w:rsidP="009E17F4">
            <w:pPr>
              <w:spacing w:after="0" w:line="240" w:lineRule="auto"/>
              <w:jc w:val="center"/>
              <w:rPr>
                <w:rFonts w:ascii="Times New Roman" w:hAnsi="Times New Roman" w:cs="Times New Roman"/>
                <w:sz w:val="20"/>
                <w:szCs w:val="20"/>
              </w:rPr>
            </w:pPr>
          </w:p>
        </w:tc>
        <w:tc>
          <w:tcPr>
            <w:tcW w:w="381" w:type="pct"/>
          </w:tcPr>
          <w:p w:rsidR="00E63639" w:rsidRPr="00AA1354" w:rsidRDefault="00E63639" w:rsidP="009E17F4">
            <w:pPr>
              <w:spacing w:after="0" w:line="240" w:lineRule="auto"/>
              <w:jc w:val="center"/>
              <w:rPr>
                <w:rFonts w:ascii="Times New Roman" w:hAnsi="Times New Roman" w:cs="Times New Roman"/>
                <w:sz w:val="20"/>
                <w:szCs w:val="20"/>
              </w:rPr>
            </w:pPr>
          </w:p>
        </w:tc>
      </w:tr>
      <w:tr w:rsidR="00E63639" w:rsidRPr="00AA1354" w:rsidTr="00E63639">
        <w:tc>
          <w:tcPr>
            <w:tcW w:w="317" w:type="pct"/>
            <w:shd w:val="clear" w:color="000000" w:fill="FFFFFF"/>
            <w:vAlign w:val="center"/>
            <w:hideMark/>
          </w:tcPr>
          <w:p w:rsidR="00E63639" w:rsidRPr="00AA1354" w:rsidRDefault="00E63639" w:rsidP="009E17F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 </w:t>
            </w:r>
          </w:p>
        </w:tc>
        <w:tc>
          <w:tcPr>
            <w:tcW w:w="1614" w:type="pct"/>
            <w:shd w:val="clear" w:color="000000" w:fill="FFFFFF"/>
            <w:vAlign w:val="center"/>
            <w:hideMark/>
          </w:tcPr>
          <w:p w:rsidR="00E63639" w:rsidRPr="00AA1354" w:rsidRDefault="00E63639" w:rsidP="009E17F4">
            <w:pPr>
              <w:spacing w:after="0" w:line="240" w:lineRule="auto"/>
              <w:rPr>
                <w:rFonts w:ascii="Times New Roman" w:hAnsi="Times New Roman" w:cs="Times New Roman"/>
                <w:sz w:val="20"/>
                <w:szCs w:val="20"/>
              </w:rPr>
            </w:pPr>
            <w:r w:rsidRPr="00AA1354">
              <w:rPr>
                <w:rFonts w:ascii="Times New Roman" w:hAnsi="Times New Roman" w:cs="Times New Roman"/>
                <w:sz w:val="20"/>
                <w:szCs w:val="20"/>
              </w:rPr>
              <w:t>Котельная №  24, ул. Пушкина, 33а</w:t>
            </w:r>
          </w:p>
        </w:tc>
        <w:tc>
          <w:tcPr>
            <w:tcW w:w="458" w:type="pct"/>
            <w:shd w:val="clear" w:color="000000" w:fill="FFFFFF"/>
            <w:vAlign w:val="center"/>
            <w:hideMark/>
          </w:tcPr>
          <w:p w:rsidR="00E63639" w:rsidRPr="00AA1354" w:rsidRDefault="00E63639" w:rsidP="009E17F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 xml:space="preserve">  т/Гкал</w:t>
            </w:r>
          </w:p>
        </w:tc>
        <w:tc>
          <w:tcPr>
            <w:tcW w:w="323" w:type="pct"/>
            <w:shd w:val="clear" w:color="auto" w:fill="auto"/>
            <w:vAlign w:val="bottom"/>
            <w:hideMark/>
          </w:tcPr>
          <w:p w:rsidR="00E63639" w:rsidRPr="00AA1354" w:rsidRDefault="00E63639" w:rsidP="009E17F4">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0,099</w:t>
            </w:r>
          </w:p>
        </w:tc>
        <w:tc>
          <w:tcPr>
            <w:tcW w:w="381" w:type="pct"/>
            <w:shd w:val="clear" w:color="auto" w:fill="auto"/>
            <w:vAlign w:val="bottom"/>
            <w:hideMark/>
          </w:tcPr>
          <w:p w:rsidR="00E63639" w:rsidRPr="00AA1354" w:rsidRDefault="00E63639" w:rsidP="009E17F4">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0,088</w:t>
            </w:r>
          </w:p>
        </w:tc>
        <w:tc>
          <w:tcPr>
            <w:tcW w:w="381" w:type="pct"/>
            <w:vAlign w:val="bottom"/>
          </w:tcPr>
          <w:p w:rsidR="00E63639" w:rsidRPr="00AA1354" w:rsidRDefault="00E63639" w:rsidP="00CD1089">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0,069</w:t>
            </w:r>
          </w:p>
        </w:tc>
        <w:tc>
          <w:tcPr>
            <w:tcW w:w="381" w:type="pct"/>
            <w:shd w:val="clear" w:color="auto" w:fill="auto"/>
            <w:vAlign w:val="bottom"/>
            <w:hideMark/>
          </w:tcPr>
          <w:p w:rsidR="00E63639" w:rsidRPr="00AA1354" w:rsidRDefault="00E63639" w:rsidP="009E17F4">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0,069</w:t>
            </w:r>
          </w:p>
        </w:tc>
        <w:tc>
          <w:tcPr>
            <w:tcW w:w="381" w:type="pct"/>
          </w:tcPr>
          <w:p w:rsidR="00E63639" w:rsidRPr="00AA1354" w:rsidRDefault="00E63639" w:rsidP="009E17F4">
            <w:pPr>
              <w:spacing w:after="0" w:line="240" w:lineRule="auto"/>
              <w:jc w:val="center"/>
              <w:rPr>
                <w:rFonts w:ascii="Times New Roman" w:hAnsi="Times New Roman" w:cs="Times New Roman"/>
                <w:sz w:val="20"/>
                <w:szCs w:val="20"/>
              </w:rPr>
            </w:pPr>
          </w:p>
        </w:tc>
        <w:tc>
          <w:tcPr>
            <w:tcW w:w="382" w:type="pct"/>
          </w:tcPr>
          <w:p w:rsidR="00E63639" w:rsidRPr="00AA1354" w:rsidRDefault="00E63639" w:rsidP="009E17F4">
            <w:pPr>
              <w:spacing w:after="0" w:line="240" w:lineRule="auto"/>
              <w:jc w:val="center"/>
              <w:rPr>
                <w:rFonts w:ascii="Times New Roman" w:hAnsi="Times New Roman" w:cs="Times New Roman"/>
                <w:sz w:val="20"/>
                <w:szCs w:val="20"/>
              </w:rPr>
            </w:pPr>
          </w:p>
        </w:tc>
        <w:tc>
          <w:tcPr>
            <w:tcW w:w="381" w:type="pct"/>
          </w:tcPr>
          <w:p w:rsidR="00E63639" w:rsidRPr="00AA1354" w:rsidRDefault="00E63639" w:rsidP="009E17F4">
            <w:pPr>
              <w:spacing w:after="0" w:line="240" w:lineRule="auto"/>
              <w:jc w:val="center"/>
              <w:rPr>
                <w:rFonts w:ascii="Times New Roman" w:hAnsi="Times New Roman" w:cs="Times New Roman"/>
                <w:sz w:val="20"/>
                <w:szCs w:val="20"/>
              </w:rPr>
            </w:pPr>
          </w:p>
        </w:tc>
      </w:tr>
      <w:tr w:rsidR="00E63639" w:rsidRPr="00AA1354" w:rsidTr="00E63639">
        <w:tc>
          <w:tcPr>
            <w:tcW w:w="317" w:type="pct"/>
            <w:shd w:val="clear" w:color="000000" w:fill="FFFFFF"/>
            <w:vAlign w:val="center"/>
            <w:hideMark/>
          </w:tcPr>
          <w:p w:rsidR="00E63639" w:rsidRPr="00AA1354" w:rsidRDefault="00E63639" w:rsidP="009E17F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 </w:t>
            </w:r>
          </w:p>
        </w:tc>
        <w:tc>
          <w:tcPr>
            <w:tcW w:w="1614" w:type="pct"/>
            <w:shd w:val="clear" w:color="000000" w:fill="FFFFFF"/>
            <w:vAlign w:val="center"/>
            <w:hideMark/>
          </w:tcPr>
          <w:p w:rsidR="00E63639" w:rsidRPr="00AA1354" w:rsidRDefault="00E63639" w:rsidP="009E17F4">
            <w:pPr>
              <w:spacing w:after="0" w:line="240" w:lineRule="auto"/>
              <w:rPr>
                <w:rFonts w:ascii="Times New Roman" w:hAnsi="Times New Roman" w:cs="Times New Roman"/>
                <w:sz w:val="20"/>
                <w:szCs w:val="20"/>
              </w:rPr>
            </w:pPr>
            <w:r w:rsidRPr="00AA1354">
              <w:rPr>
                <w:rFonts w:ascii="Times New Roman" w:hAnsi="Times New Roman" w:cs="Times New Roman"/>
                <w:sz w:val="20"/>
                <w:szCs w:val="20"/>
              </w:rPr>
              <w:t>Котельная №  25, ул. Пушкина, 22а</w:t>
            </w:r>
          </w:p>
        </w:tc>
        <w:tc>
          <w:tcPr>
            <w:tcW w:w="458" w:type="pct"/>
            <w:shd w:val="clear" w:color="000000" w:fill="FFFFFF"/>
            <w:vAlign w:val="center"/>
            <w:hideMark/>
          </w:tcPr>
          <w:p w:rsidR="00E63639" w:rsidRPr="00AA1354" w:rsidRDefault="00E63639" w:rsidP="009E17F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 xml:space="preserve">  т/Гкал</w:t>
            </w:r>
          </w:p>
        </w:tc>
        <w:tc>
          <w:tcPr>
            <w:tcW w:w="323" w:type="pct"/>
            <w:shd w:val="clear" w:color="auto" w:fill="auto"/>
            <w:vAlign w:val="bottom"/>
            <w:hideMark/>
          </w:tcPr>
          <w:p w:rsidR="00E63639" w:rsidRPr="00AA1354" w:rsidRDefault="00E63639" w:rsidP="009E17F4">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0,020</w:t>
            </w:r>
          </w:p>
        </w:tc>
        <w:tc>
          <w:tcPr>
            <w:tcW w:w="381" w:type="pct"/>
            <w:shd w:val="clear" w:color="auto" w:fill="auto"/>
            <w:vAlign w:val="bottom"/>
            <w:hideMark/>
          </w:tcPr>
          <w:p w:rsidR="00E63639" w:rsidRPr="00AA1354" w:rsidRDefault="00E63639" w:rsidP="009E17F4">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0,022</w:t>
            </w:r>
          </w:p>
        </w:tc>
        <w:tc>
          <w:tcPr>
            <w:tcW w:w="381" w:type="pct"/>
            <w:vAlign w:val="bottom"/>
          </w:tcPr>
          <w:p w:rsidR="00E63639" w:rsidRPr="00AA1354" w:rsidRDefault="00E63639" w:rsidP="00CD1089">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0,026</w:t>
            </w:r>
          </w:p>
        </w:tc>
        <w:tc>
          <w:tcPr>
            <w:tcW w:w="381" w:type="pct"/>
            <w:shd w:val="clear" w:color="auto" w:fill="auto"/>
            <w:vAlign w:val="bottom"/>
            <w:hideMark/>
          </w:tcPr>
          <w:p w:rsidR="00E63639" w:rsidRPr="00AA1354" w:rsidRDefault="00E63639" w:rsidP="009E17F4">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0,026</w:t>
            </w:r>
          </w:p>
        </w:tc>
        <w:tc>
          <w:tcPr>
            <w:tcW w:w="381" w:type="pct"/>
          </w:tcPr>
          <w:p w:rsidR="00E63639" w:rsidRPr="00AA1354" w:rsidRDefault="00E63639" w:rsidP="009E17F4">
            <w:pPr>
              <w:spacing w:after="0" w:line="240" w:lineRule="auto"/>
              <w:jc w:val="center"/>
              <w:rPr>
                <w:rFonts w:ascii="Times New Roman" w:hAnsi="Times New Roman" w:cs="Times New Roman"/>
                <w:sz w:val="20"/>
                <w:szCs w:val="20"/>
              </w:rPr>
            </w:pPr>
          </w:p>
        </w:tc>
        <w:tc>
          <w:tcPr>
            <w:tcW w:w="382" w:type="pct"/>
          </w:tcPr>
          <w:p w:rsidR="00E63639" w:rsidRPr="00AA1354" w:rsidRDefault="00E63639" w:rsidP="009E17F4">
            <w:pPr>
              <w:spacing w:after="0" w:line="240" w:lineRule="auto"/>
              <w:jc w:val="center"/>
              <w:rPr>
                <w:rFonts w:ascii="Times New Roman" w:hAnsi="Times New Roman" w:cs="Times New Roman"/>
                <w:sz w:val="20"/>
                <w:szCs w:val="20"/>
              </w:rPr>
            </w:pPr>
          </w:p>
        </w:tc>
        <w:tc>
          <w:tcPr>
            <w:tcW w:w="381" w:type="pct"/>
          </w:tcPr>
          <w:p w:rsidR="00E63639" w:rsidRPr="00AA1354" w:rsidRDefault="00E63639" w:rsidP="009E17F4">
            <w:pPr>
              <w:spacing w:after="0" w:line="240" w:lineRule="auto"/>
              <w:jc w:val="center"/>
              <w:rPr>
                <w:rFonts w:ascii="Times New Roman" w:hAnsi="Times New Roman" w:cs="Times New Roman"/>
                <w:sz w:val="20"/>
                <w:szCs w:val="20"/>
              </w:rPr>
            </w:pPr>
          </w:p>
        </w:tc>
      </w:tr>
      <w:tr w:rsidR="00E63639" w:rsidRPr="00AA1354" w:rsidTr="00E63639">
        <w:tc>
          <w:tcPr>
            <w:tcW w:w="317" w:type="pct"/>
            <w:shd w:val="clear" w:color="000000" w:fill="FFFFFF"/>
            <w:vAlign w:val="center"/>
            <w:hideMark/>
          </w:tcPr>
          <w:p w:rsidR="00E63639" w:rsidRPr="00AA1354" w:rsidRDefault="00E63639" w:rsidP="009E17F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 </w:t>
            </w:r>
          </w:p>
        </w:tc>
        <w:tc>
          <w:tcPr>
            <w:tcW w:w="1614" w:type="pct"/>
            <w:shd w:val="clear" w:color="000000" w:fill="FFFFFF"/>
            <w:vAlign w:val="center"/>
            <w:hideMark/>
          </w:tcPr>
          <w:p w:rsidR="00E63639" w:rsidRPr="00AA1354" w:rsidRDefault="00E63639" w:rsidP="009E17F4">
            <w:pPr>
              <w:spacing w:after="0" w:line="240" w:lineRule="auto"/>
              <w:rPr>
                <w:rFonts w:ascii="Times New Roman" w:hAnsi="Times New Roman" w:cs="Times New Roman"/>
                <w:sz w:val="20"/>
                <w:szCs w:val="20"/>
              </w:rPr>
            </w:pPr>
            <w:r w:rsidRPr="00AA1354">
              <w:rPr>
                <w:rFonts w:ascii="Times New Roman" w:hAnsi="Times New Roman" w:cs="Times New Roman"/>
                <w:sz w:val="20"/>
                <w:szCs w:val="20"/>
              </w:rPr>
              <w:t>Котельная №  26, ул. Емельяна Басова,1а</w:t>
            </w:r>
          </w:p>
        </w:tc>
        <w:tc>
          <w:tcPr>
            <w:tcW w:w="458" w:type="pct"/>
            <w:shd w:val="clear" w:color="000000" w:fill="FFFFFF"/>
            <w:vAlign w:val="center"/>
            <w:hideMark/>
          </w:tcPr>
          <w:p w:rsidR="00E63639" w:rsidRPr="00AA1354" w:rsidRDefault="00E63639" w:rsidP="009E17F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 xml:space="preserve">  т/Гкал</w:t>
            </w:r>
          </w:p>
        </w:tc>
        <w:tc>
          <w:tcPr>
            <w:tcW w:w="323" w:type="pct"/>
            <w:shd w:val="clear" w:color="auto" w:fill="auto"/>
            <w:vAlign w:val="bottom"/>
            <w:hideMark/>
          </w:tcPr>
          <w:p w:rsidR="00E63639" w:rsidRPr="00AA1354" w:rsidRDefault="00E63639" w:rsidP="009E17F4">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0,102</w:t>
            </w:r>
          </w:p>
        </w:tc>
        <w:tc>
          <w:tcPr>
            <w:tcW w:w="381" w:type="pct"/>
            <w:shd w:val="clear" w:color="auto" w:fill="auto"/>
            <w:vAlign w:val="bottom"/>
            <w:hideMark/>
          </w:tcPr>
          <w:p w:rsidR="00E63639" w:rsidRPr="00AA1354" w:rsidRDefault="00E63639" w:rsidP="009E17F4">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0,119</w:t>
            </w:r>
          </w:p>
        </w:tc>
        <w:tc>
          <w:tcPr>
            <w:tcW w:w="381" w:type="pct"/>
            <w:vAlign w:val="bottom"/>
          </w:tcPr>
          <w:p w:rsidR="00E63639" w:rsidRPr="00AA1354" w:rsidRDefault="00E63639" w:rsidP="00CD1089">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0,082</w:t>
            </w:r>
          </w:p>
        </w:tc>
        <w:tc>
          <w:tcPr>
            <w:tcW w:w="381" w:type="pct"/>
            <w:shd w:val="clear" w:color="auto" w:fill="auto"/>
            <w:vAlign w:val="bottom"/>
            <w:hideMark/>
          </w:tcPr>
          <w:p w:rsidR="00E63639" w:rsidRPr="00AA1354" w:rsidRDefault="00E63639" w:rsidP="009E17F4">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0,082</w:t>
            </w:r>
          </w:p>
        </w:tc>
        <w:tc>
          <w:tcPr>
            <w:tcW w:w="381" w:type="pct"/>
          </w:tcPr>
          <w:p w:rsidR="00E63639" w:rsidRPr="00AA1354" w:rsidRDefault="00E63639" w:rsidP="009E17F4">
            <w:pPr>
              <w:spacing w:after="0" w:line="240" w:lineRule="auto"/>
              <w:jc w:val="center"/>
              <w:rPr>
                <w:rFonts w:ascii="Times New Roman" w:hAnsi="Times New Roman" w:cs="Times New Roman"/>
                <w:sz w:val="20"/>
                <w:szCs w:val="20"/>
              </w:rPr>
            </w:pPr>
          </w:p>
        </w:tc>
        <w:tc>
          <w:tcPr>
            <w:tcW w:w="382" w:type="pct"/>
          </w:tcPr>
          <w:p w:rsidR="00E63639" w:rsidRPr="00AA1354" w:rsidRDefault="00E63639" w:rsidP="009E17F4">
            <w:pPr>
              <w:spacing w:after="0" w:line="240" w:lineRule="auto"/>
              <w:jc w:val="center"/>
              <w:rPr>
                <w:rFonts w:ascii="Times New Roman" w:hAnsi="Times New Roman" w:cs="Times New Roman"/>
                <w:sz w:val="20"/>
                <w:szCs w:val="20"/>
              </w:rPr>
            </w:pPr>
          </w:p>
        </w:tc>
        <w:tc>
          <w:tcPr>
            <w:tcW w:w="381" w:type="pct"/>
          </w:tcPr>
          <w:p w:rsidR="00E63639" w:rsidRPr="00AA1354" w:rsidRDefault="00E63639" w:rsidP="009E17F4">
            <w:pPr>
              <w:spacing w:after="0" w:line="240" w:lineRule="auto"/>
              <w:jc w:val="center"/>
              <w:rPr>
                <w:rFonts w:ascii="Times New Roman" w:hAnsi="Times New Roman" w:cs="Times New Roman"/>
                <w:sz w:val="20"/>
                <w:szCs w:val="20"/>
              </w:rPr>
            </w:pPr>
          </w:p>
        </w:tc>
      </w:tr>
      <w:tr w:rsidR="00E63639" w:rsidRPr="00AA1354" w:rsidTr="00E63639">
        <w:tc>
          <w:tcPr>
            <w:tcW w:w="317" w:type="pct"/>
            <w:shd w:val="clear" w:color="000000" w:fill="FFFFFF"/>
            <w:vAlign w:val="center"/>
            <w:hideMark/>
          </w:tcPr>
          <w:p w:rsidR="00E63639" w:rsidRPr="00AA1354" w:rsidRDefault="00E63639" w:rsidP="009E17F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 </w:t>
            </w:r>
          </w:p>
        </w:tc>
        <w:tc>
          <w:tcPr>
            <w:tcW w:w="1614" w:type="pct"/>
            <w:shd w:val="clear" w:color="000000" w:fill="FFFFFF"/>
            <w:vAlign w:val="center"/>
            <w:hideMark/>
          </w:tcPr>
          <w:p w:rsidR="00E63639" w:rsidRPr="00AA1354" w:rsidRDefault="00E63639" w:rsidP="009E17F4">
            <w:pPr>
              <w:spacing w:after="0" w:line="240" w:lineRule="auto"/>
              <w:rPr>
                <w:rFonts w:ascii="Times New Roman" w:hAnsi="Times New Roman" w:cs="Times New Roman"/>
                <w:sz w:val="20"/>
                <w:szCs w:val="20"/>
              </w:rPr>
            </w:pPr>
            <w:r w:rsidRPr="00AA1354">
              <w:rPr>
                <w:rFonts w:ascii="Times New Roman" w:hAnsi="Times New Roman" w:cs="Times New Roman"/>
                <w:sz w:val="20"/>
                <w:szCs w:val="20"/>
              </w:rPr>
              <w:t>Котельная №  27, ул. Лермонтова, 5в</w:t>
            </w:r>
          </w:p>
        </w:tc>
        <w:tc>
          <w:tcPr>
            <w:tcW w:w="458" w:type="pct"/>
            <w:shd w:val="clear" w:color="000000" w:fill="FFFFFF"/>
            <w:vAlign w:val="center"/>
            <w:hideMark/>
          </w:tcPr>
          <w:p w:rsidR="00E63639" w:rsidRPr="00AA1354" w:rsidRDefault="00E63639" w:rsidP="009E17F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 xml:space="preserve">  т/Гкал</w:t>
            </w:r>
          </w:p>
        </w:tc>
        <w:tc>
          <w:tcPr>
            <w:tcW w:w="323" w:type="pct"/>
            <w:shd w:val="clear" w:color="auto" w:fill="auto"/>
            <w:vAlign w:val="bottom"/>
            <w:hideMark/>
          </w:tcPr>
          <w:p w:rsidR="00E63639" w:rsidRPr="00AA1354" w:rsidRDefault="00E63639" w:rsidP="009E17F4">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0,168</w:t>
            </w:r>
          </w:p>
        </w:tc>
        <w:tc>
          <w:tcPr>
            <w:tcW w:w="381" w:type="pct"/>
            <w:shd w:val="clear" w:color="auto" w:fill="auto"/>
            <w:vAlign w:val="bottom"/>
            <w:hideMark/>
          </w:tcPr>
          <w:p w:rsidR="00E63639" w:rsidRPr="00AA1354" w:rsidRDefault="00E63639" w:rsidP="009E17F4">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0,128</w:t>
            </w:r>
          </w:p>
        </w:tc>
        <w:tc>
          <w:tcPr>
            <w:tcW w:w="381" w:type="pct"/>
            <w:vAlign w:val="bottom"/>
          </w:tcPr>
          <w:p w:rsidR="00E63639" w:rsidRPr="00AA1354" w:rsidRDefault="00E63639" w:rsidP="00CD1089">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0,112</w:t>
            </w:r>
          </w:p>
        </w:tc>
        <w:tc>
          <w:tcPr>
            <w:tcW w:w="381" w:type="pct"/>
            <w:shd w:val="clear" w:color="auto" w:fill="auto"/>
            <w:vAlign w:val="bottom"/>
            <w:hideMark/>
          </w:tcPr>
          <w:p w:rsidR="00E63639" w:rsidRPr="00AA1354" w:rsidRDefault="00E63639" w:rsidP="009E17F4">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0,112</w:t>
            </w:r>
          </w:p>
        </w:tc>
        <w:tc>
          <w:tcPr>
            <w:tcW w:w="381" w:type="pct"/>
          </w:tcPr>
          <w:p w:rsidR="00E63639" w:rsidRPr="00AA1354" w:rsidRDefault="00E63639" w:rsidP="009E17F4">
            <w:pPr>
              <w:spacing w:after="0" w:line="240" w:lineRule="auto"/>
              <w:jc w:val="center"/>
              <w:rPr>
                <w:rFonts w:ascii="Times New Roman" w:hAnsi="Times New Roman" w:cs="Times New Roman"/>
                <w:sz w:val="20"/>
                <w:szCs w:val="20"/>
              </w:rPr>
            </w:pPr>
          </w:p>
        </w:tc>
        <w:tc>
          <w:tcPr>
            <w:tcW w:w="382" w:type="pct"/>
          </w:tcPr>
          <w:p w:rsidR="00E63639" w:rsidRPr="00AA1354" w:rsidRDefault="00E63639" w:rsidP="009E17F4">
            <w:pPr>
              <w:spacing w:after="0" w:line="240" w:lineRule="auto"/>
              <w:jc w:val="center"/>
              <w:rPr>
                <w:rFonts w:ascii="Times New Roman" w:hAnsi="Times New Roman" w:cs="Times New Roman"/>
                <w:sz w:val="20"/>
                <w:szCs w:val="20"/>
              </w:rPr>
            </w:pPr>
          </w:p>
        </w:tc>
        <w:tc>
          <w:tcPr>
            <w:tcW w:w="381" w:type="pct"/>
          </w:tcPr>
          <w:p w:rsidR="00E63639" w:rsidRPr="00AA1354" w:rsidRDefault="00E63639" w:rsidP="009E17F4">
            <w:pPr>
              <w:spacing w:after="0" w:line="240" w:lineRule="auto"/>
              <w:jc w:val="center"/>
              <w:rPr>
                <w:rFonts w:ascii="Times New Roman" w:hAnsi="Times New Roman" w:cs="Times New Roman"/>
                <w:sz w:val="20"/>
                <w:szCs w:val="20"/>
              </w:rPr>
            </w:pPr>
          </w:p>
        </w:tc>
      </w:tr>
      <w:tr w:rsidR="00E63639" w:rsidRPr="00AA1354" w:rsidTr="00E63639">
        <w:tc>
          <w:tcPr>
            <w:tcW w:w="317" w:type="pct"/>
            <w:shd w:val="clear" w:color="000000" w:fill="FFFFFF"/>
            <w:vAlign w:val="center"/>
            <w:hideMark/>
          </w:tcPr>
          <w:p w:rsidR="00E63639" w:rsidRPr="00AA1354" w:rsidRDefault="00E63639" w:rsidP="009E17F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 </w:t>
            </w:r>
          </w:p>
        </w:tc>
        <w:tc>
          <w:tcPr>
            <w:tcW w:w="1614" w:type="pct"/>
            <w:shd w:val="clear" w:color="000000" w:fill="FFFFFF"/>
            <w:vAlign w:val="center"/>
            <w:hideMark/>
          </w:tcPr>
          <w:p w:rsidR="00E63639" w:rsidRPr="00AA1354" w:rsidRDefault="00E63639" w:rsidP="009E17F4">
            <w:pPr>
              <w:spacing w:after="0" w:line="240" w:lineRule="auto"/>
              <w:rPr>
                <w:rFonts w:ascii="Times New Roman" w:hAnsi="Times New Roman" w:cs="Times New Roman"/>
                <w:sz w:val="20"/>
                <w:szCs w:val="20"/>
              </w:rPr>
            </w:pPr>
            <w:r w:rsidRPr="00AA1354">
              <w:rPr>
                <w:rFonts w:ascii="Times New Roman" w:hAnsi="Times New Roman" w:cs="Times New Roman"/>
                <w:sz w:val="20"/>
                <w:szCs w:val="20"/>
              </w:rPr>
              <w:t>Котельная №  29, ул. Базарная площадь, 18в</w:t>
            </w:r>
          </w:p>
        </w:tc>
        <w:tc>
          <w:tcPr>
            <w:tcW w:w="458" w:type="pct"/>
            <w:shd w:val="clear" w:color="000000" w:fill="FFFFFF"/>
            <w:vAlign w:val="center"/>
            <w:hideMark/>
          </w:tcPr>
          <w:p w:rsidR="00E63639" w:rsidRPr="00AA1354" w:rsidRDefault="00E63639" w:rsidP="009E17F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 xml:space="preserve">  т/Гкал</w:t>
            </w:r>
          </w:p>
        </w:tc>
        <w:tc>
          <w:tcPr>
            <w:tcW w:w="323" w:type="pct"/>
            <w:shd w:val="clear" w:color="auto" w:fill="auto"/>
            <w:vAlign w:val="bottom"/>
            <w:hideMark/>
          </w:tcPr>
          <w:p w:rsidR="00E63639" w:rsidRPr="00AA1354" w:rsidRDefault="00E63639" w:rsidP="009E17F4">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0,000</w:t>
            </w:r>
          </w:p>
        </w:tc>
        <w:tc>
          <w:tcPr>
            <w:tcW w:w="381" w:type="pct"/>
            <w:shd w:val="clear" w:color="auto" w:fill="auto"/>
            <w:vAlign w:val="bottom"/>
            <w:hideMark/>
          </w:tcPr>
          <w:p w:rsidR="00E63639" w:rsidRPr="00AA1354" w:rsidRDefault="00E63639" w:rsidP="009E17F4">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0,021</w:t>
            </w:r>
          </w:p>
        </w:tc>
        <w:tc>
          <w:tcPr>
            <w:tcW w:w="381" w:type="pct"/>
            <w:vAlign w:val="bottom"/>
          </w:tcPr>
          <w:p w:rsidR="00E63639" w:rsidRPr="00AA1354" w:rsidRDefault="00E63639" w:rsidP="00CD1089">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0,000</w:t>
            </w:r>
          </w:p>
        </w:tc>
        <w:tc>
          <w:tcPr>
            <w:tcW w:w="381" w:type="pct"/>
            <w:shd w:val="clear" w:color="auto" w:fill="auto"/>
            <w:vAlign w:val="bottom"/>
            <w:hideMark/>
          </w:tcPr>
          <w:p w:rsidR="00E63639" w:rsidRPr="00AA1354" w:rsidRDefault="00E63639" w:rsidP="009E17F4">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0,000</w:t>
            </w:r>
          </w:p>
        </w:tc>
        <w:tc>
          <w:tcPr>
            <w:tcW w:w="381" w:type="pct"/>
          </w:tcPr>
          <w:p w:rsidR="00E63639" w:rsidRPr="00AA1354" w:rsidRDefault="00E63639" w:rsidP="009E17F4">
            <w:pPr>
              <w:spacing w:after="0" w:line="240" w:lineRule="auto"/>
              <w:jc w:val="center"/>
              <w:rPr>
                <w:rFonts w:ascii="Times New Roman" w:hAnsi="Times New Roman" w:cs="Times New Roman"/>
                <w:sz w:val="20"/>
                <w:szCs w:val="20"/>
              </w:rPr>
            </w:pPr>
          </w:p>
        </w:tc>
        <w:tc>
          <w:tcPr>
            <w:tcW w:w="382" w:type="pct"/>
          </w:tcPr>
          <w:p w:rsidR="00E63639" w:rsidRPr="00AA1354" w:rsidRDefault="00E63639" w:rsidP="009E17F4">
            <w:pPr>
              <w:spacing w:after="0" w:line="240" w:lineRule="auto"/>
              <w:jc w:val="center"/>
              <w:rPr>
                <w:rFonts w:ascii="Times New Roman" w:hAnsi="Times New Roman" w:cs="Times New Roman"/>
                <w:sz w:val="20"/>
                <w:szCs w:val="20"/>
              </w:rPr>
            </w:pPr>
          </w:p>
        </w:tc>
        <w:tc>
          <w:tcPr>
            <w:tcW w:w="381" w:type="pct"/>
          </w:tcPr>
          <w:p w:rsidR="00E63639" w:rsidRPr="00AA1354" w:rsidRDefault="00E63639" w:rsidP="009E17F4">
            <w:pPr>
              <w:spacing w:after="0" w:line="240" w:lineRule="auto"/>
              <w:jc w:val="center"/>
              <w:rPr>
                <w:rFonts w:ascii="Times New Roman" w:hAnsi="Times New Roman" w:cs="Times New Roman"/>
                <w:sz w:val="20"/>
                <w:szCs w:val="20"/>
              </w:rPr>
            </w:pPr>
          </w:p>
        </w:tc>
      </w:tr>
      <w:tr w:rsidR="00E63639" w:rsidRPr="00AA1354" w:rsidTr="00E63639">
        <w:tc>
          <w:tcPr>
            <w:tcW w:w="317" w:type="pct"/>
            <w:shd w:val="clear" w:color="000000" w:fill="FFFFFF"/>
            <w:vAlign w:val="center"/>
            <w:hideMark/>
          </w:tcPr>
          <w:p w:rsidR="00E63639" w:rsidRPr="00AA1354" w:rsidRDefault="00E63639" w:rsidP="009E17F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 </w:t>
            </w:r>
          </w:p>
        </w:tc>
        <w:tc>
          <w:tcPr>
            <w:tcW w:w="1614" w:type="pct"/>
            <w:shd w:val="clear" w:color="000000" w:fill="FFFFFF"/>
            <w:vAlign w:val="center"/>
            <w:hideMark/>
          </w:tcPr>
          <w:p w:rsidR="00E63639" w:rsidRPr="00AA1354" w:rsidRDefault="00E63639" w:rsidP="009E17F4">
            <w:pPr>
              <w:spacing w:after="0" w:line="240" w:lineRule="auto"/>
              <w:rPr>
                <w:rFonts w:ascii="Times New Roman" w:hAnsi="Times New Roman" w:cs="Times New Roman"/>
                <w:sz w:val="20"/>
                <w:szCs w:val="20"/>
              </w:rPr>
            </w:pPr>
            <w:r w:rsidRPr="00AA1354">
              <w:rPr>
                <w:rFonts w:ascii="Times New Roman" w:hAnsi="Times New Roman" w:cs="Times New Roman"/>
                <w:sz w:val="20"/>
                <w:szCs w:val="20"/>
              </w:rPr>
              <w:t>Котельная №  31, ул. Ленина, 26б</w:t>
            </w:r>
          </w:p>
        </w:tc>
        <w:tc>
          <w:tcPr>
            <w:tcW w:w="458" w:type="pct"/>
            <w:shd w:val="clear" w:color="000000" w:fill="FFFFFF"/>
            <w:vAlign w:val="center"/>
            <w:hideMark/>
          </w:tcPr>
          <w:p w:rsidR="00E63639" w:rsidRPr="00AA1354" w:rsidRDefault="00E63639" w:rsidP="009E17F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 xml:space="preserve">  т/Гкал</w:t>
            </w:r>
          </w:p>
        </w:tc>
        <w:tc>
          <w:tcPr>
            <w:tcW w:w="323" w:type="pct"/>
            <w:shd w:val="clear" w:color="auto" w:fill="auto"/>
            <w:vAlign w:val="bottom"/>
            <w:hideMark/>
          </w:tcPr>
          <w:p w:rsidR="00E63639" w:rsidRPr="00AA1354" w:rsidRDefault="00E63639" w:rsidP="009E17F4">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0,030</w:t>
            </w:r>
          </w:p>
        </w:tc>
        <w:tc>
          <w:tcPr>
            <w:tcW w:w="381" w:type="pct"/>
            <w:shd w:val="clear" w:color="auto" w:fill="auto"/>
            <w:vAlign w:val="bottom"/>
            <w:hideMark/>
          </w:tcPr>
          <w:p w:rsidR="00E63639" w:rsidRPr="00AA1354" w:rsidRDefault="00E63639" w:rsidP="009E17F4">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0,012</w:t>
            </w:r>
          </w:p>
        </w:tc>
        <w:tc>
          <w:tcPr>
            <w:tcW w:w="381" w:type="pct"/>
            <w:vAlign w:val="bottom"/>
          </w:tcPr>
          <w:p w:rsidR="00E63639" w:rsidRPr="00AA1354" w:rsidRDefault="00E63639" w:rsidP="00CD1089">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0,006</w:t>
            </w:r>
          </w:p>
        </w:tc>
        <w:tc>
          <w:tcPr>
            <w:tcW w:w="381" w:type="pct"/>
            <w:shd w:val="clear" w:color="auto" w:fill="auto"/>
            <w:vAlign w:val="bottom"/>
            <w:hideMark/>
          </w:tcPr>
          <w:p w:rsidR="00E63639" w:rsidRPr="00AA1354" w:rsidRDefault="00E63639" w:rsidP="009E17F4">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0,006</w:t>
            </w:r>
          </w:p>
        </w:tc>
        <w:tc>
          <w:tcPr>
            <w:tcW w:w="381" w:type="pct"/>
          </w:tcPr>
          <w:p w:rsidR="00E63639" w:rsidRPr="00AA1354" w:rsidRDefault="00E63639" w:rsidP="009E17F4">
            <w:pPr>
              <w:spacing w:after="0" w:line="240" w:lineRule="auto"/>
              <w:jc w:val="center"/>
              <w:rPr>
                <w:rFonts w:ascii="Times New Roman" w:hAnsi="Times New Roman" w:cs="Times New Roman"/>
                <w:sz w:val="20"/>
                <w:szCs w:val="20"/>
              </w:rPr>
            </w:pPr>
          </w:p>
        </w:tc>
        <w:tc>
          <w:tcPr>
            <w:tcW w:w="382" w:type="pct"/>
          </w:tcPr>
          <w:p w:rsidR="00E63639" w:rsidRPr="00AA1354" w:rsidRDefault="00E63639" w:rsidP="009E17F4">
            <w:pPr>
              <w:spacing w:after="0" w:line="240" w:lineRule="auto"/>
              <w:jc w:val="center"/>
              <w:rPr>
                <w:rFonts w:ascii="Times New Roman" w:hAnsi="Times New Roman" w:cs="Times New Roman"/>
                <w:sz w:val="20"/>
                <w:szCs w:val="20"/>
              </w:rPr>
            </w:pPr>
          </w:p>
        </w:tc>
        <w:tc>
          <w:tcPr>
            <w:tcW w:w="381" w:type="pct"/>
          </w:tcPr>
          <w:p w:rsidR="00E63639" w:rsidRPr="00AA1354" w:rsidRDefault="00E63639" w:rsidP="009E17F4">
            <w:pPr>
              <w:spacing w:after="0" w:line="240" w:lineRule="auto"/>
              <w:jc w:val="center"/>
              <w:rPr>
                <w:rFonts w:ascii="Times New Roman" w:hAnsi="Times New Roman" w:cs="Times New Roman"/>
                <w:sz w:val="20"/>
                <w:szCs w:val="20"/>
              </w:rPr>
            </w:pPr>
          </w:p>
        </w:tc>
      </w:tr>
      <w:tr w:rsidR="00E63639" w:rsidRPr="00AA1354" w:rsidTr="00E63639">
        <w:tc>
          <w:tcPr>
            <w:tcW w:w="317" w:type="pct"/>
            <w:shd w:val="clear" w:color="000000" w:fill="FFFFFF"/>
            <w:vAlign w:val="center"/>
            <w:hideMark/>
          </w:tcPr>
          <w:p w:rsidR="00E63639" w:rsidRPr="00AA1354" w:rsidRDefault="00E63639" w:rsidP="009E17F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 </w:t>
            </w:r>
          </w:p>
        </w:tc>
        <w:tc>
          <w:tcPr>
            <w:tcW w:w="1614" w:type="pct"/>
            <w:shd w:val="clear" w:color="000000" w:fill="FFFFFF"/>
            <w:vAlign w:val="center"/>
            <w:hideMark/>
          </w:tcPr>
          <w:p w:rsidR="00E63639" w:rsidRPr="00AA1354" w:rsidRDefault="00E63639" w:rsidP="009E17F4">
            <w:pPr>
              <w:spacing w:after="0" w:line="240" w:lineRule="auto"/>
              <w:rPr>
                <w:rFonts w:ascii="Times New Roman" w:hAnsi="Times New Roman" w:cs="Times New Roman"/>
                <w:sz w:val="20"/>
                <w:szCs w:val="20"/>
              </w:rPr>
            </w:pPr>
            <w:r w:rsidRPr="00AA1354">
              <w:rPr>
                <w:rFonts w:ascii="Times New Roman" w:hAnsi="Times New Roman" w:cs="Times New Roman"/>
                <w:sz w:val="20"/>
                <w:szCs w:val="20"/>
              </w:rPr>
              <w:t>Котельная №  3,  мкр. Иртышский, ул. Тюменская, 13б</w:t>
            </w:r>
          </w:p>
        </w:tc>
        <w:tc>
          <w:tcPr>
            <w:tcW w:w="458" w:type="pct"/>
            <w:shd w:val="clear" w:color="000000" w:fill="FFFFFF"/>
            <w:vAlign w:val="center"/>
            <w:hideMark/>
          </w:tcPr>
          <w:p w:rsidR="00E63639" w:rsidRPr="00AA1354" w:rsidRDefault="00E63639" w:rsidP="009E17F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 xml:space="preserve">  т/Гкал</w:t>
            </w:r>
          </w:p>
        </w:tc>
        <w:tc>
          <w:tcPr>
            <w:tcW w:w="323" w:type="pct"/>
            <w:shd w:val="clear" w:color="auto" w:fill="auto"/>
            <w:vAlign w:val="bottom"/>
            <w:hideMark/>
          </w:tcPr>
          <w:p w:rsidR="00E63639" w:rsidRPr="00AA1354" w:rsidRDefault="00E63639" w:rsidP="009E17F4">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1,657</w:t>
            </w:r>
          </w:p>
        </w:tc>
        <w:tc>
          <w:tcPr>
            <w:tcW w:w="381" w:type="pct"/>
            <w:shd w:val="clear" w:color="auto" w:fill="auto"/>
            <w:vAlign w:val="bottom"/>
            <w:hideMark/>
          </w:tcPr>
          <w:p w:rsidR="00E63639" w:rsidRPr="00AA1354" w:rsidRDefault="00E63639" w:rsidP="009E17F4">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1,391</w:t>
            </w:r>
          </w:p>
        </w:tc>
        <w:tc>
          <w:tcPr>
            <w:tcW w:w="381" w:type="pct"/>
            <w:vAlign w:val="bottom"/>
          </w:tcPr>
          <w:p w:rsidR="00E63639" w:rsidRPr="00AA1354" w:rsidRDefault="00E63639" w:rsidP="00CD1089">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1,161</w:t>
            </w:r>
          </w:p>
        </w:tc>
        <w:tc>
          <w:tcPr>
            <w:tcW w:w="381" w:type="pct"/>
            <w:shd w:val="clear" w:color="auto" w:fill="auto"/>
            <w:vAlign w:val="bottom"/>
            <w:hideMark/>
          </w:tcPr>
          <w:p w:rsidR="00E63639" w:rsidRPr="00AA1354" w:rsidRDefault="00E63639" w:rsidP="009E17F4">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1,161</w:t>
            </w:r>
          </w:p>
        </w:tc>
        <w:tc>
          <w:tcPr>
            <w:tcW w:w="381" w:type="pct"/>
          </w:tcPr>
          <w:p w:rsidR="00E63639" w:rsidRPr="00AA1354" w:rsidRDefault="00E63639" w:rsidP="009E17F4">
            <w:pPr>
              <w:spacing w:after="0" w:line="240" w:lineRule="auto"/>
              <w:jc w:val="center"/>
              <w:rPr>
                <w:rFonts w:ascii="Times New Roman" w:hAnsi="Times New Roman" w:cs="Times New Roman"/>
                <w:sz w:val="20"/>
                <w:szCs w:val="20"/>
              </w:rPr>
            </w:pPr>
          </w:p>
        </w:tc>
        <w:tc>
          <w:tcPr>
            <w:tcW w:w="382" w:type="pct"/>
          </w:tcPr>
          <w:p w:rsidR="00E63639" w:rsidRPr="00AA1354" w:rsidRDefault="00E63639" w:rsidP="009E17F4">
            <w:pPr>
              <w:spacing w:after="0" w:line="240" w:lineRule="auto"/>
              <w:jc w:val="center"/>
              <w:rPr>
                <w:rFonts w:ascii="Times New Roman" w:hAnsi="Times New Roman" w:cs="Times New Roman"/>
                <w:sz w:val="20"/>
                <w:szCs w:val="20"/>
              </w:rPr>
            </w:pPr>
          </w:p>
        </w:tc>
        <w:tc>
          <w:tcPr>
            <w:tcW w:w="381" w:type="pct"/>
          </w:tcPr>
          <w:p w:rsidR="00E63639" w:rsidRPr="00AA1354" w:rsidRDefault="00E63639" w:rsidP="009E17F4">
            <w:pPr>
              <w:spacing w:after="0" w:line="240" w:lineRule="auto"/>
              <w:jc w:val="center"/>
              <w:rPr>
                <w:rFonts w:ascii="Times New Roman" w:hAnsi="Times New Roman" w:cs="Times New Roman"/>
                <w:sz w:val="20"/>
                <w:szCs w:val="20"/>
              </w:rPr>
            </w:pPr>
          </w:p>
        </w:tc>
      </w:tr>
      <w:tr w:rsidR="00E63639" w:rsidRPr="00AA1354" w:rsidTr="00E63639">
        <w:tc>
          <w:tcPr>
            <w:tcW w:w="317" w:type="pct"/>
            <w:shd w:val="clear" w:color="000000" w:fill="FFFFFF"/>
            <w:vAlign w:val="center"/>
            <w:hideMark/>
          </w:tcPr>
          <w:p w:rsidR="00E63639" w:rsidRPr="00AA1354" w:rsidRDefault="00E63639" w:rsidP="009E17F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 </w:t>
            </w:r>
          </w:p>
        </w:tc>
        <w:tc>
          <w:tcPr>
            <w:tcW w:w="1614" w:type="pct"/>
            <w:shd w:val="clear" w:color="000000" w:fill="FFFFFF"/>
            <w:vAlign w:val="center"/>
            <w:hideMark/>
          </w:tcPr>
          <w:p w:rsidR="00E63639" w:rsidRPr="00AA1354" w:rsidRDefault="00E63639" w:rsidP="009E17F4">
            <w:pPr>
              <w:spacing w:after="0" w:line="240" w:lineRule="auto"/>
              <w:rPr>
                <w:rFonts w:ascii="Times New Roman" w:hAnsi="Times New Roman" w:cs="Times New Roman"/>
                <w:sz w:val="20"/>
                <w:szCs w:val="20"/>
              </w:rPr>
            </w:pPr>
            <w:r w:rsidRPr="00AA1354">
              <w:rPr>
                <w:rFonts w:ascii="Times New Roman" w:hAnsi="Times New Roman" w:cs="Times New Roman"/>
                <w:sz w:val="20"/>
                <w:szCs w:val="20"/>
              </w:rPr>
              <w:t>Котельная № 7, мкр. Иртышский, ул. Заводская, 2, стр.2</w:t>
            </w:r>
          </w:p>
        </w:tc>
        <w:tc>
          <w:tcPr>
            <w:tcW w:w="458" w:type="pct"/>
            <w:shd w:val="clear" w:color="000000" w:fill="FFFFFF"/>
            <w:vAlign w:val="center"/>
            <w:hideMark/>
          </w:tcPr>
          <w:p w:rsidR="00E63639" w:rsidRPr="00AA1354" w:rsidRDefault="00E63639" w:rsidP="009E17F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 xml:space="preserve">  т/Гкал</w:t>
            </w:r>
          </w:p>
        </w:tc>
        <w:tc>
          <w:tcPr>
            <w:tcW w:w="323" w:type="pct"/>
            <w:shd w:val="clear" w:color="auto" w:fill="auto"/>
            <w:vAlign w:val="bottom"/>
            <w:hideMark/>
          </w:tcPr>
          <w:p w:rsidR="00E63639" w:rsidRPr="00AA1354" w:rsidRDefault="00E63639" w:rsidP="009E17F4">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0,865</w:t>
            </w:r>
          </w:p>
        </w:tc>
        <w:tc>
          <w:tcPr>
            <w:tcW w:w="381" w:type="pct"/>
            <w:shd w:val="clear" w:color="auto" w:fill="auto"/>
            <w:vAlign w:val="bottom"/>
            <w:hideMark/>
          </w:tcPr>
          <w:p w:rsidR="00E63639" w:rsidRPr="00AA1354" w:rsidRDefault="00E63639" w:rsidP="009E17F4">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0,860</w:t>
            </w:r>
          </w:p>
        </w:tc>
        <w:tc>
          <w:tcPr>
            <w:tcW w:w="381" w:type="pct"/>
            <w:vAlign w:val="bottom"/>
          </w:tcPr>
          <w:p w:rsidR="00E63639" w:rsidRPr="00AA1354" w:rsidRDefault="00E63639" w:rsidP="00CD1089">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0,769</w:t>
            </w:r>
          </w:p>
        </w:tc>
        <w:tc>
          <w:tcPr>
            <w:tcW w:w="381" w:type="pct"/>
            <w:shd w:val="clear" w:color="auto" w:fill="auto"/>
            <w:vAlign w:val="bottom"/>
            <w:hideMark/>
          </w:tcPr>
          <w:p w:rsidR="00E63639" w:rsidRPr="00AA1354" w:rsidRDefault="00E63639" w:rsidP="009E17F4">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0,769</w:t>
            </w:r>
          </w:p>
        </w:tc>
        <w:tc>
          <w:tcPr>
            <w:tcW w:w="381" w:type="pct"/>
          </w:tcPr>
          <w:p w:rsidR="00E63639" w:rsidRPr="00AA1354" w:rsidRDefault="00E63639" w:rsidP="009E17F4">
            <w:pPr>
              <w:spacing w:after="0" w:line="240" w:lineRule="auto"/>
              <w:jc w:val="center"/>
              <w:rPr>
                <w:rFonts w:ascii="Times New Roman" w:hAnsi="Times New Roman" w:cs="Times New Roman"/>
                <w:sz w:val="20"/>
                <w:szCs w:val="20"/>
              </w:rPr>
            </w:pPr>
          </w:p>
        </w:tc>
        <w:tc>
          <w:tcPr>
            <w:tcW w:w="382" w:type="pct"/>
          </w:tcPr>
          <w:p w:rsidR="00E63639" w:rsidRPr="00AA1354" w:rsidRDefault="00E63639" w:rsidP="009E17F4">
            <w:pPr>
              <w:spacing w:after="0" w:line="240" w:lineRule="auto"/>
              <w:jc w:val="center"/>
              <w:rPr>
                <w:rFonts w:ascii="Times New Roman" w:hAnsi="Times New Roman" w:cs="Times New Roman"/>
                <w:sz w:val="20"/>
                <w:szCs w:val="20"/>
              </w:rPr>
            </w:pPr>
          </w:p>
        </w:tc>
        <w:tc>
          <w:tcPr>
            <w:tcW w:w="381" w:type="pct"/>
          </w:tcPr>
          <w:p w:rsidR="00E63639" w:rsidRPr="00AA1354" w:rsidRDefault="00E63639" w:rsidP="009E17F4">
            <w:pPr>
              <w:spacing w:after="0" w:line="240" w:lineRule="auto"/>
              <w:jc w:val="center"/>
              <w:rPr>
                <w:rFonts w:ascii="Times New Roman" w:hAnsi="Times New Roman" w:cs="Times New Roman"/>
                <w:sz w:val="20"/>
                <w:szCs w:val="20"/>
              </w:rPr>
            </w:pPr>
          </w:p>
        </w:tc>
      </w:tr>
      <w:tr w:rsidR="00E63639" w:rsidRPr="00AA1354" w:rsidTr="00E63639">
        <w:tc>
          <w:tcPr>
            <w:tcW w:w="317" w:type="pct"/>
            <w:shd w:val="clear" w:color="000000" w:fill="FFFFFF"/>
            <w:vAlign w:val="center"/>
            <w:hideMark/>
          </w:tcPr>
          <w:p w:rsidR="00E63639" w:rsidRPr="00AA1354" w:rsidRDefault="00E63639" w:rsidP="009E17F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 </w:t>
            </w:r>
          </w:p>
        </w:tc>
        <w:tc>
          <w:tcPr>
            <w:tcW w:w="1614" w:type="pct"/>
            <w:shd w:val="clear" w:color="000000" w:fill="FFFFFF"/>
            <w:vAlign w:val="center"/>
            <w:hideMark/>
          </w:tcPr>
          <w:p w:rsidR="00E63639" w:rsidRPr="00AA1354" w:rsidRDefault="00E63639" w:rsidP="0027331F">
            <w:pPr>
              <w:spacing w:after="0" w:line="240" w:lineRule="auto"/>
              <w:rPr>
                <w:rFonts w:ascii="Times New Roman" w:hAnsi="Times New Roman" w:cs="Times New Roman"/>
                <w:sz w:val="20"/>
                <w:szCs w:val="20"/>
              </w:rPr>
            </w:pPr>
            <w:r w:rsidRPr="00AA1354">
              <w:rPr>
                <w:rFonts w:ascii="Times New Roman" w:hAnsi="Times New Roman" w:cs="Times New Roman"/>
                <w:sz w:val="20"/>
                <w:szCs w:val="20"/>
              </w:rPr>
              <w:t>Котельная №  20, Северный промрайон, квартал 1а, стр. 3в</w:t>
            </w:r>
          </w:p>
        </w:tc>
        <w:tc>
          <w:tcPr>
            <w:tcW w:w="458" w:type="pct"/>
            <w:shd w:val="clear" w:color="000000" w:fill="FFFFFF"/>
            <w:vAlign w:val="center"/>
            <w:hideMark/>
          </w:tcPr>
          <w:p w:rsidR="00E63639" w:rsidRPr="00AA1354" w:rsidRDefault="00E63639" w:rsidP="009E17F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 xml:space="preserve">  т/Гкал</w:t>
            </w:r>
          </w:p>
        </w:tc>
        <w:tc>
          <w:tcPr>
            <w:tcW w:w="323" w:type="pct"/>
            <w:shd w:val="clear" w:color="auto" w:fill="auto"/>
            <w:vAlign w:val="bottom"/>
            <w:hideMark/>
          </w:tcPr>
          <w:p w:rsidR="00E63639" w:rsidRPr="00AA1354" w:rsidRDefault="00E63639" w:rsidP="009E17F4">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0,286</w:t>
            </w:r>
          </w:p>
        </w:tc>
        <w:tc>
          <w:tcPr>
            <w:tcW w:w="381" w:type="pct"/>
            <w:shd w:val="clear" w:color="auto" w:fill="auto"/>
            <w:vAlign w:val="bottom"/>
            <w:hideMark/>
          </w:tcPr>
          <w:p w:rsidR="00E63639" w:rsidRPr="00AA1354" w:rsidRDefault="00E63639" w:rsidP="009E17F4">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0,590</w:t>
            </w:r>
          </w:p>
        </w:tc>
        <w:tc>
          <w:tcPr>
            <w:tcW w:w="381" w:type="pct"/>
            <w:vAlign w:val="bottom"/>
          </w:tcPr>
          <w:p w:rsidR="00E63639" w:rsidRPr="00AA1354" w:rsidRDefault="00E63639" w:rsidP="00CD1089">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0,139</w:t>
            </w:r>
          </w:p>
        </w:tc>
        <w:tc>
          <w:tcPr>
            <w:tcW w:w="381" w:type="pct"/>
            <w:shd w:val="clear" w:color="auto" w:fill="auto"/>
            <w:vAlign w:val="bottom"/>
            <w:hideMark/>
          </w:tcPr>
          <w:p w:rsidR="00E63639" w:rsidRPr="00AA1354" w:rsidRDefault="00E63639" w:rsidP="009E17F4">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0,139</w:t>
            </w:r>
          </w:p>
        </w:tc>
        <w:tc>
          <w:tcPr>
            <w:tcW w:w="381" w:type="pct"/>
          </w:tcPr>
          <w:p w:rsidR="00E63639" w:rsidRPr="00AA1354" w:rsidRDefault="00E63639" w:rsidP="009E17F4">
            <w:pPr>
              <w:spacing w:after="0" w:line="240" w:lineRule="auto"/>
              <w:jc w:val="center"/>
              <w:rPr>
                <w:rFonts w:ascii="Times New Roman" w:hAnsi="Times New Roman" w:cs="Times New Roman"/>
                <w:sz w:val="20"/>
                <w:szCs w:val="20"/>
              </w:rPr>
            </w:pPr>
          </w:p>
        </w:tc>
        <w:tc>
          <w:tcPr>
            <w:tcW w:w="382" w:type="pct"/>
          </w:tcPr>
          <w:p w:rsidR="00E63639" w:rsidRPr="00AA1354" w:rsidRDefault="00E63639" w:rsidP="009E17F4">
            <w:pPr>
              <w:spacing w:after="0" w:line="240" w:lineRule="auto"/>
              <w:jc w:val="center"/>
              <w:rPr>
                <w:rFonts w:ascii="Times New Roman" w:hAnsi="Times New Roman" w:cs="Times New Roman"/>
                <w:sz w:val="20"/>
                <w:szCs w:val="20"/>
              </w:rPr>
            </w:pPr>
          </w:p>
        </w:tc>
        <w:tc>
          <w:tcPr>
            <w:tcW w:w="381" w:type="pct"/>
          </w:tcPr>
          <w:p w:rsidR="00E63639" w:rsidRPr="00AA1354" w:rsidRDefault="00E63639" w:rsidP="009E17F4">
            <w:pPr>
              <w:spacing w:after="0" w:line="240" w:lineRule="auto"/>
              <w:jc w:val="center"/>
              <w:rPr>
                <w:rFonts w:ascii="Times New Roman" w:hAnsi="Times New Roman" w:cs="Times New Roman"/>
                <w:sz w:val="20"/>
                <w:szCs w:val="20"/>
              </w:rPr>
            </w:pPr>
          </w:p>
        </w:tc>
      </w:tr>
      <w:tr w:rsidR="00E63639" w:rsidRPr="00AA1354" w:rsidTr="00E63639">
        <w:tc>
          <w:tcPr>
            <w:tcW w:w="317" w:type="pct"/>
            <w:shd w:val="clear" w:color="000000" w:fill="FFFFFF"/>
            <w:vAlign w:val="center"/>
            <w:hideMark/>
          </w:tcPr>
          <w:p w:rsidR="00E63639" w:rsidRPr="00AA1354" w:rsidRDefault="00E63639" w:rsidP="009E17F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 </w:t>
            </w:r>
          </w:p>
        </w:tc>
        <w:tc>
          <w:tcPr>
            <w:tcW w:w="1614" w:type="pct"/>
            <w:shd w:val="clear" w:color="000000" w:fill="FFFFFF"/>
            <w:vAlign w:val="center"/>
            <w:hideMark/>
          </w:tcPr>
          <w:p w:rsidR="00E63639" w:rsidRPr="00AA1354" w:rsidRDefault="00E63639" w:rsidP="009E17F4">
            <w:pPr>
              <w:spacing w:after="0" w:line="240" w:lineRule="auto"/>
              <w:rPr>
                <w:rFonts w:ascii="Times New Roman" w:hAnsi="Times New Roman" w:cs="Times New Roman"/>
                <w:sz w:val="20"/>
                <w:szCs w:val="20"/>
              </w:rPr>
            </w:pPr>
            <w:r w:rsidRPr="00AA1354">
              <w:rPr>
                <w:rFonts w:ascii="Times New Roman" w:hAnsi="Times New Roman" w:cs="Times New Roman"/>
                <w:sz w:val="20"/>
                <w:szCs w:val="20"/>
              </w:rPr>
              <w:t>Котельная №  22, мкр. Менделеево, уч. 50</w:t>
            </w:r>
          </w:p>
        </w:tc>
        <w:tc>
          <w:tcPr>
            <w:tcW w:w="458" w:type="pct"/>
            <w:shd w:val="clear" w:color="000000" w:fill="FFFFFF"/>
            <w:vAlign w:val="center"/>
            <w:hideMark/>
          </w:tcPr>
          <w:p w:rsidR="00E63639" w:rsidRPr="00AA1354" w:rsidRDefault="00E63639" w:rsidP="009E17F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 xml:space="preserve">  т/Гкал</w:t>
            </w:r>
          </w:p>
        </w:tc>
        <w:tc>
          <w:tcPr>
            <w:tcW w:w="323" w:type="pct"/>
            <w:shd w:val="clear" w:color="auto" w:fill="auto"/>
            <w:vAlign w:val="bottom"/>
            <w:hideMark/>
          </w:tcPr>
          <w:p w:rsidR="00E63639" w:rsidRPr="00AA1354" w:rsidRDefault="00E63639" w:rsidP="009E17F4">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3,269</w:t>
            </w:r>
          </w:p>
        </w:tc>
        <w:tc>
          <w:tcPr>
            <w:tcW w:w="381" w:type="pct"/>
            <w:shd w:val="clear" w:color="auto" w:fill="auto"/>
            <w:vAlign w:val="bottom"/>
            <w:hideMark/>
          </w:tcPr>
          <w:p w:rsidR="00E63639" w:rsidRPr="00AA1354" w:rsidRDefault="00E63639" w:rsidP="009E17F4">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3,316</w:t>
            </w:r>
          </w:p>
        </w:tc>
        <w:tc>
          <w:tcPr>
            <w:tcW w:w="381" w:type="pct"/>
            <w:vAlign w:val="bottom"/>
          </w:tcPr>
          <w:p w:rsidR="00E63639" w:rsidRPr="00AA1354" w:rsidRDefault="00E63639" w:rsidP="00CD1089">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2,885</w:t>
            </w:r>
          </w:p>
        </w:tc>
        <w:tc>
          <w:tcPr>
            <w:tcW w:w="381" w:type="pct"/>
            <w:shd w:val="clear" w:color="auto" w:fill="auto"/>
            <w:vAlign w:val="bottom"/>
            <w:hideMark/>
          </w:tcPr>
          <w:p w:rsidR="00E63639" w:rsidRPr="00AA1354" w:rsidRDefault="00E63639" w:rsidP="009E17F4">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2,885</w:t>
            </w:r>
          </w:p>
        </w:tc>
        <w:tc>
          <w:tcPr>
            <w:tcW w:w="381" w:type="pct"/>
          </w:tcPr>
          <w:p w:rsidR="00E63639" w:rsidRPr="00AA1354" w:rsidRDefault="00E63639" w:rsidP="009E17F4">
            <w:pPr>
              <w:spacing w:after="0" w:line="240" w:lineRule="auto"/>
              <w:jc w:val="center"/>
              <w:rPr>
                <w:rFonts w:ascii="Times New Roman" w:hAnsi="Times New Roman" w:cs="Times New Roman"/>
                <w:sz w:val="20"/>
                <w:szCs w:val="20"/>
              </w:rPr>
            </w:pPr>
          </w:p>
        </w:tc>
        <w:tc>
          <w:tcPr>
            <w:tcW w:w="382" w:type="pct"/>
          </w:tcPr>
          <w:p w:rsidR="00E63639" w:rsidRPr="00AA1354" w:rsidRDefault="00E63639" w:rsidP="009E17F4">
            <w:pPr>
              <w:spacing w:after="0" w:line="240" w:lineRule="auto"/>
              <w:jc w:val="center"/>
              <w:rPr>
                <w:rFonts w:ascii="Times New Roman" w:hAnsi="Times New Roman" w:cs="Times New Roman"/>
                <w:sz w:val="20"/>
                <w:szCs w:val="20"/>
              </w:rPr>
            </w:pPr>
          </w:p>
        </w:tc>
        <w:tc>
          <w:tcPr>
            <w:tcW w:w="381" w:type="pct"/>
          </w:tcPr>
          <w:p w:rsidR="00E63639" w:rsidRPr="00AA1354" w:rsidRDefault="00E63639" w:rsidP="009E17F4">
            <w:pPr>
              <w:spacing w:after="0" w:line="240" w:lineRule="auto"/>
              <w:jc w:val="center"/>
              <w:rPr>
                <w:rFonts w:ascii="Times New Roman" w:hAnsi="Times New Roman" w:cs="Times New Roman"/>
                <w:sz w:val="20"/>
                <w:szCs w:val="20"/>
              </w:rPr>
            </w:pPr>
          </w:p>
        </w:tc>
      </w:tr>
      <w:tr w:rsidR="00E63639" w:rsidRPr="00AA1354" w:rsidTr="00E63639">
        <w:tc>
          <w:tcPr>
            <w:tcW w:w="317" w:type="pct"/>
            <w:shd w:val="clear" w:color="000000" w:fill="FFFFFF"/>
            <w:vAlign w:val="center"/>
            <w:hideMark/>
          </w:tcPr>
          <w:p w:rsidR="00E63639" w:rsidRPr="00AA1354" w:rsidRDefault="00E63639" w:rsidP="009E17F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 </w:t>
            </w:r>
          </w:p>
        </w:tc>
        <w:tc>
          <w:tcPr>
            <w:tcW w:w="1614" w:type="pct"/>
            <w:shd w:val="clear" w:color="000000" w:fill="FFFFFF"/>
            <w:vAlign w:val="center"/>
            <w:hideMark/>
          </w:tcPr>
          <w:p w:rsidR="00E63639" w:rsidRPr="00AA1354" w:rsidRDefault="00E63639" w:rsidP="009E17F4">
            <w:pPr>
              <w:spacing w:after="0" w:line="240" w:lineRule="auto"/>
              <w:rPr>
                <w:rFonts w:ascii="Times New Roman" w:hAnsi="Times New Roman" w:cs="Times New Roman"/>
                <w:sz w:val="20"/>
                <w:szCs w:val="20"/>
              </w:rPr>
            </w:pPr>
            <w:r w:rsidRPr="00AA1354">
              <w:rPr>
                <w:rFonts w:ascii="Times New Roman" w:hAnsi="Times New Roman" w:cs="Times New Roman"/>
                <w:sz w:val="20"/>
                <w:szCs w:val="20"/>
              </w:rPr>
              <w:t>Котельная №  16, Дом  отдыха ул. Крупской, уч. 1б</w:t>
            </w:r>
          </w:p>
        </w:tc>
        <w:tc>
          <w:tcPr>
            <w:tcW w:w="458" w:type="pct"/>
            <w:shd w:val="clear" w:color="000000" w:fill="FFFFFF"/>
            <w:vAlign w:val="center"/>
            <w:hideMark/>
          </w:tcPr>
          <w:p w:rsidR="00E63639" w:rsidRPr="00AA1354" w:rsidRDefault="00E63639" w:rsidP="009E17F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 xml:space="preserve">  т/Гкал</w:t>
            </w:r>
          </w:p>
        </w:tc>
        <w:tc>
          <w:tcPr>
            <w:tcW w:w="323" w:type="pct"/>
            <w:shd w:val="clear" w:color="auto" w:fill="auto"/>
            <w:vAlign w:val="bottom"/>
            <w:hideMark/>
          </w:tcPr>
          <w:p w:rsidR="00E63639" w:rsidRPr="00AA1354" w:rsidRDefault="00E63639" w:rsidP="009E17F4">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1,610</w:t>
            </w:r>
          </w:p>
        </w:tc>
        <w:tc>
          <w:tcPr>
            <w:tcW w:w="381" w:type="pct"/>
            <w:shd w:val="clear" w:color="auto" w:fill="auto"/>
            <w:vAlign w:val="bottom"/>
            <w:hideMark/>
          </w:tcPr>
          <w:p w:rsidR="00E63639" w:rsidRPr="00AA1354" w:rsidRDefault="00E63639" w:rsidP="009E17F4">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1,256</w:t>
            </w:r>
          </w:p>
        </w:tc>
        <w:tc>
          <w:tcPr>
            <w:tcW w:w="381" w:type="pct"/>
            <w:vAlign w:val="bottom"/>
          </w:tcPr>
          <w:p w:rsidR="00E63639" w:rsidRPr="00AA1354" w:rsidRDefault="00E63639" w:rsidP="00CD1089">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1,207</w:t>
            </w:r>
          </w:p>
        </w:tc>
        <w:tc>
          <w:tcPr>
            <w:tcW w:w="381" w:type="pct"/>
            <w:shd w:val="clear" w:color="auto" w:fill="auto"/>
            <w:vAlign w:val="bottom"/>
            <w:hideMark/>
          </w:tcPr>
          <w:p w:rsidR="00E63639" w:rsidRPr="00AA1354" w:rsidRDefault="00E63639" w:rsidP="009E17F4">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1,207</w:t>
            </w:r>
          </w:p>
        </w:tc>
        <w:tc>
          <w:tcPr>
            <w:tcW w:w="381" w:type="pct"/>
          </w:tcPr>
          <w:p w:rsidR="00E63639" w:rsidRPr="00AA1354" w:rsidRDefault="00E63639" w:rsidP="009E17F4">
            <w:pPr>
              <w:spacing w:after="0" w:line="240" w:lineRule="auto"/>
              <w:jc w:val="center"/>
              <w:rPr>
                <w:rFonts w:ascii="Times New Roman" w:hAnsi="Times New Roman" w:cs="Times New Roman"/>
                <w:sz w:val="20"/>
                <w:szCs w:val="20"/>
              </w:rPr>
            </w:pPr>
          </w:p>
        </w:tc>
        <w:tc>
          <w:tcPr>
            <w:tcW w:w="382" w:type="pct"/>
          </w:tcPr>
          <w:p w:rsidR="00E63639" w:rsidRPr="00AA1354" w:rsidRDefault="00E63639" w:rsidP="009E17F4">
            <w:pPr>
              <w:spacing w:after="0" w:line="240" w:lineRule="auto"/>
              <w:jc w:val="center"/>
              <w:rPr>
                <w:rFonts w:ascii="Times New Roman" w:hAnsi="Times New Roman" w:cs="Times New Roman"/>
                <w:sz w:val="20"/>
                <w:szCs w:val="20"/>
              </w:rPr>
            </w:pPr>
          </w:p>
        </w:tc>
        <w:tc>
          <w:tcPr>
            <w:tcW w:w="381" w:type="pct"/>
          </w:tcPr>
          <w:p w:rsidR="00E63639" w:rsidRPr="00AA1354" w:rsidRDefault="00E63639" w:rsidP="009E17F4">
            <w:pPr>
              <w:spacing w:after="0" w:line="240" w:lineRule="auto"/>
              <w:jc w:val="center"/>
              <w:rPr>
                <w:rFonts w:ascii="Times New Roman" w:hAnsi="Times New Roman" w:cs="Times New Roman"/>
                <w:sz w:val="20"/>
                <w:szCs w:val="20"/>
              </w:rPr>
            </w:pPr>
          </w:p>
        </w:tc>
      </w:tr>
      <w:tr w:rsidR="00E63639" w:rsidRPr="00AA1354" w:rsidTr="00E63639">
        <w:tc>
          <w:tcPr>
            <w:tcW w:w="317" w:type="pct"/>
            <w:shd w:val="clear" w:color="000000" w:fill="FFFFFF"/>
            <w:vAlign w:val="center"/>
            <w:hideMark/>
          </w:tcPr>
          <w:p w:rsidR="00E63639" w:rsidRPr="00AA1354" w:rsidRDefault="00E63639" w:rsidP="009E17F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 </w:t>
            </w:r>
          </w:p>
        </w:tc>
        <w:tc>
          <w:tcPr>
            <w:tcW w:w="1614" w:type="pct"/>
            <w:shd w:val="clear" w:color="000000" w:fill="FFFFFF"/>
            <w:vAlign w:val="center"/>
            <w:hideMark/>
          </w:tcPr>
          <w:p w:rsidR="00E63639" w:rsidRPr="00AA1354" w:rsidRDefault="00E63639" w:rsidP="009E17F4">
            <w:pPr>
              <w:spacing w:after="0" w:line="240" w:lineRule="auto"/>
              <w:rPr>
                <w:rFonts w:ascii="Times New Roman" w:hAnsi="Times New Roman" w:cs="Times New Roman"/>
                <w:sz w:val="20"/>
                <w:szCs w:val="20"/>
              </w:rPr>
            </w:pPr>
            <w:r w:rsidRPr="00AA1354">
              <w:rPr>
                <w:rFonts w:ascii="Times New Roman" w:hAnsi="Times New Roman" w:cs="Times New Roman"/>
                <w:sz w:val="20"/>
                <w:szCs w:val="20"/>
              </w:rPr>
              <w:t>Котельная №  15, Левобережье, ул. Раздольная, 5в</w:t>
            </w:r>
          </w:p>
        </w:tc>
        <w:tc>
          <w:tcPr>
            <w:tcW w:w="458" w:type="pct"/>
            <w:shd w:val="clear" w:color="000000" w:fill="FFFFFF"/>
            <w:vAlign w:val="center"/>
            <w:hideMark/>
          </w:tcPr>
          <w:p w:rsidR="00E63639" w:rsidRPr="00AA1354" w:rsidRDefault="00E63639" w:rsidP="009E17F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 xml:space="preserve">  т/Гкал</w:t>
            </w:r>
          </w:p>
        </w:tc>
        <w:tc>
          <w:tcPr>
            <w:tcW w:w="323" w:type="pct"/>
            <w:shd w:val="clear" w:color="auto" w:fill="auto"/>
            <w:vAlign w:val="bottom"/>
            <w:hideMark/>
          </w:tcPr>
          <w:p w:rsidR="00E63639" w:rsidRPr="00AA1354" w:rsidRDefault="00E63639" w:rsidP="009E17F4">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1,000</w:t>
            </w:r>
          </w:p>
        </w:tc>
        <w:tc>
          <w:tcPr>
            <w:tcW w:w="381" w:type="pct"/>
            <w:shd w:val="clear" w:color="auto" w:fill="auto"/>
            <w:vAlign w:val="bottom"/>
            <w:hideMark/>
          </w:tcPr>
          <w:p w:rsidR="00E63639" w:rsidRPr="00AA1354" w:rsidRDefault="00E63639" w:rsidP="009E17F4">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1,023</w:t>
            </w:r>
          </w:p>
        </w:tc>
        <w:tc>
          <w:tcPr>
            <w:tcW w:w="381" w:type="pct"/>
            <w:vAlign w:val="bottom"/>
          </w:tcPr>
          <w:p w:rsidR="00E63639" w:rsidRPr="00AA1354" w:rsidRDefault="00E63639" w:rsidP="00CD1089">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0,831</w:t>
            </w:r>
          </w:p>
        </w:tc>
        <w:tc>
          <w:tcPr>
            <w:tcW w:w="381" w:type="pct"/>
            <w:shd w:val="clear" w:color="auto" w:fill="auto"/>
            <w:vAlign w:val="bottom"/>
            <w:hideMark/>
          </w:tcPr>
          <w:p w:rsidR="00E63639" w:rsidRPr="00AA1354" w:rsidRDefault="00E63639" w:rsidP="009E17F4">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0,831</w:t>
            </w:r>
          </w:p>
        </w:tc>
        <w:tc>
          <w:tcPr>
            <w:tcW w:w="381" w:type="pct"/>
          </w:tcPr>
          <w:p w:rsidR="00E63639" w:rsidRPr="00AA1354" w:rsidRDefault="00E63639" w:rsidP="009E17F4">
            <w:pPr>
              <w:spacing w:after="0" w:line="240" w:lineRule="auto"/>
              <w:jc w:val="center"/>
              <w:rPr>
                <w:rFonts w:ascii="Times New Roman" w:hAnsi="Times New Roman" w:cs="Times New Roman"/>
                <w:sz w:val="20"/>
                <w:szCs w:val="20"/>
              </w:rPr>
            </w:pPr>
          </w:p>
        </w:tc>
        <w:tc>
          <w:tcPr>
            <w:tcW w:w="382" w:type="pct"/>
          </w:tcPr>
          <w:p w:rsidR="00E63639" w:rsidRPr="00AA1354" w:rsidRDefault="00E63639" w:rsidP="009E17F4">
            <w:pPr>
              <w:spacing w:after="0" w:line="240" w:lineRule="auto"/>
              <w:jc w:val="center"/>
              <w:rPr>
                <w:rFonts w:ascii="Times New Roman" w:hAnsi="Times New Roman" w:cs="Times New Roman"/>
                <w:sz w:val="20"/>
                <w:szCs w:val="20"/>
              </w:rPr>
            </w:pPr>
          </w:p>
        </w:tc>
        <w:tc>
          <w:tcPr>
            <w:tcW w:w="381" w:type="pct"/>
          </w:tcPr>
          <w:p w:rsidR="00E63639" w:rsidRPr="00AA1354" w:rsidRDefault="00E63639" w:rsidP="009E17F4">
            <w:pPr>
              <w:spacing w:after="0" w:line="240" w:lineRule="auto"/>
              <w:jc w:val="center"/>
              <w:rPr>
                <w:rFonts w:ascii="Times New Roman" w:hAnsi="Times New Roman" w:cs="Times New Roman"/>
                <w:sz w:val="20"/>
                <w:szCs w:val="20"/>
              </w:rPr>
            </w:pPr>
          </w:p>
        </w:tc>
      </w:tr>
      <w:tr w:rsidR="00E63639" w:rsidRPr="00AA1354" w:rsidTr="00E63639">
        <w:tc>
          <w:tcPr>
            <w:tcW w:w="317" w:type="pct"/>
            <w:shd w:val="clear" w:color="000000" w:fill="FFFFFF"/>
            <w:vAlign w:val="center"/>
            <w:hideMark/>
          </w:tcPr>
          <w:p w:rsidR="00E63639" w:rsidRPr="00AA1354" w:rsidRDefault="00E63639" w:rsidP="009E17F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 </w:t>
            </w:r>
          </w:p>
        </w:tc>
        <w:tc>
          <w:tcPr>
            <w:tcW w:w="1614" w:type="pct"/>
            <w:shd w:val="clear" w:color="000000" w:fill="FFFFFF"/>
            <w:vAlign w:val="center"/>
            <w:hideMark/>
          </w:tcPr>
          <w:p w:rsidR="00E63639" w:rsidRPr="00AA1354" w:rsidRDefault="00E63639" w:rsidP="009E17F4">
            <w:pPr>
              <w:spacing w:after="0" w:line="240" w:lineRule="auto"/>
              <w:rPr>
                <w:rFonts w:ascii="Times New Roman" w:hAnsi="Times New Roman" w:cs="Times New Roman"/>
                <w:sz w:val="20"/>
                <w:szCs w:val="20"/>
              </w:rPr>
            </w:pPr>
            <w:r w:rsidRPr="00AA1354">
              <w:rPr>
                <w:rFonts w:ascii="Times New Roman" w:hAnsi="Times New Roman" w:cs="Times New Roman"/>
                <w:sz w:val="20"/>
                <w:szCs w:val="20"/>
              </w:rPr>
              <w:t>Котельная №  19, Левобережье, ул. Судостроителей, 16</w:t>
            </w:r>
          </w:p>
        </w:tc>
        <w:tc>
          <w:tcPr>
            <w:tcW w:w="458" w:type="pct"/>
            <w:shd w:val="clear" w:color="000000" w:fill="FFFFFF"/>
            <w:vAlign w:val="center"/>
            <w:hideMark/>
          </w:tcPr>
          <w:p w:rsidR="00E63639" w:rsidRPr="00AA1354" w:rsidRDefault="00E63639" w:rsidP="009E17F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 xml:space="preserve">  т/Гкал</w:t>
            </w:r>
          </w:p>
        </w:tc>
        <w:tc>
          <w:tcPr>
            <w:tcW w:w="323" w:type="pct"/>
            <w:shd w:val="clear" w:color="auto" w:fill="auto"/>
            <w:vAlign w:val="bottom"/>
            <w:hideMark/>
          </w:tcPr>
          <w:p w:rsidR="00E63639" w:rsidRPr="00AA1354" w:rsidRDefault="00E63639" w:rsidP="009E17F4">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0,540</w:t>
            </w:r>
          </w:p>
        </w:tc>
        <w:tc>
          <w:tcPr>
            <w:tcW w:w="381" w:type="pct"/>
            <w:shd w:val="clear" w:color="auto" w:fill="auto"/>
            <w:vAlign w:val="bottom"/>
            <w:hideMark/>
          </w:tcPr>
          <w:p w:rsidR="00E63639" w:rsidRPr="00AA1354" w:rsidRDefault="00E63639" w:rsidP="009E17F4">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0,446</w:t>
            </w:r>
          </w:p>
        </w:tc>
        <w:tc>
          <w:tcPr>
            <w:tcW w:w="381" w:type="pct"/>
            <w:vAlign w:val="bottom"/>
          </w:tcPr>
          <w:p w:rsidR="00E63639" w:rsidRPr="00AA1354" w:rsidRDefault="00E63639" w:rsidP="00CD1089">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0,410</w:t>
            </w:r>
          </w:p>
        </w:tc>
        <w:tc>
          <w:tcPr>
            <w:tcW w:w="381" w:type="pct"/>
            <w:shd w:val="clear" w:color="auto" w:fill="auto"/>
            <w:vAlign w:val="bottom"/>
            <w:hideMark/>
          </w:tcPr>
          <w:p w:rsidR="00E63639" w:rsidRPr="00AA1354" w:rsidRDefault="00E63639" w:rsidP="009E17F4">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0,410</w:t>
            </w:r>
          </w:p>
        </w:tc>
        <w:tc>
          <w:tcPr>
            <w:tcW w:w="381" w:type="pct"/>
          </w:tcPr>
          <w:p w:rsidR="00E63639" w:rsidRPr="00AA1354" w:rsidRDefault="00E63639" w:rsidP="009E17F4">
            <w:pPr>
              <w:spacing w:after="0" w:line="240" w:lineRule="auto"/>
              <w:jc w:val="center"/>
              <w:rPr>
                <w:rFonts w:ascii="Times New Roman" w:hAnsi="Times New Roman" w:cs="Times New Roman"/>
                <w:sz w:val="20"/>
                <w:szCs w:val="20"/>
              </w:rPr>
            </w:pPr>
          </w:p>
        </w:tc>
        <w:tc>
          <w:tcPr>
            <w:tcW w:w="382" w:type="pct"/>
          </w:tcPr>
          <w:p w:rsidR="00E63639" w:rsidRPr="00AA1354" w:rsidRDefault="00E63639" w:rsidP="009E17F4">
            <w:pPr>
              <w:spacing w:after="0" w:line="240" w:lineRule="auto"/>
              <w:jc w:val="center"/>
              <w:rPr>
                <w:rFonts w:ascii="Times New Roman" w:hAnsi="Times New Roman" w:cs="Times New Roman"/>
                <w:sz w:val="20"/>
                <w:szCs w:val="20"/>
              </w:rPr>
            </w:pPr>
          </w:p>
        </w:tc>
        <w:tc>
          <w:tcPr>
            <w:tcW w:w="381" w:type="pct"/>
          </w:tcPr>
          <w:p w:rsidR="00E63639" w:rsidRPr="00AA1354" w:rsidRDefault="00E63639" w:rsidP="009E17F4">
            <w:pPr>
              <w:spacing w:after="0" w:line="240" w:lineRule="auto"/>
              <w:jc w:val="center"/>
              <w:rPr>
                <w:rFonts w:ascii="Times New Roman" w:hAnsi="Times New Roman" w:cs="Times New Roman"/>
                <w:sz w:val="20"/>
                <w:szCs w:val="20"/>
              </w:rPr>
            </w:pPr>
          </w:p>
        </w:tc>
      </w:tr>
      <w:tr w:rsidR="00E63639" w:rsidRPr="00AA1354" w:rsidTr="00E63639">
        <w:tc>
          <w:tcPr>
            <w:tcW w:w="317" w:type="pct"/>
            <w:shd w:val="clear" w:color="000000" w:fill="FFFFFF"/>
            <w:vAlign w:val="center"/>
            <w:hideMark/>
          </w:tcPr>
          <w:p w:rsidR="00E63639" w:rsidRPr="00AA1354" w:rsidRDefault="00E63639" w:rsidP="009E17F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 </w:t>
            </w:r>
          </w:p>
        </w:tc>
        <w:tc>
          <w:tcPr>
            <w:tcW w:w="1614" w:type="pct"/>
            <w:shd w:val="clear" w:color="000000" w:fill="FFFFFF"/>
            <w:vAlign w:val="center"/>
            <w:hideMark/>
          </w:tcPr>
          <w:p w:rsidR="00E63639" w:rsidRPr="00AA1354" w:rsidRDefault="00E63639" w:rsidP="009E17F4">
            <w:pPr>
              <w:spacing w:after="0" w:line="240" w:lineRule="auto"/>
              <w:rPr>
                <w:rFonts w:ascii="Times New Roman" w:hAnsi="Times New Roman" w:cs="Times New Roman"/>
                <w:sz w:val="20"/>
                <w:szCs w:val="20"/>
              </w:rPr>
            </w:pPr>
            <w:r w:rsidRPr="00AA1354">
              <w:rPr>
                <w:rFonts w:ascii="Times New Roman" w:hAnsi="Times New Roman" w:cs="Times New Roman"/>
                <w:sz w:val="20"/>
                <w:szCs w:val="20"/>
              </w:rPr>
              <w:t>Котельная №  1, п. Сумкино, ул. 3-я Береговая, 1в</w:t>
            </w:r>
          </w:p>
        </w:tc>
        <w:tc>
          <w:tcPr>
            <w:tcW w:w="458" w:type="pct"/>
            <w:shd w:val="clear" w:color="000000" w:fill="FFFFFF"/>
            <w:vAlign w:val="center"/>
            <w:hideMark/>
          </w:tcPr>
          <w:p w:rsidR="00E63639" w:rsidRPr="00AA1354" w:rsidRDefault="00E63639" w:rsidP="009E17F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 xml:space="preserve">  т/Гкал</w:t>
            </w:r>
          </w:p>
        </w:tc>
        <w:tc>
          <w:tcPr>
            <w:tcW w:w="323" w:type="pct"/>
            <w:shd w:val="clear" w:color="auto" w:fill="auto"/>
            <w:vAlign w:val="bottom"/>
            <w:hideMark/>
          </w:tcPr>
          <w:p w:rsidR="00E63639" w:rsidRPr="00AA1354" w:rsidRDefault="00E63639" w:rsidP="009E17F4">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2,422</w:t>
            </w:r>
          </w:p>
        </w:tc>
        <w:tc>
          <w:tcPr>
            <w:tcW w:w="381" w:type="pct"/>
            <w:shd w:val="clear" w:color="auto" w:fill="auto"/>
            <w:vAlign w:val="bottom"/>
            <w:hideMark/>
          </w:tcPr>
          <w:p w:rsidR="00E63639" w:rsidRPr="00AA1354" w:rsidRDefault="00E63639" w:rsidP="009E17F4">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2,516</w:t>
            </w:r>
          </w:p>
        </w:tc>
        <w:tc>
          <w:tcPr>
            <w:tcW w:w="381" w:type="pct"/>
            <w:vAlign w:val="bottom"/>
          </w:tcPr>
          <w:p w:rsidR="00E63639" w:rsidRPr="00AA1354" w:rsidRDefault="00E63639" w:rsidP="00CD1089">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1,558</w:t>
            </w:r>
          </w:p>
        </w:tc>
        <w:tc>
          <w:tcPr>
            <w:tcW w:w="381" w:type="pct"/>
            <w:shd w:val="clear" w:color="auto" w:fill="auto"/>
            <w:vAlign w:val="bottom"/>
            <w:hideMark/>
          </w:tcPr>
          <w:p w:rsidR="00E63639" w:rsidRPr="00AA1354" w:rsidRDefault="00E63639" w:rsidP="009E17F4">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1,558</w:t>
            </w:r>
          </w:p>
        </w:tc>
        <w:tc>
          <w:tcPr>
            <w:tcW w:w="381" w:type="pct"/>
          </w:tcPr>
          <w:p w:rsidR="00E63639" w:rsidRPr="00AA1354" w:rsidRDefault="00E63639" w:rsidP="009E17F4">
            <w:pPr>
              <w:spacing w:after="0" w:line="240" w:lineRule="auto"/>
              <w:jc w:val="center"/>
              <w:rPr>
                <w:rFonts w:ascii="Times New Roman" w:hAnsi="Times New Roman" w:cs="Times New Roman"/>
                <w:sz w:val="20"/>
                <w:szCs w:val="20"/>
              </w:rPr>
            </w:pPr>
          </w:p>
        </w:tc>
        <w:tc>
          <w:tcPr>
            <w:tcW w:w="382" w:type="pct"/>
          </w:tcPr>
          <w:p w:rsidR="00E63639" w:rsidRPr="00AA1354" w:rsidRDefault="00E63639" w:rsidP="009E17F4">
            <w:pPr>
              <w:spacing w:after="0" w:line="240" w:lineRule="auto"/>
              <w:jc w:val="center"/>
              <w:rPr>
                <w:rFonts w:ascii="Times New Roman" w:hAnsi="Times New Roman" w:cs="Times New Roman"/>
                <w:sz w:val="20"/>
                <w:szCs w:val="20"/>
              </w:rPr>
            </w:pPr>
          </w:p>
        </w:tc>
        <w:tc>
          <w:tcPr>
            <w:tcW w:w="381" w:type="pct"/>
          </w:tcPr>
          <w:p w:rsidR="00E63639" w:rsidRPr="00AA1354" w:rsidRDefault="00E63639" w:rsidP="009E17F4">
            <w:pPr>
              <w:spacing w:after="0" w:line="240" w:lineRule="auto"/>
              <w:jc w:val="center"/>
              <w:rPr>
                <w:rFonts w:ascii="Times New Roman" w:hAnsi="Times New Roman" w:cs="Times New Roman"/>
                <w:sz w:val="20"/>
                <w:szCs w:val="20"/>
              </w:rPr>
            </w:pPr>
          </w:p>
        </w:tc>
      </w:tr>
      <w:tr w:rsidR="00E63639" w:rsidRPr="00AA1354" w:rsidTr="00E63639">
        <w:tc>
          <w:tcPr>
            <w:tcW w:w="317" w:type="pct"/>
            <w:shd w:val="clear" w:color="000000" w:fill="FFFFFF"/>
            <w:vAlign w:val="center"/>
            <w:hideMark/>
          </w:tcPr>
          <w:p w:rsidR="00E63639" w:rsidRPr="00AA1354" w:rsidRDefault="00E63639" w:rsidP="009E17F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 </w:t>
            </w:r>
          </w:p>
        </w:tc>
        <w:tc>
          <w:tcPr>
            <w:tcW w:w="1614" w:type="pct"/>
            <w:shd w:val="clear" w:color="000000" w:fill="FFFFFF"/>
            <w:vAlign w:val="center"/>
            <w:hideMark/>
          </w:tcPr>
          <w:p w:rsidR="00E63639" w:rsidRPr="00AA1354" w:rsidRDefault="00E63639" w:rsidP="009E17F4">
            <w:pPr>
              <w:spacing w:after="0" w:line="240" w:lineRule="auto"/>
              <w:rPr>
                <w:rFonts w:ascii="Times New Roman" w:hAnsi="Times New Roman" w:cs="Times New Roman"/>
                <w:sz w:val="20"/>
                <w:szCs w:val="20"/>
              </w:rPr>
            </w:pPr>
            <w:r w:rsidRPr="00AA1354">
              <w:rPr>
                <w:rFonts w:ascii="Times New Roman" w:hAnsi="Times New Roman" w:cs="Times New Roman"/>
                <w:sz w:val="20"/>
                <w:szCs w:val="20"/>
              </w:rPr>
              <w:t>Котельная №  2, п. Сумкино, ул. Октябрьская, 55в</w:t>
            </w:r>
          </w:p>
        </w:tc>
        <w:tc>
          <w:tcPr>
            <w:tcW w:w="458" w:type="pct"/>
            <w:shd w:val="clear" w:color="000000" w:fill="FFFFFF"/>
            <w:vAlign w:val="center"/>
            <w:hideMark/>
          </w:tcPr>
          <w:p w:rsidR="00E63639" w:rsidRPr="00AA1354" w:rsidRDefault="00E63639" w:rsidP="009E17F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 xml:space="preserve">  т/Гкал</w:t>
            </w:r>
          </w:p>
        </w:tc>
        <w:tc>
          <w:tcPr>
            <w:tcW w:w="323" w:type="pct"/>
            <w:shd w:val="clear" w:color="auto" w:fill="auto"/>
            <w:vAlign w:val="bottom"/>
            <w:hideMark/>
          </w:tcPr>
          <w:p w:rsidR="00E63639" w:rsidRPr="00AA1354" w:rsidRDefault="00E63639" w:rsidP="009E17F4">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0,985</w:t>
            </w:r>
          </w:p>
        </w:tc>
        <w:tc>
          <w:tcPr>
            <w:tcW w:w="381" w:type="pct"/>
            <w:shd w:val="clear" w:color="auto" w:fill="auto"/>
            <w:vAlign w:val="bottom"/>
            <w:hideMark/>
          </w:tcPr>
          <w:p w:rsidR="00E63639" w:rsidRPr="00AA1354" w:rsidRDefault="00E63639" w:rsidP="009E17F4">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1,039</w:t>
            </w:r>
          </w:p>
        </w:tc>
        <w:tc>
          <w:tcPr>
            <w:tcW w:w="381" w:type="pct"/>
            <w:vAlign w:val="bottom"/>
          </w:tcPr>
          <w:p w:rsidR="00E63639" w:rsidRPr="00AA1354" w:rsidRDefault="00E63639" w:rsidP="00CD1089">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0,529</w:t>
            </w:r>
          </w:p>
        </w:tc>
        <w:tc>
          <w:tcPr>
            <w:tcW w:w="381" w:type="pct"/>
            <w:shd w:val="clear" w:color="auto" w:fill="auto"/>
            <w:vAlign w:val="bottom"/>
            <w:hideMark/>
          </w:tcPr>
          <w:p w:rsidR="00E63639" w:rsidRPr="00AA1354" w:rsidRDefault="00E63639" w:rsidP="009E17F4">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0,529</w:t>
            </w:r>
          </w:p>
        </w:tc>
        <w:tc>
          <w:tcPr>
            <w:tcW w:w="381" w:type="pct"/>
          </w:tcPr>
          <w:p w:rsidR="00E63639" w:rsidRPr="00AA1354" w:rsidRDefault="00E63639" w:rsidP="009E17F4">
            <w:pPr>
              <w:spacing w:after="0" w:line="240" w:lineRule="auto"/>
              <w:jc w:val="center"/>
              <w:rPr>
                <w:rFonts w:ascii="Times New Roman" w:hAnsi="Times New Roman" w:cs="Times New Roman"/>
                <w:sz w:val="20"/>
                <w:szCs w:val="20"/>
              </w:rPr>
            </w:pPr>
          </w:p>
        </w:tc>
        <w:tc>
          <w:tcPr>
            <w:tcW w:w="382" w:type="pct"/>
          </w:tcPr>
          <w:p w:rsidR="00E63639" w:rsidRPr="00AA1354" w:rsidRDefault="00E63639" w:rsidP="009E17F4">
            <w:pPr>
              <w:spacing w:after="0" w:line="240" w:lineRule="auto"/>
              <w:jc w:val="center"/>
              <w:rPr>
                <w:rFonts w:ascii="Times New Roman" w:hAnsi="Times New Roman" w:cs="Times New Roman"/>
                <w:sz w:val="20"/>
                <w:szCs w:val="20"/>
              </w:rPr>
            </w:pPr>
          </w:p>
        </w:tc>
        <w:tc>
          <w:tcPr>
            <w:tcW w:w="381" w:type="pct"/>
          </w:tcPr>
          <w:p w:rsidR="00E63639" w:rsidRPr="00AA1354" w:rsidRDefault="00E63639" w:rsidP="009E17F4">
            <w:pPr>
              <w:spacing w:after="0" w:line="240" w:lineRule="auto"/>
              <w:jc w:val="center"/>
              <w:rPr>
                <w:rFonts w:ascii="Times New Roman" w:hAnsi="Times New Roman" w:cs="Times New Roman"/>
                <w:sz w:val="20"/>
                <w:szCs w:val="20"/>
              </w:rPr>
            </w:pPr>
          </w:p>
        </w:tc>
      </w:tr>
      <w:tr w:rsidR="00E63639" w:rsidRPr="00AA1354" w:rsidTr="00E63639">
        <w:tc>
          <w:tcPr>
            <w:tcW w:w="317" w:type="pct"/>
            <w:shd w:val="clear" w:color="000000" w:fill="FFFFFF"/>
            <w:vAlign w:val="center"/>
            <w:hideMark/>
          </w:tcPr>
          <w:p w:rsidR="00E63639" w:rsidRPr="00AA1354" w:rsidRDefault="00E63639" w:rsidP="009E17F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 </w:t>
            </w:r>
          </w:p>
        </w:tc>
        <w:tc>
          <w:tcPr>
            <w:tcW w:w="1614" w:type="pct"/>
            <w:shd w:val="clear" w:color="000000" w:fill="FFFFFF"/>
            <w:vAlign w:val="center"/>
            <w:hideMark/>
          </w:tcPr>
          <w:p w:rsidR="00E63639" w:rsidRPr="00AA1354" w:rsidRDefault="00E63639" w:rsidP="0027331F">
            <w:pPr>
              <w:spacing w:after="0" w:line="240" w:lineRule="auto"/>
              <w:rPr>
                <w:rFonts w:ascii="Times New Roman" w:hAnsi="Times New Roman" w:cs="Times New Roman"/>
                <w:sz w:val="20"/>
                <w:szCs w:val="20"/>
              </w:rPr>
            </w:pPr>
            <w:r w:rsidRPr="00AA1354">
              <w:rPr>
                <w:rFonts w:ascii="Times New Roman" w:hAnsi="Times New Roman" w:cs="Times New Roman"/>
                <w:sz w:val="20"/>
                <w:szCs w:val="20"/>
              </w:rPr>
              <w:t>Котельная № 28, Пионерная база,  БСИ-2, квартал 3</w:t>
            </w:r>
          </w:p>
        </w:tc>
        <w:tc>
          <w:tcPr>
            <w:tcW w:w="458" w:type="pct"/>
            <w:shd w:val="clear" w:color="000000" w:fill="FFFFFF"/>
            <w:vAlign w:val="center"/>
            <w:hideMark/>
          </w:tcPr>
          <w:p w:rsidR="00E63639" w:rsidRPr="00AA1354" w:rsidRDefault="00E63639" w:rsidP="009E17F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 xml:space="preserve">  т/Гкал</w:t>
            </w:r>
          </w:p>
        </w:tc>
        <w:tc>
          <w:tcPr>
            <w:tcW w:w="323" w:type="pct"/>
            <w:shd w:val="clear" w:color="auto" w:fill="auto"/>
            <w:vAlign w:val="bottom"/>
            <w:hideMark/>
          </w:tcPr>
          <w:p w:rsidR="00E63639" w:rsidRPr="00AA1354" w:rsidRDefault="00E63639" w:rsidP="009E17F4">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0,000</w:t>
            </w:r>
          </w:p>
        </w:tc>
        <w:tc>
          <w:tcPr>
            <w:tcW w:w="381" w:type="pct"/>
            <w:shd w:val="clear" w:color="auto" w:fill="auto"/>
            <w:vAlign w:val="bottom"/>
            <w:hideMark/>
          </w:tcPr>
          <w:p w:rsidR="00E63639" w:rsidRPr="00AA1354" w:rsidRDefault="00E63639" w:rsidP="009E17F4">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0,000</w:t>
            </w:r>
          </w:p>
        </w:tc>
        <w:tc>
          <w:tcPr>
            <w:tcW w:w="381" w:type="pct"/>
            <w:vAlign w:val="bottom"/>
          </w:tcPr>
          <w:p w:rsidR="00E63639" w:rsidRPr="00AA1354" w:rsidRDefault="00E63639" w:rsidP="00CD1089">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0,000</w:t>
            </w:r>
          </w:p>
        </w:tc>
        <w:tc>
          <w:tcPr>
            <w:tcW w:w="381" w:type="pct"/>
            <w:shd w:val="clear" w:color="auto" w:fill="auto"/>
            <w:vAlign w:val="bottom"/>
            <w:hideMark/>
          </w:tcPr>
          <w:p w:rsidR="00E63639" w:rsidRPr="00AA1354" w:rsidRDefault="00E63639" w:rsidP="009E17F4">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0,000</w:t>
            </w:r>
          </w:p>
        </w:tc>
        <w:tc>
          <w:tcPr>
            <w:tcW w:w="381" w:type="pct"/>
          </w:tcPr>
          <w:p w:rsidR="00E63639" w:rsidRPr="00AA1354" w:rsidRDefault="00E63639" w:rsidP="009E17F4">
            <w:pPr>
              <w:spacing w:after="0" w:line="240" w:lineRule="auto"/>
              <w:jc w:val="center"/>
              <w:rPr>
                <w:rFonts w:ascii="Times New Roman" w:hAnsi="Times New Roman" w:cs="Times New Roman"/>
                <w:sz w:val="20"/>
                <w:szCs w:val="20"/>
              </w:rPr>
            </w:pPr>
          </w:p>
        </w:tc>
        <w:tc>
          <w:tcPr>
            <w:tcW w:w="382" w:type="pct"/>
          </w:tcPr>
          <w:p w:rsidR="00E63639" w:rsidRPr="00AA1354" w:rsidRDefault="00E63639" w:rsidP="009E17F4">
            <w:pPr>
              <w:spacing w:after="0" w:line="240" w:lineRule="auto"/>
              <w:jc w:val="center"/>
              <w:rPr>
                <w:rFonts w:ascii="Times New Roman" w:hAnsi="Times New Roman" w:cs="Times New Roman"/>
                <w:sz w:val="20"/>
                <w:szCs w:val="20"/>
              </w:rPr>
            </w:pPr>
          </w:p>
        </w:tc>
        <w:tc>
          <w:tcPr>
            <w:tcW w:w="381" w:type="pct"/>
          </w:tcPr>
          <w:p w:rsidR="00E63639" w:rsidRPr="00AA1354" w:rsidRDefault="00E63639" w:rsidP="009E17F4">
            <w:pPr>
              <w:spacing w:after="0" w:line="240" w:lineRule="auto"/>
              <w:jc w:val="center"/>
              <w:rPr>
                <w:rFonts w:ascii="Times New Roman" w:hAnsi="Times New Roman" w:cs="Times New Roman"/>
                <w:sz w:val="20"/>
                <w:szCs w:val="20"/>
              </w:rPr>
            </w:pPr>
          </w:p>
        </w:tc>
      </w:tr>
      <w:tr w:rsidR="00E63639" w:rsidRPr="00AA1354" w:rsidTr="00E63639">
        <w:tc>
          <w:tcPr>
            <w:tcW w:w="317" w:type="pct"/>
            <w:shd w:val="clear" w:color="000000" w:fill="FFFFFF"/>
            <w:vAlign w:val="center"/>
            <w:hideMark/>
          </w:tcPr>
          <w:p w:rsidR="00E63639" w:rsidRPr="00AA1354" w:rsidRDefault="00E63639" w:rsidP="009E17F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 </w:t>
            </w:r>
          </w:p>
        </w:tc>
        <w:tc>
          <w:tcPr>
            <w:tcW w:w="1614" w:type="pct"/>
            <w:shd w:val="clear" w:color="000000" w:fill="FFFFFF"/>
            <w:vAlign w:val="center"/>
            <w:hideMark/>
          </w:tcPr>
          <w:p w:rsidR="00E63639" w:rsidRPr="00AA1354" w:rsidRDefault="00E63639" w:rsidP="009E17F4">
            <w:pPr>
              <w:spacing w:after="0" w:line="240" w:lineRule="auto"/>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Тобольская ТЭЦ (СЦТ нагорная часть)</w:t>
            </w:r>
          </w:p>
        </w:tc>
        <w:tc>
          <w:tcPr>
            <w:tcW w:w="458" w:type="pct"/>
            <w:shd w:val="clear" w:color="000000" w:fill="FFFFFF"/>
            <w:vAlign w:val="center"/>
            <w:hideMark/>
          </w:tcPr>
          <w:p w:rsidR="00E63639" w:rsidRPr="00AA1354" w:rsidRDefault="00E63639" w:rsidP="009E17F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 xml:space="preserve">  т/Гкал</w:t>
            </w:r>
          </w:p>
        </w:tc>
        <w:tc>
          <w:tcPr>
            <w:tcW w:w="323" w:type="pct"/>
            <w:shd w:val="clear" w:color="auto" w:fill="auto"/>
            <w:vAlign w:val="bottom"/>
            <w:hideMark/>
          </w:tcPr>
          <w:p w:rsidR="00E63639" w:rsidRPr="00AA1354" w:rsidRDefault="00E63639" w:rsidP="009E17F4">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w:t>
            </w:r>
          </w:p>
        </w:tc>
        <w:tc>
          <w:tcPr>
            <w:tcW w:w="381" w:type="pct"/>
            <w:shd w:val="clear" w:color="auto" w:fill="auto"/>
            <w:vAlign w:val="bottom"/>
            <w:hideMark/>
          </w:tcPr>
          <w:p w:rsidR="00E63639" w:rsidRPr="00AA1354" w:rsidRDefault="00E63639" w:rsidP="009E17F4">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w:t>
            </w:r>
          </w:p>
        </w:tc>
        <w:tc>
          <w:tcPr>
            <w:tcW w:w="381" w:type="pct"/>
            <w:vAlign w:val="bottom"/>
          </w:tcPr>
          <w:p w:rsidR="00E63639" w:rsidRPr="00AA1354" w:rsidRDefault="00E63639" w:rsidP="00CD1089">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0,104</w:t>
            </w:r>
          </w:p>
        </w:tc>
        <w:tc>
          <w:tcPr>
            <w:tcW w:w="381" w:type="pct"/>
            <w:shd w:val="clear" w:color="auto" w:fill="auto"/>
            <w:vAlign w:val="bottom"/>
            <w:hideMark/>
          </w:tcPr>
          <w:p w:rsidR="00E63639" w:rsidRPr="00AA1354" w:rsidRDefault="00E63639" w:rsidP="009E17F4">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0,104</w:t>
            </w:r>
          </w:p>
        </w:tc>
        <w:tc>
          <w:tcPr>
            <w:tcW w:w="381" w:type="pct"/>
          </w:tcPr>
          <w:p w:rsidR="00E63639" w:rsidRPr="00AA1354" w:rsidRDefault="00E63639" w:rsidP="009E17F4">
            <w:pPr>
              <w:spacing w:after="0" w:line="240" w:lineRule="auto"/>
              <w:jc w:val="center"/>
              <w:rPr>
                <w:rFonts w:ascii="Times New Roman" w:hAnsi="Times New Roman" w:cs="Times New Roman"/>
                <w:sz w:val="20"/>
                <w:szCs w:val="20"/>
              </w:rPr>
            </w:pPr>
          </w:p>
        </w:tc>
        <w:tc>
          <w:tcPr>
            <w:tcW w:w="382" w:type="pct"/>
          </w:tcPr>
          <w:p w:rsidR="00E63639" w:rsidRPr="00AA1354" w:rsidRDefault="00E63639" w:rsidP="009E17F4">
            <w:pPr>
              <w:spacing w:after="0" w:line="240" w:lineRule="auto"/>
              <w:jc w:val="center"/>
              <w:rPr>
                <w:rFonts w:ascii="Times New Roman" w:hAnsi="Times New Roman" w:cs="Times New Roman"/>
                <w:sz w:val="20"/>
                <w:szCs w:val="20"/>
              </w:rPr>
            </w:pPr>
          </w:p>
        </w:tc>
        <w:tc>
          <w:tcPr>
            <w:tcW w:w="381" w:type="pct"/>
          </w:tcPr>
          <w:p w:rsidR="00E63639" w:rsidRPr="00AA1354" w:rsidRDefault="00E63639" w:rsidP="009E17F4">
            <w:pPr>
              <w:spacing w:after="0" w:line="240" w:lineRule="auto"/>
              <w:jc w:val="center"/>
              <w:rPr>
                <w:rFonts w:ascii="Times New Roman" w:hAnsi="Times New Roman" w:cs="Times New Roman"/>
                <w:sz w:val="20"/>
                <w:szCs w:val="20"/>
              </w:rPr>
            </w:pPr>
          </w:p>
        </w:tc>
      </w:tr>
      <w:tr w:rsidR="00E63639" w:rsidRPr="00AA1354" w:rsidTr="00E63639">
        <w:tc>
          <w:tcPr>
            <w:tcW w:w="317" w:type="pct"/>
            <w:shd w:val="clear" w:color="000000" w:fill="FFFFFF"/>
            <w:vAlign w:val="center"/>
            <w:hideMark/>
          </w:tcPr>
          <w:p w:rsidR="00E63639" w:rsidRPr="00AA1354" w:rsidRDefault="00E63639" w:rsidP="009E17F4">
            <w:pPr>
              <w:spacing w:after="0" w:line="240" w:lineRule="auto"/>
              <w:jc w:val="center"/>
              <w:rPr>
                <w:rFonts w:ascii="Times New Roman" w:eastAsia="Times New Roman" w:hAnsi="Times New Roman" w:cs="Times New Roman"/>
                <w:b/>
                <w:sz w:val="20"/>
                <w:szCs w:val="20"/>
                <w:lang w:eastAsia="ru-RU"/>
              </w:rPr>
            </w:pPr>
            <w:r w:rsidRPr="00AA1354">
              <w:rPr>
                <w:rFonts w:ascii="Times New Roman" w:eastAsia="Times New Roman" w:hAnsi="Times New Roman" w:cs="Times New Roman"/>
                <w:b/>
                <w:sz w:val="20"/>
                <w:szCs w:val="20"/>
                <w:lang w:eastAsia="ru-RU"/>
              </w:rPr>
              <w:lastRenderedPageBreak/>
              <w:t>4</w:t>
            </w:r>
          </w:p>
        </w:tc>
        <w:tc>
          <w:tcPr>
            <w:tcW w:w="1614" w:type="pct"/>
            <w:shd w:val="clear" w:color="000000" w:fill="FFFFFF"/>
            <w:vAlign w:val="center"/>
            <w:hideMark/>
          </w:tcPr>
          <w:p w:rsidR="00E63639" w:rsidRPr="00AA1354" w:rsidRDefault="00E63639" w:rsidP="009E17F4">
            <w:pPr>
              <w:spacing w:after="0" w:line="240" w:lineRule="auto"/>
              <w:rPr>
                <w:rFonts w:ascii="Times New Roman" w:eastAsia="Times New Roman" w:hAnsi="Times New Roman" w:cs="Times New Roman"/>
                <w:b/>
                <w:sz w:val="20"/>
                <w:szCs w:val="20"/>
                <w:lang w:eastAsia="ru-RU"/>
              </w:rPr>
            </w:pPr>
            <w:r w:rsidRPr="00AA1354">
              <w:rPr>
                <w:rFonts w:ascii="Times New Roman" w:eastAsia="Times New Roman" w:hAnsi="Times New Roman" w:cs="Times New Roman"/>
                <w:b/>
                <w:sz w:val="20"/>
                <w:szCs w:val="20"/>
                <w:lang w:eastAsia="ru-RU"/>
              </w:rPr>
              <w:t>Удельный расход электроэнергии</w:t>
            </w:r>
          </w:p>
        </w:tc>
        <w:tc>
          <w:tcPr>
            <w:tcW w:w="458" w:type="pct"/>
            <w:shd w:val="clear" w:color="000000" w:fill="FFFFFF"/>
            <w:vAlign w:val="center"/>
            <w:hideMark/>
          </w:tcPr>
          <w:p w:rsidR="00E63639" w:rsidRPr="00AA1354" w:rsidRDefault="00E63639" w:rsidP="009E17F4">
            <w:pPr>
              <w:spacing w:after="0" w:line="240" w:lineRule="auto"/>
              <w:jc w:val="center"/>
              <w:rPr>
                <w:rFonts w:ascii="Times New Roman" w:eastAsia="Times New Roman" w:hAnsi="Times New Roman" w:cs="Times New Roman"/>
                <w:b/>
                <w:sz w:val="20"/>
                <w:szCs w:val="20"/>
                <w:lang w:eastAsia="ru-RU"/>
              </w:rPr>
            </w:pPr>
          </w:p>
        </w:tc>
        <w:tc>
          <w:tcPr>
            <w:tcW w:w="323" w:type="pct"/>
            <w:shd w:val="clear" w:color="auto" w:fill="auto"/>
            <w:vAlign w:val="center"/>
            <w:hideMark/>
          </w:tcPr>
          <w:p w:rsidR="00E63639" w:rsidRPr="00AA1354" w:rsidRDefault="00E63639" w:rsidP="009E17F4">
            <w:pPr>
              <w:spacing w:after="0" w:line="240" w:lineRule="auto"/>
              <w:jc w:val="center"/>
              <w:rPr>
                <w:rFonts w:ascii="Times New Roman" w:eastAsia="Times New Roman" w:hAnsi="Times New Roman" w:cs="Times New Roman"/>
                <w:b/>
                <w:sz w:val="20"/>
                <w:szCs w:val="20"/>
                <w:lang w:eastAsia="ru-RU"/>
              </w:rPr>
            </w:pPr>
          </w:p>
        </w:tc>
        <w:tc>
          <w:tcPr>
            <w:tcW w:w="381" w:type="pct"/>
            <w:shd w:val="clear" w:color="auto" w:fill="auto"/>
            <w:vAlign w:val="center"/>
            <w:hideMark/>
          </w:tcPr>
          <w:p w:rsidR="00E63639" w:rsidRPr="00AA1354" w:rsidRDefault="00E63639" w:rsidP="009E17F4">
            <w:pPr>
              <w:spacing w:after="0" w:line="240" w:lineRule="auto"/>
              <w:jc w:val="center"/>
              <w:rPr>
                <w:rFonts w:ascii="Times New Roman" w:eastAsia="Times New Roman" w:hAnsi="Times New Roman" w:cs="Times New Roman"/>
                <w:b/>
                <w:sz w:val="20"/>
                <w:szCs w:val="20"/>
                <w:lang w:eastAsia="ru-RU"/>
              </w:rPr>
            </w:pPr>
          </w:p>
        </w:tc>
        <w:tc>
          <w:tcPr>
            <w:tcW w:w="381" w:type="pct"/>
            <w:vAlign w:val="center"/>
          </w:tcPr>
          <w:p w:rsidR="00E63639" w:rsidRPr="00AA1354" w:rsidRDefault="00E63639" w:rsidP="00CD1089">
            <w:pPr>
              <w:spacing w:after="0" w:line="240" w:lineRule="auto"/>
              <w:jc w:val="center"/>
              <w:rPr>
                <w:rFonts w:ascii="Times New Roman" w:eastAsia="Times New Roman" w:hAnsi="Times New Roman" w:cs="Times New Roman"/>
                <w:b/>
                <w:sz w:val="20"/>
                <w:szCs w:val="20"/>
                <w:lang w:eastAsia="ru-RU"/>
              </w:rPr>
            </w:pPr>
          </w:p>
        </w:tc>
        <w:tc>
          <w:tcPr>
            <w:tcW w:w="381" w:type="pct"/>
            <w:shd w:val="clear" w:color="auto" w:fill="auto"/>
            <w:vAlign w:val="center"/>
            <w:hideMark/>
          </w:tcPr>
          <w:p w:rsidR="00E63639" w:rsidRPr="00AA1354" w:rsidRDefault="00E63639" w:rsidP="009E17F4">
            <w:pPr>
              <w:spacing w:after="0" w:line="240" w:lineRule="auto"/>
              <w:jc w:val="center"/>
              <w:rPr>
                <w:rFonts w:ascii="Times New Roman" w:eastAsia="Times New Roman" w:hAnsi="Times New Roman" w:cs="Times New Roman"/>
                <w:b/>
                <w:sz w:val="20"/>
                <w:szCs w:val="20"/>
                <w:lang w:eastAsia="ru-RU"/>
              </w:rPr>
            </w:pPr>
          </w:p>
        </w:tc>
        <w:tc>
          <w:tcPr>
            <w:tcW w:w="381" w:type="pct"/>
          </w:tcPr>
          <w:p w:rsidR="00E63639" w:rsidRPr="00AA1354" w:rsidRDefault="00E63639" w:rsidP="009E17F4">
            <w:pPr>
              <w:spacing w:after="0" w:line="240" w:lineRule="auto"/>
              <w:jc w:val="center"/>
              <w:rPr>
                <w:rFonts w:ascii="Times New Roman" w:eastAsia="Times New Roman" w:hAnsi="Times New Roman" w:cs="Times New Roman"/>
                <w:b/>
                <w:sz w:val="20"/>
                <w:szCs w:val="20"/>
                <w:lang w:eastAsia="ru-RU"/>
              </w:rPr>
            </w:pPr>
          </w:p>
        </w:tc>
        <w:tc>
          <w:tcPr>
            <w:tcW w:w="382" w:type="pct"/>
          </w:tcPr>
          <w:p w:rsidR="00E63639" w:rsidRPr="00AA1354" w:rsidRDefault="00E63639" w:rsidP="009E17F4">
            <w:pPr>
              <w:spacing w:after="0" w:line="240" w:lineRule="auto"/>
              <w:jc w:val="center"/>
              <w:rPr>
                <w:rFonts w:ascii="Times New Roman" w:eastAsia="Times New Roman" w:hAnsi="Times New Roman" w:cs="Times New Roman"/>
                <w:b/>
                <w:sz w:val="20"/>
                <w:szCs w:val="20"/>
                <w:lang w:eastAsia="ru-RU"/>
              </w:rPr>
            </w:pPr>
          </w:p>
        </w:tc>
        <w:tc>
          <w:tcPr>
            <w:tcW w:w="381" w:type="pct"/>
          </w:tcPr>
          <w:p w:rsidR="00E63639" w:rsidRPr="00AA1354" w:rsidRDefault="00E63639" w:rsidP="009E17F4">
            <w:pPr>
              <w:spacing w:after="0" w:line="240" w:lineRule="auto"/>
              <w:jc w:val="center"/>
              <w:rPr>
                <w:rFonts w:ascii="Times New Roman" w:eastAsia="Times New Roman" w:hAnsi="Times New Roman" w:cs="Times New Roman"/>
                <w:b/>
                <w:sz w:val="20"/>
                <w:szCs w:val="20"/>
                <w:lang w:eastAsia="ru-RU"/>
              </w:rPr>
            </w:pPr>
          </w:p>
        </w:tc>
      </w:tr>
      <w:tr w:rsidR="00E63639" w:rsidRPr="00AA1354" w:rsidTr="00E63639">
        <w:tc>
          <w:tcPr>
            <w:tcW w:w="317" w:type="pct"/>
            <w:shd w:val="clear" w:color="000000" w:fill="FFFFFF"/>
            <w:vAlign w:val="center"/>
            <w:hideMark/>
          </w:tcPr>
          <w:p w:rsidR="00E63639" w:rsidRPr="00AA1354" w:rsidRDefault="00E63639" w:rsidP="009E17F4">
            <w:pPr>
              <w:spacing w:after="0" w:line="240" w:lineRule="auto"/>
              <w:jc w:val="center"/>
              <w:rPr>
                <w:rFonts w:ascii="Times New Roman" w:eastAsia="Times New Roman" w:hAnsi="Times New Roman" w:cs="Times New Roman"/>
                <w:sz w:val="20"/>
                <w:szCs w:val="20"/>
                <w:lang w:eastAsia="ru-RU"/>
              </w:rPr>
            </w:pPr>
          </w:p>
        </w:tc>
        <w:tc>
          <w:tcPr>
            <w:tcW w:w="1614" w:type="pct"/>
            <w:shd w:val="clear" w:color="000000" w:fill="FFFFFF"/>
            <w:vAlign w:val="center"/>
            <w:hideMark/>
          </w:tcPr>
          <w:p w:rsidR="00E63639" w:rsidRPr="00AA1354" w:rsidRDefault="00E63639" w:rsidP="009E17F4">
            <w:pPr>
              <w:spacing w:after="0" w:line="240" w:lineRule="auto"/>
              <w:rPr>
                <w:rFonts w:ascii="Times New Roman" w:hAnsi="Times New Roman" w:cs="Times New Roman"/>
                <w:sz w:val="20"/>
                <w:szCs w:val="20"/>
              </w:rPr>
            </w:pPr>
            <w:r w:rsidRPr="00AA1354">
              <w:rPr>
                <w:rFonts w:ascii="Times New Roman" w:hAnsi="Times New Roman" w:cs="Times New Roman"/>
                <w:sz w:val="20"/>
                <w:szCs w:val="20"/>
              </w:rPr>
              <w:t>Котельная №  4, ул. Мира,7б</w:t>
            </w:r>
          </w:p>
        </w:tc>
        <w:tc>
          <w:tcPr>
            <w:tcW w:w="458" w:type="pct"/>
            <w:shd w:val="clear" w:color="000000" w:fill="FFFFFF"/>
            <w:vAlign w:val="center"/>
            <w:hideMark/>
          </w:tcPr>
          <w:p w:rsidR="00E63639" w:rsidRPr="00AA1354" w:rsidRDefault="00E63639" w:rsidP="009E17F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кВт∙ч/Гкал</w:t>
            </w:r>
          </w:p>
        </w:tc>
        <w:tc>
          <w:tcPr>
            <w:tcW w:w="323" w:type="pct"/>
            <w:shd w:val="clear" w:color="auto" w:fill="auto"/>
            <w:vAlign w:val="bottom"/>
            <w:hideMark/>
          </w:tcPr>
          <w:p w:rsidR="00E63639" w:rsidRPr="00AA1354" w:rsidRDefault="00E63639" w:rsidP="009E17F4">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23,819</w:t>
            </w:r>
          </w:p>
        </w:tc>
        <w:tc>
          <w:tcPr>
            <w:tcW w:w="381" w:type="pct"/>
            <w:shd w:val="clear" w:color="auto" w:fill="auto"/>
            <w:vAlign w:val="bottom"/>
            <w:hideMark/>
          </w:tcPr>
          <w:p w:rsidR="00E63639" w:rsidRPr="00AA1354" w:rsidRDefault="00E63639" w:rsidP="009E17F4">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29,068</w:t>
            </w:r>
          </w:p>
        </w:tc>
        <w:tc>
          <w:tcPr>
            <w:tcW w:w="381" w:type="pct"/>
            <w:vAlign w:val="bottom"/>
          </w:tcPr>
          <w:p w:rsidR="00E63639" w:rsidRPr="00AA1354" w:rsidRDefault="00E63639" w:rsidP="00CD1089">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31,543</w:t>
            </w:r>
          </w:p>
        </w:tc>
        <w:tc>
          <w:tcPr>
            <w:tcW w:w="381" w:type="pct"/>
            <w:shd w:val="clear" w:color="auto" w:fill="auto"/>
            <w:vAlign w:val="bottom"/>
            <w:hideMark/>
          </w:tcPr>
          <w:p w:rsidR="00E63639" w:rsidRPr="00AA1354" w:rsidRDefault="00E63639" w:rsidP="009E17F4">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31,543</w:t>
            </w:r>
          </w:p>
        </w:tc>
        <w:tc>
          <w:tcPr>
            <w:tcW w:w="381" w:type="pct"/>
            <w:vMerge w:val="restart"/>
          </w:tcPr>
          <w:p w:rsidR="00E63639" w:rsidRPr="00AA1354" w:rsidRDefault="00E63639" w:rsidP="009E17F4">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31,97</w:t>
            </w:r>
          </w:p>
        </w:tc>
        <w:tc>
          <w:tcPr>
            <w:tcW w:w="382" w:type="pct"/>
            <w:vMerge w:val="restart"/>
          </w:tcPr>
          <w:p w:rsidR="00E63639" w:rsidRPr="00AA1354" w:rsidRDefault="00E63639" w:rsidP="009E17F4">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29,15</w:t>
            </w:r>
          </w:p>
        </w:tc>
        <w:tc>
          <w:tcPr>
            <w:tcW w:w="381" w:type="pct"/>
          </w:tcPr>
          <w:p w:rsidR="00E63639" w:rsidRPr="00AA1354" w:rsidRDefault="00E63639" w:rsidP="009E17F4">
            <w:pPr>
              <w:spacing w:after="0" w:line="240" w:lineRule="auto"/>
              <w:jc w:val="center"/>
              <w:rPr>
                <w:rFonts w:ascii="Times New Roman" w:hAnsi="Times New Roman" w:cs="Times New Roman"/>
                <w:sz w:val="20"/>
                <w:szCs w:val="20"/>
              </w:rPr>
            </w:pPr>
          </w:p>
        </w:tc>
      </w:tr>
      <w:tr w:rsidR="00E63639" w:rsidRPr="00AA1354" w:rsidTr="00E63639">
        <w:tc>
          <w:tcPr>
            <w:tcW w:w="317" w:type="pct"/>
            <w:shd w:val="clear" w:color="000000" w:fill="FFFFFF"/>
            <w:vAlign w:val="center"/>
            <w:hideMark/>
          </w:tcPr>
          <w:p w:rsidR="00E63639" w:rsidRPr="00AA1354" w:rsidRDefault="00E63639" w:rsidP="009E17F4">
            <w:pPr>
              <w:spacing w:after="0" w:line="240" w:lineRule="auto"/>
              <w:jc w:val="center"/>
              <w:rPr>
                <w:rFonts w:ascii="Times New Roman" w:eastAsia="Times New Roman" w:hAnsi="Times New Roman" w:cs="Times New Roman"/>
                <w:sz w:val="20"/>
                <w:szCs w:val="20"/>
                <w:lang w:eastAsia="ru-RU"/>
              </w:rPr>
            </w:pPr>
          </w:p>
        </w:tc>
        <w:tc>
          <w:tcPr>
            <w:tcW w:w="1614" w:type="pct"/>
            <w:shd w:val="clear" w:color="000000" w:fill="FFFFFF"/>
            <w:vAlign w:val="center"/>
            <w:hideMark/>
          </w:tcPr>
          <w:p w:rsidR="00E63639" w:rsidRPr="00AA1354" w:rsidRDefault="00E63639" w:rsidP="009E17F4">
            <w:pPr>
              <w:spacing w:after="0" w:line="240" w:lineRule="auto"/>
              <w:rPr>
                <w:rFonts w:ascii="Times New Roman" w:hAnsi="Times New Roman" w:cs="Times New Roman"/>
                <w:sz w:val="20"/>
                <w:szCs w:val="20"/>
              </w:rPr>
            </w:pPr>
            <w:r w:rsidRPr="00AA1354">
              <w:rPr>
                <w:rFonts w:ascii="Times New Roman" w:hAnsi="Times New Roman" w:cs="Times New Roman"/>
                <w:sz w:val="20"/>
                <w:szCs w:val="20"/>
              </w:rPr>
              <w:t>Котельная №  5, ул. Ленина,72а</w:t>
            </w:r>
          </w:p>
        </w:tc>
        <w:tc>
          <w:tcPr>
            <w:tcW w:w="458" w:type="pct"/>
            <w:shd w:val="clear" w:color="000000" w:fill="FFFFFF"/>
            <w:vAlign w:val="center"/>
            <w:hideMark/>
          </w:tcPr>
          <w:p w:rsidR="00E63639" w:rsidRPr="00AA1354" w:rsidRDefault="00E63639" w:rsidP="009E17F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кВт∙ч/Гкал</w:t>
            </w:r>
          </w:p>
        </w:tc>
        <w:tc>
          <w:tcPr>
            <w:tcW w:w="323" w:type="pct"/>
            <w:shd w:val="clear" w:color="auto" w:fill="auto"/>
            <w:vAlign w:val="bottom"/>
            <w:hideMark/>
          </w:tcPr>
          <w:p w:rsidR="00E63639" w:rsidRPr="00AA1354" w:rsidRDefault="00E63639" w:rsidP="009E17F4">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17,242</w:t>
            </w:r>
          </w:p>
        </w:tc>
        <w:tc>
          <w:tcPr>
            <w:tcW w:w="381" w:type="pct"/>
            <w:shd w:val="clear" w:color="auto" w:fill="auto"/>
            <w:vAlign w:val="bottom"/>
            <w:hideMark/>
          </w:tcPr>
          <w:p w:rsidR="00E63639" w:rsidRPr="00AA1354" w:rsidRDefault="00E63639" w:rsidP="009E17F4">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20,030</w:t>
            </w:r>
          </w:p>
        </w:tc>
        <w:tc>
          <w:tcPr>
            <w:tcW w:w="381" w:type="pct"/>
            <w:vAlign w:val="bottom"/>
          </w:tcPr>
          <w:p w:rsidR="00E63639" w:rsidRPr="00AA1354" w:rsidRDefault="00E63639" w:rsidP="00CD1089">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16,594</w:t>
            </w:r>
          </w:p>
        </w:tc>
        <w:tc>
          <w:tcPr>
            <w:tcW w:w="381" w:type="pct"/>
            <w:shd w:val="clear" w:color="auto" w:fill="auto"/>
            <w:vAlign w:val="bottom"/>
            <w:hideMark/>
          </w:tcPr>
          <w:p w:rsidR="00E63639" w:rsidRPr="00AA1354" w:rsidRDefault="00E63639" w:rsidP="009E17F4">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16,594</w:t>
            </w:r>
          </w:p>
        </w:tc>
        <w:tc>
          <w:tcPr>
            <w:tcW w:w="381" w:type="pct"/>
            <w:vMerge/>
          </w:tcPr>
          <w:p w:rsidR="00E63639" w:rsidRPr="00AA1354" w:rsidRDefault="00E63639" w:rsidP="009E17F4">
            <w:pPr>
              <w:spacing w:after="0" w:line="240" w:lineRule="auto"/>
              <w:jc w:val="center"/>
              <w:rPr>
                <w:rFonts w:ascii="Times New Roman" w:hAnsi="Times New Roman" w:cs="Times New Roman"/>
                <w:sz w:val="20"/>
                <w:szCs w:val="20"/>
              </w:rPr>
            </w:pPr>
          </w:p>
        </w:tc>
        <w:tc>
          <w:tcPr>
            <w:tcW w:w="382" w:type="pct"/>
            <w:vMerge/>
          </w:tcPr>
          <w:p w:rsidR="00E63639" w:rsidRPr="00AA1354" w:rsidRDefault="00E63639" w:rsidP="009E17F4">
            <w:pPr>
              <w:spacing w:after="0" w:line="240" w:lineRule="auto"/>
              <w:jc w:val="center"/>
              <w:rPr>
                <w:rFonts w:ascii="Times New Roman" w:hAnsi="Times New Roman" w:cs="Times New Roman"/>
                <w:sz w:val="20"/>
                <w:szCs w:val="20"/>
              </w:rPr>
            </w:pPr>
          </w:p>
        </w:tc>
        <w:tc>
          <w:tcPr>
            <w:tcW w:w="381" w:type="pct"/>
          </w:tcPr>
          <w:p w:rsidR="00E63639" w:rsidRPr="00AA1354" w:rsidRDefault="00E63639" w:rsidP="009E17F4">
            <w:pPr>
              <w:spacing w:after="0" w:line="240" w:lineRule="auto"/>
              <w:jc w:val="center"/>
              <w:rPr>
                <w:rFonts w:ascii="Times New Roman" w:hAnsi="Times New Roman" w:cs="Times New Roman"/>
                <w:sz w:val="20"/>
                <w:szCs w:val="20"/>
              </w:rPr>
            </w:pPr>
          </w:p>
        </w:tc>
      </w:tr>
      <w:tr w:rsidR="00E63639" w:rsidRPr="00AA1354" w:rsidTr="00E63639">
        <w:tc>
          <w:tcPr>
            <w:tcW w:w="317" w:type="pct"/>
            <w:shd w:val="clear" w:color="000000" w:fill="FFFFFF"/>
            <w:vAlign w:val="center"/>
            <w:hideMark/>
          </w:tcPr>
          <w:p w:rsidR="00E63639" w:rsidRPr="00AA1354" w:rsidRDefault="00E63639" w:rsidP="009E17F4">
            <w:pPr>
              <w:spacing w:after="0" w:line="240" w:lineRule="auto"/>
              <w:jc w:val="center"/>
              <w:rPr>
                <w:rFonts w:ascii="Times New Roman" w:eastAsia="Times New Roman" w:hAnsi="Times New Roman" w:cs="Times New Roman"/>
                <w:sz w:val="20"/>
                <w:szCs w:val="20"/>
                <w:lang w:eastAsia="ru-RU"/>
              </w:rPr>
            </w:pPr>
          </w:p>
        </w:tc>
        <w:tc>
          <w:tcPr>
            <w:tcW w:w="1614" w:type="pct"/>
            <w:shd w:val="clear" w:color="000000" w:fill="FFFFFF"/>
            <w:vAlign w:val="center"/>
            <w:hideMark/>
          </w:tcPr>
          <w:p w:rsidR="00E63639" w:rsidRPr="00AA1354" w:rsidRDefault="00E63639" w:rsidP="009E17F4">
            <w:pPr>
              <w:spacing w:after="0" w:line="240" w:lineRule="auto"/>
              <w:rPr>
                <w:rFonts w:ascii="Times New Roman" w:hAnsi="Times New Roman" w:cs="Times New Roman"/>
                <w:sz w:val="20"/>
                <w:szCs w:val="20"/>
              </w:rPr>
            </w:pPr>
            <w:r w:rsidRPr="00AA1354">
              <w:rPr>
                <w:rFonts w:ascii="Times New Roman" w:hAnsi="Times New Roman" w:cs="Times New Roman"/>
                <w:sz w:val="20"/>
                <w:szCs w:val="20"/>
              </w:rPr>
              <w:t>Котельная №  6, ул.2-я Вокзальная,22</w:t>
            </w:r>
          </w:p>
        </w:tc>
        <w:tc>
          <w:tcPr>
            <w:tcW w:w="458" w:type="pct"/>
            <w:shd w:val="clear" w:color="000000" w:fill="FFFFFF"/>
            <w:vAlign w:val="center"/>
            <w:hideMark/>
          </w:tcPr>
          <w:p w:rsidR="00E63639" w:rsidRPr="00AA1354" w:rsidRDefault="00E63639" w:rsidP="009E17F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кВт∙ч/Гкал</w:t>
            </w:r>
          </w:p>
        </w:tc>
        <w:tc>
          <w:tcPr>
            <w:tcW w:w="323" w:type="pct"/>
            <w:shd w:val="clear" w:color="auto" w:fill="auto"/>
            <w:vAlign w:val="bottom"/>
            <w:hideMark/>
          </w:tcPr>
          <w:p w:rsidR="00E63639" w:rsidRPr="00AA1354" w:rsidRDefault="00E63639" w:rsidP="009E17F4">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26,380</w:t>
            </w:r>
          </w:p>
        </w:tc>
        <w:tc>
          <w:tcPr>
            <w:tcW w:w="381" w:type="pct"/>
            <w:shd w:val="clear" w:color="auto" w:fill="auto"/>
            <w:vAlign w:val="bottom"/>
            <w:hideMark/>
          </w:tcPr>
          <w:p w:rsidR="00E63639" w:rsidRPr="00AA1354" w:rsidRDefault="00E63639" w:rsidP="009E17F4">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25,139</w:t>
            </w:r>
          </w:p>
        </w:tc>
        <w:tc>
          <w:tcPr>
            <w:tcW w:w="381" w:type="pct"/>
            <w:vAlign w:val="bottom"/>
          </w:tcPr>
          <w:p w:rsidR="00E63639" w:rsidRPr="00AA1354" w:rsidRDefault="00E63639" w:rsidP="00CD1089">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23,093</w:t>
            </w:r>
          </w:p>
        </w:tc>
        <w:tc>
          <w:tcPr>
            <w:tcW w:w="381" w:type="pct"/>
            <w:shd w:val="clear" w:color="auto" w:fill="auto"/>
            <w:vAlign w:val="bottom"/>
            <w:hideMark/>
          </w:tcPr>
          <w:p w:rsidR="00E63639" w:rsidRPr="00AA1354" w:rsidRDefault="00E63639" w:rsidP="009E17F4">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23,093</w:t>
            </w:r>
          </w:p>
        </w:tc>
        <w:tc>
          <w:tcPr>
            <w:tcW w:w="381" w:type="pct"/>
            <w:vMerge/>
          </w:tcPr>
          <w:p w:rsidR="00E63639" w:rsidRPr="00AA1354" w:rsidRDefault="00E63639" w:rsidP="009E17F4">
            <w:pPr>
              <w:spacing w:after="0" w:line="240" w:lineRule="auto"/>
              <w:jc w:val="center"/>
              <w:rPr>
                <w:rFonts w:ascii="Times New Roman" w:hAnsi="Times New Roman" w:cs="Times New Roman"/>
                <w:sz w:val="20"/>
                <w:szCs w:val="20"/>
              </w:rPr>
            </w:pPr>
          </w:p>
        </w:tc>
        <w:tc>
          <w:tcPr>
            <w:tcW w:w="382" w:type="pct"/>
            <w:vMerge/>
          </w:tcPr>
          <w:p w:rsidR="00E63639" w:rsidRPr="00AA1354" w:rsidRDefault="00E63639" w:rsidP="009E17F4">
            <w:pPr>
              <w:spacing w:after="0" w:line="240" w:lineRule="auto"/>
              <w:jc w:val="center"/>
              <w:rPr>
                <w:rFonts w:ascii="Times New Roman" w:hAnsi="Times New Roman" w:cs="Times New Roman"/>
                <w:sz w:val="20"/>
                <w:szCs w:val="20"/>
              </w:rPr>
            </w:pPr>
          </w:p>
        </w:tc>
        <w:tc>
          <w:tcPr>
            <w:tcW w:w="381" w:type="pct"/>
          </w:tcPr>
          <w:p w:rsidR="00E63639" w:rsidRPr="00AA1354" w:rsidRDefault="00E63639" w:rsidP="009E17F4">
            <w:pPr>
              <w:spacing w:after="0" w:line="240" w:lineRule="auto"/>
              <w:jc w:val="center"/>
              <w:rPr>
                <w:rFonts w:ascii="Times New Roman" w:hAnsi="Times New Roman" w:cs="Times New Roman"/>
                <w:sz w:val="20"/>
                <w:szCs w:val="20"/>
              </w:rPr>
            </w:pPr>
          </w:p>
        </w:tc>
      </w:tr>
      <w:tr w:rsidR="00E63639" w:rsidRPr="00AA1354" w:rsidTr="00E63639">
        <w:tc>
          <w:tcPr>
            <w:tcW w:w="317" w:type="pct"/>
            <w:shd w:val="clear" w:color="000000" w:fill="FFFFFF"/>
            <w:vAlign w:val="center"/>
            <w:hideMark/>
          </w:tcPr>
          <w:p w:rsidR="00E63639" w:rsidRPr="00AA1354" w:rsidRDefault="00E63639" w:rsidP="009E17F4">
            <w:pPr>
              <w:spacing w:after="0" w:line="240" w:lineRule="auto"/>
              <w:jc w:val="center"/>
              <w:rPr>
                <w:rFonts w:ascii="Times New Roman" w:eastAsia="Times New Roman" w:hAnsi="Times New Roman" w:cs="Times New Roman"/>
                <w:sz w:val="20"/>
                <w:szCs w:val="20"/>
                <w:lang w:eastAsia="ru-RU"/>
              </w:rPr>
            </w:pPr>
          </w:p>
        </w:tc>
        <w:tc>
          <w:tcPr>
            <w:tcW w:w="1614" w:type="pct"/>
            <w:shd w:val="clear" w:color="000000" w:fill="FFFFFF"/>
            <w:vAlign w:val="center"/>
            <w:hideMark/>
          </w:tcPr>
          <w:p w:rsidR="00E63639" w:rsidRPr="00AA1354" w:rsidRDefault="00E63639" w:rsidP="009E17F4">
            <w:pPr>
              <w:spacing w:after="0" w:line="240" w:lineRule="auto"/>
              <w:rPr>
                <w:rFonts w:ascii="Times New Roman" w:hAnsi="Times New Roman" w:cs="Times New Roman"/>
                <w:sz w:val="20"/>
                <w:szCs w:val="20"/>
              </w:rPr>
            </w:pPr>
            <w:r w:rsidRPr="00AA1354">
              <w:rPr>
                <w:rFonts w:ascii="Times New Roman" w:hAnsi="Times New Roman" w:cs="Times New Roman"/>
                <w:sz w:val="20"/>
                <w:szCs w:val="20"/>
              </w:rPr>
              <w:t>Котельная №  8, ул. Набережная Кирова, 11</w:t>
            </w:r>
          </w:p>
        </w:tc>
        <w:tc>
          <w:tcPr>
            <w:tcW w:w="458" w:type="pct"/>
            <w:shd w:val="clear" w:color="000000" w:fill="FFFFFF"/>
            <w:vAlign w:val="center"/>
            <w:hideMark/>
          </w:tcPr>
          <w:p w:rsidR="00E63639" w:rsidRPr="00AA1354" w:rsidRDefault="00E63639" w:rsidP="009E17F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кВт∙ч/Гкал</w:t>
            </w:r>
          </w:p>
        </w:tc>
        <w:tc>
          <w:tcPr>
            <w:tcW w:w="323" w:type="pct"/>
            <w:shd w:val="clear" w:color="auto" w:fill="auto"/>
            <w:vAlign w:val="bottom"/>
            <w:hideMark/>
          </w:tcPr>
          <w:p w:rsidR="00E63639" w:rsidRPr="00AA1354" w:rsidRDefault="00E63639" w:rsidP="009E17F4">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95,448</w:t>
            </w:r>
          </w:p>
        </w:tc>
        <w:tc>
          <w:tcPr>
            <w:tcW w:w="381" w:type="pct"/>
            <w:shd w:val="clear" w:color="auto" w:fill="auto"/>
            <w:vAlign w:val="bottom"/>
            <w:hideMark/>
          </w:tcPr>
          <w:p w:rsidR="00E63639" w:rsidRPr="00AA1354" w:rsidRDefault="00E63639" w:rsidP="009E17F4">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39,561</w:t>
            </w:r>
          </w:p>
        </w:tc>
        <w:tc>
          <w:tcPr>
            <w:tcW w:w="381" w:type="pct"/>
            <w:vAlign w:val="bottom"/>
          </w:tcPr>
          <w:p w:rsidR="00E63639" w:rsidRPr="00AA1354" w:rsidRDefault="00E63639" w:rsidP="00CD1089">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49,879</w:t>
            </w:r>
          </w:p>
        </w:tc>
        <w:tc>
          <w:tcPr>
            <w:tcW w:w="381" w:type="pct"/>
            <w:shd w:val="clear" w:color="auto" w:fill="auto"/>
            <w:vAlign w:val="bottom"/>
            <w:hideMark/>
          </w:tcPr>
          <w:p w:rsidR="00E63639" w:rsidRPr="00AA1354" w:rsidRDefault="00E63639" w:rsidP="009E17F4">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49,879</w:t>
            </w:r>
          </w:p>
        </w:tc>
        <w:tc>
          <w:tcPr>
            <w:tcW w:w="381" w:type="pct"/>
            <w:vMerge/>
          </w:tcPr>
          <w:p w:rsidR="00E63639" w:rsidRPr="00AA1354" w:rsidRDefault="00E63639" w:rsidP="009E17F4">
            <w:pPr>
              <w:spacing w:after="0" w:line="240" w:lineRule="auto"/>
              <w:jc w:val="center"/>
              <w:rPr>
                <w:rFonts w:ascii="Times New Roman" w:hAnsi="Times New Roman" w:cs="Times New Roman"/>
                <w:sz w:val="20"/>
                <w:szCs w:val="20"/>
              </w:rPr>
            </w:pPr>
          </w:p>
        </w:tc>
        <w:tc>
          <w:tcPr>
            <w:tcW w:w="382" w:type="pct"/>
            <w:vMerge/>
          </w:tcPr>
          <w:p w:rsidR="00E63639" w:rsidRPr="00AA1354" w:rsidRDefault="00E63639" w:rsidP="009E17F4">
            <w:pPr>
              <w:spacing w:after="0" w:line="240" w:lineRule="auto"/>
              <w:jc w:val="center"/>
              <w:rPr>
                <w:rFonts w:ascii="Times New Roman" w:hAnsi="Times New Roman" w:cs="Times New Roman"/>
                <w:sz w:val="20"/>
                <w:szCs w:val="20"/>
              </w:rPr>
            </w:pPr>
          </w:p>
        </w:tc>
        <w:tc>
          <w:tcPr>
            <w:tcW w:w="381" w:type="pct"/>
          </w:tcPr>
          <w:p w:rsidR="00E63639" w:rsidRPr="00AA1354" w:rsidRDefault="00E63639" w:rsidP="009E17F4">
            <w:pPr>
              <w:spacing w:after="0" w:line="240" w:lineRule="auto"/>
              <w:jc w:val="center"/>
              <w:rPr>
                <w:rFonts w:ascii="Times New Roman" w:hAnsi="Times New Roman" w:cs="Times New Roman"/>
                <w:sz w:val="20"/>
                <w:szCs w:val="20"/>
              </w:rPr>
            </w:pPr>
          </w:p>
        </w:tc>
      </w:tr>
      <w:tr w:rsidR="00E63639" w:rsidRPr="00AA1354" w:rsidTr="00E63639">
        <w:tc>
          <w:tcPr>
            <w:tcW w:w="317" w:type="pct"/>
            <w:shd w:val="clear" w:color="000000" w:fill="FFFFFF"/>
            <w:vAlign w:val="center"/>
            <w:hideMark/>
          </w:tcPr>
          <w:p w:rsidR="00E63639" w:rsidRPr="00AA1354" w:rsidRDefault="00E63639" w:rsidP="009E17F4">
            <w:pPr>
              <w:spacing w:after="0" w:line="240" w:lineRule="auto"/>
              <w:jc w:val="center"/>
              <w:rPr>
                <w:rFonts w:ascii="Times New Roman" w:eastAsia="Times New Roman" w:hAnsi="Times New Roman" w:cs="Times New Roman"/>
                <w:sz w:val="20"/>
                <w:szCs w:val="20"/>
                <w:lang w:eastAsia="ru-RU"/>
              </w:rPr>
            </w:pPr>
          </w:p>
        </w:tc>
        <w:tc>
          <w:tcPr>
            <w:tcW w:w="1614" w:type="pct"/>
            <w:shd w:val="clear" w:color="000000" w:fill="FFFFFF"/>
            <w:vAlign w:val="center"/>
            <w:hideMark/>
          </w:tcPr>
          <w:p w:rsidR="00E63639" w:rsidRPr="00AA1354" w:rsidRDefault="00E63639" w:rsidP="009E17F4">
            <w:pPr>
              <w:spacing w:after="0" w:line="240" w:lineRule="auto"/>
              <w:rPr>
                <w:rFonts w:ascii="Times New Roman" w:hAnsi="Times New Roman" w:cs="Times New Roman"/>
                <w:sz w:val="20"/>
                <w:szCs w:val="20"/>
              </w:rPr>
            </w:pPr>
            <w:r w:rsidRPr="00AA1354">
              <w:rPr>
                <w:rFonts w:ascii="Times New Roman" w:hAnsi="Times New Roman" w:cs="Times New Roman"/>
                <w:sz w:val="20"/>
                <w:szCs w:val="20"/>
              </w:rPr>
              <w:t>Котельная №  10, ул. Володарского, уч.27а</w:t>
            </w:r>
          </w:p>
        </w:tc>
        <w:tc>
          <w:tcPr>
            <w:tcW w:w="458" w:type="pct"/>
            <w:shd w:val="clear" w:color="000000" w:fill="FFFFFF"/>
            <w:vAlign w:val="center"/>
            <w:hideMark/>
          </w:tcPr>
          <w:p w:rsidR="00E63639" w:rsidRPr="00AA1354" w:rsidRDefault="00E63639" w:rsidP="009E17F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кВт∙ч/Гкал</w:t>
            </w:r>
          </w:p>
        </w:tc>
        <w:tc>
          <w:tcPr>
            <w:tcW w:w="323" w:type="pct"/>
            <w:shd w:val="clear" w:color="auto" w:fill="auto"/>
            <w:vAlign w:val="bottom"/>
            <w:hideMark/>
          </w:tcPr>
          <w:p w:rsidR="00E63639" w:rsidRPr="00AA1354" w:rsidRDefault="00E63639" w:rsidP="009E17F4">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22,051</w:t>
            </w:r>
          </w:p>
        </w:tc>
        <w:tc>
          <w:tcPr>
            <w:tcW w:w="381" w:type="pct"/>
            <w:shd w:val="clear" w:color="auto" w:fill="auto"/>
            <w:vAlign w:val="bottom"/>
            <w:hideMark/>
          </w:tcPr>
          <w:p w:rsidR="00E63639" w:rsidRPr="00AA1354" w:rsidRDefault="00E63639" w:rsidP="009E17F4">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22,781</w:t>
            </w:r>
          </w:p>
        </w:tc>
        <w:tc>
          <w:tcPr>
            <w:tcW w:w="381" w:type="pct"/>
            <w:vAlign w:val="bottom"/>
          </w:tcPr>
          <w:p w:rsidR="00E63639" w:rsidRPr="00AA1354" w:rsidRDefault="00E63639" w:rsidP="00CD1089">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24,374</w:t>
            </w:r>
          </w:p>
        </w:tc>
        <w:tc>
          <w:tcPr>
            <w:tcW w:w="381" w:type="pct"/>
            <w:shd w:val="clear" w:color="auto" w:fill="auto"/>
            <w:vAlign w:val="bottom"/>
            <w:hideMark/>
          </w:tcPr>
          <w:p w:rsidR="00E63639" w:rsidRPr="00AA1354" w:rsidRDefault="00E63639" w:rsidP="009E17F4">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24,374</w:t>
            </w:r>
          </w:p>
        </w:tc>
        <w:tc>
          <w:tcPr>
            <w:tcW w:w="381" w:type="pct"/>
            <w:vMerge/>
          </w:tcPr>
          <w:p w:rsidR="00E63639" w:rsidRPr="00AA1354" w:rsidRDefault="00E63639" w:rsidP="009E17F4">
            <w:pPr>
              <w:spacing w:after="0" w:line="240" w:lineRule="auto"/>
              <w:jc w:val="center"/>
              <w:rPr>
                <w:rFonts w:ascii="Times New Roman" w:hAnsi="Times New Roman" w:cs="Times New Roman"/>
                <w:sz w:val="20"/>
                <w:szCs w:val="20"/>
              </w:rPr>
            </w:pPr>
          </w:p>
        </w:tc>
        <w:tc>
          <w:tcPr>
            <w:tcW w:w="382" w:type="pct"/>
            <w:vMerge/>
          </w:tcPr>
          <w:p w:rsidR="00E63639" w:rsidRPr="00AA1354" w:rsidRDefault="00E63639" w:rsidP="009E17F4">
            <w:pPr>
              <w:spacing w:after="0" w:line="240" w:lineRule="auto"/>
              <w:jc w:val="center"/>
              <w:rPr>
                <w:rFonts w:ascii="Times New Roman" w:hAnsi="Times New Roman" w:cs="Times New Roman"/>
                <w:sz w:val="20"/>
                <w:szCs w:val="20"/>
              </w:rPr>
            </w:pPr>
          </w:p>
        </w:tc>
        <w:tc>
          <w:tcPr>
            <w:tcW w:w="381" w:type="pct"/>
          </w:tcPr>
          <w:p w:rsidR="00E63639" w:rsidRPr="00AA1354" w:rsidRDefault="00E63639" w:rsidP="009E17F4">
            <w:pPr>
              <w:spacing w:after="0" w:line="240" w:lineRule="auto"/>
              <w:jc w:val="center"/>
              <w:rPr>
                <w:rFonts w:ascii="Times New Roman" w:hAnsi="Times New Roman" w:cs="Times New Roman"/>
                <w:sz w:val="20"/>
                <w:szCs w:val="20"/>
              </w:rPr>
            </w:pPr>
          </w:p>
        </w:tc>
      </w:tr>
      <w:tr w:rsidR="00E63639" w:rsidRPr="00AA1354" w:rsidTr="00E63639">
        <w:tc>
          <w:tcPr>
            <w:tcW w:w="317" w:type="pct"/>
            <w:shd w:val="clear" w:color="000000" w:fill="FFFFFF"/>
            <w:vAlign w:val="center"/>
            <w:hideMark/>
          </w:tcPr>
          <w:p w:rsidR="00E63639" w:rsidRPr="00AA1354" w:rsidRDefault="00E63639" w:rsidP="009E17F4">
            <w:pPr>
              <w:spacing w:after="0" w:line="240" w:lineRule="auto"/>
              <w:jc w:val="center"/>
              <w:rPr>
                <w:rFonts w:ascii="Times New Roman" w:eastAsia="Times New Roman" w:hAnsi="Times New Roman" w:cs="Times New Roman"/>
                <w:sz w:val="20"/>
                <w:szCs w:val="20"/>
                <w:lang w:eastAsia="ru-RU"/>
              </w:rPr>
            </w:pPr>
          </w:p>
        </w:tc>
        <w:tc>
          <w:tcPr>
            <w:tcW w:w="1614" w:type="pct"/>
            <w:shd w:val="clear" w:color="000000" w:fill="FFFFFF"/>
            <w:vAlign w:val="center"/>
            <w:hideMark/>
          </w:tcPr>
          <w:p w:rsidR="00E63639" w:rsidRPr="00AA1354" w:rsidRDefault="00E63639" w:rsidP="009E17F4">
            <w:pPr>
              <w:spacing w:after="0" w:line="240" w:lineRule="auto"/>
              <w:rPr>
                <w:rFonts w:ascii="Times New Roman" w:hAnsi="Times New Roman" w:cs="Times New Roman"/>
                <w:sz w:val="20"/>
                <w:szCs w:val="20"/>
              </w:rPr>
            </w:pPr>
            <w:r w:rsidRPr="00AA1354">
              <w:rPr>
                <w:rFonts w:ascii="Times New Roman" w:hAnsi="Times New Roman" w:cs="Times New Roman"/>
                <w:sz w:val="20"/>
                <w:szCs w:val="20"/>
              </w:rPr>
              <w:t>Котельная №  12, ул. Ленина, 90а</w:t>
            </w:r>
          </w:p>
        </w:tc>
        <w:tc>
          <w:tcPr>
            <w:tcW w:w="458" w:type="pct"/>
            <w:shd w:val="clear" w:color="000000" w:fill="FFFFFF"/>
            <w:vAlign w:val="center"/>
            <w:hideMark/>
          </w:tcPr>
          <w:p w:rsidR="00E63639" w:rsidRPr="00AA1354" w:rsidRDefault="00E63639" w:rsidP="009E17F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кВт∙ч/Гкал</w:t>
            </w:r>
          </w:p>
        </w:tc>
        <w:tc>
          <w:tcPr>
            <w:tcW w:w="323" w:type="pct"/>
            <w:shd w:val="clear" w:color="auto" w:fill="auto"/>
            <w:vAlign w:val="bottom"/>
            <w:hideMark/>
          </w:tcPr>
          <w:p w:rsidR="00E63639" w:rsidRPr="00AA1354" w:rsidRDefault="00E63639" w:rsidP="009E17F4">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34,776</w:t>
            </w:r>
          </w:p>
        </w:tc>
        <w:tc>
          <w:tcPr>
            <w:tcW w:w="381" w:type="pct"/>
            <w:shd w:val="clear" w:color="auto" w:fill="auto"/>
            <w:vAlign w:val="bottom"/>
            <w:hideMark/>
          </w:tcPr>
          <w:p w:rsidR="00E63639" w:rsidRPr="00AA1354" w:rsidRDefault="00E63639" w:rsidP="009E17F4">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35,781</w:t>
            </w:r>
          </w:p>
        </w:tc>
        <w:tc>
          <w:tcPr>
            <w:tcW w:w="381" w:type="pct"/>
            <w:vAlign w:val="bottom"/>
          </w:tcPr>
          <w:p w:rsidR="00E63639" w:rsidRPr="00AA1354" w:rsidRDefault="00E63639" w:rsidP="00CD1089">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37,395</w:t>
            </w:r>
          </w:p>
        </w:tc>
        <w:tc>
          <w:tcPr>
            <w:tcW w:w="381" w:type="pct"/>
            <w:shd w:val="clear" w:color="auto" w:fill="auto"/>
            <w:vAlign w:val="bottom"/>
            <w:hideMark/>
          </w:tcPr>
          <w:p w:rsidR="00E63639" w:rsidRPr="00AA1354" w:rsidRDefault="00E63639" w:rsidP="009E17F4">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37,395</w:t>
            </w:r>
          </w:p>
        </w:tc>
        <w:tc>
          <w:tcPr>
            <w:tcW w:w="381" w:type="pct"/>
            <w:vMerge/>
          </w:tcPr>
          <w:p w:rsidR="00E63639" w:rsidRPr="00AA1354" w:rsidRDefault="00E63639" w:rsidP="009E17F4">
            <w:pPr>
              <w:spacing w:after="0" w:line="240" w:lineRule="auto"/>
              <w:jc w:val="center"/>
              <w:rPr>
                <w:rFonts w:ascii="Times New Roman" w:hAnsi="Times New Roman" w:cs="Times New Roman"/>
                <w:sz w:val="20"/>
                <w:szCs w:val="20"/>
              </w:rPr>
            </w:pPr>
          </w:p>
        </w:tc>
        <w:tc>
          <w:tcPr>
            <w:tcW w:w="382" w:type="pct"/>
            <w:vMerge/>
          </w:tcPr>
          <w:p w:rsidR="00E63639" w:rsidRPr="00AA1354" w:rsidRDefault="00E63639" w:rsidP="009E17F4">
            <w:pPr>
              <w:spacing w:after="0" w:line="240" w:lineRule="auto"/>
              <w:jc w:val="center"/>
              <w:rPr>
                <w:rFonts w:ascii="Times New Roman" w:hAnsi="Times New Roman" w:cs="Times New Roman"/>
                <w:sz w:val="20"/>
                <w:szCs w:val="20"/>
              </w:rPr>
            </w:pPr>
          </w:p>
        </w:tc>
        <w:tc>
          <w:tcPr>
            <w:tcW w:w="381" w:type="pct"/>
          </w:tcPr>
          <w:p w:rsidR="00E63639" w:rsidRPr="00AA1354" w:rsidRDefault="00E63639" w:rsidP="009E17F4">
            <w:pPr>
              <w:spacing w:after="0" w:line="240" w:lineRule="auto"/>
              <w:jc w:val="center"/>
              <w:rPr>
                <w:rFonts w:ascii="Times New Roman" w:hAnsi="Times New Roman" w:cs="Times New Roman"/>
                <w:sz w:val="20"/>
                <w:szCs w:val="20"/>
              </w:rPr>
            </w:pPr>
          </w:p>
        </w:tc>
      </w:tr>
      <w:tr w:rsidR="00E63639" w:rsidRPr="00AA1354" w:rsidTr="00E63639">
        <w:tc>
          <w:tcPr>
            <w:tcW w:w="317" w:type="pct"/>
            <w:shd w:val="clear" w:color="000000" w:fill="FFFFFF"/>
            <w:vAlign w:val="center"/>
            <w:hideMark/>
          </w:tcPr>
          <w:p w:rsidR="00E63639" w:rsidRPr="00AA1354" w:rsidRDefault="00E63639" w:rsidP="009E17F4">
            <w:pPr>
              <w:spacing w:after="0" w:line="240" w:lineRule="auto"/>
              <w:jc w:val="center"/>
              <w:rPr>
                <w:rFonts w:ascii="Times New Roman" w:eastAsia="Times New Roman" w:hAnsi="Times New Roman" w:cs="Times New Roman"/>
                <w:sz w:val="20"/>
                <w:szCs w:val="20"/>
                <w:lang w:eastAsia="ru-RU"/>
              </w:rPr>
            </w:pPr>
          </w:p>
        </w:tc>
        <w:tc>
          <w:tcPr>
            <w:tcW w:w="1614" w:type="pct"/>
            <w:shd w:val="clear" w:color="000000" w:fill="FFFFFF"/>
            <w:vAlign w:val="center"/>
            <w:hideMark/>
          </w:tcPr>
          <w:p w:rsidR="00E63639" w:rsidRPr="00AA1354" w:rsidRDefault="00E63639" w:rsidP="009E17F4">
            <w:pPr>
              <w:spacing w:after="0" w:line="240" w:lineRule="auto"/>
              <w:rPr>
                <w:rFonts w:ascii="Times New Roman" w:hAnsi="Times New Roman" w:cs="Times New Roman"/>
                <w:sz w:val="20"/>
                <w:szCs w:val="20"/>
              </w:rPr>
            </w:pPr>
            <w:r w:rsidRPr="00AA1354">
              <w:rPr>
                <w:rFonts w:ascii="Times New Roman" w:hAnsi="Times New Roman" w:cs="Times New Roman"/>
                <w:sz w:val="20"/>
                <w:szCs w:val="20"/>
              </w:rPr>
              <w:t>Котельная №  13,ул.3-я Речная, 36</w:t>
            </w:r>
          </w:p>
        </w:tc>
        <w:tc>
          <w:tcPr>
            <w:tcW w:w="458" w:type="pct"/>
            <w:shd w:val="clear" w:color="000000" w:fill="FFFFFF"/>
            <w:vAlign w:val="center"/>
            <w:hideMark/>
          </w:tcPr>
          <w:p w:rsidR="00E63639" w:rsidRPr="00AA1354" w:rsidRDefault="00E63639" w:rsidP="009E17F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кВт∙ч/Гкал</w:t>
            </w:r>
          </w:p>
        </w:tc>
        <w:tc>
          <w:tcPr>
            <w:tcW w:w="323" w:type="pct"/>
            <w:shd w:val="clear" w:color="auto" w:fill="auto"/>
            <w:vAlign w:val="bottom"/>
            <w:hideMark/>
          </w:tcPr>
          <w:p w:rsidR="00E63639" w:rsidRPr="00AA1354" w:rsidRDefault="00E63639" w:rsidP="009E17F4">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28,440</w:t>
            </w:r>
          </w:p>
        </w:tc>
        <w:tc>
          <w:tcPr>
            <w:tcW w:w="381" w:type="pct"/>
            <w:shd w:val="clear" w:color="auto" w:fill="auto"/>
            <w:vAlign w:val="bottom"/>
            <w:hideMark/>
          </w:tcPr>
          <w:p w:rsidR="00E63639" w:rsidRPr="00AA1354" w:rsidRDefault="00E63639" w:rsidP="009E17F4">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29,390</w:t>
            </w:r>
          </w:p>
        </w:tc>
        <w:tc>
          <w:tcPr>
            <w:tcW w:w="381" w:type="pct"/>
            <w:vAlign w:val="bottom"/>
          </w:tcPr>
          <w:p w:rsidR="00E63639" w:rsidRPr="00AA1354" w:rsidRDefault="00E63639" w:rsidP="00CD1089">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26,267</w:t>
            </w:r>
          </w:p>
        </w:tc>
        <w:tc>
          <w:tcPr>
            <w:tcW w:w="381" w:type="pct"/>
            <w:shd w:val="clear" w:color="auto" w:fill="auto"/>
            <w:vAlign w:val="bottom"/>
            <w:hideMark/>
          </w:tcPr>
          <w:p w:rsidR="00E63639" w:rsidRPr="00AA1354" w:rsidRDefault="00E63639" w:rsidP="009E17F4">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26,267</w:t>
            </w:r>
          </w:p>
        </w:tc>
        <w:tc>
          <w:tcPr>
            <w:tcW w:w="381" w:type="pct"/>
            <w:vMerge/>
          </w:tcPr>
          <w:p w:rsidR="00E63639" w:rsidRPr="00AA1354" w:rsidRDefault="00E63639" w:rsidP="009E17F4">
            <w:pPr>
              <w:spacing w:after="0" w:line="240" w:lineRule="auto"/>
              <w:jc w:val="center"/>
              <w:rPr>
                <w:rFonts w:ascii="Times New Roman" w:hAnsi="Times New Roman" w:cs="Times New Roman"/>
                <w:sz w:val="20"/>
                <w:szCs w:val="20"/>
              </w:rPr>
            </w:pPr>
          </w:p>
        </w:tc>
        <w:tc>
          <w:tcPr>
            <w:tcW w:w="382" w:type="pct"/>
            <w:vMerge/>
          </w:tcPr>
          <w:p w:rsidR="00E63639" w:rsidRPr="00AA1354" w:rsidRDefault="00E63639" w:rsidP="009E17F4">
            <w:pPr>
              <w:spacing w:after="0" w:line="240" w:lineRule="auto"/>
              <w:jc w:val="center"/>
              <w:rPr>
                <w:rFonts w:ascii="Times New Roman" w:hAnsi="Times New Roman" w:cs="Times New Roman"/>
                <w:sz w:val="20"/>
                <w:szCs w:val="20"/>
              </w:rPr>
            </w:pPr>
          </w:p>
        </w:tc>
        <w:tc>
          <w:tcPr>
            <w:tcW w:w="381" w:type="pct"/>
          </w:tcPr>
          <w:p w:rsidR="00E63639" w:rsidRPr="00AA1354" w:rsidRDefault="00E63639" w:rsidP="009E17F4">
            <w:pPr>
              <w:spacing w:after="0" w:line="240" w:lineRule="auto"/>
              <w:jc w:val="center"/>
              <w:rPr>
                <w:rFonts w:ascii="Times New Roman" w:hAnsi="Times New Roman" w:cs="Times New Roman"/>
                <w:sz w:val="20"/>
                <w:szCs w:val="20"/>
              </w:rPr>
            </w:pPr>
          </w:p>
        </w:tc>
      </w:tr>
      <w:tr w:rsidR="00E63639" w:rsidRPr="00AA1354" w:rsidTr="00E63639">
        <w:tc>
          <w:tcPr>
            <w:tcW w:w="317" w:type="pct"/>
            <w:shd w:val="clear" w:color="000000" w:fill="FFFFFF"/>
            <w:vAlign w:val="center"/>
            <w:hideMark/>
          </w:tcPr>
          <w:p w:rsidR="00E63639" w:rsidRPr="00AA1354" w:rsidRDefault="00E63639" w:rsidP="009E17F4">
            <w:pPr>
              <w:spacing w:after="0" w:line="240" w:lineRule="auto"/>
              <w:jc w:val="center"/>
              <w:rPr>
                <w:rFonts w:ascii="Times New Roman" w:eastAsia="Times New Roman" w:hAnsi="Times New Roman" w:cs="Times New Roman"/>
                <w:sz w:val="20"/>
                <w:szCs w:val="20"/>
                <w:lang w:eastAsia="ru-RU"/>
              </w:rPr>
            </w:pPr>
          </w:p>
        </w:tc>
        <w:tc>
          <w:tcPr>
            <w:tcW w:w="1614" w:type="pct"/>
            <w:shd w:val="clear" w:color="000000" w:fill="FFFFFF"/>
            <w:vAlign w:val="center"/>
            <w:hideMark/>
          </w:tcPr>
          <w:p w:rsidR="00E63639" w:rsidRPr="00AA1354" w:rsidRDefault="00E63639" w:rsidP="008854A4">
            <w:pPr>
              <w:spacing w:after="0" w:line="240" w:lineRule="auto"/>
              <w:rPr>
                <w:rFonts w:ascii="Times New Roman" w:hAnsi="Times New Roman" w:cs="Times New Roman"/>
                <w:sz w:val="20"/>
                <w:szCs w:val="20"/>
              </w:rPr>
            </w:pPr>
            <w:r w:rsidRPr="00AA1354">
              <w:rPr>
                <w:rFonts w:ascii="Times New Roman" w:hAnsi="Times New Roman" w:cs="Times New Roman"/>
                <w:sz w:val="20"/>
                <w:szCs w:val="20"/>
              </w:rPr>
              <w:t>Котельная №  14, мкр. Южный, 7в</w:t>
            </w:r>
          </w:p>
        </w:tc>
        <w:tc>
          <w:tcPr>
            <w:tcW w:w="458" w:type="pct"/>
            <w:shd w:val="clear" w:color="000000" w:fill="FFFFFF"/>
            <w:vAlign w:val="center"/>
            <w:hideMark/>
          </w:tcPr>
          <w:p w:rsidR="00E63639" w:rsidRPr="00AA1354" w:rsidRDefault="00E63639" w:rsidP="009E17F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кВт∙ч/Гкал</w:t>
            </w:r>
          </w:p>
        </w:tc>
        <w:tc>
          <w:tcPr>
            <w:tcW w:w="323" w:type="pct"/>
            <w:shd w:val="clear" w:color="auto" w:fill="auto"/>
            <w:vAlign w:val="bottom"/>
            <w:hideMark/>
          </w:tcPr>
          <w:p w:rsidR="00E63639" w:rsidRPr="00AA1354" w:rsidRDefault="00E63639" w:rsidP="009E17F4">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37,635</w:t>
            </w:r>
          </w:p>
        </w:tc>
        <w:tc>
          <w:tcPr>
            <w:tcW w:w="381" w:type="pct"/>
            <w:shd w:val="clear" w:color="auto" w:fill="auto"/>
            <w:vAlign w:val="bottom"/>
            <w:hideMark/>
          </w:tcPr>
          <w:p w:rsidR="00E63639" w:rsidRPr="00AA1354" w:rsidRDefault="00E63639" w:rsidP="009E17F4">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39,276</w:t>
            </w:r>
          </w:p>
        </w:tc>
        <w:tc>
          <w:tcPr>
            <w:tcW w:w="381" w:type="pct"/>
            <w:vAlign w:val="bottom"/>
          </w:tcPr>
          <w:p w:rsidR="00E63639" w:rsidRPr="00AA1354" w:rsidRDefault="00E63639" w:rsidP="00CD1089">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37,319</w:t>
            </w:r>
          </w:p>
        </w:tc>
        <w:tc>
          <w:tcPr>
            <w:tcW w:w="381" w:type="pct"/>
            <w:shd w:val="clear" w:color="auto" w:fill="auto"/>
            <w:vAlign w:val="bottom"/>
            <w:hideMark/>
          </w:tcPr>
          <w:p w:rsidR="00E63639" w:rsidRPr="00AA1354" w:rsidRDefault="00E63639" w:rsidP="009E17F4">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37,319</w:t>
            </w:r>
          </w:p>
        </w:tc>
        <w:tc>
          <w:tcPr>
            <w:tcW w:w="381" w:type="pct"/>
            <w:vMerge/>
          </w:tcPr>
          <w:p w:rsidR="00E63639" w:rsidRPr="00AA1354" w:rsidRDefault="00E63639" w:rsidP="009E17F4">
            <w:pPr>
              <w:spacing w:after="0" w:line="240" w:lineRule="auto"/>
              <w:jc w:val="center"/>
              <w:rPr>
                <w:rFonts w:ascii="Times New Roman" w:hAnsi="Times New Roman" w:cs="Times New Roman"/>
                <w:sz w:val="20"/>
                <w:szCs w:val="20"/>
              </w:rPr>
            </w:pPr>
          </w:p>
        </w:tc>
        <w:tc>
          <w:tcPr>
            <w:tcW w:w="382" w:type="pct"/>
            <w:vMerge/>
          </w:tcPr>
          <w:p w:rsidR="00E63639" w:rsidRPr="00AA1354" w:rsidRDefault="00E63639" w:rsidP="009E17F4">
            <w:pPr>
              <w:spacing w:after="0" w:line="240" w:lineRule="auto"/>
              <w:jc w:val="center"/>
              <w:rPr>
                <w:rFonts w:ascii="Times New Roman" w:hAnsi="Times New Roman" w:cs="Times New Roman"/>
                <w:sz w:val="20"/>
                <w:szCs w:val="20"/>
              </w:rPr>
            </w:pPr>
          </w:p>
        </w:tc>
        <w:tc>
          <w:tcPr>
            <w:tcW w:w="381" w:type="pct"/>
          </w:tcPr>
          <w:p w:rsidR="00E63639" w:rsidRPr="00AA1354" w:rsidRDefault="00E63639" w:rsidP="009E17F4">
            <w:pPr>
              <w:spacing w:after="0" w:line="240" w:lineRule="auto"/>
              <w:jc w:val="center"/>
              <w:rPr>
                <w:rFonts w:ascii="Times New Roman" w:hAnsi="Times New Roman" w:cs="Times New Roman"/>
                <w:sz w:val="20"/>
                <w:szCs w:val="20"/>
              </w:rPr>
            </w:pPr>
          </w:p>
        </w:tc>
      </w:tr>
      <w:tr w:rsidR="00E63639" w:rsidRPr="00AA1354" w:rsidTr="00E63639">
        <w:tc>
          <w:tcPr>
            <w:tcW w:w="317" w:type="pct"/>
            <w:shd w:val="clear" w:color="000000" w:fill="FFFFFF"/>
            <w:vAlign w:val="center"/>
            <w:hideMark/>
          </w:tcPr>
          <w:p w:rsidR="00E63639" w:rsidRPr="00AA1354" w:rsidRDefault="00E63639" w:rsidP="009E17F4">
            <w:pPr>
              <w:spacing w:after="0" w:line="240" w:lineRule="auto"/>
              <w:jc w:val="center"/>
              <w:rPr>
                <w:rFonts w:ascii="Times New Roman" w:eastAsia="Times New Roman" w:hAnsi="Times New Roman" w:cs="Times New Roman"/>
                <w:sz w:val="20"/>
                <w:szCs w:val="20"/>
                <w:lang w:eastAsia="ru-RU"/>
              </w:rPr>
            </w:pPr>
          </w:p>
        </w:tc>
        <w:tc>
          <w:tcPr>
            <w:tcW w:w="1614" w:type="pct"/>
            <w:shd w:val="clear" w:color="000000" w:fill="FFFFFF"/>
            <w:vAlign w:val="center"/>
            <w:hideMark/>
          </w:tcPr>
          <w:p w:rsidR="00E63639" w:rsidRPr="00AA1354" w:rsidRDefault="00E63639" w:rsidP="009E17F4">
            <w:pPr>
              <w:spacing w:after="0" w:line="240" w:lineRule="auto"/>
              <w:rPr>
                <w:rFonts w:ascii="Times New Roman" w:hAnsi="Times New Roman" w:cs="Times New Roman"/>
                <w:sz w:val="20"/>
                <w:szCs w:val="20"/>
              </w:rPr>
            </w:pPr>
            <w:r w:rsidRPr="00AA1354">
              <w:rPr>
                <w:rFonts w:ascii="Times New Roman" w:hAnsi="Times New Roman" w:cs="Times New Roman"/>
                <w:sz w:val="20"/>
                <w:szCs w:val="20"/>
              </w:rPr>
              <w:t>Котельная №  17, ул. Р. Люксембург, 14в</w:t>
            </w:r>
          </w:p>
        </w:tc>
        <w:tc>
          <w:tcPr>
            <w:tcW w:w="458" w:type="pct"/>
            <w:shd w:val="clear" w:color="000000" w:fill="FFFFFF"/>
            <w:vAlign w:val="center"/>
            <w:hideMark/>
          </w:tcPr>
          <w:p w:rsidR="00E63639" w:rsidRPr="00AA1354" w:rsidRDefault="00E63639" w:rsidP="009E17F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кВт∙ч/Гкал</w:t>
            </w:r>
          </w:p>
        </w:tc>
        <w:tc>
          <w:tcPr>
            <w:tcW w:w="323" w:type="pct"/>
            <w:shd w:val="clear" w:color="auto" w:fill="auto"/>
            <w:vAlign w:val="bottom"/>
            <w:hideMark/>
          </w:tcPr>
          <w:p w:rsidR="00E63639" w:rsidRPr="00AA1354" w:rsidRDefault="00E63639" w:rsidP="009E17F4">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22,630</w:t>
            </w:r>
          </w:p>
        </w:tc>
        <w:tc>
          <w:tcPr>
            <w:tcW w:w="381" w:type="pct"/>
            <w:shd w:val="clear" w:color="auto" w:fill="auto"/>
            <w:vAlign w:val="bottom"/>
            <w:hideMark/>
          </w:tcPr>
          <w:p w:rsidR="00E63639" w:rsidRPr="00AA1354" w:rsidRDefault="00E63639" w:rsidP="009E17F4">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31,070</w:t>
            </w:r>
          </w:p>
        </w:tc>
        <w:tc>
          <w:tcPr>
            <w:tcW w:w="381" w:type="pct"/>
            <w:vAlign w:val="bottom"/>
          </w:tcPr>
          <w:p w:rsidR="00E63639" w:rsidRPr="00AA1354" w:rsidRDefault="00E63639" w:rsidP="00CD1089">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26,349</w:t>
            </w:r>
          </w:p>
        </w:tc>
        <w:tc>
          <w:tcPr>
            <w:tcW w:w="381" w:type="pct"/>
            <w:shd w:val="clear" w:color="auto" w:fill="auto"/>
            <w:vAlign w:val="bottom"/>
            <w:hideMark/>
          </w:tcPr>
          <w:p w:rsidR="00E63639" w:rsidRPr="00AA1354" w:rsidRDefault="00E63639" w:rsidP="009E17F4">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26,349</w:t>
            </w:r>
          </w:p>
        </w:tc>
        <w:tc>
          <w:tcPr>
            <w:tcW w:w="381" w:type="pct"/>
            <w:vMerge/>
          </w:tcPr>
          <w:p w:rsidR="00E63639" w:rsidRPr="00AA1354" w:rsidRDefault="00E63639" w:rsidP="009E17F4">
            <w:pPr>
              <w:spacing w:after="0" w:line="240" w:lineRule="auto"/>
              <w:jc w:val="center"/>
              <w:rPr>
                <w:rFonts w:ascii="Times New Roman" w:hAnsi="Times New Roman" w:cs="Times New Roman"/>
                <w:sz w:val="20"/>
                <w:szCs w:val="20"/>
              </w:rPr>
            </w:pPr>
          </w:p>
        </w:tc>
        <w:tc>
          <w:tcPr>
            <w:tcW w:w="382" w:type="pct"/>
            <w:vMerge/>
          </w:tcPr>
          <w:p w:rsidR="00E63639" w:rsidRPr="00AA1354" w:rsidRDefault="00E63639" w:rsidP="009E17F4">
            <w:pPr>
              <w:spacing w:after="0" w:line="240" w:lineRule="auto"/>
              <w:jc w:val="center"/>
              <w:rPr>
                <w:rFonts w:ascii="Times New Roman" w:hAnsi="Times New Roman" w:cs="Times New Roman"/>
                <w:sz w:val="20"/>
                <w:szCs w:val="20"/>
              </w:rPr>
            </w:pPr>
          </w:p>
        </w:tc>
        <w:tc>
          <w:tcPr>
            <w:tcW w:w="381" w:type="pct"/>
          </w:tcPr>
          <w:p w:rsidR="00E63639" w:rsidRPr="00AA1354" w:rsidRDefault="00E63639" w:rsidP="009E17F4">
            <w:pPr>
              <w:spacing w:after="0" w:line="240" w:lineRule="auto"/>
              <w:jc w:val="center"/>
              <w:rPr>
                <w:rFonts w:ascii="Times New Roman" w:hAnsi="Times New Roman" w:cs="Times New Roman"/>
                <w:sz w:val="20"/>
                <w:szCs w:val="20"/>
              </w:rPr>
            </w:pPr>
          </w:p>
        </w:tc>
      </w:tr>
      <w:tr w:rsidR="00E63639" w:rsidRPr="00AA1354" w:rsidTr="00E63639">
        <w:tc>
          <w:tcPr>
            <w:tcW w:w="317" w:type="pct"/>
            <w:shd w:val="clear" w:color="000000" w:fill="FFFFFF"/>
            <w:vAlign w:val="center"/>
            <w:hideMark/>
          </w:tcPr>
          <w:p w:rsidR="00E63639" w:rsidRPr="00AA1354" w:rsidRDefault="00E63639" w:rsidP="009E17F4">
            <w:pPr>
              <w:spacing w:after="0" w:line="240" w:lineRule="auto"/>
              <w:jc w:val="center"/>
              <w:rPr>
                <w:rFonts w:ascii="Times New Roman" w:eastAsia="Times New Roman" w:hAnsi="Times New Roman" w:cs="Times New Roman"/>
                <w:sz w:val="20"/>
                <w:szCs w:val="20"/>
                <w:lang w:eastAsia="ru-RU"/>
              </w:rPr>
            </w:pPr>
          </w:p>
        </w:tc>
        <w:tc>
          <w:tcPr>
            <w:tcW w:w="1614" w:type="pct"/>
            <w:shd w:val="clear" w:color="000000" w:fill="FFFFFF"/>
            <w:vAlign w:val="center"/>
            <w:hideMark/>
          </w:tcPr>
          <w:p w:rsidR="00E63639" w:rsidRPr="00AA1354" w:rsidRDefault="00E63639" w:rsidP="009E17F4">
            <w:pPr>
              <w:spacing w:after="0" w:line="240" w:lineRule="auto"/>
              <w:rPr>
                <w:rFonts w:ascii="Times New Roman" w:hAnsi="Times New Roman" w:cs="Times New Roman"/>
                <w:sz w:val="20"/>
                <w:szCs w:val="20"/>
              </w:rPr>
            </w:pPr>
            <w:r w:rsidRPr="00AA1354">
              <w:rPr>
                <w:rFonts w:ascii="Times New Roman" w:hAnsi="Times New Roman" w:cs="Times New Roman"/>
                <w:sz w:val="20"/>
                <w:szCs w:val="20"/>
              </w:rPr>
              <w:t>Котельная №  18, ул.3-я Трудовая, 19в</w:t>
            </w:r>
          </w:p>
        </w:tc>
        <w:tc>
          <w:tcPr>
            <w:tcW w:w="458" w:type="pct"/>
            <w:shd w:val="clear" w:color="000000" w:fill="FFFFFF"/>
            <w:vAlign w:val="center"/>
            <w:hideMark/>
          </w:tcPr>
          <w:p w:rsidR="00E63639" w:rsidRPr="00AA1354" w:rsidRDefault="00E63639" w:rsidP="009E17F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кВт∙ч/Гкал</w:t>
            </w:r>
          </w:p>
        </w:tc>
        <w:tc>
          <w:tcPr>
            <w:tcW w:w="323" w:type="pct"/>
            <w:shd w:val="clear" w:color="auto" w:fill="auto"/>
            <w:vAlign w:val="bottom"/>
            <w:hideMark/>
          </w:tcPr>
          <w:p w:rsidR="00E63639" w:rsidRPr="00AA1354" w:rsidRDefault="00E63639" w:rsidP="009E17F4">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29,064</w:t>
            </w:r>
          </w:p>
        </w:tc>
        <w:tc>
          <w:tcPr>
            <w:tcW w:w="381" w:type="pct"/>
            <w:shd w:val="clear" w:color="auto" w:fill="auto"/>
            <w:vAlign w:val="bottom"/>
            <w:hideMark/>
          </w:tcPr>
          <w:p w:rsidR="00E63639" w:rsidRPr="00AA1354" w:rsidRDefault="00E63639" w:rsidP="009E17F4">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29,604</w:t>
            </w:r>
          </w:p>
        </w:tc>
        <w:tc>
          <w:tcPr>
            <w:tcW w:w="381" w:type="pct"/>
            <w:vAlign w:val="bottom"/>
          </w:tcPr>
          <w:p w:rsidR="00E63639" w:rsidRPr="00AA1354" w:rsidRDefault="00E63639" w:rsidP="00CD1089">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30,610</w:t>
            </w:r>
          </w:p>
        </w:tc>
        <w:tc>
          <w:tcPr>
            <w:tcW w:w="381" w:type="pct"/>
            <w:shd w:val="clear" w:color="auto" w:fill="auto"/>
            <w:vAlign w:val="bottom"/>
            <w:hideMark/>
          </w:tcPr>
          <w:p w:rsidR="00E63639" w:rsidRPr="00AA1354" w:rsidRDefault="00E63639" w:rsidP="009E17F4">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30,610</w:t>
            </w:r>
          </w:p>
        </w:tc>
        <w:tc>
          <w:tcPr>
            <w:tcW w:w="381" w:type="pct"/>
            <w:vMerge/>
          </w:tcPr>
          <w:p w:rsidR="00E63639" w:rsidRPr="00AA1354" w:rsidRDefault="00E63639" w:rsidP="009E17F4">
            <w:pPr>
              <w:spacing w:after="0" w:line="240" w:lineRule="auto"/>
              <w:jc w:val="center"/>
              <w:rPr>
                <w:rFonts w:ascii="Times New Roman" w:hAnsi="Times New Roman" w:cs="Times New Roman"/>
                <w:sz w:val="20"/>
                <w:szCs w:val="20"/>
              </w:rPr>
            </w:pPr>
          </w:p>
        </w:tc>
        <w:tc>
          <w:tcPr>
            <w:tcW w:w="382" w:type="pct"/>
            <w:vMerge/>
          </w:tcPr>
          <w:p w:rsidR="00E63639" w:rsidRPr="00AA1354" w:rsidRDefault="00E63639" w:rsidP="009E17F4">
            <w:pPr>
              <w:spacing w:after="0" w:line="240" w:lineRule="auto"/>
              <w:jc w:val="center"/>
              <w:rPr>
                <w:rFonts w:ascii="Times New Roman" w:hAnsi="Times New Roman" w:cs="Times New Roman"/>
                <w:sz w:val="20"/>
                <w:szCs w:val="20"/>
              </w:rPr>
            </w:pPr>
          </w:p>
        </w:tc>
        <w:tc>
          <w:tcPr>
            <w:tcW w:w="381" w:type="pct"/>
          </w:tcPr>
          <w:p w:rsidR="00E63639" w:rsidRPr="00AA1354" w:rsidRDefault="00E63639" w:rsidP="009E17F4">
            <w:pPr>
              <w:spacing w:after="0" w:line="240" w:lineRule="auto"/>
              <w:jc w:val="center"/>
              <w:rPr>
                <w:rFonts w:ascii="Times New Roman" w:hAnsi="Times New Roman" w:cs="Times New Roman"/>
                <w:sz w:val="20"/>
                <w:szCs w:val="20"/>
              </w:rPr>
            </w:pPr>
          </w:p>
        </w:tc>
      </w:tr>
      <w:tr w:rsidR="00E63639" w:rsidRPr="00AA1354" w:rsidTr="00E63639">
        <w:tc>
          <w:tcPr>
            <w:tcW w:w="317" w:type="pct"/>
            <w:shd w:val="clear" w:color="000000" w:fill="FFFFFF"/>
            <w:vAlign w:val="center"/>
            <w:hideMark/>
          </w:tcPr>
          <w:p w:rsidR="00E63639" w:rsidRPr="00AA1354" w:rsidRDefault="00E63639" w:rsidP="009E17F4">
            <w:pPr>
              <w:spacing w:after="0" w:line="240" w:lineRule="auto"/>
              <w:jc w:val="center"/>
              <w:rPr>
                <w:rFonts w:ascii="Times New Roman" w:eastAsia="Times New Roman" w:hAnsi="Times New Roman" w:cs="Times New Roman"/>
                <w:sz w:val="20"/>
                <w:szCs w:val="20"/>
                <w:lang w:eastAsia="ru-RU"/>
              </w:rPr>
            </w:pPr>
          </w:p>
        </w:tc>
        <w:tc>
          <w:tcPr>
            <w:tcW w:w="1614" w:type="pct"/>
            <w:shd w:val="clear" w:color="000000" w:fill="FFFFFF"/>
            <w:vAlign w:val="center"/>
            <w:hideMark/>
          </w:tcPr>
          <w:p w:rsidR="00E63639" w:rsidRPr="00AA1354" w:rsidRDefault="00E63639" w:rsidP="009E17F4">
            <w:pPr>
              <w:spacing w:after="0" w:line="240" w:lineRule="auto"/>
              <w:rPr>
                <w:rFonts w:ascii="Times New Roman" w:hAnsi="Times New Roman" w:cs="Times New Roman"/>
                <w:sz w:val="20"/>
                <w:szCs w:val="20"/>
              </w:rPr>
            </w:pPr>
            <w:r w:rsidRPr="00AA1354">
              <w:rPr>
                <w:rFonts w:ascii="Times New Roman" w:hAnsi="Times New Roman" w:cs="Times New Roman"/>
                <w:sz w:val="20"/>
                <w:szCs w:val="20"/>
              </w:rPr>
              <w:t>Котельная №  21, ул. Подшлюзы, 13а</w:t>
            </w:r>
          </w:p>
        </w:tc>
        <w:tc>
          <w:tcPr>
            <w:tcW w:w="458" w:type="pct"/>
            <w:shd w:val="clear" w:color="000000" w:fill="FFFFFF"/>
            <w:vAlign w:val="center"/>
            <w:hideMark/>
          </w:tcPr>
          <w:p w:rsidR="00E63639" w:rsidRPr="00AA1354" w:rsidRDefault="00E63639" w:rsidP="009E17F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кВт∙ч/Гкал</w:t>
            </w:r>
          </w:p>
        </w:tc>
        <w:tc>
          <w:tcPr>
            <w:tcW w:w="323" w:type="pct"/>
            <w:shd w:val="clear" w:color="auto" w:fill="auto"/>
            <w:vAlign w:val="bottom"/>
            <w:hideMark/>
          </w:tcPr>
          <w:p w:rsidR="00E63639" w:rsidRPr="00AA1354" w:rsidRDefault="00E63639" w:rsidP="009E17F4">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34,817</w:t>
            </w:r>
          </w:p>
        </w:tc>
        <w:tc>
          <w:tcPr>
            <w:tcW w:w="381" w:type="pct"/>
            <w:shd w:val="clear" w:color="auto" w:fill="auto"/>
            <w:vAlign w:val="bottom"/>
            <w:hideMark/>
          </w:tcPr>
          <w:p w:rsidR="00E63639" w:rsidRPr="00AA1354" w:rsidRDefault="00E63639" w:rsidP="009E17F4">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21,339</w:t>
            </w:r>
          </w:p>
        </w:tc>
        <w:tc>
          <w:tcPr>
            <w:tcW w:w="381" w:type="pct"/>
            <w:vAlign w:val="bottom"/>
          </w:tcPr>
          <w:p w:rsidR="00E63639" w:rsidRPr="00AA1354" w:rsidRDefault="00E63639" w:rsidP="00CD1089">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20,917</w:t>
            </w:r>
          </w:p>
        </w:tc>
        <w:tc>
          <w:tcPr>
            <w:tcW w:w="381" w:type="pct"/>
            <w:shd w:val="clear" w:color="auto" w:fill="auto"/>
            <w:vAlign w:val="bottom"/>
            <w:hideMark/>
          </w:tcPr>
          <w:p w:rsidR="00E63639" w:rsidRPr="00AA1354" w:rsidRDefault="00E63639" w:rsidP="009E17F4">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20,917</w:t>
            </w:r>
          </w:p>
        </w:tc>
        <w:tc>
          <w:tcPr>
            <w:tcW w:w="381" w:type="pct"/>
            <w:vMerge/>
          </w:tcPr>
          <w:p w:rsidR="00E63639" w:rsidRPr="00AA1354" w:rsidRDefault="00E63639" w:rsidP="009E17F4">
            <w:pPr>
              <w:spacing w:after="0" w:line="240" w:lineRule="auto"/>
              <w:jc w:val="center"/>
              <w:rPr>
                <w:rFonts w:ascii="Times New Roman" w:hAnsi="Times New Roman" w:cs="Times New Roman"/>
                <w:sz w:val="20"/>
                <w:szCs w:val="20"/>
              </w:rPr>
            </w:pPr>
          </w:p>
        </w:tc>
        <w:tc>
          <w:tcPr>
            <w:tcW w:w="382" w:type="pct"/>
            <w:vMerge/>
          </w:tcPr>
          <w:p w:rsidR="00E63639" w:rsidRPr="00AA1354" w:rsidRDefault="00E63639" w:rsidP="009E17F4">
            <w:pPr>
              <w:spacing w:after="0" w:line="240" w:lineRule="auto"/>
              <w:jc w:val="center"/>
              <w:rPr>
                <w:rFonts w:ascii="Times New Roman" w:hAnsi="Times New Roman" w:cs="Times New Roman"/>
                <w:sz w:val="20"/>
                <w:szCs w:val="20"/>
              </w:rPr>
            </w:pPr>
          </w:p>
        </w:tc>
        <w:tc>
          <w:tcPr>
            <w:tcW w:w="381" w:type="pct"/>
          </w:tcPr>
          <w:p w:rsidR="00E63639" w:rsidRPr="00AA1354" w:rsidRDefault="00E63639" w:rsidP="009E17F4">
            <w:pPr>
              <w:spacing w:after="0" w:line="240" w:lineRule="auto"/>
              <w:jc w:val="center"/>
              <w:rPr>
                <w:rFonts w:ascii="Times New Roman" w:hAnsi="Times New Roman" w:cs="Times New Roman"/>
                <w:sz w:val="20"/>
                <w:szCs w:val="20"/>
              </w:rPr>
            </w:pPr>
          </w:p>
        </w:tc>
      </w:tr>
      <w:tr w:rsidR="00E63639" w:rsidRPr="00AA1354" w:rsidTr="00E63639">
        <w:tc>
          <w:tcPr>
            <w:tcW w:w="317" w:type="pct"/>
            <w:shd w:val="clear" w:color="000000" w:fill="FFFFFF"/>
            <w:vAlign w:val="center"/>
            <w:hideMark/>
          </w:tcPr>
          <w:p w:rsidR="00E63639" w:rsidRPr="00AA1354" w:rsidRDefault="00E63639" w:rsidP="009E17F4">
            <w:pPr>
              <w:spacing w:after="0" w:line="240" w:lineRule="auto"/>
              <w:jc w:val="center"/>
              <w:rPr>
                <w:rFonts w:ascii="Times New Roman" w:eastAsia="Times New Roman" w:hAnsi="Times New Roman" w:cs="Times New Roman"/>
                <w:sz w:val="20"/>
                <w:szCs w:val="20"/>
                <w:lang w:eastAsia="ru-RU"/>
              </w:rPr>
            </w:pPr>
          </w:p>
        </w:tc>
        <w:tc>
          <w:tcPr>
            <w:tcW w:w="1614" w:type="pct"/>
            <w:shd w:val="clear" w:color="000000" w:fill="FFFFFF"/>
            <w:vAlign w:val="center"/>
            <w:hideMark/>
          </w:tcPr>
          <w:p w:rsidR="00E63639" w:rsidRPr="00AA1354" w:rsidRDefault="00E63639" w:rsidP="009E17F4">
            <w:pPr>
              <w:spacing w:after="0" w:line="240" w:lineRule="auto"/>
              <w:rPr>
                <w:rFonts w:ascii="Times New Roman" w:hAnsi="Times New Roman" w:cs="Times New Roman"/>
                <w:sz w:val="20"/>
                <w:szCs w:val="20"/>
              </w:rPr>
            </w:pPr>
            <w:r w:rsidRPr="00AA1354">
              <w:rPr>
                <w:rFonts w:ascii="Times New Roman" w:hAnsi="Times New Roman" w:cs="Times New Roman"/>
                <w:sz w:val="20"/>
                <w:szCs w:val="20"/>
              </w:rPr>
              <w:t>Котельная №  23, ул. Базарная площадь, 4в</w:t>
            </w:r>
          </w:p>
        </w:tc>
        <w:tc>
          <w:tcPr>
            <w:tcW w:w="458" w:type="pct"/>
            <w:shd w:val="clear" w:color="000000" w:fill="FFFFFF"/>
            <w:vAlign w:val="center"/>
            <w:hideMark/>
          </w:tcPr>
          <w:p w:rsidR="00E63639" w:rsidRPr="00AA1354" w:rsidRDefault="00E63639" w:rsidP="009E17F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кВт∙ч/Гкал</w:t>
            </w:r>
          </w:p>
        </w:tc>
        <w:tc>
          <w:tcPr>
            <w:tcW w:w="323" w:type="pct"/>
            <w:shd w:val="clear" w:color="auto" w:fill="auto"/>
            <w:vAlign w:val="bottom"/>
            <w:hideMark/>
          </w:tcPr>
          <w:p w:rsidR="00E63639" w:rsidRPr="00AA1354" w:rsidRDefault="00E63639" w:rsidP="009E17F4">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19,711</w:t>
            </w:r>
          </w:p>
        </w:tc>
        <w:tc>
          <w:tcPr>
            <w:tcW w:w="381" w:type="pct"/>
            <w:shd w:val="clear" w:color="auto" w:fill="auto"/>
            <w:vAlign w:val="bottom"/>
            <w:hideMark/>
          </w:tcPr>
          <w:p w:rsidR="00E63639" w:rsidRPr="00AA1354" w:rsidRDefault="00E63639" w:rsidP="009E17F4">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25,199</w:t>
            </w:r>
          </w:p>
        </w:tc>
        <w:tc>
          <w:tcPr>
            <w:tcW w:w="381" w:type="pct"/>
            <w:vAlign w:val="bottom"/>
          </w:tcPr>
          <w:p w:rsidR="00E63639" w:rsidRPr="00AA1354" w:rsidRDefault="00E63639" w:rsidP="00CD1089">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39,780</w:t>
            </w:r>
          </w:p>
        </w:tc>
        <w:tc>
          <w:tcPr>
            <w:tcW w:w="381" w:type="pct"/>
            <w:shd w:val="clear" w:color="auto" w:fill="auto"/>
            <w:vAlign w:val="bottom"/>
            <w:hideMark/>
          </w:tcPr>
          <w:p w:rsidR="00E63639" w:rsidRPr="00AA1354" w:rsidRDefault="00E63639" w:rsidP="009E17F4">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39,780</w:t>
            </w:r>
          </w:p>
        </w:tc>
        <w:tc>
          <w:tcPr>
            <w:tcW w:w="381" w:type="pct"/>
            <w:vMerge/>
          </w:tcPr>
          <w:p w:rsidR="00E63639" w:rsidRPr="00AA1354" w:rsidRDefault="00E63639" w:rsidP="009E17F4">
            <w:pPr>
              <w:spacing w:after="0" w:line="240" w:lineRule="auto"/>
              <w:jc w:val="center"/>
              <w:rPr>
                <w:rFonts w:ascii="Times New Roman" w:hAnsi="Times New Roman" w:cs="Times New Roman"/>
                <w:sz w:val="20"/>
                <w:szCs w:val="20"/>
              </w:rPr>
            </w:pPr>
          </w:p>
        </w:tc>
        <w:tc>
          <w:tcPr>
            <w:tcW w:w="382" w:type="pct"/>
            <w:vMerge/>
          </w:tcPr>
          <w:p w:rsidR="00E63639" w:rsidRPr="00AA1354" w:rsidRDefault="00E63639" w:rsidP="009E17F4">
            <w:pPr>
              <w:spacing w:after="0" w:line="240" w:lineRule="auto"/>
              <w:jc w:val="center"/>
              <w:rPr>
                <w:rFonts w:ascii="Times New Roman" w:hAnsi="Times New Roman" w:cs="Times New Roman"/>
                <w:sz w:val="20"/>
                <w:szCs w:val="20"/>
              </w:rPr>
            </w:pPr>
          </w:p>
        </w:tc>
        <w:tc>
          <w:tcPr>
            <w:tcW w:w="381" w:type="pct"/>
          </w:tcPr>
          <w:p w:rsidR="00E63639" w:rsidRPr="00AA1354" w:rsidRDefault="00E63639" w:rsidP="009E17F4">
            <w:pPr>
              <w:spacing w:after="0" w:line="240" w:lineRule="auto"/>
              <w:jc w:val="center"/>
              <w:rPr>
                <w:rFonts w:ascii="Times New Roman" w:hAnsi="Times New Roman" w:cs="Times New Roman"/>
                <w:sz w:val="20"/>
                <w:szCs w:val="20"/>
              </w:rPr>
            </w:pPr>
          </w:p>
        </w:tc>
      </w:tr>
      <w:tr w:rsidR="00E63639" w:rsidRPr="00AA1354" w:rsidTr="00E63639">
        <w:tc>
          <w:tcPr>
            <w:tcW w:w="317" w:type="pct"/>
            <w:shd w:val="clear" w:color="000000" w:fill="FFFFFF"/>
            <w:vAlign w:val="center"/>
            <w:hideMark/>
          </w:tcPr>
          <w:p w:rsidR="00E63639" w:rsidRPr="00AA1354" w:rsidRDefault="00E63639" w:rsidP="009E17F4">
            <w:pPr>
              <w:spacing w:after="0" w:line="240" w:lineRule="auto"/>
              <w:jc w:val="center"/>
              <w:rPr>
                <w:rFonts w:ascii="Times New Roman" w:eastAsia="Times New Roman" w:hAnsi="Times New Roman" w:cs="Times New Roman"/>
                <w:sz w:val="20"/>
                <w:szCs w:val="20"/>
                <w:lang w:eastAsia="ru-RU"/>
              </w:rPr>
            </w:pPr>
          </w:p>
        </w:tc>
        <w:tc>
          <w:tcPr>
            <w:tcW w:w="1614" w:type="pct"/>
            <w:shd w:val="clear" w:color="000000" w:fill="FFFFFF"/>
            <w:vAlign w:val="center"/>
            <w:hideMark/>
          </w:tcPr>
          <w:p w:rsidR="00E63639" w:rsidRPr="00AA1354" w:rsidRDefault="00E63639" w:rsidP="009E17F4">
            <w:pPr>
              <w:spacing w:after="0" w:line="240" w:lineRule="auto"/>
              <w:rPr>
                <w:rFonts w:ascii="Times New Roman" w:hAnsi="Times New Roman" w:cs="Times New Roman"/>
                <w:sz w:val="20"/>
                <w:szCs w:val="20"/>
              </w:rPr>
            </w:pPr>
            <w:r w:rsidRPr="00AA1354">
              <w:rPr>
                <w:rFonts w:ascii="Times New Roman" w:hAnsi="Times New Roman" w:cs="Times New Roman"/>
                <w:sz w:val="20"/>
                <w:szCs w:val="20"/>
              </w:rPr>
              <w:t>Котельная №  24, ул. Пушкина, 33а</w:t>
            </w:r>
          </w:p>
        </w:tc>
        <w:tc>
          <w:tcPr>
            <w:tcW w:w="458" w:type="pct"/>
            <w:shd w:val="clear" w:color="000000" w:fill="FFFFFF"/>
            <w:vAlign w:val="center"/>
            <w:hideMark/>
          </w:tcPr>
          <w:p w:rsidR="00E63639" w:rsidRPr="00AA1354" w:rsidRDefault="00E63639" w:rsidP="009E17F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кВт∙ч/Гкал</w:t>
            </w:r>
          </w:p>
        </w:tc>
        <w:tc>
          <w:tcPr>
            <w:tcW w:w="323" w:type="pct"/>
            <w:shd w:val="clear" w:color="auto" w:fill="auto"/>
            <w:vAlign w:val="bottom"/>
            <w:hideMark/>
          </w:tcPr>
          <w:p w:rsidR="00E63639" w:rsidRPr="00AA1354" w:rsidRDefault="00E63639" w:rsidP="009E17F4">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72,685</w:t>
            </w:r>
          </w:p>
        </w:tc>
        <w:tc>
          <w:tcPr>
            <w:tcW w:w="381" w:type="pct"/>
            <w:shd w:val="clear" w:color="auto" w:fill="auto"/>
            <w:vAlign w:val="bottom"/>
            <w:hideMark/>
          </w:tcPr>
          <w:p w:rsidR="00E63639" w:rsidRPr="00AA1354" w:rsidRDefault="00E63639" w:rsidP="009E17F4">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72,431</w:t>
            </w:r>
          </w:p>
        </w:tc>
        <w:tc>
          <w:tcPr>
            <w:tcW w:w="381" w:type="pct"/>
            <w:vAlign w:val="bottom"/>
          </w:tcPr>
          <w:p w:rsidR="00E63639" w:rsidRPr="00AA1354" w:rsidRDefault="00E63639" w:rsidP="00CD1089">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56,275</w:t>
            </w:r>
          </w:p>
        </w:tc>
        <w:tc>
          <w:tcPr>
            <w:tcW w:w="381" w:type="pct"/>
            <w:shd w:val="clear" w:color="auto" w:fill="auto"/>
            <w:vAlign w:val="bottom"/>
            <w:hideMark/>
          </w:tcPr>
          <w:p w:rsidR="00E63639" w:rsidRPr="00AA1354" w:rsidRDefault="00E63639" w:rsidP="009E17F4">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56,275</w:t>
            </w:r>
          </w:p>
        </w:tc>
        <w:tc>
          <w:tcPr>
            <w:tcW w:w="381" w:type="pct"/>
            <w:vMerge/>
          </w:tcPr>
          <w:p w:rsidR="00E63639" w:rsidRPr="00AA1354" w:rsidRDefault="00E63639" w:rsidP="009E17F4">
            <w:pPr>
              <w:spacing w:after="0" w:line="240" w:lineRule="auto"/>
              <w:jc w:val="center"/>
              <w:rPr>
                <w:rFonts w:ascii="Times New Roman" w:hAnsi="Times New Roman" w:cs="Times New Roman"/>
                <w:sz w:val="20"/>
                <w:szCs w:val="20"/>
              </w:rPr>
            </w:pPr>
          </w:p>
        </w:tc>
        <w:tc>
          <w:tcPr>
            <w:tcW w:w="382" w:type="pct"/>
            <w:vMerge/>
          </w:tcPr>
          <w:p w:rsidR="00E63639" w:rsidRPr="00AA1354" w:rsidRDefault="00E63639" w:rsidP="009E17F4">
            <w:pPr>
              <w:spacing w:after="0" w:line="240" w:lineRule="auto"/>
              <w:jc w:val="center"/>
              <w:rPr>
                <w:rFonts w:ascii="Times New Roman" w:hAnsi="Times New Roman" w:cs="Times New Roman"/>
                <w:sz w:val="20"/>
                <w:szCs w:val="20"/>
              </w:rPr>
            </w:pPr>
          </w:p>
        </w:tc>
        <w:tc>
          <w:tcPr>
            <w:tcW w:w="381" w:type="pct"/>
          </w:tcPr>
          <w:p w:rsidR="00E63639" w:rsidRPr="00AA1354" w:rsidRDefault="00E63639" w:rsidP="009E17F4">
            <w:pPr>
              <w:spacing w:after="0" w:line="240" w:lineRule="auto"/>
              <w:jc w:val="center"/>
              <w:rPr>
                <w:rFonts w:ascii="Times New Roman" w:hAnsi="Times New Roman" w:cs="Times New Roman"/>
                <w:sz w:val="20"/>
                <w:szCs w:val="20"/>
              </w:rPr>
            </w:pPr>
          </w:p>
        </w:tc>
      </w:tr>
      <w:tr w:rsidR="00E63639" w:rsidRPr="00AA1354" w:rsidTr="00E63639">
        <w:tc>
          <w:tcPr>
            <w:tcW w:w="317" w:type="pct"/>
            <w:shd w:val="clear" w:color="000000" w:fill="FFFFFF"/>
            <w:vAlign w:val="center"/>
            <w:hideMark/>
          </w:tcPr>
          <w:p w:rsidR="00E63639" w:rsidRPr="00AA1354" w:rsidRDefault="00E63639" w:rsidP="009E17F4">
            <w:pPr>
              <w:spacing w:after="0" w:line="240" w:lineRule="auto"/>
              <w:jc w:val="center"/>
              <w:rPr>
                <w:rFonts w:ascii="Times New Roman" w:eastAsia="Times New Roman" w:hAnsi="Times New Roman" w:cs="Times New Roman"/>
                <w:sz w:val="20"/>
                <w:szCs w:val="20"/>
                <w:lang w:eastAsia="ru-RU"/>
              </w:rPr>
            </w:pPr>
          </w:p>
        </w:tc>
        <w:tc>
          <w:tcPr>
            <w:tcW w:w="1614" w:type="pct"/>
            <w:shd w:val="clear" w:color="000000" w:fill="FFFFFF"/>
            <w:vAlign w:val="center"/>
            <w:hideMark/>
          </w:tcPr>
          <w:p w:rsidR="00E63639" w:rsidRPr="00AA1354" w:rsidRDefault="00E63639" w:rsidP="009E17F4">
            <w:pPr>
              <w:spacing w:after="0" w:line="240" w:lineRule="auto"/>
              <w:rPr>
                <w:rFonts w:ascii="Times New Roman" w:hAnsi="Times New Roman" w:cs="Times New Roman"/>
                <w:sz w:val="20"/>
                <w:szCs w:val="20"/>
              </w:rPr>
            </w:pPr>
            <w:r w:rsidRPr="00AA1354">
              <w:rPr>
                <w:rFonts w:ascii="Times New Roman" w:hAnsi="Times New Roman" w:cs="Times New Roman"/>
                <w:sz w:val="20"/>
                <w:szCs w:val="20"/>
              </w:rPr>
              <w:t>Котельная №  25, ул. Пушкина, 22а</w:t>
            </w:r>
          </w:p>
        </w:tc>
        <w:tc>
          <w:tcPr>
            <w:tcW w:w="458" w:type="pct"/>
            <w:shd w:val="clear" w:color="000000" w:fill="FFFFFF"/>
            <w:vAlign w:val="center"/>
            <w:hideMark/>
          </w:tcPr>
          <w:p w:rsidR="00E63639" w:rsidRPr="00AA1354" w:rsidRDefault="00E63639" w:rsidP="009E17F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кВт∙ч/Гкал</w:t>
            </w:r>
          </w:p>
        </w:tc>
        <w:tc>
          <w:tcPr>
            <w:tcW w:w="323" w:type="pct"/>
            <w:shd w:val="clear" w:color="auto" w:fill="auto"/>
            <w:vAlign w:val="bottom"/>
            <w:hideMark/>
          </w:tcPr>
          <w:p w:rsidR="00E63639" w:rsidRPr="00AA1354" w:rsidRDefault="00E63639" w:rsidP="009E17F4">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33,643</w:t>
            </w:r>
          </w:p>
        </w:tc>
        <w:tc>
          <w:tcPr>
            <w:tcW w:w="381" w:type="pct"/>
            <w:shd w:val="clear" w:color="auto" w:fill="auto"/>
            <w:vAlign w:val="bottom"/>
            <w:hideMark/>
          </w:tcPr>
          <w:p w:rsidR="00E63639" w:rsidRPr="00AA1354" w:rsidRDefault="00E63639" w:rsidP="009E17F4">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40,966</w:t>
            </w:r>
          </w:p>
        </w:tc>
        <w:tc>
          <w:tcPr>
            <w:tcW w:w="381" w:type="pct"/>
            <w:vAlign w:val="bottom"/>
          </w:tcPr>
          <w:p w:rsidR="00E63639" w:rsidRPr="00AA1354" w:rsidRDefault="00E63639" w:rsidP="00CD1089">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37,196</w:t>
            </w:r>
          </w:p>
        </w:tc>
        <w:tc>
          <w:tcPr>
            <w:tcW w:w="381" w:type="pct"/>
            <w:shd w:val="clear" w:color="auto" w:fill="auto"/>
            <w:vAlign w:val="bottom"/>
            <w:hideMark/>
          </w:tcPr>
          <w:p w:rsidR="00E63639" w:rsidRPr="00AA1354" w:rsidRDefault="00E63639" w:rsidP="009E17F4">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37,196</w:t>
            </w:r>
          </w:p>
        </w:tc>
        <w:tc>
          <w:tcPr>
            <w:tcW w:w="381" w:type="pct"/>
            <w:vMerge/>
          </w:tcPr>
          <w:p w:rsidR="00E63639" w:rsidRPr="00AA1354" w:rsidRDefault="00E63639" w:rsidP="009E17F4">
            <w:pPr>
              <w:spacing w:after="0" w:line="240" w:lineRule="auto"/>
              <w:jc w:val="center"/>
              <w:rPr>
                <w:rFonts w:ascii="Times New Roman" w:hAnsi="Times New Roman" w:cs="Times New Roman"/>
                <w:sz w:val="20"/>
                <w:szCs w:val="20"/>
              </w:rPr>
            </w:pPr>
          </w:p>
        </w:tc>
        <w:tc>
          <w:tcPr>
            <w:tcW w:w="382" w:type="pct"/>
            <w:vMerge/>
          </w:tcPr>
          <w:p w:rsidR="00E63639" w:rsidRPr="00AA1354" w:rsidRDefault="00E63639" w:rsidP="009E17F4">
            <w:pPr>
              <w:spacing w:after="0" w:line="240" w:lineRule="auto"/>
              <w:jc w:val="center"/>
              <w:rPr>
                <w:rFonts w:ascii="Times New Roman" w:hAnsi="Times New Roman" w:cs="Times New Roman"/>
                <w:sz w:val="20"/>
                <w:szCs w:val="20"/>
              </w:rPr>
            </w:pPr>
          </w:p>
        </w:tc>
        <w:tc>
          <w:tcPr>
            <w:tcW w:w="381" w:type="pct"/>
          </w:tcPr>
          <w:p w:rsidR="00E63639" w:rsidRPr="00AA1354" w:rsidRDefault="00E63639" w:rsidP="009E17F4">
            <w:pPr>
              <w:spacing w:after="0" w:line="240" w:lineRule="auto"/>
              <w:jc w:val="center"/>
              <w:rPr>
                <w:rFonts w:ascii="Times New Roman" w:hAnsi="Times New Roman" w:cs="Times New Roman"/>
                <w:sz w:val="20"/>
                <w:szCs w:val="20"/>
              </w:rPr>
            </w:pPr>
          </w:p>
        </w:tc>
      </w:tr>
      <w:tr w:rsidR="00E63639" w:rsidRPr="00AA1354" w:rsidTr="00E63639">
        <w:tc>
          <w:tcPr>
            <w:tcW w:w="317" w:type="pct"/>
            <w:shd w:val="clear" w:color="000000" w:fill="FFFFFF"/>
            <w:vAlign w:val="center"/>
            <w:hideMark/>
          </w:tcPr>
          <w:p w:rsidR="00E63639" w:rsidRPr="00AA1354" w:rsidRDefault="00E63639" w:rsidP="009E17F4">
            <w:pPr>
              <w:spacing w:after="0" w:line="240" w:lineRule="auto"/>
              <w:jc w:val="center"/>
              <w:rPr>
                <w:rFonts w:ascii="Times New Roman" w:eastAsia="Times New Roman" w:hAnsi="Times New Roman" w:cs="Times New Roman"/>
                <w:sz w:val="20"/>
                <w:szCs w:val="20"/>
                <w:lang w:eastAsia="ru-RU"/>
              </w:rPr>
            </w:pPr>
          </w:p>
        </w:tc>
        <w:tc>
          <w:tcPr>
            <w:tcW w:w="1614" w:type="pct"/>
            <w:shd w:val="clear" w:color="000000" w:fill="FFFFFF"/>
            <w:vAlign w:val="center"/>
            <w:hideMark/>
          </w:tcPr>
          <w:p w:rsidR="00E63639" w:rsidRPr="00AA1354" w:rsidRDefault="00E63639" w:rsidP="009E17F4">
            <w:pPr>
              <w:spacing w:after="0" w:line="240" w:lineRule="auto"/>
              <w:rPr>
                <w:rFonts w:ascii="Times New Roman" w:hAnsi="Times New Roman" w:cs="Times New Roman"/>
                <w:sz w:val="20"/>
                <w:szCs w:val="20"/>
              </w:rPr>
            </w:pPr>
            <w:r w:rsidRPr="00AA1354">
              <w:rPr>
                <w:rFonts w:ascii="Times New Roman" w:hAnsi="Times New Roman" w:cs="Times New Roman"/>
                <w:sz w:val="20"/>
                <w:szCs w:val="20"/>
              </w:rPr>
              <w:t>Котельная №  26, ул. Емельяна Басова,1а</w:t>
            </w:r>
          </w:p>
        </w:tc>
        <w:tc>
          <w:tcPr>
            <w:tcW w:w="458" w:type="pct"/>
            <w:shd w:val="clear" w:color="000000" w:fill="FFFFFF"/>
            <w:vAlign w:val="center"/>
            <w:hideMark/>
          </w:tcPr>
          <w:p w:rsidR="00E63639" w:rsidRPr="00AA1354" w:rsidRDefault="00E63639" w:rsidP="009E17F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кВт∙ч/Гкал</w:t>
            </w:r>
          </w:p>
        </w:tc>
        <w:tc>
          <w:tcPr>
            <w:tcW w:w="323" w:type="pct"/>
            <w:shd w:val="clear" w:color="auto" w:fill="auto"/>
            <w:vAlign w:val="bottom"/>
            <w:hideMark/>
          </w:tcPr>
          <w:p w:rsidR="00E63639" w:rsidRPr="00AA1354" w:rsidRDefault="00E63639" w:rsidP="009E17F4">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44,487</w:t>
            </w:r>
          </w:p>
        </w:tc>
        <w:tc>
          <w:tcPr>
            <w:tcW w:w="381" w:type="pct"/>
            <w:shd w:val="clear" w:color="auto" w:fill="auto"/>
            <w:vAlign w:val="bottom"/>
            <w:hideMark/>
          </w:tcPr>
          <w:p w:rsidR="00E63639" w:rsidRPr="00AA1354" w:rsidRDefault="00E63639" w:rsidP="009E17F4">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40,025</w:t>
            </w:r>
          </w:p>
        </w:tc>
        <w:tc>
          <w:tcPr>
            <w:tcW w:w="381" w:type="pct"/>
            <w:vAlign w:val="bottom"/>
          </w:tcPr>
          <w:p w:rsidR="00E63639" w:rsidRPr="00AA1354" w:rsidRDefault="00E63639" w:rsidP="00CD1089">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40,233</w:t>
            </w:r>
          </w:p>
        </w:tc>
        <w:tc>
          <w:tcPr>
            <w:tcW w:w="381" w:type="pct"/>
            <w:shd w:val="clear" w:color="auto" w:fill="auto"/>
            <w:vAlign w:val="bottom"/>
            <w:hideMark/>
          </w:tcPr>
          <w:p w:rsidR="00E63639" w:rsidRPr="00AA1354" w:rsidRDefault="00E63639" w:rsidP="009E17F4">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40,233</w:t>
            </w:r>
          </w:p>
        </w:tc>
        <w:tc>
          <w:tcPr>
            <w:tcW w:w="381" w:type="pct"/>
            <w:vMerge/>
          </w:tcPr>
          <w:p w:rsidR="00E63639" w:rsidRPr="00AA1354" w:rsidRDefault="00E63639" w:rsidP="009E17F4">
            <w:pPr>
              <w:spacing w:after="0" w:line="240" w:lineRule="auto"/>
              <w:jc w:val="center"/>
              <w:rPr>
                <w:rFonts w:ascii="Times New Roman" w:hAnsi="Times New Roman" w:cs="Times New Roman"/>
                <w:sz w:val="20"/>
                <w:szCs w:val="20"/>
              </w:rPr>
            </w:pPr>
          </w:p>
        </w:tc>
        <w:tc>
          <w:tcPr>
            <w:tcW w:w="382" w:type="pct"/>
            <w:vMerge/>
          </w:tcPr>
          <w:p w:rsidR="00E63639" w:rsidRPr="00AA1354" w:rsidRDefault="00E63639" w:rsidP="009E17F4">
            <w:pPr>
              <w:spacing w:after="0" w:line="240" w:lineRule="auto"/>
              <w:jc w:val="center"/>
              <w:rPr>
                <w:rFonts w:ascii="Times New Roman" w:hAnsi="Times New Roman" w:cs="Times New Roman"/>
                <w:sz w:val="20"/>
                <w:szCs w:val="20"/>
              </w:rPr>
            </w:pPr>
          </w:p>
        </w:tc>
        <w:tc>
          <w:tcPr>
            <w:tcW w:w="381" w:type="pct"/>
          </w:tcPr>
          <w:p w:rsidR="00E63639" w:rsidRPr="00AA1354" w:rsidRDefault="00E63639" w:rsidP="009E17F4">
            <w:pPr>
              <w:spacing w:after="0" w:line="240" w:lineRule="auto"/>
              <w:jc w:val="center"/>
              <w:rPr>
                <w:rFonts w:ascii="Times New Roman" w:hAnsi="Times New Roman" w:cs="Times New Roman"/>
                <w:sz w:val="20"/>
                <w:szCs w:val="20"/>
              </w:rPr>
            </w:pPr>
          </w:p>
        </w:tc>
      </w:tr>
      <w:tr w:rsidR="00E63639" w:rsidRPr="00AA1354" w:rsidTr="00E63639">
        <w:tc>
          <w:tcPr>
            <w:tcW w:w="317" w:type="pct"/>
            <w:shd w:val="clear" w:color="000000" w:fill="FFFFFF"/>
            <w:vAlign w:val="center"/>
            <w:hideMark/>
          </w:tcPr>
          <w:p w:rsidR="00E63639" w:rsidRPr="00AA1354" w:rsidRDefault="00E63639" w:rsidP="009E17F4">
            <w:pPr>
              <w:spacing w:after="0" w:line="240" w:lineRule="auto"/>
              <w:jc w:val="center"/>
              <w:rPr>
                <w:rFonts w:ascii="Times New Roman" w:eastAsia="Times New Roman" w:hAnsi="Times New Roman" w:cs="Times New Roman"/>
                <w:sz w:val="20"/>
                <w:szCs w:val="20"/>
                <w:lang w:eastAsia="ru-RU"/>
              </w:rPr>
            </w:pPr>
          </w:p>
        </w:tc>
        <w:tc>
          <w:tcPr>
            <w:tcW w:w="1614" w:type="pct"/>
            <w:shd w:val="clear" w:color="000000" w:fill="FFFFFF"/>
            <w:vAlign w:val="center"/>
            <w:hideMark/>
          </w:tcPr>
          <w:p w:rsidR="00E63639" w:rsidRPr="00AA1354" w:rsidRDefault="00E63639" w:rsidP="009E17F4">
            <w:pPr>
              <w:spacing w:after="0" w:line="240" w:lineRule="auto"/>
              <w:rPr>
                <w:rFonts w:ascii="Times New Roman" w:hAnsi="Times New Roman" w:cs="Times New Roman"/>
                <w:sz w:val="20"/>
                <w:szCs w:val="20"/>
              </w:rPr>
            </w:pPr>
            <w:r w:rsidRPr="00AA1354">
              <w:rPr>
                <w:rFonts w:ascii="Times New Roman" w:hAnsi="Times New Roman" w:cs="Times New Roman"/>
                <w:sz w:val="20"/>
                <w:szCs w:val="20"/>
              </w:rPr>
              <w:t>Котельная №  27, ул. Лермонтова, 5в</w:t>
            </w:r>
          </w:p>
        </w:tc>
        <w:tc>
          <w:tcPr>
            <w:tcW w:w="458" w:type="pct"/>
            <w:shd w:val="clear" w:color="000000" w:fill="FFFFFF"/>
            <w:vAlign w:val="center"/>
            <w:hideMark/>
          </w:tcPr>
          <w:p w:rsidR="00E63639" w:rsidRPr="00AA1354" w:rsidRDefault="00E63639" w:rsidP="009E17F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кВт∙ч/Гкал</w:t>
            </w:r>
          </w:p>
        </w:tc>
        <w:tc>
          <w:tcPr>
            <w:tcW w:w="323" w:type="pct"/>
            <w:shd w:val="clear" w:color="auto" w:fill="auto"/>
            <w:vAlign w:val="bottom"/>
            <w:hideMark/>
          </w:tcPr>
          <w:p w:rsidR="00E63639" w:rsidRPr="00AA1354" w:rsidRDefault="00E63639" w:rsidP="009E17F4">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28,983</w:t>
            </w:r>
          </w:p>
        </w:tc>
        <w:tc>
          <w:tcPr>
            <w:tcW w:w="381" w:type="pct"/>
            <w:shd w:val="clear" w:color="auto" w:fill="auto"/>
            <w:vAlign w:val="bottom"/>
            <w:hideMark/>
          </w:tcPr>
          <w:p w:rsidR="00E63639" w:rsidRPr="00AA1354" w:rsidRDefault="00E63639" w:rsidP="009E17F4">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46,826</w:t>
            </w:r>
          </w:p>
        </w:tc>
        <w:tc>
          <w:tcPr>
            <w:tcW w:w="381" w:type="pct"/>
            <w:vAlign w:val="bottom"/>
          </w:tcPr>
          <w:p w:rsidR="00E63639" w:rsidRPr="00AA1354" w:rsidRDefault="00E63639" w:rsidP="00CD1089">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41,024</w:t>
            </w:r>
          </w:p>
        </w:tc>
        <w:tc>
          <w:tcPr>
            <w:tcW w:w="381" w:type="pct"/>
            <w:shd w:val="clear" w:color="auto" w:fill="auto"/>
            <w:vAlign w:val="bottom"/>
            <w:hideMark/>
          </w:tcPr>
          <w:p w:rsidR="00E63639" w:rsidRPr="00AA1354" w:rsidRDefault="00E63639" w:rsidP="009E17F4">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41,024</w:t>
            </w:r>
          </w:p>
        </w:tc>
        <w:tc>
          <w:tcPr>
            <w:tcW w:w="381" w:type="pct"/>
            <w:vMerge/>
          </w:tcPr>
          <w:p w:rsidR="00E63639" w:rsidRPr="00AA1354" w:rsidRDefault="00E63639" w:rsidP="009E17F4">
            <w:pPr>
              <w:spacing w:after="0" w:line="240" w:lineRule="auto"/>
              <w:jc w:val="center"/>
              <w:rPr>
                <w:rFonts w:ascii="Times New Roman" w:hAnsi="Times New Roman" w:cs="Times New Roman"/>
                <w:sz w:val="20"/>
                <w:szCs w:val="20"/>
              </w:rPr>
            </w:pPr>
          </w:p>
        </w:tc>
        <w:tc>
          <w:tcPr>
            <w:tcW w:w="382" w:type="pct"/>
            <w:vMerge/>
          </w:tcPr>
          <w:p w:rsidR="00E63639" w:rsidRPr="00AA1354" w:rsidRDefault="00E63639" w:rsidP="009E17F4">
            <w:pPr>
              <w:spacing w:after="0" w:line="240" w:lineRule="auto"/>
              <w:jc w:val="center"/>
              <w:rPr>
                <w:rFonts w:ascii="Times New Roman" w:hAnsi="Times New Roman" w:cs="Times New Roman"/>
                <w:sz w:val="20"/>
                <w:szCs w:val="20"/>
              </w:rPr>
            </w:pPr>
          </w:p>
        </w:tc>
        <w:tc>
          <w:tcPr>
            <w:tcW w:w="381" w:type="pct"/>
          </w:tcPr>
          <w:p w:rsidR="00E63639" w:rsidRPr="00AA1354" w:rsidRDefault="00E63639" w:rsidP="009E17F4">
            <w:pPr>
              <w:spacing w:after="0" w:line="240" w:lineRule="auto"/>
              <w:jc w:val="center"/>
              <w:rPr>
                <w:rFonts w:ascii="Times New Roman" w:hAnsi="Times New Roman" w:cs="Times New Roman"/>
                <w:sz w:val="20"/>
                <w:szCs w:val="20"/>
              </w:rPr>
            </w:pPr>
          </w:p>
        </w:tc>
      </w:tr>
      <w:tr w:rsidR="00E63639" w:rsidRPr="00AA1354" w:rsidTr="00E63639">
        <w:tc>
          <w:tcPr>
            <w:tcW w:w="317" w:type="pct"/>
            <w:shd w:val="clear" w:color="000000" w:fill="FFFFFF"/>
            <w:vAlign w:val="center"/>
            <w:hideMark/>
          </w:tcPr>
          <w:p w:rsidR="00E63639" w:rsidRPr="00AA1354" w:rsidRDefault="00E63639" w:rsidP="009E17F4">
            <w:pPr>
              <w:spacing w:after="0" w:line="240" w:lineRule="auto"/>
              <w:jc w:val="center"/>
              <w:rPr>
                <w:rFonts w:ascii="Times New Roman" w:eastAsia="Times New Roman" w:hAnsi="Times New Roman" w:cs="Times New Roman"/>
                <w:sz w:val="20"/>
                <w:szCs w:val="20"/>
                <w:lang w:eastAsia="ru-RU"/>
              </w:rPr>
            </w:pPr>
          </w:p>
        </w:tc>
        <w:tc>
          <w:tcPr>
            <w:tcW w:w="1614" w:type="pct"/>
            <w:shd w:val="clear" w:color="000000" w:fill="FFFFFF"/>
            <w:vAlign w:val="center"/>
            <w:hideMark/>
          </w:tcPr>
          <w:p w:rsidR="00E63639" w:rsidRPr="00AA1354" w:rsidRDefault="00E63639" w:rsidP="009E17F4">
            <w:pPr>
              <w:spacing w:after="0" w:line="240" w:lineRule="auto"/>
              <w:rPr>
                <w:rFonts w:ascii="Times New Roman" w:hAnsi="Times New Roman" w:cs="Times New Roman"/>
                <w:sz w:val="20"/>
                <w:szCs w:val="20"/>
              </w:rPr>
            </w:pPr>
            <w:r w:rsidRPr="00AA1354">
              <w:rPr>
                <w:rFonts w:ascii="Times New Roman" w:hAnsi="Times New Roman" w:cs="Times New Roman"/>
                <w:sz w:val="20"/>
                <w:szCs w:val="20"/>
              </w:rPr>
              <w:t>Котельная №  29, ул. Базарная площадь, 18в</w:t>
            </w:r>
          </w:p>
        </w:tc>
        <w:tc>
          <w:tcPr>
            <w:tcW w:w="458" w:type="pct"/>
            <w:shd w:val="clear" w:color="000000" w:fill="FFFFFF"/>
            <w:vAlign w:val="center"/>
            <w:hideMark/>
          </w:tcPr>
          <w:p w:rsidR="00E63639" w:rsidRPr="00AA1354" w:rsidRDefault="00E63639" w:rsidP="009E17F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кВт∙ч/Гкал</w:t>
            </w:r>
          </w:p>
        </w:tc>
        <w:tc>
          <w:tcPr>
            <w:tcW w:w="323" w:type="pct"/>
            <w:shd w:val="clear" w:color="auto" w:fill="auto"/>
            <w:vAlign w:val="bottom"/>
            <w:hideMark/>
          </w:tcPr>
          <w:p w:rsidR="00E63639" w:rsidRPr="00AA1354" w:rsidRDefault="00E63639" w:rsidP="009E17F4">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0,000</w:t>
            </w:r>
          </w:p>
        </w:tc>
        <w:tc>
          <w:tcPr>
            <w:tcW w:w="381" w:type="pct"/>
            <w:shd w:val="clear" w:color="auto" w:fill="auto"/>
            <w:vAlign w:val="bottom"/>
            <w:hideMark/>
          </w:tcPr>
          <w:p w:rsidR="00E63639" w:rsidRPr="00AA1354" w:rsidRDefault="00E63639" w:rsidP="009E17F4">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16,014</w:t>
            </w:r>
          </w:p>
        </w:tc>
        <w:tc>
          <w:tcPr>
            <w:tcW w:w="381" w:type="pct"/>
            <w:vAlign w:val="bottom"/>
          </w:tcPr>
          <w:p w:rsidR="00E63639" w:rsidRPr="00AA1354" w:rsidRDefault="00E63639" w:rsidP="00CD1089">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25,769</w:t>
            </w:r>
          </w:p>
        </w:tc>
        <w:tc>
          <w:tcPr>
            <w:tcW w:w="381" w:type="pct"/>
            <w:shd w:val="clear" w:color="auto" w:fill="auto"/>
            <w:vAlign w:val="bottom"/>
            <w:hideMark/>
          </w:tcPr>
          <w:p w:rsidR="00E63639" w:rsidRPr="00AA1354" w:rsidRDefault="00E63639" w:rsidP="009E17F4">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25,769</w:t>
            </w:r>
          </w:p>
        </w:tc>
        <w:tc>
          <w:tcPr>
            <w:tcW w:w="381" w:type="pct"/>
            <w:vMerge/>
          </w:tcPr>
          <w:p w:rsidR="00E63639" w:rsidRPr="00AA1354" w:rsidRDefault="00E63639" w:rsidP="009E17F4">
            <w:pPr>
              <w:spacing w:after="0" w:line="240" w:lineRule="auto"/>
              <w:jc w:val="center"/>
              <w:rPr>
                <w:rFonts w:ascii="Times New Roman" w:hAnsi="Times New Roman" w:cs="Times New Roman"/>
                <w:sz w:val="20"/>
                <w:szCs w:val="20"/>
              </w:rPr>
            </w:pPr>
          </w:p>
        </w:tc>
        <w:tc>
          <w:tcPr>
            <w:tcW w:w="382" w:type="pct"/>
            <w:vMerge/>
          </w:tcPr>
          <w:p w:rsidR="00E63639" w:rsidRPr="00AA1354" w:rsidRDefault="00E63639" w:rsidP="009E17F4">
            <w:pPr>
              <w:spacing w:after="0" w:line="240" w:lineRule="auto"/>
              <w:jc w:val="center"/>
              <w:rPr>
                <w:rFonts w:ascii="Times New Roman" w:hAnsi="Times New Roman" w:cs="Times New Roman"/>
                <w:sz w:val="20"/>
                <w:szCs w:val="20"/>
              </w:rPr>
            </w:pPr>
          </w:p>
        </w:tc>
        <w:tc>
          <w:tcPr>
            <w:tcW w:w="381" w:type="pct"/>
          </w:tcPr>
          <w:p w:rsidR="00E63639" w:rsidRPr="00AA1354" w:rsidRDefault="00E63639" w:rsidP="009E17F4">
            <w:pPr>
              <w:spacing w:after="0" w:line="240" w:lineRule="auto"/>
              <w:jc w:val="center"/>
              <w:rPr>
                <w:rFonts w:ascii="Times New Roman" w:hAnsi="Times New Roman" w:cs="Times New Roman"/>
                <w:sz w:val="20"/>
                <w:szCs w:val="20"/>
              </w:rPr>
            </w:pPr>
          </w:p>
        </w:tc>
      </w:tr>
      <w:tr w:rsidR="00E63639" w:rsidRPr="00AA1354" w:rsidTr="00E63639">
        <w:tc>
          <w:tcPr>
            <w:tcW w:w="317" w:type="pct"/>
            <w:shd w:val="clear" w:color="000000" w:fill="FFFFFF"/>
            <w:vAlign w:val="center"/>
            <w:hideMark/>
          </w:tcPr>
          <w:p w:rsidR="00E63639" w:rsidRPr="00AA1354" w:rsidRDefault="00E63639" w:rsidP="009E17F4">
            <w:pPr>
              <w:spacing w:after="0" w:line="240" w:lineRule="auto"/>
              <w:jc w:val="center"/>
              <w:rPr>
                <w:rFonts w:ascii="Times New Roman" w:eastAsia="Times New Roman" w:hAnsi="Times New Roman" w:cs="Times New Roman"/>
                <w:sz w:val="20"/>
                <w:szCs w:val="20"/>
                <w:lang w:eastAsia="ru-RU"/>
              </w:rPr>
            </w:pPr>
          </w:p>
        </w:tc>
        <w:tc>
          <w:tcPr>
            <w:tcW w:w="1614" w:type="pct"/>
            <w:shd w:val="clear" w:color="000000" w:fill="FFFFFF"/>
            <w:vAlign w:val="center"/>
            <w:hideMark/>
          </w:tcPr>
          <w:p w:rsidR="00E63639" w:rsidRPr="00AA1354" w:rsidRDefault="00E63639" w:rsidP="009E17F4">
            <w:pPr>
              <w:spacing w:after="0" w:line="240" w:lineRule="auto"/>
              <w:rPr>
                <w:rFonts w:ascii="Times New Roman" w:hAnsi="Times New Roman" w:cs="Times New Roman"/>
                <w:sz w:val="20"/>
                <w:szCs w:val="20"/>
              </w:rPr>
            </w:pPr>
            <w:r w:rsidRPr="00AA1354">
              <w:rPr>
                <w:rFonts w:ascii="Times New Roman" w:hAnsi="Times New Roman" w:cs="Times New Roman"/>
                <w:sz w:val="20"/>
                <w:szCs w:val="20"/>
              </w:rPr>
              <w:t>Котельная №  31, ул. Ленина, 26б</w:t>
            </w:r>
          </w:p>
        </w:tc>
        <w:tc>
          <w:tcPr>
            <w:tcW w:w="458" w:type="pct"/>
            <w:shd w:val="clear" w:color="000000" w:fill="FFFFFF"/>
            <w:vAlign w:val="center"/>
            <w:hideMark/>
          </w:tcPr>
          <w:p w:rsidR="00E63639" w:rsidRPr="00AA1354" w:rsidRDefault="00E63639" w:rsidP="009E17F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кВт∙ч/Гкал</w:t>
            </w:r>
          </w:p>
        </w:tc>
        <w:tc>
          <w:tcPr>
            <w:tcW w:w="323" w:type="pct"/>
            <w:shd w:val="clear" w:color="auto" w:fill="auto"/>
            <w:vAlign w:val="bottom"/>
            <w:hideMark/>
          </w:tcPr>
          <w:p w:rsidR="00E63639" w:rsidRPr="00AA1354" w:rsidRDefault="00E63639" w:rsidP="009E17F4">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19,328</w:t>
            </w:r>
          </w:p>
        </w:tc>
        <w:tc>
          <w:tcPr>
            <w:tcW w:w="381" w:type="pct"/>
            <w:shd w:val="clear" w:color="auto" w:fill="auto"/>
            <w:vAlign w:val="bottom"/>
            <w:hideMark/>
          </w:tcPr>
          <w:p w:rsidR="00E63639" w:rsidRPr="00AA1354" w:rsidRDefault="00E63639" w:rsidP="009E17F4">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26,983</w:t>
            </w:r>
          </w:p>
        </w:tc>
        <w:tc>
          <w:tcPr>
            <w:tcW w:w="381" w:type="pct"/>
            <w:vAlign w:val="bottom"/>
          </w:tcPr>
          <w:p w:rsidR="00E63639" w:rsidRPr="00AA1354" w:rsidRDefault="00E63639" w:rsidP="00CD1089">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34,035</w:t>
            </w:r>
          </w:p>
        </w:tc>
        <w:tc>
          <w:tcPr>
            <w:tcW w:w="381" w:type="pct"/>
            <w:shd w:val="clear" w:color="auto" w:fill="auto"/>
            <w:vAlign w:val="bottom"/>
            <w:hideMark/>
          </w:tcPr>
          <w:p w:rsidR="00E63639" w:rsidRPr="00AA1354" w:rsidRDefault="00E63639" w:rsidP="009E17F4">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34,035</w:t>
            </w:r>
          </w:p>
        </w:tc>
        <w:tc>
          <w:tcPr>
            <w:tcW w:w="381" w:type="pct"/>
            <w:vMerge/>
          </w:tcPr>
          <w:p w:rsidR="00E63639" w:rsidRPr="00AA1354" w:rsidRDefault="00E63639" w:rsidP="009E17F4">
            <w:pPr>
              <w:spacing w:after="0" w:line="240" w:lineRule="auto"/>
              <w:jc w:val="center"/>
              <w:rPr>
                <w:rFonts w:ascii="Times New Roman" w:hAnsi="Times New Roman" w:cs="Times New Roman"/>
                <w:sz w:val="20"/>
                <w:szCs w:val="20"/>
              </w:rPr>
            </w:pPr>
          </w:p>
        </w:tc>
        <w:tc>
          <w:tcPr>
            <w:tcW w:w="382" w:type="pct"/>
            <w:vMerge/>
          </w:tcPr>
          <w:p w:rsidR="00E63639" w:rsidRPr="00AA1354" w:rsidRDefault="00E63639" w:rsidP="009E17F4">
            <w:pPr>
              <w:spacing w:after="0" w:line="240" w:lineRule="auto"/>
              <w:jc w:val="center"/>
              <w:rPr>
                <w:rFonts w:ascii="Times New Roman" w:hAnsi="Times New Roman" w:cs="Times New Roman"/>
                <w:sz w:val="20"/>
                <w:szCs w:val="20"/>
              </w:rPr>
            </w:pPr>
          </w:p>
        </w:tc>
        <w:tc>
          <w:tcPr>
            <w:tcW w:w="381" w:type="pct"/>
          </w:tcPr>
          <w:p w:rsidR="00E63639" w:rsidRPr="00AA1354" w:rsidRDefault="00E63639" w:rsidP="009E17F4">
            <w:pPr>
              <w:spacing w:after="0" w:line="240" w:lineRule="auto"/>
              <w:jc w:val="center"/>
              <w:rPr>
                <w:rFonts w:ascii="Times New Roman" w:hAnsi="Times New Roman" w:cs="Times New Roman"/>
                <w:sz w:val="20"/>
                <w:szCs w:val="20"/>
              </w:rPr>
            </w:pPr>
          </w:p>
        </w:tc>
      </w:tr>
      <w:tr w:rsidR="00E63639" w:rsidRPr="00AA1354" w:rsidTr="00E63639">
        <w:tc>
          <w:tcPr>
            <w:tcW w:w="317" w:type="pct"/>
            <w:shd w:val="clear" w:color="000000" w:fill="FFFFFF"/>
            <w:vAlign w:val="center"/>
            <w:hideMark/>
          </w:tcPr>
          <w:p w:rsidR="00E63639" w:rsidRPr="00AA1354" w:rsidRDefault="00E63639" w:rsidP="009E17F4">
            <w:pPr>
              <w:spacing w:after="0" w:line="240" w:lineRule="auto"/>
              <w:jc w:val="center"/>
              <w:rPr>
                <w:rFonts w:ascii="Times New Roman" w:eastAsia="Times New Roman" w:hAnsi="Times New Roman" w:cs="Times New Roman"/>
                <w:sz w:val="20"/>
                <w:szCs w:val="20"/>
                <w:lang w:eastAsia="ru-RU"/>
              </w:rPr>
            </w:pPr>
          </w:p>
        </w:tc>
        <w:tc>
          <w:tcPr>
            <w:tcW w:w="1614" w:type="pct"/>
            <w:shd w:val="clear" w:color="000000" w:fill="FFFFFF"/>
            <w:vAlign w:val="center"/>
            <w:hideMark/>
          </w:tcPr>
          <w:p w:rsidR="00E63639" w:rsidRPr="00AA1354" w:rsidRDefault="00E63639" w:rsidP="009E17F4">
            <w:pPr>
              <w:spacing w:after="0" w:line="240" w:lineRule="auto"/>
              <w:rPr>
                <w:rFonts w:ascii="Times New Roman" w:hAnsi="Times New Roman" w:cs="Times New Roman"/>
                <w:sz w:val="20"/>
                <w:szCs w:val="20"/>
              </w:rPr>
            </w:pPr>
            <w:r w:rsidRPr="00AA1354">
              <w:rPr>
                <w:rFonts w:ascii="Times New Roman" w:hAnsi="Times New Roman" w:cs="Times New Roman"/>
                <w:sz w:val="20"/>
                <w:szCs w:val="20"/>
              </w:rPr>
              <w:t>Котельная №  3,  мкр. Иртышский, ул. Тюменская, 13б</w:t>
            </w:r>
          </w:p>
        </w:tc>
        <w:tc>
          <w:tcPr>
            <w:tcW w:w="458" w:type="pct"/>
            <w:shd w:val="clear" w:color="000000" w:fill="FFFFFF"/>
            <w:vAlign w:val="center"/>
            <w:hideMark/>
          </w:tcPr>
          <w:p w:rsidR="00E63639" w:rsidRPr="00AA1354" w:rsidRDefault="00E63639" w:rsidP="009E17F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кВт∙ч/Гкал</w:t>
            </w:r>
          </w:p>
        </w:tc>
        <w:tc>
          <w:tcPr>
            <w:tcW w:w="323" w:type="pct"/>
            <w:shd w:val="clear" w:color="auto" w:fill="auto"/>
            <w:vAlign w:val="bottom"/>
            <w:hideMark/>
          </w:tcPr>
          <w:p w:rsidR="00E63639" w:rsidRPr="00AA1354" w:rsidRDefault="00E63639" w:rsidP="009E17F4">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0,000</w:t>
            </w:r>
          </w:p>
        </w:tc>
        <w:tc>
          <w:tcPr>
            <w:tcW w:w="381" w:type="pct"/>
            <w:shd w:val="clear" w:color="auto" w:fill="auto"/>
            <w:vAlign w:val="bottom"/>
            <w:hideMark/>
          </w:tcPr>
          <w:p w:rsidR="00E63639" w:rsidRPr="00AA1354" w:rsidRDefault="00E63639" w:rsidP="009E17F4">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0,000</w:t>
            </w:r>
          </w:p>
        </w:tc>
        <w:tc>
          <w:tcPr>
            <w:tcW w:w="381" w:type="pct"/>
            <w:vAlign w:val="bottom"/>
          </w:tcPr>
          <w:p w:rsidR="00E63639" w:rsidRPr="00AA1354" w:rsidRDefault="00E63639" w:rsidP="00CD1089">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0,000</w:t>
            </w:r>
          </w:p>
        </w:tc>
        <w:tc>
          <w:tcPr>
            <w:tcW w:w="381" w:type="pct"/>
            <w:shd w:val="clear" w:color="auto" w:fill="auto"/>
            <w:vAlign w:val="bottom"/>
            <w:hideMark/>
          </w:tcPr>
          <w:p w:rsidR="00E63639" w:rsidRPr="00AA1354" w:rsidRDefault="00E63639" w:rsidP="009E17F4">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0,000</w:t>
            </w:r>
          </w:p>
        </w:tc>
        <w:tc>
          <w:tcPr>
            <w:tcW w:w="381" w:type="pct"/>
            <w:vMerge/>
          </w:tcPr>
          <w:p w:rsidR="00E63639" w:rsidRPr="00AA1354" w:rsidRDefault="00E63639" w:rsidP="009E17F4">
            <w:pPr>
              <w:spacing w:after="0" w:line="240" w:lineRule="auto"/>
              <w:jc w:val="center"/>
              <w:rPr>
                <w:rFonts w:ascii="Times New Roman" w:hAnsi="Times New Roman" w:cs="Times New Roman"/>
                <w:sz w:val="20"/>
                <w:szCs w:val="20"/>
              </w:rPr>
            </w:pPr>
          </w:p>
        </w:tc>
        <w:tc>
          <w:tcPr>
            <w:tcW w:w="382" w:type="pct"/>
            <w:vMerge/>
          </w:tcPr>
          <w:p w:rsidR="00E63639" w:rsidRPr="00AA1354" w:rsidRDefault="00E63639" w:rsidP="009E17F4">
            <w:pPr>
              <w:spacing w:after="0" w:line="240" w:lineRule="auto"/>
              <w:jc w:val="center"/>
              <w:rPr>
                <w:rFonts w:ascii="Times New Roman" w:hAnsi="Times New Roman" w:cs="Times New Roman"/>
                <w:sz w:val="20"/>
                <w:szCs w:val="20"/>
              </w:rPr>
            </w:pPr>
          </w:p>
        </w:tc>
        <w:tc>
          <w:tcPr>
            <w:tcW w:w="381" w:type="pct"/>
          </w:tcPr>
          <w:p w:rsidR="00E63639" w:rsidRPr="00AA1354" w:rsidRDefault="00E63639" w:rsidP="009E17F4">
            <w:pPr>
              <w:spacing w:after="0" w:line="240" w:lineRule="auto"/>
              <w:jc w:val="center"/>
              <w:rPr>
                <w:rFonts w:ascii="Times New Roman" w:hAnsi="Times New Roman" w:cs="Times New Roman"/>
                <w:sz w:val="20"/>
                <w:szCs w:val="20"/>
              </w:rPr>
            </w:pPr>
          </w:p>
        </w:tc>
      </w:tr>
      <w:tr w:rsidR="00E63639" w:rsidRPr="00AA1354" w:rsidTr="00E63639">
        <w:tc>
          <w:tcPr>
            <w:tcW w:w="317" w:type="pct"/>
            <w:shd w:val="clear" w:color="000000" w:fill="FFFFFF"/>
            <w:vAlign w:val="center"/>
            <w:hideMark/>
          </w:tcPr>
          <w:p w:rsidR="00E63639" w:rsidRPr="00AA1354" w:rsidRDefault="00E63639" w:rsidP="009E17F4">
            <w:pPr>
              <w:spacing w:after="0" w:line="240" w:lineRule="auto"/>
              <w:jc w:val="center"/>
              <w:rPr>
                <w:rFonts w:ascii="Times New Roman" w:eastAsia="Times New Roman" w:hAnsi="Times New Roman" w:cs="Times New Roman"/>
                <w:sz w:val="20"/>
                <w:szCs w:val="20"/>
                <w:lang w:eastAsia="ru-RU"/>
              </w:rPr>
            </w:pPr>
          </w:p>
        </w:tc>
        <w:tc>
          <w:tcPr>
            <w:tcW w:w="1614" w:type="pct"/>
            <w:shd w:val="clear" w:color="000000" w:fill="FFFFFF"/>
            <w:vAlign w:val="center"/>
            <w:hideMark/>
          </w:tcPr>
          <w:p w:rsidR="00E63639" w:rsidRPr="00AA1354" w:rsidRDefault="00E63639" w:rsidP="009E17F4">
            <w:pPr>
              <w:spacing w:after="0" w:line="240" w:lineRule="auto"/>
              <w:rPr>
                <w:rFonts w:ascii="Times New Roman" w:hAnsi="Times New Roman" w:cs="Times New Roman"/>
                <w:sz w:val="20"/>
                <w:szCs w:val="20"/>
              </w:rPr>
            </w:pPr>
            <w:r w:rsidRPr="00AA1354">
              <w:rPr>
                <w:rFonts w:ascii="Times New Roman" w:hAnsi="Times New Roman" w:cs="Times New Roman"/>
                <w:sz w:val="20"/>
                <w:szCs w:val="20"/>
              </w:rPr>
              <w:t>Котельная №  7, мкр. "Иртышский, ул. Заводская, 2, стр.2</w:t>
            </w:r>
          </w:p>
        </w:tc>
        <w:tc>
          <w:tcPr>
            <w:tcW w:w="458" w:type="pct"/>
            <w:shd w:val="clear" w:color="000000" w:fill="FFFFFF"/>
            <w:vAlign w:val="center"/>
            <w:hideMark/>
          </w:tcPr>
          <w:p w:rsidR="00E63639" w:rsidRPr="00AA1354" w:rsidRDefault="00E63639" w:rsidP="009E17F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кВт∙ч/Гкал</w:t>
            </w:r>
          </w:p>
        </w:tc>
        <w:tc>
          <w:tcPr>
            <w:tcW w:w="323" w:type="pct"/>
            <w:shd w:val="clear" w:color="auto" w:fill="auto"/>
            <w:vAlign w:val="bottom"/>
            <w:hideMark/>
          </w:tcPr>
          <w:p w:rsidR="00E63639" w:rsidRPr="00AA1354" w:rsidRDefault="00E63639" w:rsidP="009E17F4">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23,894</w:t>
            </w:r>
          </w:p>
        </w:tc>
        <w:tc>
          <w:tcPr>
            <w:tcW w:w="381" w:type="pct"/>
            <w:shd w:val="clear" w:color="auto" w:fill="auto"/>
            <w:vAlign w:val="bottom"/>
            <w:hideMark/>
          </w:tcPr>
          <w:p w:rsidR="00E63639" w:rsidRPr="00AA1354" w:rsidRDefault="00E63639" w:rsidP="009E17F4">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25,954</w:t>
            </w:r>
          </w:p>
        </w:tc>
        <w:tc>
          <w:tcPr>
            <w:tcW w:w="381" w:type="pct"/>
            <w:vAlign w:val="bottom"/>
          </w:tcPr>
          <w:p w:rsidR="00E63639" w:rsidRPr="00AA1354" w:rsidRDefault="00E63639" w:rsidP="00CD1089">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24,115</w:t>
            </w:r>
          </w:p>
        </w:tc>
        <w:tc>
          <w:tcPr>
            <w:tcW w:w="381" w:type="pct"/>
            <w:shd w:val="clear" w:color="auto" w:fill="auto"/>
            <w:vAlign w:val="bottom"/>
            <w:hideMark/>
          </w:tcPr>
          <w:p w:rsidR="00E63639" w:rsidRPr="00AA1354" w:rsidRDefault="00E63639" w:rsidP="009E17F4">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24,115</w:t>
            </w:r>
          </w:p>
        </w:tc>
        <w:tc>
          <w:tcPr>
            <w:tcW w:w="381" w:type="pct"/>
            <w:vMerge/>
          </w:tcPr>
          <w:p w:rsidR="00E63639" w:rsidRPr="00AA1354" w:rsidRDefault="00E63639" w:rsidP="009E17F4">
            <w:pPr>
              <w:spacing w:after="0" w:line="240" w:lineRule="auto"/>
              <w:jc w:val="center"/>
              <w:rPr>
                <w:rFonts w:ascii="Times New Roman" w:hAnsi="Times New Roman" w:cs="Times New Roman"/>
                <w:sz w:val="20"/>
                <w:szCs w:val="20"/>
              </w:rPr>
            </w:pPr>
          </w:p>
        </w:tc>
        <w:tc>
          <w:tcPr>
            <w:tcW w:w="382" w:type="pct"/>
            <w:vMerge/>
          </w:tcPr>
          <w:p w:rsidR="00E63639" w:rsidRPr="00AA1354" w:rsidRDefault="00E63639" w:rsidP="009E17F4">
            <w:pPr>
              <w:spacing w:after="0" w:line="240" w:lineRule="auto"/>
              <w:jc w:val="center"/>
              <w:rPr>
                <w:rFonts w:ascii="Times New Roman" w:hAnsi="Times New Roman" w:cs="Times New Roman"/>
                <w:sz w:val="20"/>
                <w:szCs w:val="20"/>
              </w:rPr>
            </w:pPr>
          </w:p>
        </w:tc>
        <w:tc>
          <w:tcPr>
            <w:tcW w:w="381" w:type="pct"/>
          </w:tcPr>
          <w:p w:rsidR="00E63639" w:rsidRPr="00AA1354" w:rsidRDefault="00E63639" w:rsidP="009E17F4">
            <w:pPr>
              <w:spacing w:after="0" w:line="240" w:lineRule="auto"/>
              <w:jc w:val="center"/>
              <w:rPr>
                <w:rFonts w:ascii="Times New Roman" w:hAnsi="Times New Roman" w:cs="Times New Roman"/>
                <w:sz w:val="20"/>
                <w:szCs w:val="20"/>
              </w:rPr>
            </w:pPr>
          </w:p>
        </w:tc>
      </w:tr>
      <w:tr w:rsidR="00E63639" w:rsidRPr="00AA1354" w:rsidTr="00E63639">
        <w:tc>
          <w:tcPr>
            <w:tcW w:w="317" w:type="pct"/>
            <w:shd w:val="clear" w:color="000000" w:fill="FFFFFF"/>
            <w:vAlign w:val="center"/>
            <w:hideMark/>
          </w:tcPr>
          <w:p w:rsidR="00E63639" w:rsidRPr="00AA1354" w:rsidRDefault="00E63639" w:rsidP="009E17F4">
            <w:pPr>
              <w:spacing w:after="0" w:line="240" w:lineRule="auto"/>
              <w:jc w:val="center"/>
              <w:rPr>
                <w:rFonts w:ascii="Times New Roman" w:eastAsia="Times New Roman" w:hAnsi="Times New Roman" w:cs="Times New Roman"/>
                <w:sz w:val="20"/>
                <w:szCs w:val="20"/>
                <w:lang w:eastAsia="ru-RU"/>
              </w:rPr>
            </w:pPr>
          </w:p>
        </w:tc>
        <w:tc>
          <w:tcPr>
            <w:tcW w:w="1614" w:type="pct"/>
            <w:shd w:val="clear" w:color="000000" w:fill="FFFFFF"/>
            <w:vAlign w:val="center"/>
            <w:hideMark/>
          </w:tcPr>
          <w:p w:rsidR="00E63639" w:rsidRPr="00AA1354" w:rsidRDefault="00E63639" w:rsidP="008854A4">
            <w:pPr>
              <w:spacing w:after="0" w:line="240" w:lineRule="auto"/>
              <w:rPr>
                <w:rFonts w:ascii="Times New Roman" w:hAnsi="Times New Roman" w:cs="Times New Roman"/>
                <w:sz w:val="20"/>
                <w:szCs w:val="20"/>
              </w:rPr>
            </w:pPr>
            <w:r w:rsidRPr="00AA1354">
              <w:rPr>
                <w:rFonts w:ascii="Times New Roman" w:hAnsi="Times New Roman" w:cs="Times New Roman"/>
                <w:sz w:val="20"/>
                <w:szCs w:val="20"/>
              </w:rPr>
              <w:t>Котельная №  20, Северный пром. район, квартал 1а, стр. 3в</w:t>
            </w:r>
          </w:p>
        </w:tc>
        <w:tc>
          <w:tcPr>
            <w:tcW w:w="458" w:type="pct"/>
            <w:shd w:val="clear" w:color="000000" w:fill="FFFFFF"/>
            <w:vAlign w:val="center"/>
            <w:hideMark/>
          </w:tcPr>
          <w:p w:rsidR="00E63639" w:rsidRPr="00AA1354" w:rsidRDefault="00E63639" w:rsidP="009E17F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кВт∙ч/Гкал</w:t>
            </w:r>
          </w:p>
        </w:tc>
        <w:tc>
          <w:tcPr>
            <w:tcW w:w="323" w:type="pct"/>
            <w:shd w:val="clear" w:color="auto" w:fill="auto"/>
            <w:vAlign w:val="bottom"/>
            <w:hideMark/>
          </w:tcPr>
          <w:p w:rsidR="00E63639" w:rsidRPr="00AA1354" w:rsidRDefault="00E63639" w:rsidP="009E17F4">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29,111</w:t>
            </w:r>
          </w:p>
        </w:tc>
        <w:tc>
          <w:tcPr>
            <w:tcW w:w="381" w:type="pct"/>
            <w:shd w:val="clear" w:color="auto" w:fill="auto"/>
            <w:vAlign w:val="bottom"/>
            <w:hideMark/>
          </w:tcPr>
          <w:p w:rsidR="00E63639" w:rsidRPr="00AA1354" w:rsidRDefault="00E63639" w:rsidP="009E17F4">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30,252</w:t>
            </w:r>
          </w:p>
        </w:tc>
        <w:tc>
          <w:tcPr>
            <w:tcW w:w="381" w:type="pct"/>
            <w:vAlign w:val="bottom"/>
          </w:tcPr>
          <w:p w:rsidR="00E63639" w:rsidRPr="00AA1354" w:rsidRDefault="00E63639" w:rsidP="00CD1089">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26,245</w:t>
            </w:r>
          </w:p>
        </w:tc>
        <w:tc>
          <w:tcPr>
            <w:tcW w:w="381" w:type="pct"/>
            <w:shd w:val="clear" w:color="auto" w:fill="auto"/>
            <w:vAlign w:val="bottom"/>
            <w:hideMark/>
          </w:tcPr>
          <w:p w:rsidR="00E63639" w:rsidRPr="00AA1354" w:rsidRDefault="00E63639" w:rsidP="009E17F4">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26,245</w:t>
            </w:r>
          </w:p>
        </w:tc>
        <w:tc>
          <w:tcPr>
            <w:tcW w:w="381" w:type="pct"/>
            <w:vMerge/>
          </w:tcPr>
          <w:p w:rsidR="00E63639" w:rsidRPr="00AA1354" w:rsidRDefault="00E63639" w:rsidP="009E17F4">
            <w:pPr>
              <w:spacing w:after="0" w:line="240" w:lineRule="auto"/>
              <w:jc w:val="center"/>
              <w:rPr>
                <w:rFonts w:ascii="Times New Roman" w:hAnsi="Times New Roman" w:cs="Times New Roman"/>
                <w:sz w:val="20"/>
                <w:szCs w:val="20"/>
              </w:rPr>
            </w:pPr>
          </w:p>
        </w:tc>
        <w:tc>
          <w:tcPr>
            <w:tcW w:w="382" w:type="pct"/>
            <w:vMerge/>
          </w:tcPr>
          <w:p w:rsidR="00E63639" w:rsidRPr="00AA1354" w:rsidRDefault="00E63639" w:rsidP="009E17F4">
            <w:pPr>
              <w:spacing w:after="0" w:line="240" w:lineRule="auto"/>
              <w:jc w:val="center"/>
              <w:rPr>
                <w:rFonts w:ascii="Times New Roman" w:hAnsi="Times New Roman" w:cs="Times New Roman"/>
                <w:sz w:val="20"/>
                <w:szCs w:val="20"/>
              </w:rPr>
            </w:pPr>
          </w:p>
        </w:tc>
        <w:tc>
          <w:tcPr>
            <w:tcW w:w="381" w:type="pct"/>
          </w:tcPr>
          <w:p w:rsidR="00E63639" w:rsidRPr="00AA1354" w:rsidRDefault="00E63639" w:rsidP="009E17F4">
            <w:pPr>
              <w:spacing w:after="0" w:line="240" w:lineRule="auto"/>
              <w:jc w:val="center"/>
              <w:rPr>
                <w:rFonts w:ascii="Times New Roman" w:hAnsi="Times New Roman" w:cs="Times New Roman"/>
                <w:sz w:val="20"/>
                <w:szCs w:val="20"/>
              </w:rPr>
            </w:pPr>
          </w:p>
        </w:tc>
      </w:tr>
      <w:tr w:rsidR="00E63639" w:rsidRPr="00AA1354" w:rsidTr="00E63639">
        <w:tc>
          <w:tcPr>
            <w:tcW w:w="317" w:type="pct"/>
            <w:shd w:val="clear" w:color="000000" w:fill="FFFFFF"/>
            <w:vAlign w:val="center"/>
            <w:hideMark/>
          </w:tcPr>
          <w:p w:rsidR="00E63639" w:rsidRPr="00AA1354" w:rsidRDefault="00E63639" w:rsidP="009E17F4">
            <w:pPr>
              <w:spacing w:after="0" w:line="240" w:lineRule="auto"/>
              <w:jc w:val="center"/>
              <w:rPr>
                <w:rFonts w:ascii="Times New Roman" w:eastAsia="Times New Roman" w:hAnsi="Times New Roman" w:cs="Times New Roman"/>
                <w:sz w:val="20"/>
                <w:szCs w:val="20"/>
                <w:lang w:eastAsia="ru-RU"/>
              </w:rPr>
            </w:pPr>
          </w:p>
        </w:tc>
        <w:tc>
          <w:tcPr>
            <w:tcW w:w="1614" w:type="pct"/>
            <w:shd w:val="clear" w:color="000000" w:fill="FFFFFF"/>
            <w:vAlign w:val="center"/>
            <w:hideMark/>
          </w:tcPr>
          <w:p w:rsidR="00E63639" w:rsidRPr="00AA1354" w:rsidRDefault="00E63639" w:rsidP="009E17F4">
            <w:pPr>
              <w:spacing w:after="0" w:line="240" w:lineRule="auto"/>
              <w:rPr>
                <w:rFonts w:ascii="Times New Roman" w:hAnsi="Times New Roman" w:cs="Times New Roman"/>
                <w:sz w:val="20"/>
                <w:szCs w:val="20"/>
              </w:rPr>
            </w:pPr>
            <w:r w:rsidRPr="00AA1354">
              <w:rPr>
                <w:rFonts w:ascii="Times New Roman" w:hAnsi="Times New Roman" w:cs="Times New Roman"/>
                <w:sz w:val="20"/>
                <w:szCs w:val="20"/>
              </w:rPr>
              <w:t>Котельная №  22, мкр. Менделеево, уч. 50</w:t>
            </w:r>
          </w:p>
        </w:tc>
        <w:tc>
          <w:tcPr>
            <w:tcW w:w="458" w:type="pct"/>
            <w:shd w:val="clear" w:color="000000" w:fill="FFFFFF"/>
            <w:vAlign w:val="center"/>
            <w:hideMark/>
          </w:tcPr>
          <w:p w:rsidR="00E63639" w:rsidRPr="00AA1354" w:rsidRDefault="00E63639" w:rsidP="009E17F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кВт∙ч/Гкал</w:t>
            </w:r>
          </w:p>
        </w:tc>
        <w:tc>
          <w:tcPr>
            <w:tcW w:w="323" w:type="pct"/>
            <w:shd w:val="clear" w:color="auto" w:fill="auto"/>
            <w:vAlign w:val="bottom"/>
            <w:hideMark/>
          </w:tcPr>
          <w:p w:rsidR="00E63639" w:rsidRPr="00AA1354" w:rsidRDefault="00E63639" w:rsidP="009E17F4">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28,827</w:t>
            </w:r>
          </w:p>
        </w:tc>
        <w:tc>
          <w:tcPr>
            <w:tcW w:w="381" w:type="pct"/>
            <w:shd w:val="clear" w:color="auto" w:fill="auto"/>
            <w:vAlign w:val="bottom"/>
            <w:hideMark/>
          </w:tcPr>
          <w:p w:rsidR="00E63639" w:rsidRPr="00AA1354" w:rsidRDefault="00E63639" w:rsidP="009E17F4">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29,950</w:t>
            </w:r>
          </w:p>
        </w:tc>
        <w:tc>
          <w:tcPr>
            <w:tcW w:w="381" w:type="pct"/>
            <w:vAlign w:val="bottom"/>
          </w:tcPr>
          <w:p w:rsidR="00E63639" w:rsidRPr="00AA1354" w:rsidRDefault="00E63639" w:rsidP="00CD1089">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27,713</w:t>
            </w:r>
          </w:p>
        </w:tc>
        <w:tc>
          <w:tcPr>
            <w:tcW w:w="381" w:type="pct"/>
            <w:shd w:val="clear" w:color="auto" w:fill="auto"/>
            <w:vAlign w:val="bottom"/>
            <w:hideMark/>
          </w:tcPr>
          <w:p w:rsidR="00E63639" w:rsidRPr="00AA1354" w:rsidRDefault="00E63639" w:rsidP="009E17F4">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27,713</w:t>
            </w:r>
          </w:p>
        </w:tc>
        <w:tc>
          <w:tcPr>
            <w:tcW w:w="381" w:type="pct"/>
            <w:vMerge/>
          </w:tcPr>
          <w:p w:rsidR="00E63639" w:rsidRPr="00AA1354" w:rsidRDefault="00E63639" w:rsidP="009E17F4">
            <w:pPr>
              <w:spacing w:after="0" w:line="240" w:lineRule="auto"/>
              <w:jc w:val="center"/>
              <w:rPr>
                <w:rFonts w:ascii="Times New Roman" w:hAnsi="Times New Roman" w:cs="Times New Roman"/>
                <w:sz w:val="20"/>
                <w:szCs w:val="20"/>
              </w:rPr>
            </w:pPr>
          </w:p>
        </w:tc>
        <w:tc>
          <w:tcPr>
            <w:tcW w:w="382" w:type="pct"/>
            <w:vMerge/>
          </w:tcPr>
          <w:p w:rsidR="00E63639" w:rsidRPr="00AA1354" w:rsidRDefault="00E63639" w:rsidP="009E17F4">
            <w:pPr>
              <w:spacing w:after="0" w:line="240" w:lineRule="auto"/>
              <w:jc w:val="center"/>
              <w:rPr>
                <w:rFonts w:ascii="Times New Roman" w:hAnsi="Times New Roman" w:cs="Times New Roman"/>
                <w:sz w:val="20"/>
                <w:szCs w:val="20"/>
              </w:rPr>
            </w:pPr>
          </w:p>
        </w:tc>
        <w:tc>
          <w:tcPr>
            <w:tcW w:w="381" w:type="pct"/>
          </w:tcPr>
          <w:p w:rsidR="00E63639" w:rsidRPr="00AA1354" w:rsidRDefault="00E63639" w:rsidP="009E17F4">
            <w:pPr>
              <w:spacing w:after="0" w:line="240" w:lineRule="auto"/>
              <w:jc w:val="center"/>
              <w:rPr>
                <w:rFonts w:ascii="Times New Roman" w:hAnsi="Times New Roman" w:cs="Times New Roman"/>
                <w:sz w:val="20"/>
                <w:szCs w:val="20"/>
              </w:rPr>
            </w:pPr>
          </w:p>
        </w:tc>
      </w:tr>
      <w:tr w:rsidR="00E63639" w:rsidRPr="00AA1354" w:rsidTr="00E63639">
        <w:tc>
          <w:tcPr>
            <w:tcW w:w="317" w:type="pct"/>
            <w:shd w:val="clear" w:color="000000" w:fill="FFFFFF"/>
            <w:vAlign w:val="center"/>
            <w:hideMark/>
          </w:tcPr>
          <w:p w:rsidR="00E63639" w:rsidRPr="00AA1354" w:rsidRDefault="00E63639" w:rsidP="009E17F4">
            <w:pPr>
              <w:spacing w:after="0" w:line="240" w:lineRule="auto"/>
              <w:jc w:val="center"/>
              <w:rPr>
                <w:rFonts w:ascii="Times New Roman" w:eastAsia="Times New Roman" w:hAnsi="Times New Roman" w:cs="Times New Roman"/>
                <w:sz w:val="20"/>
                <w:szCs w:val="20"/>
                <w:lang w:eastAsia="ru-RU"/>
              </w:rPr>
            </w:pPr>
          </w:p>
        </w:tc>
        <w:tc>
          <w:tcPr>
            <w:tcW w:w="1614" w:type="pct"/>
            <w:shd w:val="clear" w:color="000000" w:fill="FFFFFF"/>
            <w:vAlign w:val="center"/>
            <w:hideMark/>
          </w:tcPr>
          <w:p w:rsidR="00E63639" w:rsidRPr="00AA1354" w:rsidRDefault="00E63639" w:rsidP="009E17F4">
            <w:pPr>
              <w:spacing w:after="0" w:line="240" w:lineRule="auto"/>
              <w:rPr>
                <w:rFonts w:ascii="Times New Roman" w:hAnsi="Times New Roman" w:cs="Times New Roman"/>
                <w:sz w:val="20"/>
                <w:szCs w:val="20"/>
              </w:rPr>
            </w:pPr>
            <w:r w:rsidRPr="00AA1354">
              <w:rPr>
                <w:rFonts w:ascii="Times New Roman" w:hAnsi="Times New Roman" w:cs="Times New Roman"/>
                <w:sz w:val="20"/>
                <w:szCs w:val="20"/>
              </w:rPr>
              <w:t>Котельная №  16, Дом  отдыха ул. Крупской, уч. 1б</w:t>
            </w:r>
          </w:p>
        </w:tc>
        <w:tc>
          <w:tcPr>
            <w:tcW w:w="458" w:type="pct"/>
            <w:shd w:val="clear" w:color="000000" w:fill="FFFFFF"/>
            <w:vAlign w:val="center"/>
            <w:hideMark/>
          </w:tcPr>
          <w:p w:rsidR="00E63639" w:rsidRPr="00AA1354" w:rsidRDefault="00E63639" w:rsidP="009E17F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кВт∙ч/Гкал</w:t>
            </w:r>
          </w:p>
        </w:tc>
        <w:tc>
          <w:tcPr>
            <w:tcW w:w="323" w:type="pct"/>
            <w:shd w:val="clear" w:color="auto" w:fill="auto"/>
            <w:vAlign w:val="bottom"/>
            <w:hideMark/>
          </w:tcPr>
          <w:p w:rsidR="00E63639" w:rsidRPr="00AA1354" w:rsidRDefault="00E63639" w:rsidP="009E17F4">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12,150</w:t>
            </w:r>
          </w:p>
        </w:tc>
        <w:tc>
          <w:tcPr>
            <w:tcW w:w="381" w:type="pct"/>
            <w:shd w:val="clear" w:color="auto" w:fill="auto"/>
            <w:vAlign w:val="bottom"/>
            <w:hideMark/>
          </w:tcPr>
          <w:p w:rsidR="00E63639" w:rsidRPr="00AA1354" w:rsidRDefault="00E63639" w:rsidP="009E17F4">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14,106</w:t>
            </w:r>
          </w:p>
        </w:tc>
        <w:tc>
          <w:tcPr>
            <w:tcW w:w="381" w:type="pct"/>
            <w:vAlign w:val="bottom"/>
          </w:tcPr>
          <w:p w:rsidR="00E63639" w:rsidRPr="00AA1354" w:rsidRDefault="00E63639" w:rsidP="00CD1089">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18,964</w:t>
            </w:r>
          </w:p>
        </w:tc>
        <w:tc>
          <w:tcPr>
            <w:tcW w:w="381" w:type="pct"/>
            <w:shd w:val="clear" w:color="auto" w:fill="auto"/>
            <w:vAlign w:val="bottom"/>
            <w:hideMark/>
          </w:tcPr>
          <w:p w:rsidR="00E63639" w:rsidRPr="00AA1354" w:rsidRDefault="00E63639" w:rsidP="009E17F4">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18,964</w:t>
            </w:r>
          </w:p>
        </w:tc>
        <w:tc>
          <w:tcPr>
            <w:tcW w:w="381" w:type="pct"/>
            <w:vMerge/>
          </w:tcPr>
          <w:p w:rsidR="00E63639" w:rsidRPr="00AA1354" w:rsidRDefault="00E63639" w:rsidP="009E17F4">
            <w:pPr>
              <w:spacing w:after="0" w:line="240" w:lineRule="auto"/>
              <w:jc w:val="center"/>
              <w:rPr>
                <w:rFonts w:ascii="Times New Roman" w:hAnsi="Times New Roman" w:cs="Times New Roman"/>
                <w:sz w:val="20"/>
                <w:szCs w:val="20"/>
              </w:rPr>
            </w:pPr>
          </w:p>
        </w:tc>
        <w:tc>
          <w:tcPr>
            <w:tcW w:w="382" w:type="pct"/>
            <w:vMerge/>
          </w:tcPr>
          <w:p w:rsidR="00E63639" w:rsidRPr="00AA1354" w:rsidRDefault="00E63639" w:rsidP="009E17F4">
            <w:pPr>
              <w:spacing w:after="0" w:line="240" w:lineRule="auto"/>
              <w:jc w:val="center"/>
              <w:rPr>
                <w:rFonts w:ascii="Times New Roman" w:hAnsi="Times New Roman" w:cs="Times New Roman"/>
                <w:sz w:val="20"/>
                <w:szCs w:val="20"/>
              </w:rPr>
            </w:pPr>
          </w:p>
        </w:tc>
        <w:tc>
          <w:tcPr>
            <w:tcW w:w="381" w:type="pct"/>
          </w:tcPr>
          <w:p w:rsidR="00E63639" w:rsidRPr="00AA1354" w:rsidRDefault="00E63639" w:rsidP="009E17F4">
            <w:pPr>
              <w:spacing w:after="0" w:line="240" w:lineRule="auto"/>
              <w:jc w:val="center"/>
              <w:rPr>
                <w:rFonts w:ascii="Times New Roman" w:hAnsi="Times New Roman" w:cs="Times New Roman"/>
                <w:sz w:val="20"/>
                <w:szCs w:val="20"/>
              </w:rPr>
            </w:pPr>
          </w:p>
        </w:tc>
      </w:tr>
      <w:tr w:rsidR="00E63639" w:rsidRPr="00AA1354" w:rsidTr="00E63639">
        <w:tc>
          <w:tcPr>
            <w:tcW w:w="317" w:type="pct"/>
            <w:shd w:val="clear" w:color="000000" w:fill="FFFFFF"/>
            <w:vAlign w:val="center"/>
            <w:hideMark/>
          </w:tcPr>
          <w:p w:rsidR="00E63639" w:rsidRPr="00AA1354" w:rsidRDefault="00E63639" w:rsidP="009E17F4">
            <w:pPr>
              <w:spacing w:after="0" w:line="240" w:lineRule="auto"/>
              <w:jc w:val="center"/>
              <w:rPr>
                <w:rFonts w:ascii="Times New Roman" w:eastAsia="Times New Roman" w:hAnsi="Times New Roman" w:cs="Times New Roman"/>
                <w:sz w:val="20"/>
                <w:szCs w:val="20"/>
                <w:lang w:eastAsia="ru-RU"/>
              </w:rPr>
            </w:pPr>
          </w:p>
        </w:tc>
        <w:tc>
          <w:tcPr>
            <w:tcW w:w="1614" w:type="pct"/>
            <w:shd w:val="clear" w:color="000000" w:fill="FFFFFF"/>
            <w:vAlign w:val="center"/>
            <w:hideMark/>
          </w:tcPr>
          <w:p w:rsidR="00E63639" w:rsidRPr="00AA1354" w:rsidRDefault="00E63639" w:rsidP="009E17F4">
            <w:pPr>
              <w:spacing w:after="0" w:line="240" w:lineRule="auto"/>
              <w:rPr>
                <w:rFonts w:ascii="Times New Roman" w:hAnsi="Times New Roman" w:cs="Times New Roman"/>
                <w:sz w:val="20"/>
                <w:szCs w:val="20"/>
              </w:rPr>
            </w:pPr>
            <w:r w:rsidRPr="00AA1354">
              <w:rPr>
                <w:rFonts w:ascii="Times New Roman" w:hAnsi="Times New Roman" w:cs="Times New Roman"/>
                <w:sz w:val="20"/>
                <w:szCs w:val="20"/>
              </w:rPr>
              <w:t>Котельная №  15, Левобережье, ул. Раздольная, 5в</w:t>
            </w:r>
          </w:p>
        </w:tc>
        <w:tc>
          <w:tcPr>
            <w:tcW w:w="458" w:type="pct"/>
            <w:shd w:val="clear" w:color="000000" w:fill="FFFFFF"/>
            <w:vAlign w:val="center"/>
            <w:hideMark/>
          </w:tcPr>
          <w:p w:rsidR="00E63639" w:rsidRPr="00AA1354" w:rsidRDefault="00E63639" w:rsidP="009E17F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кВт∙ч/Гкал</w:t>
            </w:r>
          </w:p>
        </w:tc>
        <w:tc>
          <w:tcPr>
            <w:tcW w:w="323" w:type="pct"/>
            <w:shd w:val="clear" w:color="auto" w:fill="auto"/>
            <w:vAlign w:val="bottom"/>
            <w:hideMark/>
          </w:tcPr>
          <w:p w:rsidR="00E63639" w:rsidRPr="00AA1354" w:rsidRDefault="00E63639" w:rsidP="009E17F4">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22,032</w:t>
            </w:r>
          </w:p>
        </w:tc>
        <w:tc>
          <w:tcPr>
            <w:tcW w:w="381" w:type="pct"/>
            <w:shd w:val="clear" w:color="auto" w:fill="auto"/>
            <w:vAlign w:val="bottom"/>
            <w:hideMark/>
          </w:tcPr>
          <w:p w:rsidR="00E63639" w:rsidRPr="00AA1354" w:rsidRDefault="00E63639" w:rsidP="009E17F4">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22,370</w:t>
            </w:r>
          </w:p>
        </w:tc>
        <w:tc>
          <w:tcPr>
            <w:tcW w:w="381" w:type="pct"/>
            <w:vAlign w:val="bottom"/>
          </w:tcPr>
          <w:p w:rsidR="00E63639" w:rsidRPr="00AA1354" w:rsidRDefault="00E63639" w:rsidP="00CD1089">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25,290</w:t>
            </w:r>
          </w:p>
        </w:tc>
        <w:tc>
          <w:tcPr>
            <w:tcW w:w="381" w:type="pct"/>
            <w:shd w:val="clear" w:color="auto" w:fill="auto"/>
            <w:vAlign w:val="bottom"/>
            <w:hideMark/>
          </w:tcPr>
          <w:p w:rsidR="00E63639" w:rsidRPr="00AA1354" w:rsidRDefault="00E63639" w:rsidP="009E17F4">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25,290</w:t>
            </w:r>
          </w:p>
        </w:tc>
        <w:tc>
          <w:tcPr>
            <w:tcW w:w="381" w:type="pct"/>
            <w:vMerge/>
          </w:tcPr>
          <w:p w:rsidR="00E63639" w:rsidRPr="00AA1354" w:rsidRDefault="00E63639" w:rsidP="009E17F4">
            <w:pPr>
              <w:spacing w:after="0" w:line="240" w:lineRule="auto"/>
              <w:jc w:val="center"/>
              <w:rPr>
                <w:rFonts w:ascii="Times New Roman" w:hAnsi="Times New Roman" w:cs="Times New Roman"/>
                <w:sz w:val="20"/>
                <w:szCs w:val="20"/>
              </w:rPr>
            </w:pPr>
          </w:p>
        </w:tc>
        <w:tc>
          <w:tcPr>
            <w:tcW w:w="382" w:type="pct"/>
            <w:vMerge/>
          </w:tcPr>
          <w:p w:rsidR="00E63639" w:rsidRPr="00AA1354" w:rsidRDefault="00E63639" w:rsidP="009E17F4">
            <w:pPr>
              <w:spacing w:after="0" w:line="240" w:lineRule="auto"/>
              <w:jc w:val="center"/>
              <w:rPr>
                <w:rFonts w:ascii="Times New Roman" w:hAnsi="Times New Roman" w:cs="Times New Roman"/>
                <w:sz w:val="20"/>
                <w:szCs w:val="20"/>
              </w:rPr>
            </w:pPr>
          </w:p>
        </w:tc>
        <w:tc>
          <w:tcPr>
            <w:tcW w:w="381" w:type="pct"/>
          </w:tcPr>
          <w:p w:rsidR="00E63639" w:rsidRPr="00AA1354" w:rsidRDefault="00E63639" w:rsidP="009E17F4">
            <w:pPr>
              <w:spacing w:after="0" w:line="240" w:lineRule="auto"/>
              <w:jc w:val="center"/>
              <w:rPr>
                <w:rFonts w:ascii="Times New Roman" w:hAnsi="Times New Roman" w:cs="Times New Roman"/>
                <w:sz w:val="20"/>
                <w:szCs w:val="20"/>
              </w:rPr>
            </w:pPr>
          </w:p>
        </w:tc>
      </w:tr>
      <w:tr w:rsidR="00E63639" w:rsidRPr="00AA1354" w:rsidTr="00E63639">
        <w:tc>
          <w:tcPr>
            <w:tcW w:w="317" w:type="pct"/>
            <w:shd w:val="clear" w:color="000000" w:fill="FFFFFF"/>
            <w:vAlign w:val="center"/>
            <w:hideMark/>
          </w:tcPr>
          <w:p w:rsidR="00E63639" w:rsidRPr="00AA1354" w:rsidRDefault="00E63639" w:rsidP="009E17F4">
            <w:pPr>
              <w:spacing w:after="0" w:line="240" w:lineRule="auto"/>
              <w:jc w:val="center"/>
              <w:rPr>
                <w:rFonts w:ascii="Times New Roman" w:eastAsia="Times New Roman" w:hAnsi="Times New Roman" w:cs="Times New Roman"/>
                <w:sz w:val="20"/>
                <w:szCs w:val="20"/>
                <w:lang w:eastAsia="ru-RU"/>
              </w:rPr>
            </w:pPr>
          </w:p>
        </w:tc>
        <w:tc>
          <w:tcPr>
            <w:tcW w:w="1614" w:type="pct"/>
            <w:shd w:val="clear" w:color="000000" w:fill="FFFFFF"/>
            <w:vAlign w:val="center"/>
            <w:hideMark/>
          </w:tcPr>
          <w:p w:rsidR="00E63639" w:rsidRPr="00AA1354" w:rsidRDefault="00E63639" w:rsidP="0027331F">
            <w:pPr>
              <w:spacing w:after="0" w:line="240" w:lineRule="auto"/>
              <w:rPr>
                <w:rFonts w:ascii="Times New Roman" w:hAnsi="Times New Roman" w:cs="Times New Roman"/>
                <w:sz w:val="20"/>
                <w:szCs w:val="20"/>
              </w:rPr>
            </w:pPr>
            <w:r w:rsidRPr="00AA1354">
              <w:rPr>
                <w:rFonts w:ascii="Times New Roman" w:hAnsi="Times New Roman" w:cs="Times New Roman"/>
                <w:sz w:val="20"/>
                <w:szCs w:val="20"/>
              </w:rPr>
              <w:t>Котельная №  19, Левобережье, ул. Судостроителей, 16</w:t>
            </w:r>
          </w:p>
        </w:tc>
        <w:tc>
          <w:tcPr>
            <w:tcW w:w="458" w:type="pct"/>
            <w:shd w:val="clear" w:color="000000" w:fill="FFFFFF"/>
            <w:vAlign w:val="center"/>
            <w:hideMark/>
          </w:tcPr>
          <w:p w:rsidR="00E63639" w:rsidRPr="00AA1354" w:rsidRDefault="00E63639" w:rsidP="009E17F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кВт∙ч/Гкал</w:t>
            </w:r>
          </w:p>
        </w:tc>
        <w:tc>
          <w:tcPr>
            <w:tcW w:w="323" w:type="pct"/>
            <w:shd w:val="clear" w:color="auto" w:fill="auto"/>
            <w:vAlign w:val="bottom"/>
            <w:hideMark/>
          </w:tcPr>
          <w:p w:rsidR="00E63639" w:rsidRPr="00AA1354" w:rsidRDefault="00E63639" w:rsidP="009E17F4">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26,173</w:t>
            </w:r>
          </w:p>
        </w:tc>
        <w:tc>
          <w:tcPr>
            <w:tcW w:w="381" w:type="pct"/>
            <w:shd w:val="clear" w:color="auto" w:fill="auto"/>
            <w:vAlign w:val="bottom"/>
            <w:hideMark/>
          </w:tcPr>
          <w:p w:rsidR="00E63639" w:rsidRPr="00AA1354" w:rsidRDefault="00E63639" w:rsidP="009E17F4">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24,882</w:t>
            </w:r>
          </w:p>
        </w:tc>
        <w:tc>
          <w:tcPr>
            <w:tcW w:w="381" w:type="pct"/>
            <w:vAlign w:val="bottom"/>
          </w:tcPr>
          <w:p w:rsidR="00E63639" w:rsidRPr="00AA1354" w:rsidRDefault="00E63639" w:rsidP="00CD1089">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23,376</w:t>
            </w:r>
          </w:p>
        </w:tc>
        <w:tc>
          <w:tcPr>
            <w:tcW w:w="381" w:type="pct"/>
            <w:shd w:val="clear" w:color="auto" w:fill="auto"/>
            <w:vAlign w:val="bottom"/>
            <w:hideMark/>
          </w:tcPr>
          <w:p w:rsidR="00E63639" w:rsidRPr="00AA1354" w:rsidRDefault="00E63639" w:rsidP="009E17F4">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23,376</w:t>
            </w:r>
          </w:p>
        </w:tc>
        <w:tc>
          <w:tcPr>
            <w:tcW w:w="381" w:type="pct"/>
            <w:vMerge/>
          </w:tcPr>
          <w:p w:rsidR="00E63639" w:rsidRPr="00AA1354" w:rsidRDefault="00E63639" w:rsidP="009E17F4">
            <w:pPr>
              <w:spacing w:after="0" w:line="240" w:lineRule="auto"/>
              <w:jc w:val="center"/>
              <w:rPr>
                <w:rFonts w:ascii="Times New Roman" w:hAnsi="Times New Roman" w:cs="Times New Roman"/>
                <w:sz w:val="20"/>
                <w:szCs w:val="20"/>
              </w:rPr>
            </w:pPr>
          </w:p>
        </w:tc>
        <w:tc>
          <w:tcPr>
            <w:tcW w:w="382" w:type="pct"/>
            <w:vMerge/>
          </w:tcPr>
          <w:p w:rsidR="00E63639" w:rsidRPr="00AA1354" w:rsidRDefault="00E63639" w:rsidP="009E17F4">
            <w:pPr>
              <w:spacing w:after="0" w:line="240" w:lineRule="auto"/>
              <w:jc w:val="center"/>
              <w:rPr>
                <w:rFonts w:ascii="Times New Roman" w:hAnsi="Times New Roman" w:cs="Times New Roman"/>
                <w:sz w:val="20"/>
                <w:szCs w:val="20"/>
              </w:rPr>
            </w:pPr>
          </w:p>
        </w:tc>
        <w:tc>
          <w:tcPr>
            <w:tcW w:w="381" w:type="pct"/>
          </w:tcPr>
          <w:p w:rsidR="00E63639" w:rsidRPr="00AA1354" w:rsidRDefault="00E63639" w:rsidP="009E17F4">
            <w:pPr>
              <w:spacing w:after="0" w:line="240" w:lineRule="auto"/>
              <w:jc w:val="center"/>
              <w:rPr>
                <w:rFonts w:ascii="Times New Roman" w:hAnsi="Times New Roman" w:cs="Times New Roman"/>
                <w:sz w:val="20"/>
                <w:szCs w:val="20"/>
              </w:rPr>
            </w:pPr>
          </w:p>
        </w:tc>
      </w:tr>
      <w:tr w:rsidR="00E63639" w:rsidRPr="00AA1354" w:rsidTr="00E63639">
        <w:tc>
          <w:tcPr>
            <w:tcW w:w="317" w:type="pct"/>
            <w:shd w:val="clear" w:color="000000" w:fill="FFFFFF"/>
            <w:vAlign w:val="center"/>
            <w:hideMark/>
          </w:tcPr>
          <w:p w:rsidR="00E63639" w:rsidRPr="00AA1354" w:rsidRDefault="00E63639" w:rsidP="009E17F4">
            <w:pPr>
              <w:spacing w:after="0" w:line="240" w:lineRule="auto"/>
              <w:jc w:val="center"/>
              <w:rPr>
                <w:rFonts w:ascii="Times New Roman" w:eastAsia="Times New Roman" w:hAnsi="Times New Roman" w:cs="Times New Roman"/>
                <w:sz w:val="20"/>
                <w:szCs w:val="20"/>
                <w:lang w:eastAsia="ru-RU"/>
              </w:rPr>
            </w:pPr>
          </w:p>
        </w:tc>
        <w:tc>
          <w:tcPr>
            <w:tcW w:w="1614" w:type="pct"/>
            <w:shd w:val="clear" w:color="000000" w:fill="FFFFFF"/>
            <w:vAlign w:val="center"/>
            <w:hideMark/>
          </w:tcPr>
          <w:p w:rsidR="00E63639" w:rsidRPr="00AA1354" w:rsidRDefault="00E63639" w:rsidP="009E17F4">
            <w:pPr>
              <w:spacing w:after="0" w:line="240" w:lineRule="auto"/>
              <w:rPr>
                <w:rFonts w:ascii="Times New Roman" w:hAnsi="Times New Roman" w:cs="Times New Roman"/>
                <w:sz w:val="20"/>
                <w:szCs w:val="20"/>
              </w:rPr>
            </w:pPr>
            <w:r w:rsidRPr="00AA1354">
              <w:rPr>
                <w:rFonts w:ascii="Times New Roman" w:hAnsi="Times New Roman" w:cs="Times New Roman"/>
                <w:sz w:val="20"/>
                <w:szCs w:val="20"/>
              </w:rPr>
              <w:t>Котельная №  1, п. Сумкино, ул. 3-я Береговая, 1в</w:t>
            </w:r>
          </w:p>
        </w:tc>
        <w:tc>
          <w:tcPr>
            <w:tcW w:w="458" w:type="pct"/>
            <w:shd w:val="clear" w:color="000000" w:fill="FFFFFF"/>
            <w:vAlign w:val="center"/>
            <w:hideMark/>
          </w:tcPr>
          <w:p w:rsidR="00E63639" w:rsidRPr="00AA1354" w:rsidRDefault="00E63639" w:rsidP="009E17F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кВт∙ч/Гкал</w:t>
            </w:r>
          </w:p>
        </w:tc>
        <w:tc>
          <w:tcPr>
            <w:tcW w:w="323" w:type="pct"/>
            <w:shd w:val="clear" w:color="auto" w:fill="auto"/>
            <w:vAlign w:val="bottom"/>
            <w:hideMark/>
          </w:tcPr>
          <w:p w:rsidR="00E63639" w:rsidRPr="00AA1354" w:rsidRDefault="00E63639" w:rsidP="009E17F4">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20,391</w:t>
            </w:r>
          </w:p>
        </w:tc>
        <w:tc>
          <w:tcPr>
            <w:tcW w:w="381" w:type="pct"/>
            <w:shd w:val="clear" w:color="auto" w:fill="auto"/>
            <w:vAlign w:val="bottom"/>
            <w:hideMark/>
          </w:tcPr>
          <w:p w:rsidR="00E63639" w:rsidRPr="00AA1354" w:rsidRDefault="00E63639" w:rsidP="009E17F4">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22,104</w:t>
            </w:r>
          </w:p>
        </w:tc>
        <w:tc>
          <w:tcPr>
            <w:tcW w:w="381" w:type="pct"/>
            <w:vAlign w:val="bottom"/>
          </w:tcPr>
          <w:p w:rsidR="00E63639" w:rsidRPr="00AA1354" w:rsidRDefault="00E63639" w:rsidP="00CD1089">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23,103</w:t>
            </w:r>
          </w:p>
        </w:tc>
        <w:tc>
          <w:tcPr>
            <w:tcW w:w="381" w:type="pct"/>
            <w:shd w:val="clear" w:color="auto" w:fill="auto"/>
            <w:vAlign w:val="bottom"/>
            <w:hideMark/>
          </w:tcPr>
          <w:p w:rsidR="00E63639" w:rsidRPr="00AA1354" w:rsidRDefault="00E63639" w:rsidP="009E17F4">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23,103</w:t>
            </w:r>
          </w:p>
        </w:tc>
        <w:tc>
          <w:tcPr>
            <w:tcW w:w="381" w:type="pct"/>
            <w:vMerge/>
          </w:tcPr>
          <w:p w:rsidR="00E63639" w:rsidRPr="00AA1354" w:rsidRDefault="00E63639" w:rsidP="009E17F4">
            <w:pPr>
              <w:spacing w:after="0" w:line="240" w:lineRule="auto"/>
              <w:jc w:val="center"/>
              <w:rPr>
                <w:rFonts w:ascii="Times New Roman" w:hAnsi="Times New Roman" w:cs="Times New Roman"/>
                <w:sz w:val="20"/>
                <w:szCs w:val="20"/>
              </w:rPr>
            </w:pPr>
          </w:p>
        </w:tc>
        <w:tc>
          <w:tcPr>
            <w:tcW w:w="382" w:type="pct"/>
            <w:vMerge/>
          </w:tcPr>
          <w:p w:rsidR="00E63639" w:rsidRPr="00AA1354" w:rsidRDefault="00E63639" w:rsidP="009E17F4">
            <w:pPr>
              <w:spacing w:after="0" w:line="240" w:lineRule="auto"/>
              <w:jc w:val="center"/>
              <w:rPr>
                <w:rFonts w:ascii="Times New Roman" w:hAnsi="Times New Roman" w:cs="Times New Roman"/>
                <w:sz w:val="20"/>
                <w:szCs w:val="20"/>
              </w:rPr>
            </w:pPr>
          </w:p>
        </w:tc>
        <w:tc>
          <w:tcPr>
            <w:tcW w:w="381" w:type="pct"/>
          </w:tcPr>
          <w:p w:rsidR="00E63639" w:rsidRPr="00AA1354" w:rsidRDefault="00E63639" w:rsidP="009E17F4">
            <w:pPr>
              <w:spacing w:after="0" w:line="240" w:lineRule="auto"/>
              <w:jc w:val="center"/>
              <w:rPr>
                <w:rFonts w:ascii="Times New Roman" w:hAnsi="Times New Roman" w:cs="Times New Roman"/>
                <w:sz w:val="20"/>
                <w:szCs w:val="20"/>
              </w:rPr>
            </w:pPr>
          </w:p>
        </w:tc>
      </w:tr>
      <w:tr w:rsidR="00E63639" w:rsidRPr="00AA1354" w:rsidTr="00E63639">
        <w:tc>
          <w:tcPr>
            <w:tcW w:w="317" w:type="pct"/>
            <w:shd w:val="clear" w:color="000000" w:fill="FFFFFF"/>
            <w:vAlign w:val="center"/>
            <w:hideMark/>
          </w:tcPr>
          <w:p w:rsidR="00E63639" w:rsidRPr="00AA1354" w:rsidRDefault="00E63639" w:rsidP="009E17F4">
            <w:pPr>
              <w:spacing w:after="0" w:line="240" w:lineRule="auto"/>
              <w:jc w:val="center"/>
              <w:rPr>
                <w:rFonts w:ascii="Times New Roman" w:eastAsia="Times New Roman" w:hAnsi="Times New Roman" w:cs="Times New Roman"/>
                <w:sz w:val="20"/>
                <w:szCs w:val="20"/>
                <w:lang w:eastAsia="ru-RU"/>
              </w:rPr>
            </w:pPr>
          </w:p>
        </w:tc>
        <w:tc>
          <w:tcPr>
            <w:tcW w:w="1614" w:type="pct"/>
            <w:shd w:val="clear" w:color="000000" w:fill="FFFFFF"/>
            <w:vAlign w:val="center"/>
            <w:hideMark/>
          </w:tcPr>
          <w:p w:rsidR="00E63639" w:rsidRPr="00AA1354" w:rsidRDefault="00E63639" w:rsidP="009E17F4">
            <w:pPr>
              <w:spacing w:after="0" w:line="240" w:lineRule="auto"/>
              <w:rPr>
                <w:rFonts w:ascii="Times New Roman" w:hAnsi="Times New Roman" w:cs="Times New Roman"/>
                <w:sz w:val="20"/>
                <w:szCs w:val="20"/>
              </w:rPr>
            </w:pPr>
            <w:r w:rsidRPr="00AA1354">
              <w:rPr>
                <w:rFonts w:ascii="Times New Roman" w:hAnsi="Times New Roman" w:cs="Times New Roman"/>
                <w:sz w:val="20"/>
                <w:szCs w:val="20"/>
              </w:rPr>
              <w:t>Котельная №  2, п. Сумкино, ул. Октябрьская, 55в</w:t>
            </w:r>
          </w:p>
        </w:tc>
        <w:tc>
          <w:tcPr>
            <w:tcW w:w="458" w:type="pct"/>
            <w:shd w:val="clear" w:color="000000" w:fill="FFFFFF"/>
            <w:vAlign w:val="center"/>
            <w:hideMark/>
          </w:tcPr>
          <w:p w:rsidR="00E63639" w:rsidRPr="00AA1354" w:rsidRDefault="00E63639" w:rsidP="009E17F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кВт∙ч/Гкал</w:t>
            </w:r>
          </w:p>
        </w:tc>
        <w:tc>
          <w:tcPr>
            <w:tcW w:w="323" w:type="pct"/>
            <w:shd w:val="clear" w:color="auto" w:fill="auto"/>
            <w:vAlign w:val="bottom"/>
            <w:hideMark/>
          </w:tcPr>
          <w:p w:rsidR="00E63639" w:rsidRPr="00AA1354" w:rsidRDefault="00E63639" w:rsidP="009E17F4">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59,229</w:t>
            </w:r>
          </w:p>
        </w:tc>
        <w:tc>
          <w:tcPr>
            <w:tcW w:w="381" w:type="pct"/>
            <w:shd w:val="clear" w:color="auto" w:fill="auto"/>
            <w:vAlign w:val="bottom"/>
            <w:hideMark/>
          </w:tcPr>
          <w:p w:rsidR="00E63639" w:rsidRPr="00AA1354" w:rsidRDefault="00E63639" w:rsidP="009E17F4">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93,541</w:t>
            </w:r>
          </w:p>
        </w:tc>
        <w:tc>
          <w:tcPr>
            <w:tcW w:w="381" w:type="pct"/>
            <w:vAlign w:val="bottom"/>
          </w:tcPr>
          <w:p w:rsidR="00E63639" w:rsidRPr="00AA1354" w:rsidRDefault="00E63639" w:rsidP="00CD1089">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42,312</w:t>
            </w:r>
          </w:p>
        </w:tc>
        <w:tc>
          <w:tcPr>
            <w:tcW w:w="381" w:type="pct"/>
            <w:shd w:val="clear" w:color="auto" w:fill="auto"/>
            <w:vAlign w:val="bottom"/>
            <w:hideMark/>
          </w:tcPr>
          <w:p w:rsidR="00E63639" w:rsidRPr="00AA1354" w:rsidRDefault="00E63639" w:rsidP="009E17F4">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42,312</w:t>
            </w:r>
          </w:p>
        </w:tc>
        <w:tc>
          <w:tcPr>
            <w:tcW w:w="381" w:type="pct"/>
            <w:vMerge/>
          </w:tcPr>
          <w:p w:rsidR="00E63639" w:rsidRPr="00AA1354" w:rsidRDefault="00E63639" w:rsidP="009E17F4">
            <w:pPr>
              <w:spacing w:after="0" w:line="240" w:lineRule="auto"/>
              <w:jc w:val="center"/>
              <w:rPr>
                <w:rFonts w:ascii="Times New Roman" w:hAnsi="Times New Roman" w:cs="Times New Roman"/>
                <w:sz w:val="20"/>
                <w:szCs w:val="20"/>
              </w:rPr>
            </w:pPr>
          </w:p>
        </w:tc>
        <w:tc>
          <w:tcPr>
            <w:tcW w:w="382" w:type="pct"/>
            <w:vMerge/>
          </w:tcPr>
          <w:p w:rsidR="00E63639" w:rsidRPr="00AA1354" w:rsidRDefault="00E63639" w:rsidP="009E17F4">
            <w:pPr>
              <w:spacing w:after="0" w:line="240" w:lineRule="auto"/>
              <w:jc w:val="center"/>
              <w:rPr>
                <w:rFonts w:ascii="Times New Roman" w:hAnsi="Times New Roman" w:cs="Times New Roman"/>
                <w:sz w:val="20"/>
                <w:szCs w:val="20"/>
              </w:rPr>
            </w:pPr>
          </w:p>
        </w:tc>
        <w:tc>
          <w:tcPr>
            <w:tcW w:w="381" w:type="pct"/>
          </w:tcPr>
          <w:p w:rsidR="00E63639" w:rsidRPr="00AA1354" w:rsidRDefault="00E63639" w:rsidP="009E17F4">
            <w:pPr>
              <w:spacing w:after="0" w:line="240" w:lineRule="auto"/>
              <w:jc w:val="center"/>
              <w:rPr>
                <w:rFonts w:ascii="Times New Roman" w:hAnsi="Times New Roman" w:cs="Times New Roman"/>
                <w:sz w:val="20"/>
                <w:szCs w:val="20"/>
              </w:rPr>
            </w:pPr>
          </w:p>
        </w:tc>
      </w:tr>
      <w:tr w:rsidR="00E63639" w:rsidRPr="00AA1354" w:rsidTr="00E63639">
        <w:tc>
          <w:tcPr>
            <w:tcW w:w="317" w:type="pct"/>
            <w:shd w:val="clear" w:color="000000" w:fill="FFFFFF"/>
            <w:vAlign w:val="center"/>
            <w:hideMark/>
          </w:tcPr>
          <w:p w:rsidR="00E63639" w:rsidRPr="00AA1354" w:rsidRDefault="00E63639" w:rsidP="009E17F4">
            <w:pPr>
              <w:spacing w:after="0" w:line="240" w:lineRule="auto"/>
              <w:jc w:val="center"/>
              <w:rPr>
                <w:rFonts w:ascii="Times New Roman" w:eastAsia="Times New Roman" w:hAnsi="Times New Roman" w:cs="Times New Roman"/>
                <w:sz w:val="20"/>
                <w:szCs w:val="20"/>
                <w:lang w:eastAsia="ru-RU"/>
              </w:rPr>
            </w:pPr>
          </w:p>
        </w:tc>
        <w:tc>
          <w:tcPr>
            <w:tcW w:w="1614" w:type="pct"/>
            <w:shd w:val="clear" w:color="000000" w:fill="FFFFFF"/>
            <w:vAlign w:val="center"/>
            <w:hideMark/>
          </w:tcPr>
          <w:p w:rsidR="00E63639" w:rsidRPr="00AA1354" w:rsidRDefault="00E63639" w:rsidP="00297C20">
            <w:pPr>
              <w:spacing w:after="0" w:line="240" w:lineRule="auto"/>
              <w:rPr>
                <w:rFonts w:ascii="Times New Roman" w:hAnsi="Times New Roman" w:cs="Times New Roman"/>
                <w:sz w:val="20"/>
                <w:szCs w:val="20"/>
              </w:rPr>
            </w:pPr>
            <w:r w:rsidRPr="00AA1354">
              <w:rPr>
                <w:rFonts w:ascii="Times New Roman" w:hAnsi="Times New Roman" w:cs="Times New Roman"/>
                <w:sz w:val="20"/>
                <w:szCs w:val="20"/>
              </w:rPr>
              <w:t>Котельная № 28, Пионерная база,  БСИ-2, квартал 3</w:t>
            </w:r>
          </w:p>
        </w:tc>
        <w:tc>
          <w:tcPr>
            <w:tcW w:w="458" w:type="pct"/>
            <w:shd w:val="clear" w:color="000000" w:fill="FFFFFF"/>
            <w:vAlign w:val="center"/>
            <w:hideMark/>
          </w:tcPr>
          <w:p w:rsidR="00E63639" w:rsidRPr="00AA1354" w:rsidRDefault="00E63639" w:rsidP="009E17F4">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кВт∙ч/Гкал</w:t>
            </w:r>
          </w:p>
        </w:tc>
        <w:tc>
          <w:tcPr>
            <w:tcW w:w="323" w:type="pct"/>
            <w:shd w:val="clear" w:color="auto" w:fill="auto"/>
            <w:vAlign w:val="bottom"/>
            <w:hideMark/>
          </w:tcPr>
          <w:p w:rsidR="00E63639" w:rsidRPr="00AA1354" w:rsidRDefault="00E63639" w:rsidP="009E17F4">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w:t>
            </w:r>
          </w:p>
        </w:tc>
        <w:tc>
          <w:tcPr>
            <w:tcW w:w="381" w:type="pct"/>
            <w:shd w:val="clear" w:color="auto" w:fill="auto"/>
            <w:vAlign w:val="bottom"/>
            <w:hideMark/>
          </w:tcPr>
          <w:p w:rsidR="00E63639" w:rsidRPr="00AA1354" w:rsidRDefault="00E63639" w:rsidP="009E17F4">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w:t>
            </w:r>
          </w:p>
        </w:tc>
        <w:tc>
          <w:tcPr>
            <w:tcW w:w="381" w:type="pct"/>
            <w:vAlign w:val="bottom"/>
          </w:tcPr>
          <w:p w:rsidR="00E63639" w:rsidRPr="00AA1354" w:rsidRDefault="00E63639" w:rsidP="00CD1089">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w:t>
            </w:r>
          </w:p>
        </w:tc>
        <w:tc>
          <w:tcPr>
            <w:tcW w:w="381" w:type="pct"/>
            <w:shd w:val="clear" w:color="auto" w:fill="auto"/>
            <w:vAlign w:val="bottom"/>
            <w:hideMark/>
          </w:tcPr>
          <w:p w:rsidR="00E63639" w:rsidRPr="00AA1354" w:rsidRDefault="00E63639" w:rsidP="009E17F4">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w:t>
            </w:r>
          </w:p>
        </w:tc>
        <w:tc>
          <w:tcPr>
            <w:tcW w:w="381" w:type="pct"/>
            <w:vMerge/>
          </w:tcPr>
          <w:p w:rsidR="00E63639" w:rsidRPr="00AA1354" w:rsidRDefault="00E63639" w:rsidP="009E17F4">
            <w:pPr>
              <w:spacing w:after="0" w:line="240" w:lineRule="auto"/>
              <w:jc w:val="center"/>
              <w:rPr>
                <w:rFonts w:ascii="Times New Roman" w:hAnsi="Times New Roman" w:cs="Times New Roman"/>
                <w:sz w:val="20"/>
                <w:szCs w:val="20"/>
              </w:rPr>
            </w:pPr>
          </w:p>
        </w:tc>
        <w:tc>
          <w:tcPr>
            <w:tcW w:w="382" w:type="pct"/>
            <w:vMerge/>
          </w:tcPr>
          <w:p w:rsidR="00E63639" w:rsidRPr="00AA1354" w:rsidRDefault="00E63639" w:rsidP="009E17F4">
            <w:pPr>
              <w:spacing w:after="0" w:line="240" w:lineRule="auto"/>
              <w:jc w:val="center"/>
              <w:rPr>
                <w:rFonts w:ascii="Times New Roman" w:hAnsi="Times New Roman" w:cs="Times New Roman"/>
                <w:sz w:val="20"/>
                <w:szCs w:val="20"/>
              </w:rPr>
            </w:pPr>
          </w:p>
        </w:tc>
        <w:tc>
          <w:tcPr>
            <w:tcW w:w="381" w:type="pct"/>
          </w:tcPr>
          <w:p w:rsidR="00E63639" w:rsidRPr="00AA1354" w:rsidRDefault="00E63639" w:rsidP="009E17F4">
            <w:pPr>
              <w:spacing w:after="0" w:line="240" w:lineRule="auto"/>
              <w:jc w:val="center"/>
              <w:rPr>
                <w:rFonts w:ascii="Times New Roman" w:hAnsi="Times New Roman" w:cs="Times New Roman"/>
                <w:sz w:val="20"/>
                <w:szCs w:val="20"/>
              </w:rPr>
            </w:pPr>
          </w:p>
        </w:tc>
      </w:tr>
      <w:tr w:rsidR="007B1B38" w:rsidRPr="00AA1354" w:rsidTr="00E63639">
        <w:tc>
          <w:tcPr>
            <w:tcW w:w="317" w:type="pct"/>
            <w:shd w:val="clear" w:color="000000" w:fill="FFFFFF"/>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p>
        </w:tc>
        <w:tc>
          <w:tcPr>
            <w:tcW w:w="1614" w:type="pct"/>
            <w:shd w:val="clear" w:color="000000" w:fill="FFFFFF"/>
            <w:vAlign w:val="center"/>
            <w:hideMark/>
          </w:tcPr>
          <w:p w:rsidR="007B1B38" w:rsidRPr="00AA1354" w:rsidRDefault="007B1B38" w:rsidP="007B1B38">
            <w:pPr>
              <w:spacing w:after="0" w:line="240" w:lineRule="auto"/>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Тобольская ТЭЦ (СЦТ нагорная часть)</w:t>
            </w:r>
          </w:p>
        </w:tc>
        <w:tc>
          <w:tcPr>
            <w:tcW w:w="458" w:type="pct"/>
            <w:shd w:val="clear" w:color="000000" w:fill="FFFFFF"/>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кВт∙ч/Гкал</w:t>
            </w:r>
          </w:p>
        </w:tc>
        <w:tc>
          <w:tcPr>
            <w:tcW w:w="323" w:type="pct"/>
            <w:shd w:val="clear" w:color="auto" w:fill="auto"/>
            <w:vAlign w:val="bottom"/>
            <w:hideMark/>
          </w:tcPr>
          <w:p w:rsidR="007B1B38" w:rsidRPr="00AA1354" w:rsidRDefault="007B1B38" w:rsidP="007B1B38">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w:t>
            </w:r>
          </w:p>
        </w:tc>
        <w:tc>
          <w:tcPr>
            <w:tcW w:w="381" w:type="pct"/>
            <w:shd w:val="clear" w:color="auto" w:fill="auto"/>
            <w:vAlign w:val="bottom"/>
            <w:hideMark/>
          </w:tcPr>
          <w:p w:rsidR="007B1B38" w:rsidRPr="00AA1354" w:rsidRDefault="007B1B38" w:rsidP="007B1B38">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w:t>
            </w:r>
          </w:p>
        </w:tc>
        <w:tc>
          <w:tcPr>
            <w:tcW w:w="381"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28,7</w:t>
            </w:r>
          </w:p>
        </w:tc>
        <w:tc>
          <w:tcPr>
            <w:tcW w:w="381"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30,9</w:t>
            </w:r>
          </w:p>
        </w:tc>
        <w:tc>
          <w:tcPr>
            <w:tcW w:w="381"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30,1</w:t>
            </w:r>
          </w:p>
        </w:tc>
        <w:tc>
          <w:tcPr>
            <w:tcW w:w="382" w:type="pct"/>
          </w:tcPr>
          <w:p w:rsidR="007B1B38" w:rsidRPr="00AA1354" w:rsidRDefault="007B1B38" w:rsidP="007B1B38">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30,1</w:t>
            </w:r>
          </w:p>
        </w:tc>
        <w:tc>
          <w:tcPr>
            <w:tcW w:w="381" w:type="pct"/>
          </w:tcPr>
          <w:p w:rsidR="007B1B38" w:rsidRPr="00AA1354" w:rsidRDefault="007B1B38" w:rsidP="007B1B38">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30,1</w:t>
            </w:r>
          </w:p>
        </w:tc>
      </w:tr>
      <w:tr w:rsidR="007B1B38" w:rsidRPr="00AA1354" w:rsidTr="00E63639">
        <w:tc>
          <w:tcPr>
            <w:tcW w:w="317" w:type="pct"/>
            <w:shd w:val="clear" w:color="000000" w:fill="FFFFFF"/>
            <w:vAlign w:val="center"/>
            <w:hideMark/>
          </w:tcPr>
          <w:p w:rsidR="007B1B38" w:rsidRPr="00AA1354" w:rsidRDefault="007B1B38" w:rsidP="007B1B38">
            <w:pPr>
              <w:spacing w:after="0" w:line="240" w:lineRule="auto"/>
              <w:jc w:val="center"/>
              <w:rPr>
                <w:rFonts w:ascii="Times New Roman" w:eastAsia="Times New Roman" w:hAnsi="Times New Roman" w:cs="Times New Roman"/>
                <w:b/>
                <w:sz w:val="20"/>
                <w:szCs w:val="20"/>
                <w:lang w:eastAsia="ru-RU"/>
              </w:rPr>
            </w:pPr>
            <w:r w:rsidRPr="00AA1354">
              <w:rPr>
                <w:rFonts w:ascii="Times New Roman" w:eastAsia="Times New Roman" w:hAnsi="Times New Roman" w:cs="Times New Roman"/>
                <w:b/>
                <w:sz w:val="20"/>
                <w:szCs w:val="20"/>
                <w:lang w:eastAsia="ru-RU"/>
              </w:rPr>
              <w:t>5</w:t>
            </w:r>
          </w:p>
        </w:tc>
        <w:tc>
          <w:tcPr>
            <w:tcW w:w="1614" w:type="pct"/>
            <w:shd w:val="clear" w:color="000000" w:fill="FFFFFF"/>
            <w:vAlign w:val="center"/>
            <w:hideMark/>
          </w:tcPr>
          <w:p w:rsidR="007B1B38" w:rsidRPr="00AA1354" w:rsidRDefault="007B1B38" w:rsidP="007B1B38">
            <w:pPr>
              <w:spacing w:after="0" w:line="240" w:lineRule="auto"/>
              <w:rPr>
                <w:rFonts w:ascii="Times New Roman" w:eastAsia="Times New Roman" w:hAnsi="Times New Roman" w:cs="Times New Roman"/>
                <w:b/>
                <w:sz w:val="20"/>
                <w:szCs w:val="20"/>
                <w:lang w:eastAsia="ru-RU"/>
              </w:rPr>
            </w:pPr>
            <w:r w:rsidRPr="00AA1354">
              <w:rPr>
                <w:rFonts w:ascii="Times New Roman" w:eastAsia="Times New Roman" w:hAnsi="Times New Roman" w:cs="Times New Roman"/>
                <w:b/>
                <w:sz w:val="20"/>
                <w:szCs w:val="20"/>
                <w:lang w:eastAsia="ru-RU"/>
              </w:rPr>
              <w:t>Фактический радиус теплоснабжения</w:t>
            </w:r>
          </w:p>
        </w:tc>
        <w:tc>
          <w:tcPr>
            <w:tcW w:w="458" w:type="pct"/>
            <w:shd w:val="clear" w:color="000000" w:fill="FFFFFF"/>
            <w:vAlign w:val="center"/>
            <w:hideMark/>
          </w:tcPr>
          <w:p w:rsidR="007B1B38" w:rsidRPr="00AA1354" w:rsidRDefault="007B1B38" w:rsidP="007B1B38">
            <w:pPr>
              <w:spacing w:after="0" w:line="240" w:lineRule="auto"/>
              <w:jc w:val="center"/>
              <w:rPr>
                <w:rFonts w:ascii="Times New Roman" w:eastAsia="Times New Roman" w:hAnsi="Times New Roman" w:cs="Times New Roman"/>
                <w:b/>
                <w:sz w:val="20"/>
                <w:szCs w:val="20"/>
                <w:lang w:eastAsia="ru-RU"/>
              </w:rPr>
            </w:pPr>
          </w:p>
        </w:tc>
        <w:tc>
          <w:tcPr>
            <w:tcW w:w="323"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b/>
                <w:sz w:val="20"/>
                <w:szCs w:val="20"/>
                <w:lang w:eastAsia="ru-RU"/>
              </w:rPr>
            </w:pPr>
          </w:p>
        </w:tc>
        <w:tc>
          <w:tcPr>
            <w:tcW w:w="381"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b/>
                <w:sz w:val="20"/>
                <w:szCs w:val="20"/>
                <w:lang w:eastAsia="ru-RU"/>
              </w:rPr>
            </w:pPr>
          </w:p>
        </w:tc>
        <w:tc>
          <w:tcPr>
            <w:tcW w:w="381" w:type="pct"/>
            <w:vAlign w:val="center"/>
          </w:tcPr>
          <w:p w:rsidR="007B1B38" w:rsidRPr="00AA1354" w:rsidRDefault="007B1B38" w:rsidP="007B1B38">
            <w:pPr>
              <w:spacing w:after="0" w:line="240" w:lineRule="auto"/>
              <w:jc w:val="center"/>
              <w:rPr>
                <w:rFonts w:ascii="Times New Roman" w:eastAsia="Times New Roman" w:hAnsi="Times New Roman" w:cs="Times New Roman"/>
                <w:b/>
                <w:sz w:val="20"/>
                <w:szCs w:val="20"/>
                <w:lang w:eastAsia="ru-RU"/>
              </w:rPr>
            </w:pPr>
          </w:p>
        </w:tc>
        <w:tc>
          <w:tcPr>
            <w:tcW w:w="381"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b/>
                <w:sz w:val="20"/>
                <w:szCs w:val="20"/>
                <w:lang w:eastAsia="ru-RU"/>
              </w:rPr>
            </w:pPr>
          </w:p>
        </w:tc>
        <w:tc>
          <w:tcPr>
            <w:tcW w:w="381" w:type="pct"/>
          </w:tcPr>
          <w:p w:rsidR="007B1B38" w:rsidRPr="00AA1354" w:rsidRDefault="007B1B38" w:rsidP="007B1B38">
            <w:pPr>
              <w:spacing w:after="0" w:line="240" w:lineRule="auto"/>
              <w:jc w:val="center"/>
              <w:rPr>
                <w:rFonts w:ascii="Times New Roman" w:eastAsia="Times New Roman" w:hAnsi="Times New Roman" w:cs="Times New Roman"/>
                <w:b/>
                <w:sz w:val="20"/>
                <w:szCs w:val="20"/>
                <w:lang w:eastAsia="ru-RU"/>
              </w:rPr>
            </w:pPr>
          </w:p>
        </w:tc>
        <w:tc>
          <w:tcPr>
            <w:tcW w:w="382" w:type="pct"/>
          </w:tcPr>
          <w:p w:rsidR="007B1B38" w:rsidRPr="00AA1354" w:rsidRDefault="007B1B38" w:rsidP="007B1B38">
            <w:pPr>
              <w:spacing w:after="0" w:line="240" w:lineRule="auto"/>
              <w:jc w:val="center"/>
              <w:rPr>
                <w:rFonts w:ascii="Times New Roman" w:eastAsia="Times New Roman" w:hAnsi="Times New Roman" w:cs="Times New Roman"/>
                <w:b/>
                <w:sz w:val="20"/>
                <w:szCs w:val="20"/>
                <w:lang w:eastAsia="ru-RU"/>
              </w:rPr>
            </w:pPr>
          </w:p>
        </w:tc>
        <w:tc>
          <w:tcPr>
            <w:tcW w:w="381" w:type="pct"/>
          </w:tcPr>
          <w:p w:rsidR="007B1B38" w:rsidRPr="00AA1354" w:rsidRDefault="007B1B38" w:rsidP="007B1B38">
            <w:pPr>
              <w:spacing w:after="0" w:line="240" w:lineRule="auto"/>
              <w:jc w:val="center"/>
              <w:rPr>
                <w:rFonts w:ascii="Times New Roman" w:eastAsia="Times New Roman" w:hAnsi="Times New Roman" w:cs="Times New Roman"/>
                <w:b/>
                <w:sz w:val="20"/>
                <w:szCs w:val="20"/>
                <w:lang w:eastAsia="ru-RU"/>
              </w:rPr>
            </w:pPr>
          </w:p>
        </w:tc>
      </w:tr>
      <w:tr w:rsidR="007B1B38" w:rsidRPr="00AA1354" w:rsidTr="00E534A5">
        <w:tc>
          <w:tcPr>
            <w:tcW w:w="317" w:type="pct"/>
            <w:shd w:val="clear" w:color="000000" w:fill="FFFFFF"/>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lastRenderedPageBreak/>
              <w:t> </w:t>
            </w:r>
          </w:p>
        </w:tc>
        <w:tc>
          <w:tcPr>
            <w:tcW w:w="1614" w:type="pct"/>
            <w:shd w:val="clear" w:color="000000" w:fill="FFFFFF"/>
            <w:vAlign w:val="center"/>
            <w:hideMark/>
          </w:tcPr>
          <w:p w:rsidR="007B1B38" w:rsidRPr="00AA1354" w:rsidRDefault="007B1B38" w:rsidP="007B1B38">
            <w:pPr>
              <w:spacing w:after="0" w:line="240" w:lineRule="auto"/>
              <w:rPr>
                <w:rFonts w:ascii="Times New Roman" w:hAnsi="Times New Roman" w:cs="Times New Roman"/>
                <w:sz w:val="20"/>
                <w:szCs w:val="20"/>
              </w:rPr>
            </w:pPr>
            <w:r w:rsidRPr="00AA1354">
              <w:rPr>
                <w:rFonts w:ascii="Times New Roman" w:hAnsi="Times New Roman" w:cs="Times New Roman"/>
                <w:sz w:val="20"/>
                <w:szCs w:val="20"/>
              </w:rPr>
              <w:t>Котельная №  4, ул. Мира,7б</w:t>
            </w:r>
          </w:p>
        </w:tc>
        <w:tc>
          <w:tcPr>
            <w:tcW w:w="458" w:type="pct"/>
            <w:shd w:val="clear" w:color="000000" w:fill="FFFFFF"/>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км</w:t>
            </w:r>
          </w:p>
        </w:tc>
        <w:tc>
          <w:tcPr>
            <w:tcW w:w="323"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w:t>
            </w:r>
          </w:p>
        </w:tc>
        <w:tc>
          <w:tcPr>
            <w:tcW w:w="381"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w:t>
            </w:r>
          </w:p>
        </w:tc>
        <w:tc>
          <w:tcPr>
            <w:tcW w:w="381"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0,42</w:t>
            </w:r>
          </w:p>
        </w:tc>
        <w:tc>
          <w:tcPr>
            <w:tcW w:w="381" w:type="pct"/>
            <w:shd w:val="clear" w:color="auto" w:fill="auto"/>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0,42</w:t>
            </w:r>
          </w:p>
        </w:tc>
        <w:tc>
          <w:tcPr>
            <w:tcW w:w="381"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0,84</w:t>
            </w:r>
          </w:p>
        </w:tc>
        <w:tc>
          <w:tcPr>
            <w:tcW w:w="382"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0,84</w:t>
            </w:r>
          </w:p>
        </w:tc>
        <w:tc>
          <w:tcPr>
            <w:tcW w:w="381"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0,84</w:t>
            </w:r>
          </w:p>
        </w:tc>
      </w:tr>
      <w:tr w:rsidR="007B1B38" w:rsidRPr="00AA1354" w:rsidTr="00E534A5">
        <w:tc>
          <w:tcPr>
            <w:tcW w:w="317" w:type="pct"/>
            <w:shd w:val="clear" w:color="000000" w:fill="FFFFFF"/>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 </w:t>
            </w:r>
          </w:p>
        </w:tc>
        <w:tc>
          <w:tcPr>
            <w:tcW w:w="1614" w:type="pct"/>
            <w:shd w:val="clear" w:color="000000" w:fill="FFFFFF"/>
            <w:vAlign w:val="center"/>
            <w:hideMark/>
          </w:tcPr>
          <w:p w:rsidR="007B1B38" w:rsidRPr="00AA1354" w:rsidRDefault="007B1B38" w:rsidP="007B1B38">
            <w:pPr>
              <w:spacing w:after="0" w:line="240" w:lineRule="auto"/>
              <w:rPr>
                <w:rFonts w:ascii="Times New Roman" w:hAnsi="Times New Roman" w:cs="Times New Roman"/>
                <w:sz w:val="20"/>
                <w:szCs w:val="20"/>
              </w:rPr>
            </w:pPr>
            <w:r w:rsidRPr="00AA1354">
              <w:rPr>
                <w:rFonts w:ascii="Times New Roman" w:hAnsi="Times New Roman" w:cs="Times New Roman"/>
                <w:sz w:val="20"/>
                <w:szCs w:val="20"/>
              </w:rPr>
              <w:t>Котельная №  5, ул. Ленина,72а</w:t>
            </w:r>
          </w:p>
        </w:tc>
        <w:tc>
          <w:tcPr>
            <w:tcW w:w="458" w:type="pct"/>
            <w:shd w:val="clear" w:color="000000" w:fill="FFFFFF"/>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км</w:t>
            </w:r>
          </w:p>
        </w:tc>
        <w:tc>
          <w:tcPr>
            <w:tcW w:w="323"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w:t>
            </w:r>
          </w:p>
        </w:tc>
        <w:tc>
          <w:tcPr>
            <w:tcW w:w="381"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w:t>
            </w:r>
          </w:p>
        </w:tc>
        <w:tc>
          <w:tcPr>
            <w:tcW w:w="381"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0,48</w:t>
            </w:r>
          </w:p>
        </w:tc>
        <w:tc>
          <w:tcPr>
            <w:tcW w:w="381" w:type="pct"/>
            <w:shd w:val="clear" w:color="auto" w:fill="auto"/>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0,48</w:t>
            </w:r>
          </w:p>
        </w:tc>
        <w:tc>
          <w:tcPr>
            <w:tcW w:w="381"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0,97</w:t>
            </w:r>
          </w:p>
        </w:tc>
        <w:tc>
          <w:tcPr>
            <w:tcW w:w="382"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0,97</w:t>
            </w:r>
          </w:p>
        </w:tc>
        <w:tc>
          <w:tcPr>
            <w:tcW w:w="381"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0,97</w:t>
            </w:r>
          </w:p>
        </w:tc>
      </w:tr>
      <w:tr w:rsidR="007B1B38" w:rsidRPr="00AA1354" w:rsidTr="00E534A5">
        <w:tc>
          <w:tcPr>
            <w:tcW w:w="317" w:type="pct"/>
            <w:shd w:val="clear" w:color="000000" w:fill="FFFFFF"/>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 </w:t>
            </w:r>
          </w:p>
        </w:tc>
        <w:tc>
          <w:tcPr>
            <w:tcW w:w="1614" w:type="pct"/>
            <w:shd w:val="clear" w:color="000000" w:fill="FFFFFF"/>
            <w:vAlign w:val="center"/>
            <w:hideMark/>
          </w:tcPr>
          <w:p w:rsidR="007B1B38" w:rsidRPr="00AA1354" w:rsidRDefault="007B1B38" w:rsidP="007B1B38">
            <w:pPr>
              <w:spacing w:after="0" w:line="240" w:lineRule="auto"/>
              <w:rPr>
                <w:rFonts w:ascii="Times New Roman" w:hAnsi="Times New Roman" w:cs="Times New Roman"/>
                <w:sz w:val="20"/>
                <w:szCs w:val="20"/>
              </w:rPr>
            </w:pPr>
            <w:r w:rsidRPr="00AA1354">
              <w:rPr>
                <w:rFonts w:ascii="Times New Roman" w:hAnsi="Times New Roman" w:cs="Times New Roman"/>
                <w:sz w:val="20"/>
                <w:szCs w:val="20"/>
              </w:rPr>
              <w:t>Котельная №  6, ул.2-я Вокзальная,22</w:t>
            </w:r>
          </w:p>
        </w:tc>
        <w:tc>
          <w:tcPr>
            <w:tcW w:w="458" w:type="pct"/>
            <w:shd w:val="clear" w:color="000000" w:fill="FFFFFF"/>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км</w:t>
            </w:r>
          </w:p>
        </w:tc>
        <w:tc>
          <w:tcPr>
            <w:tcW w:w="323"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w:t>
            </w:r>
          </w:p>
        </w:tc>
        <w:tc>
          <w:tcPr>
            <w:tcW w:w="381"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w:t>
            </w:r>
          </w:p>
        </w:tc>
        <w:tc>
          <w:tcPr>
            <w:tcW w:w="381"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0,65</w:t>
            </w:r>
          </w:p>
        </w:tc>
        <w:tc>
          <w:tcPr>
            <w:tcW w:w="381" w:type="pct"/>
            <w:shd w:val="clear" w:color="auto" w:fill="auto"/>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0,65</w:t>
            </w:r>
          </w:p>
        </w:tc>
        <w:tc>
          <w:tcPr>
            <w:tcW w:w="381"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0,96</w:t>
            </w:r>
          </w:p>
        </w:tc>
        <w:tc>
          <w:tcPr>
            <w:tcW w:w="382"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0,96</w:t>
            </w:r>
          </w:p>
        </w:tc>
        <w:tc>
          <w:tcPr>
            <w:tcW w:w="381"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0,96</w:t>
            </w:r>
          </w:p>
        </w:tc>
      </w:tr>
      <w:tr w:rsidR="007B1B38" w:rsidRPr="00AA1354" w:rsidTr="00E534A5">
        <w:tc>
          <w:tcPr>
            <w:tcW w:w="317" w:type="pct"/>
            <w:shd w:val="clear" w:color="000000" w:fill="FFFFFF"/>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 </w:t>
            </w:r>
          </w:p>
        </w:tc>
        <w:tc>
          <w:tcPr>
            <w:tcW w:w="1614" w:type="pct"/>
            <w:shd w:val="clear" w:color="000000" w:fill="FFFFFF"/>
            <w:vAlign w:val="center"/>
            <w:hideMark/>
          </w:tcPr>
          <w:p w:rsidR="007B1B38" w:rsidRPr="00AA1354" w:rsidRDefault="007B1B38" w:rsidP="007B1B38">
            <w:pPr>
              <w:spacing w:after="0" w:line="240" w:lineRule="auto"/>
              <w:rPr>
                <w:rFonts w:ascii="Times New Roman" w:hAnsi="Times New Roman" w:cs="Times New Roman"/>
                <w:sz w:val="20"/>
                <w:szCs w:val="20"/>
              </w:rPr>
            </w:pPr>
            <w:r w:rsidRPr="00AA1354">
              <w:rPr>
                <w:rFonts w:ascii="Times New Roman" w:hAnsi="Times New Roman" w:cs="Times New Roman"/>
                <w:sz w:val="20"/>
                <w:szCs w:val="20"/>
              </w:rPr>
              <w:t>Котельная №  8, ул. Набережная Кирова, 11</w:t>
            </w:r>
          </w:p>
        </w:tc>
        <w:tc>
          <w:tcPr>
            <w:tcW w:w="458" w:type="pct"/>
            <w:shd w:val="clear" w:color="000000" w:fill="FFFFFF"/>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км</w:t>
            </w:r>
          </w:p>
        </w:tc>
        <w:tc>
          <w:tcPr>
            <w:tcW w:w="323"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w:t>
            </w:r>
          </w:p>
        </w:tc>
        <w:tc>
          <w:tcPr>
            <w:tcW w:w="381"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w:t>
            </w:r>
          </w:p>
        </w:tc>
        <w:tc>
          <w:tcPr>
            <w:tcW w:w="381"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0,18</w:t>
            </w:r>
          </w:p>
        </w:tc>
        <w:tc>
          <w:tcPr>
            <w:tcW w:w="381" w:type="pct"/>
            <w:shd w:val="clear" w:color="auto" w:fill="auto"/>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0,18</w:t>
            </w:r>
          </w:p>
        </w:tc>
        <w:tc>
          <w:tcPr>
            <w:tcW w:w="381"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0,49</w:t>
            </w:r>
          </w:p>
        </w:tc>
        <w:tc>
          <w:tcPr>
            <w:tcW w:w="382"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0,49</w:t>
            </w:r>
          </w:p>
        </w:tc>
        <w:tc>
          <w:tcPr>
            <w:tcW w:w="381"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0,49</w:t>
            </w:r>
          </w:p>
        </w:tc>
      </w:tr>
      <w:tr w:rsidR="007B1B38" w:rsidRPr="00AA1354" w:rsidTr="00E534A5">
        <w:tc>
          <w:tcPr>
            <w:tcW w:w="317" w:type="pct"/>
            <w:shd w:val="clear" w:color="000000" w:fill="FFFFFF"/>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 </w:t>
            </w:r>
          </w:p>
        </w:tc>
        <w:tc>
          <w:tcPr>
            <w:tcW w:w="1614" w:type="pct"/>
            <w:shd w:val="clear" w:color="000000" w:fill="FFFFFF"/>
            <w:vAlign w:val="center"/>
            <w:hideMark/>
          </w:tcPr>
          <w:p w:rsidR="007B1B38" w:rsidRPr="00AA1354" w:rsidRDefault="007B1B38" w:rsidP="007B1B38">
            <w:pPr>
              <w:spacing w:after="0" w:line="240" w:lineRule="auto"/>
              <w:rPr>
                <w:rFonts w:ascii="Times New Roman" w:hAnsi="Times New Roman" w:cs="Times New Roman"/>
                <w:sz w:val="20"/>
                <w:szCs w:val="20"/>
              </w:rPr>
            </w:pPr>
            <w:r w:rsidRPr="00AA1354">
              <w:rPr>
                <w:rFonts w:ascii="Times New Roman" w:hAnsi="Times New Roman" w:cs="Times New Roman"/>
                <w:sz w:val="20"/>
                <w:szCs w:val="20"/>
              </w:rPr>
              <w:t>Котельная №  10, ул. Володарского, уч.27а</w:t>
            </w:r>
          </w:p>
        </w:tc>
        <w:tc>
          <w:tcPr>
            <w:tcW w:w="458" w:type="pct"/>
            <w:shd w:val="clear" w:color="000000" w:fill="FFFFFF"/>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км</w:t>
            </w:r>
          </w:p>
        </w:tc>
        <w:tc>
          <w:tcPr>
            <w:tcW w:w="323"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w:t>
            </w:r>
          </w:p>
        </w:tc>
        <w:tc>
          <w:tcPr>
            <w:tcW w:w="381"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w:t>
            </w:r>
          </w:p>
        </w:tc>
        <w:tc>
          <w:tcPr>
            <w:tcW w:w="381"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0,44</w:t>
            </w:r>
          </w:p>
        </w:tc>
        <w:tc>
          <w:tcPr>
            <w:tcW w:w="381" w:type="pct"/>
            <w:shd w:val="clear" w:color="auto" w:fill="auto"/>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0,44</w:t>
            </w:r>
          </w:p>
        </w:tc>
        <w:tc>
          <w:tcPr>
            <w:tcW w:w="381"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1,04</w:t>
            </w:r>
          </w:p>
        </w:tc>
        <w:tc>
          <w:tcPr>
            <w:tcW w:w="382"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1,04</w:t>
            </w:r>
          </w:p>
        </w:tc>
        <w:tc>
          <w:tcPr>
            <w:tcW w:w="381"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1,04</w:t>
            </w:r>
          </w:p>
        </w:tc>
      </w:tr>
      <w:tr w:rsidR="007B1B38" w:rsidRPr="00AA1354" w:rsidTr="00E534A5">
        <w:tc>
          <w:tcPr>
            <w:tcW w:w="317" w:type="pct"/>
            <w:shd w:val="clear" w:color="000000" w:fill="FFFFFF"/>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 </w:t>
            </w:r>
          </w:p>
        </w:tc>
        <w:tc>
          <w:tcPr>
            <w:tcW w:w="1614" w:type="pct"/>
            <w:shd w:val="clear" w:color="000000" w:fill="FFFFFF"/>
            <w:vAlign w:val="center"/>
            <w:hideMark/>
          </w:tcPr>
          <w:p w:rsidR="007B1B38" w:rsidRPr="00AA1354" w:rsidRDefault="007B1B38" w:rsidP="007B1B38">
            <w:pPr>
              <w:spacing w:after="0" w:line="240" w:lineRule="auto"/>
              <w:rPr>
                <w:rFonts w:ascii="Times New Roman" w:hAnsi="Times New Roman" w:cs="Times New Roman"/>
                <w:sz w:val="20"/>
                <w:szCs w:val="20"/>
              </w:rPr>
            </w:pPr>
            <w:r w:rsidRPr="00AA1354">
              <w:rPr>
                <w:rFonts w:ascii="Times New Roman" w:hAnsi="Times New Roman" w:cs="Times New Roman"/>
                <w:sz w:val="20"/>
                <w:szCs w:val="20"/>
              </w:rPr>
              <w:t>Котельная №  12, ул. Ленина, 90а</w:t>
            </w:r>
          </w:p>
        </w:tc>
        <w:tc>
          <w:tcPr>
            <w:tcW w:w="458" w:type="pct"/>
            <w:shd w:val="clear" w:color="000000" w:fill="FFFFFF"/>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км</w:t>
            </w:r>
          </w:p>
        </w:tc>
        <w:tc>
          <w:tcPr>
            <w:tcW w:w="323"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w:t>
            </w:r>
          </w:p>
        </w:tc>
        <w:tc>
          <w:tcPr>
            <w:tcW w:w="381"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w:t>
            </w:r>
          </w:p>
        </w:tc>
        <w:tc>
          <w:tcPr>
            <w:tcW w:w="381"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0,27</w:t>
            </w:r>
          </w:p>
        </w:tc>
        <w:tc>
          <w:tcPr>
            <w:tcW w:w="381" w:type="pct"/>
            <w:shd w:val="clear" w:color="auto" w:fill="auto"/>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0,27</w:t>
            </w:r>
          </w:p>
        </w:tc>
        <w:tc>
          <w:tcPr>
            <w:tcW w:w="381"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0,41</w:t>
            </w:r>
          </w:p>
        </w:tc>
        <w:tc>
          <w:tcPr>
            <w:tcW w:w="382"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0,41</w:t>
            </w:r>
          </w:p>
        </w:tc>
        <w:tc>
          <w:tcPr>
            <w:tcW w:w="381"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0,41</w:t>
            </w:r>
          </w:p>
        </w:tc>
      </w:tr>
      <w:tr w:rsidR="007B1B38" w:rsidRPr="00AA1354" w:rsidTr="00E534A5">
        <w:tc>
          <w:tcPr>
            <w:tcW w:w="317" w:type="pct"/>
            <w:shd w:val="clear" w:color="000000" w:fill="FFFFFF"/>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 </w:t>
            </w:r>
          </w:p>
        </w:tc>
        <w:tc>
          <w:tcPr>
            <w:tcW w:w="1614" w:type="pct"/>
            <w:shd w:val="clear" w:color="000000" w:fill="FFFFFF"/>
            <w:vAlign w:val="center"/>
            <w:hideMark/>
          </w:tcPr>
          <w:p w:rsidR="007B1B38" w:rsidRPr="00AA1354" w:rsidRDefault="007B1B38" w:rsidP="007B1B38">
            <w:pPr>
              <w:spacing w:after="0" w:line="240" w:lineRule="auto"/>
              <w:rPr>
                <w:rFonts w:ascii="Times New Roman" w:hAnsi="Times New Roman" w:cs="Times New Roman"/>
                <w:sz w:val="20"/>
                <w:szCs w:val="20"/>
              </w:rPr>
            </w:pPr>
            <w:r w:rsidRPr="00AA1354">
              <w:rPr>
                <w:rFonts w:ascii="Times New Roman" w:hAnsi="Times New Roman" w:cs="Times New Roman"/>
                <w:sz w:val="20"/>
                <w:szCs w:val="20"/>
              </w:rPr>
              <w:t>Котельная №  13,ул.3-я Речная, 36</w:t>
            </w:r>
          </w:p>
        </w:tc>
        <w:tc>
          <w:tcPr>
            <w:tcW w:w="458" w:type="pct"/>
            <w:shd w:val="clear" w:color="000000" w:fill="FFFFFF"/>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км</w:t>
            </w:r>
          </w:p>
        </w:tc>
        <w:tc>
          <w:tcPr>
            <w:tcW w:w="323"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w:t>
            </w:r>
          </w:p>
        </w:tc>
        <w:tc>
          <w:tcPr>
            <w:tcW w:w="381"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w:t>
            </w:r>
          </w:p>
        </w:tc>
        <w:tc>
          <w:tcPr>
            <w:tcW w:w="381"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0,07</w:t>
            </w:r>
          </w:p>
        </w:tc>
        <w:tc>
          <w:tcPr>
            <w:tcW w:w="381" w:type="pct"/>
            <w:shd w:val="clear" w:color="auto" w:fill="auto"/>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0,07</w:t>
            </w:r>
          </w:p>
        </w:tc>
        <w:tc>
          <w:tcPr>
            <w:tcW w:w="381"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0,09</w:t>
            </w:r>
          </w:p>
        </w:tc>
        <w:tc>
          <w:tcPr>
            <w:tcW w:w="382"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0,09</w:t>
            </w:r>
          </w:p>
        </w:tc>
        <w:tc>
          <w:tcPr>
            <w:tcW w:w="381"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0,09</w:t>
            </w:r>
          </w:p>
        </w:tc>
      </w:tr>
      <w:tr w:rsidR="007B1B38" w:rsidRPr="00AA1354" w:rsidTr="00E534A5">
        <w:tc>
          <w:tcPr>
            <w:tcW w:w="317" w:type="pct"/>
            <w:shd w:val="clear" w:color="000000" w:fill="FFFFFF"/>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 </w:t>
            </w:r>
          </w:p>
        </w:tc>
        <w:tc>
          <w:tcPr>
            <w:tcW w:w="1614" w:type="pct"/>
            <w:shd w:val="clear" w:color="000000" w:fill="FFFFFF"/>
            <w:vAlign w:val="center"/>
            <w:hideMark/>
          </w:tcPr>
          <w:p w:rsidR="007B1B38" w:rsidRPr="00AA1354" w:rsidRDefault="007B1B38" w:rsidP="007B1B38">
            <w:pPr>
              <w:spacing w:after="0" w:line="240" w:lineRule="auto"/>
              <w:rPr>
                <w:rFonts w:ascii="Times New Roman" w:hAnsi="Times New Roman" w:cs="Times New Roman"/>
                <w:sz w:val="20"/>
                <w:szCs w:val="20"/>
              </w:rPr>
            </w:pPr>
            <w:r w:rsidRPr="00AA1354">
              <w:rPr>
                <w:rFonts w:ascii="Times New Roman" w:hAnsi="Times New Roman" w:cs="Times New Roman"/>
                <w:sz w:val="20"/>
                <w:szCs w:val="20"/>
              </w:rPr>
              <w:t>Котельная №  14, мкр. Южный, 7в</w:t>
            </w:r>
          </w:p>
        </w:tc>
        <w:tc>
          <w:tcPr>
            <w:tcW w:w="458" w:type="pct"/>
            <w:shd w:val="clear" w:color="000000" w:fill="FFFFFF"/>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км</w:t>
            </w:r>
          </w:p>
        </w:tc>
        <w:tc>
          <w:tcPr>
            <w:tcW w:w="323"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w:t>
            </w:r>
          </w:p>
        </w:tc>
        <w:tc>
          <w:tcPr>
            <w:tcW w:w="381"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w:t>
            </w:r>
          </w:p>
        </w:tc>
        <w:tc>
          <w:tcPr>
            <w:tcW w:w="381"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0,65</w:t>
            </w:r>
          </w:p>
        </w:tc>
        <w:tc>
          <w:tcPr>
            <w:tcW w:w="381" w:type="pct"/>
            <w:shd w:val="clear" w:color="auto" w:fill="auto"/>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0,65</w:t>
            </w:r>
          </w:p>
        </w:tc>
        <w:tc>
          <w:tcPr>
            <w:tcW w:w="381"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1,10</w:t>
            </w:r>
          </w:p>
        </w:tc>
        <w:tc>
          <w:tcPr>
            <w:tcW w:w="382"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1,10</w:t>
            </w:r>
          </w:p>
        </w:tc>
        <w:tc>
          <w:tcPr>
            <w:tcW w:w="381"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1,10</w:t>
            </w:r>
          </w:p>
        </w:tc>
      </w:tr>
      <w:tr w:rsidR="007B1B38" w:rsidRPr="00AA1354" w:rsidTr="00E534A5">
        <w:tc>
          <w:tcPr>
            <w:tcW w:w="317" w:type="pct"/>
            <w:shd w:val="clear" w:color="000000" w:fill="FFFFFF"/>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 </w:t>
            </w:r>
          </w:p>
        </w:tc>
        <w:tc>
          <w:tcPr>
            <w:tcW w:w="1614" w:type="pct"/>
            <w:shd w:val="clear" w:color="000000" w:fill="FFFFFF"/>
            <w:vAlign w:val="center"/>
            <w:hideMark/>
          </w:tcPr>
          <w:p w:rsidR="007B1B38" w:rsidRPr="00AA1354" w:rsidRDefault="007B1B38" w:rsidP="007B1B38">
            <w:pPr>
              <w:spacing w:after="0" w:line="240" w:lineRule="auto"/>
              <w:rPr>
                <w:rFonts w:ascii="Times New Roman" w:hAnsi="Times New Roman" w:cs="Times New Roman"/>
                <w:sz w:val="20"/>
                <w:szCs w:val="20"/>
              </w:rPr>
            </w:pPr>
            <w:r w:rsidRPr="00AA1354">
              <w:rPr>
                <w:rFonts w:ascii="Times New Roman" w:hAnsi="Times New Roman" w:cs="Times New Roman"/>
                <w:sz w:val="20"/>
                <w:szCs w:val="20"/>
              </w:rPr>
              <w:t>Котельная №  17, ул. Р. Люксембург, 14в</w:t>
            </w:r>
          </w:p>
        </w:tc>
        <w:tc>
          <w:tcPr>
            <w:tcW w:w="458" w:type="pct"/>
            <w:shd w:val="clear" w:color="000000" w:fill="FFFFFF"/>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км</w:t>
            </w:r>
          </w:p>
        </w:tc>
        <w:tc>
          <w:tcPr>
            <w:tcW w:w="323"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w:t>
            </w:r>
          </w:p>
        </w:tc>
        <w:tc>
          <w:tcPr>
            <w:tcW w:w="381"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w:t>
            </w:r>
          </w:p>
        </w:tc>
        <w:tc>
          <w:tcPr>
            <w:tcW w:w="381"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0,19</w:t>
            </w:r>
          </w:p>
        </w:tc>
        <w:tc>
          <w:tcPr>
            <w:tcW w:w="381" w:type="pct"/>
            <w:shd w:val="clear" w:color="auto" w:fill="auto"/>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0,19</w:t>
            </w:r>
          </w:p>
        </w:tc>
        <w:tc>
          <w:tcPr>
            <w:tcW w:w="381"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0,31</w:t>
            </w:r>
          </w:p>
        </w:tc>
        <w:tc>
          <w:tcPr>
            <w:tcW w:w="382"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0,31</w:t>
            </w:r>
          </w:p>
        </w:tc>
        <w:tc>
          <w:tcPr>
            <w:tcW w:w="381"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0,31</w:t>
            </w:r>
          </w:p>
        </w:tc>
      </w:tr>
      <w:tr w:rsidR="007B1B38" w:rsidRPr="00AA1354" w:rsidTr="00E534A5">
        <w:tc>
          <w:tcPr>
            <w:tcW w:w="317" w:type="pct"/>
            <w:shd w:val="clear" w:color="000000" w:fill="FFFFFF"/>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 </w:t>
            </w:r>
          </w:p>
        </w:tc>
        <w:tc>
          <w:tcPr>
            <w:tcW w:w="1614" w:type="pct"/>
            <w:shd w:val="clear" w:color="000000" w:fill="FFFFFF"/>
            <w:vAlign w:val="center"/>
            <w:hideMark/>
          </w:tcPr>
          <w:p w:rsidR="007B1B38" w:rsidRPr="00AA1354" w:rsidRDefault="007B1B38" w:rsidP="007B1B38">
            <w:pPr>
              <w:spacing w:after="0" w:line="240" w:lineRule="auto"/>
              <w:rPr>
                <w:rFonts w:ascii="Times New Roman" w:hAnsi="Times New Roman" w:cs="Times New Roman"/>
                <w:sz w:val="20"/>
                <w:szCs w:val="20"/>
              </w:rPr>
            </w:pPr>
            <w:r w:rsidRPr="00AA1354">
              <w:rPr>
                <w:rFonts w:ascii="Times New Roman" w:hAnsi="Times New Roman" w:cs="Times New Roman"/>
                <w:sz w:val="20"/>
                <w:szCs w:val="20"/>
              </w:rPr>
              <w:t>Котельная №  18, ул.3-я Трудовая, 19в</w:t>
            </w:r>
          </w:p>
        </w:tc>
        <w:tc>
          <w:tcPr>
            <w:tcW w:w="458" w:type="pct"/>
            <w:shd w:val="clear" w:color="000000" w:fill="FFFFFF"/>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км</w:t>
            </w:r>
          </w:p>
        </w:tc>
        <w:tc>
          <w:tcPr>
            <w:tcW w:w="323"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w:t>
            </w:r>
          </w:p>
        </w:tc>
        <w:tc>
          <w:tcPr>
            <w:tcW w:w="381"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w:t>
            </w:r>
          </w:p>
        </w:tc>
        <w:tc>
          <w:tcPr>
            <w:tcW w:w="381"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0,67</w:t>
            </w:r>
          </w:p>
        </w:tc>
        <w:tc>
          <w:tcPr>
            <w:tcW w:w="381" w:type="pct"/>
            <w:shd w:val="clear" w:color="auto" w:fill="auto"/>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0,67</w:t>
            </w:r>
          </w:p>
        </w:tc>
        <w:tc>
          <w:tcPr>
            <w:tcW w:w="381"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0,97</w:t>
            </w:r>
          </w:p>
        </w:tc>
        <w:tc>
          <w:tcPr>
            <w:tcW w:w="382"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0,97</w:t>
            </w:r>
          </w:p>
        </w:tc>
        <w:tc>
          <w:tcPr>
            <w:tcW w:w="381"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0,97</w:t>
            </w:r>
          </w:p>
        </w:tc>
      </w:tr>
      <w:tr w:rsidR="007B1B38" w:rsidRPr="00AA1354" w:rsidTr="00E534A5">
        <w:tc>
          <w:tcPr>
            <w:tcW w:w="317" w:type="pct"/>
            <w:shd w:val="clear" w:color="000000" w:fill="FFFFFF"/>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 </w:t>
            </w:r>
          </w:p>
        </w:tc>
        <w:tc>
          <w:tcPr>
            <w:tcW w:w="1614" w:type="pct"/>
            <w:shd w:val="clear" w:color="000000" w:fill="FFFFFF"/>
            <w:vAlign w:val="center"/>
            <w:hideMark/>
          </w:tcPr>
          <w:p w:rsidR="007B1B38" w:rsidRPr="00AA1354" w:rsidRDefault="007B1B38" w:rsidP="007B1B38">
            <w:pPr>
              <w:spacing w:after="0" w:line="240" w:lineRule="auto"/>
              <w:rPr>
                <w:rFonts w:ascii="Times New Roman" w:hAnsi="Times New Roman" w:cs="Times New Roman"/>
                <w:sz w:val="20"/>
                <w:szCs w:val="20"/>
              </w:rPr>
            </w:pPr>
            <w:r w:rsidRPr="00AA1354">
              <w:rPr>
                <w:rFonts w:ascii="Times New Roman" w:hAnsi="Times New Roman" w:cs="Times New Roman"/>
                <w:sz w:val="20"/>
                <w:szCs w:val="20"/>
              </w:rPr>
              <w:t>Котельная №  21, ул. Подшлюзы, 13а</w:t>
            </w:r>
          </w:p>
        </w:tc>
        <w:tc>
          <w:tcPr>
            <w:tcW w:w="458" w:type="pct"/>
            <w:shd w:val="clear" w:color="000000" w:fill="FFFFFF"/>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км</w:t>
            </w:r>
          </w:p>
        </w:tc>
        <w:tc>
          <w:tcPr>
            <w:tcW w:w="323"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w:t>
            </w:r>
          </w:p>
        </w:tc>
        <w:tc>
          <w:tcPr>
            <w:tcW w:w="381"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w:t>
            </w:r>
          </w:p>
        </w:tc>
        <w:tc>
          <w:tcPr>
            <w:tcW w:w="381"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0,07</w:t>
            </w:r>
          </w:p>
        </w:tc>
        <w:tc>
          <w:tcPr>
            <w:tcW w:w="381" w:type="pct"/>
            <w:shd w:val="clear" w:color="auto" w:fill="auto"/>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0,07</w:t>
            </w:r>
          </w:p>
        </w:tc>
        <w:tc>
          <w:tcPr>
            <w:tcW w:w="381"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0,10</w:t>
            </w:r>
          </w:p>
        </w:tc>
        <w:tc>
          <w:tcPr>
            <w:tcW w:w="382"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0,10</w:t>
            </w:r>
          </w:p>
        </w:tc>
        <w:tc>
          <w:tcPr>
            <w:tcW w:w="381"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0,10</w:t>
            </w:r>
          </w:p>
        </w:tc>
      </w:tr>
      <w:tr w:rsidR="007B1B38" w:rsidRPr="00AA1354" w:rsidTr="00E534A5">
        <w:tc>
          <w:tcPr>
            <w:tcW w:w="317" w:type="pct"/>
            <w:shd w:val="clear" w:color="000000" w:fill="FFFFFF"/>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 </w:t>
            </w:r>
          </w:p>
        </w:tc>
        <w:tc>
          <w:tcPr>
            <w:tcW w:w="1614" w:type="pct"/>
            <w:shd w:val="clear" w:color="000000" w:fill="FFFFFF"/>
            <w:vAlign w:val="center"/>
            <w:hideMark/>
          </w:tcPr>
          <w:p w:rsidR="007B1B38" w:rsidRPr="00AA1354" w:rsidRDefault="007B1B38" w:rsidP="007B1B38">
            <w:pPr>
              <w:spacing w:after="0" w:line="240" w:lineRule="auto"/>
              <w:rPr>
                <w:rFonts w:ascii="Times New Roman" w:hAnsi="Times New Roman" w:cs="Times New Roman"/>
                <w:sz w:val="20"/>
                <w:szCs w:val="20"/>
              </w:rPr>
            </w:pPr>
            <w:r w:rsidRPr="00AA1354">
              <w:rPr>
                <w:rFonts w:ascii="Times New Roman" w:hAnsi="Times New Roman" w:cs="Times New Roman"/>
                <w:sz w:val="20"/>
                <w:szCs w:val="20"/>
              </w:rPr>
              <w:t>Котельная №  23, ул. Базарная площадь, 4в</w:t>
            </w:r>
          </w:p>
        </w:tc>
        <w:tc>
          <w:tcPr>
            <w:tcW w:w="458" w:type="pct"/>
            <w:shd w:val="clear" w:color="000000" w:fill="FFFFFF"/>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км</w:t>
            </w:r>
          </w:p>
        </w:tc>
        <w:tc>
          <w:tcPr>
            <w:tcW w:w="323"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w:t>
            </w:r>
          </w:p>
        </w:tc>
        <w:tc>
          <w:tcPr>
            <w:tcW w:w="381"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w:t>
            </w:r>
          </w:p>
        </w:tc>
        <w:tc>
          <w:tcPr>
            <w:tcW w:w="381"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0,07</w:t>
            </w:r>
          </w:p>
        </w:tc>
        <w:tc>
          <w:tcPr>
            <w:tcW w:w="381" w:type="pct"/>
            <w:shd w:val="clear" w:color="auto" w:fill="auto"/>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0,07</w:t>
            </w:r>
          </w:p>
        </w:tc>
        <w:tc>
          <w:tcPr>
            <w:tcW w:w="381"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0,17</w:t>
            </w:r>
          </w:p>
        </w:tc>
        <w:tc>
          <w:tcPr>
            <w:tcW w:w="382"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0,17</w:t>
            </w:r>
          </w:p>
        </w:tc>
        <w:tc>
          <w:tcPr>
            <w:tcW w:w="381"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r>
      <w:tr w:rsidR="007B1B38" w:rsidRPr="00AA1354" w:rsidTr="00E534A5">
        <w:tc>
          <w:tcPr>
            <w:tcW w:w="317" w:type="pct"/>
            <w:shd w:val="clear" w:color="000000" w:fill="FFFFFF"/>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 </w:t>
            </w:r>
          </w:p>
        </w:tc>
        <w:tc>
          <w:tcPr>
            <w:tcW w:w="1614" w:type="pct"/>
            <w:shd w:val="clear" w:color="000000" w:fill="FFFFFF"/>
            <w:vAlign w:val="center"/>
            <w:hideMark/>
          </w:tcPr>
          <w:p w:rsidR="007B1B38" w:rsidRPr="00AA1354" w:rsidRDefault="007B1B38" w:rsidP="007B1B38">
            <w:pPr>
              <w:spacing w:after="0" w:line="240" w:lineRule="auto"/>
              <w:rPr>
                <w:rFonts w:ascii="Times New Roman" w:hAnsi="Times New Roman" w:cs="Times New Roman"/>
                <w:sz w:val="20"/>
                <w:szCs w:val="20"/>
              </w:rPr>
            </w:pPr>
            <w:r w:rsidRPr="00AA1354">
              <w:rPr>
                <w:rFonts w:ascii="Times New Roman" w:hAnsi="Times New Roman" w:cs="Times New Roman"/>
                <w:sz w:val="20"/>
                <w:szCs w:val="20"/>
              </w:rPr>
              <w:t>Котельная №  24, ул. Пушкина, 33а</w:t>
            </w:r>
          </w:p>
        </w:tc>
        <w:tc>
          <w:tcPr>
            <w:tcW w:w="458" w:type="pct"/>
            <w:shd w:val="clear" w:color="000000" w:fill="FFFFFF"/>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км</w:t>
            </w:r>
          </w:p>
        </w:tc>
        <w:tc>
          <w:tcPr>
            <w:tcW w:w="323"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w:t>
            </w:r>
          </w:p>
        </w:tc>
        <w:tc>
          <w:tcPr>
            <w:tcW w:w="381"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w:t>
            </w:r>
          </w:p>
        </w:tc>
        <w:tc>
          <w:tcPr>
            <w:tcW w:w="381"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0,06</w:t>
            </w:r>
          </w:p>
        </w:tc>
        <w:tc>
          <w:tcPr>
            <w:tcW w:w="381" w:type="pct"/>
            <w:shd w:val="clear" w:color="auto" w:fill="auto"/>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0,06</w:t>
            </w:r>
          </w:p>
        </w:tc>
        <w:tc>
          <w:tcPr>
            <w:tcW w:w="381"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0,08</w:t>
            </w:r>
          </w:p>
        </w:tc>
        <w:tc>
          <w:tcPr>
            <w:tcW w:w="382"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0,08</w:t>
            </w:r>
          </w:p>
        </w:tc>
        <w:tc>
          <w:tcPr>
            <w:tcW w:w="381"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0,08</w:t>
            </w:r>
          </w:p>
        </w:tc>
      </w:tr>
      <w:tr w:rsidR="007B1B38" w:rsidRPr="00AA1354" w:rsidTr="00E534A5">
        <w:tc>
          <w:tcPr>
            <w:tcW w:w="317" w:type="pct"/>
            <w:shd w:val="clear" w:color="000000" w:fill="FFFFFF"/>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 </w:t>
            </w:r>
          </w:p>
        </w:tc>
        <w:tc>
          <w:tcPr>
            <w:tcW w:w="1614" w:type="pct"/>
            <w:shd w:val="clear" w:color="000000" w:fill="FFFFFF"/>
            <w:vAlign w:val="center"/>
            <w:hideMark/>
          </w:tcPr>
          <w:p w:rsidR="007B1B38" w:rsidRPr="00AA1354" w:rsidRDefault="007B1B38" w:rsidP="007B1B38">
            <w:pPr>
              <w:spacing w:after="0" w:line="240" w:lineRule="auto"/>
              <w:rPr>
                <w:rFonts w:ascii="Times New Roman" w:hAnsi="Times New Roman" w:cs="Times New Roman"/>
                <w:sz w:val="20"/>
                <w:szCs w:val="20"/>
              </w:rPr>
            </w:pPr>
            <w:r w:rsidRPr="00AA1354">
              <w:rPr>
                <w:rFonts w:ascii="Times New Roman" w:hAnsi="Times New Roman" w:cs="Times New Roman"/>
                <w:sz w:val="20"/>
                <w:szCs w:val="20"/>
              </w:rPr>
              <w:t>Котельная №  25, ул. Пушкина, 22а</w:t>
            </w:r>
          </w:p>
        </w:tc>
        <w:tc>
          <w:tcPr>
            <w:tcW w:w="458" w:type="pct"/>
            <w:shd w:val="clear" w:color="000000" w:fill="FFFFFF"/>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км</w:t>
            </w:r>
          </w:p>
        </w:tc>
        <w:tc>
          <w:tcPr>
            <w:tcW w:w="323"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w:t>
            </w:r>
          </w:p>
        </w:tc>
        <w:tc>
          <w:tcPr>
            <w:tcW w:w="381"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w:t>
            </w:r>
          </w:p>
        </w:tc>
        <w:tc>
          <w:tcPr>
            <w:tcW w:w="381"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0,06</w:t>
            </w:r>
          </w:p>
        </w:tc>
        <w:tc>
          <w:tcPr>
            <w:tcW w:w="381" w:type="pct"/>
            <w:shd w:val="clear" w:color="auto" w:fill="auto"/>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0,06</w:t>
            </w:r>
          </w:p>
        </w:tc>
        <w:tc>
          <w:tcPr>
            <w:tcW w:w="381"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0,14</w:t>
            </w:r>
          </w:p>
        </w:tc>
        <w:tc>
          <w:tcPr>
            <w:tcW w:w="382"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0,14</w:t>
            </w:r>
          </w:p>
        </w:tc>
        <w:tc>
          <w:tcPr>
            <w:tcW w:w="381"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0,14</w:t>
            </w:r>
          </w:p>
        </w:tc>
      </w:tr>
      <w:tr w:rsidR="007B1B38" w:rsidRPr="00AA1354" w:rsidTr="00E534A5">
        <w:tc>
          <w:tcPr>
            <w:tcW w:w="317" w:type="pct"/>
            <w:shd w:val="clear" w:color="000000" w:fill="FFFFFF"/>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 </w:t>
            </w:r>
          </w:p>
        </w:tc>
        <w:tc>
          <w:tcPr>
            <w:tcW w:w="1614" w:type="pct"/>
            <w:shd w:val="clear" w:color="000000" w:fill="FFFFFF"/>
            <w:vAlign w:val="center"/>
            <w:hideMark/>
          </w:tcPr>
          <w:p w:rsidR="007B1B38" w:rsidRPr="00AA1354" w:rsidRDefault="007B1B38" w:rsidP="007B1B38">
            <w:pPr>
              <w:spacing w:after="0" w:line="240" w:lineRule="auto"/>
              <w:rPr>
                <w:rFonts w:ascii="Times New Roman" w:hAnsi="Times New Roman" w:cs="Times New Roman"/>
                <w:sz w:val="20"/>
                <w:szCs w:val="20"/>
              </w:rPr>
            </w:pPr>
            <w:r w:rsidRPr="00AA1354">
              <w:rPr>
                <w:rFonts w:ascii="Times New Roman" w:hAnsi="Times New Roman" w:cs="Times New Roman"/>
                <w:sz w:val="20"/>
                <w:szCs w:val="20"/>
              </w:rPr>
              <w:t>Котельная №  26, ул. Емельяна Басова,1а</w:t>
            </w:r>
          </w:p>
        </w:tc>
        <w:tc>
          <w:tcPr>
            <w:tcW w:w="458" w:type="pct"/>
            <w:shd w:val="clear" w:color="000000" w:fill="FFFFFF"/>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км</w:t>
            </w:r>
          </w:p>
        </w:tc>
        <w:tc>
          <w:tcPr>
            <w:tcW w:w="323"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w:t>
            </w:r>
          </w:p>
        </w:tc>
        <w:tc>
          <w:tcPr>
            <w:tcW w:w="381"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w:t>
            </w:r>
          </w:p>
        </w:tc>
        <w:tc>
          <w:tcPr>
            <w:tcW w:w="381"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0,03</w:t>
            </w:r>
          </w:p>
        </w:tc>
        <w:tc>
          <w:tcPr>
            <w:tcW w:w="381" w:type="pct"/>
            <w:shd w:val="clear" w:color="auto" w:fill="auto"/>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0,03</w:t>
            </w:r>
          </w:p>
        </w:tc>
        <w:tc>
          <w:tcPr>
            <w:tcW w:w="381"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0,04</w:t>
            </w:r>
          </w:p>
        </w:tc>
        <w:tc>
          <w:tcPr>
            <w:tcW w:w="382"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0,04</w:t>
            </w:r>
          </w:p>
        </w:tc>
        <w:tc>
          <w:tcPr>
            <w:tcW w:w="381"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r>
      <w:tr w:rsidR="007B1B38" w:rsidRPr="00AA1354" w:rsidTr="00E534A5">
        <w:tc>
          <w:tcPr>
            <w:tcW w:w="317" w:type="pct"/>
            <w:shd w:val="clear" w:color="000000" w:fill="FFFFFF"/>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 </w:t>
            </w:r>
          </w:p>
        </w:tc>
        <w:tc>
          <w:tcPr>
            <w:tcW w:w="1614" w:type="pct"/>
            <w:shd w:val="clear" w:color="000000" w:fill="FFFFFF"/>
            <w:vAlign w:val="center"/>
            <w:hideMark/>
          </w:tcPr>
          <w:p w:rsidR="007B1B38" w:rsidRPr="00AA1354" w:rsidRDefault="007B1B38" w:rsidP="007B1B38">
            <w:pPr>
              <w:spacing w:after="0" w:line="240" w:lineRule="auto"/>
              <w:rPr>
                <w:rFonts w:ascii="Times New Roman" w:hAnsi="Times New Roman" w:cs="Times New Roman"/>
                <w:sz w:val="20"/>
                <w:szCs w:val="20"/>
              </w:rPr>
            </w:pPr>
            <w:r w:rsidRPr="00AA1354">
              <w:rPr>
                <w:rFonts w:ascii="Times New Roman" w:hAnsi="Times New Roman" w:cs="Times New Roman"/>
                <w:sz w:val="20"/>
                <w:szCs w:val="20"/>
              </w:rPr>
              <w:t>Котельная №  27, ул. Лермонтова, 5в</w:t>
            </w:r>
          </w:p>
        </w:tc>
        <w:tc>
          <w:tcPr>
            <w:tcW w:w="458" w:type="pct"/>
            <w:shd w:val="clear" w:color="000000" w:fill="FFFFFF"/>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км</w:t>
            </w:r>
          </w:p>
        </w:tc>
        <w:tc>
          <w:tcPr>
            <w:tcW w:w="323"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w:t>
            </w:r>
          </w:p>
        </w:tc>
        <w:tc>
          <w:tcPr>
            <w:tcW w:w="381"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w:t>
            </w:r>
          </w:p>
        </w:tc>
        <w:tc>
          <w:tcPr>
            <w:tcW w:w="381"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0,19</w:t>
            </w:r>
          </w:p>
        </w:tc>
        <w:tc>
          <w:tcPr>
            <w:tcW w:w="381" w:type="pct"/>
            <w:shd w:val="clear" w:color="auto" w:fill="auto"/>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0,19</w:t>
            </w:r>
          </w:p>
        </w:tc>
        <w:tc>
          <w:tcPr>
            <w:tcW w:w="381"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0,45</w:t>
            </w:r>
          </w:p>
        </w:tc>
        <w:tc>
          <w:tcPr>
            <w:tcW w:w="382"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0,45</w:t>
            </w:r>
          </w:p>
        </w:tc>
        <w:tc>
          <w:tcPr>
            <w:tcW w:w="381"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0,45</w:t>
            </w:r>
          </w:p>
        </w:tc>
      </w:tr>
      <w:tr w:rsidR="007B1B38" w:rsidRPr="00AA1354" w:rsidTr="00E534A5">
        <w:tc>
          <w:tcPr>
            <w:tcW w:w="317" w:type="pct"/>
            <w:shd w:val="clear" w:color="000000" w:fill="FFFFFF"/>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 </w:t>
            </w:r>
          </w:p>
        </w:tc>
        <w:tc>
          <w:tcPr>
            <w:tcW w:w="1614" w:type="pct"/>
            <w:shd w:val="clear" w:color="000000" w:fill="FFFFFF"/>
            <w:vAlign w:val="center"/>
            <w:hideMark/>
          </w:tcPr>
          <w:p w:rsidR="007B1B38" w:rsidRPr="00AA1354" w:rsidRDefault="007B1B38" w:rsidP="007B1B38">
            <w:pPr>
              <w:spacing w:after="0" w:line="240" w:lineRule="auto"/>
              <w:rPr>
                <w:rFonts w:ascii="Times New Roman" w:hAnsi="Times New Roman" w:cs="Times New Roman"/>
                <w:sz w:val="20"/>
                <w:szCs w:val="20"/>
              </w:rPr>
            </w:pPr>
            <w:r w:rsidRPr="00AA1354">
              <w:rPr>
                <w:rFonts w:ascii="Times New Roman" w:hAnsi="Times New Roman" w:cs="Times New Roman"/>
                <w:sz w:val="20"/>
                <w:szCs w:val="20"/>
              </w:rPr>
              <w:t>Котельная №  29, ул. Базарная площадь, 18в</w:t>
            </w:r>
          </w:p>
        </w:tc>
        <w:tc>
          <w:tcPr>
            <w:tcW w:w="458" w:type="pct"/>
            <w:shd w:val="clear" w:color="000000" w:fill="FFFFFF"/>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км</w:t>
            </w:r>
          </w:p>
        </w:tc>
        <w:tc>
          <w:tcPr>
            <w:tcW w:w="323"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w:t>
            </w:r>
          </w:p>
        </w:tc>
        <w:tc>
          <w:tcPr>
            <w:tcW w:w="381"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w:t>
            </w:r>
          </w:p>
        </w:tc>
        <w:tc>
          <w:tcPr>
            <w:tcW w:w="381"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0,13</w:t>
            </w:r>
          </w:p>
        </w:tc>
        <w:tc>
          <w:tcPr>
            <w:tcW w:w="381" w:type="pct"/>
            <w:shd w:val="clear" w:color="auto" w:fill="auto"/>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0,13</w:t>
            </w:r>
          </w:p>
        </w:tc>
        <w:tc>
          <w:tcPr>
            <w:tcW w:w="381"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0,25</w:t>
            </w:r>
          </w:p>
        </w:tc>
        <w:tc>
          <w:tcPr>
            <w:tcW w:w="382"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0,25</w:t>
            </w:r>
          </w:p>
        </w:tc>
        <w:tc>
          <w:tcPr>
            <w:tcW w:w="381"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0,25</w:t>
            </w:r>
          </w:p>
        </w:tc>
      </w:tr>
      <w:tr w:rsidR="007B1B38" w:rsidRPr="00AA1354" w:rsidTr="00E534A5">
        <w:tc>
          <w:tcPr>
            <w:tcW w:w="317" w:type="pct"/>
            <w:shd w:val="clear" w:color="000000" w:fill="FFFFFF"/>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 </w:t>
            </w:r>
          </w:p>
        </w:tc>
        <w:tc>
          <w:tcPr>
            <w:tcW w:w="1614" w:type="pct"/>
            <w:shd w:val="clear" w:color="000000" w:fill="FFFFFF"/>
            <w:vAlign w:val="center"/>
            <w:hideMark/>
          </w:tcPr>
          <w:p w:rsidR="007B1B38" w:rsidRPr="00AA1354" w:rsidRDefault="007B1B38" w:rsidP="007B1B38">
            <w:pPr>
              <w:spacing w:after="0" w:line="240" w:lineRule="auto"/>
              <w:rPr>
                <w:rFonts w:ascii="Times New Roman" w:hAnsi="Times New Roman" w:cs="Times New Roman"/>
                <w:sz w:val="20"/>
                <w:szCs w:val="20"/>
              </w:rPr>
            </w:pPr>
            <w:r w:rsidRPr="00AA1354">
              <w:rPr>
                <w:rFonts w:ascii="Times New Roman" w:hAnsi="Times New Roman" w:cs="Times New Roman"/>
                <w:sz w:val="20"/>
                <w:szCs w:val="20"/>
              </w:rPr>
              <w:t>Котельная №  31, ул. Ленина, 26б</w:t>
            </w:r>
          </w:p>
        </w:tc>
        <w:tc>
          <w:tcPr>
            <w:tcW w:w="458" w:type="pct"/>
            <w:shd w:val="clear" w:color="000000" w:fill="FFFFFF"/>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км</w:t>
            </w:r>
          </w:p>
        </w:tc>
        <w:tc>
          <w:tcPr>
            <w:tcW w:w="323"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w:t>
            </w:r>
          </w:p>
        </w:tc>
        <w:tc>
          <w:tcPr>
            <w:tcW w:w="381"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w:t>
            </w:r>
          </w:p>
        </w:tc>
        <w:tc>
          <w:tcPr>
            <w:tcW w:w="381"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0,09</w:t>
            </w:r>
          </w:p>
        </w:tc>
        <w:tc>
          <w:tcPr>
            <w:tcW w:w="381" w:type="pct"/>
            <w:shd w:val="clear" w:color="auto" w:fill="auto"/>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0,09</w:t>
            </w:r>
          </w:p>
        </w:tc>
        <w:tc>
          <w:tcPr>
            <w:tcW w:w="381"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0,23</w:t>
            </w:r>
          </w:p>
        </w:tc>
        <w:tc>
          <w:tcPr>
            <w:tcW w:w="382"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0,23</w:t>
            </w:r>
          </w:p>
        </w:tc>
        <w:tc>
          <w:tcPr>
            <w:tcW w:w="381"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0,23</w:t>
            </w:r>
          </w:p>
        </w:tc>
      </w:tr>
      <w:tr w:rsidR="007B1B38" w:rsidRPr="00AA1354" w:rsidTr="00E534A5">
        <w:tc>
          <w:tcPr>
            <w:tcW w:w="317" w:type="pct"/>
            <w:shd w:val="clear" w:color="000000" w:fill="FFFFFF"/>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 </w:t>
            </w:r>
          </w:p>
        </w:tc>
        <w:tc>
          <w:tcPr>
            <w:tcW w:w="1614" w:type="pct"/>
            <w:shd w:val="clear" w:color="000000" w:fill="FFFFFF"/>
            <w:vAlign w:val="center"/>
            <w:hideMark/>
          </w:tcPr>
          <w:p w:rsidR="007B1B38" w:rsidRPr="00AA1354" w:rsidRDefault="007B1B38" w:rsidP="007B1B38">
            <w:pPr>
              <w:spacing w:after="0" w:line="240" w:lineRule="auto"/>
              <w:rPr>
                <w:rFonts w:ascii="Times New Roman" w:hAnsi="Times New Roman" w:cs="Times New Roman"/>
                <w:sz w:val="20"/>
                <w:szCs w:val="20"/>
              </w:rPr>
            </w:pPr>
            <w:r w:rsidRPr="00AA1354">
              <w:rPr>
                <w:rFonts w:ascii="Times New Roman" w:hAnsi="Times New Roman" w:cs="Times New Roman"/>
                <w:sz w:val="20"/>
                <w:szCs w:val="20"/>
              </w:rPr>
              <w:t>Котельная №  3,  мкр. Иртышский, ул. Тюменская, 13б</w:t>
            </w:r>
          </w:p>
        </w:tc>
        <w:tc>
          <w:tcPr>
            <w:tcW w:w="458" w:type="pct"/>
            <w:shd w:val="clear" w:color="000000" w:fill="FFFFFF"/>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км</w:t>
            </w:r>
          </w:p>
        </w:tc>
        <w:tc>
          <w:tcPr>
            <w:tcW w:w="323"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w:t>
            </w:r>
          </w:p>
        </w:tc>
        <w:tc>
          <w:tcPr>
            <w:tcW w:w="381"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w:t>
            </w:r>
          </w:p>
        </w:tc>
        <w:tc>
          <w:tcPr>
            <w:tcW w:w="381"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0,69</w:t>
            </w:r>
          </w:p>
        </w:tc>
        <w:tc>
          <w:tcPr>
            <w:tcW w:w="381" w:type="pct"/>
            <w:shd w:val="clear" w:color="auto" w:fill="auto"/>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0,69</w:t>
            </w:r>
          </w:p>
        </w:tc>
        <w:tc>
          <w:tcPr>
            <w:tcW w:w="381"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1,74</w:t>
            </w:r>
          </w:p>
        </w:tc>
        <w:tc>
          <w:tcPr>
            <w:tcW w:w="382"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1,74</w:t>
            </w:r>
          </w:p>
        </w:tc>
        <w:tc>
          <w:tcPr>
            <w:tcW w:w="381"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1,74</w:t>
            </w:r>
          </w:p>
        </w:tc>
      </w:tr>
      <w:tr w:rsidR="007B1B38" w:rsidRPr="00AA1354" w:rsidTr="00E534A5">
        <w:tc>
          <w:tcPr>
            <w:tcW w:w="317" w:type="pct"/>
            <w:shd w:val="clear" w:color="000000" w:fill="FFFFFF"/>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 </w:t>
            </w:r>
          </w:p>
        </w:tc>
        <w:tc>
          <w:tcPr>
            <w:tcW w:w="1614" w:type="pct"/>
            <w:shd w:val="clear" w:color="000000" w:fill="FFFFFF"/>
            <w:vAlign w:val="center"/>
            <w:hideMark/>
          </w:tcPr>
          <w:p w:rsidR="007B1B38" w:rsidRPr="00AA1354" w:rsidRDefault="007B1B38" w:rsidP="007B1B38">
            <w:pPr>
              <w:spacing w:after="0" w:line="240" w:lineRule="auto"/>
              <w:rPr>
                <w:rFonts w:ascii="Times New Roman" w:hAnsi="Times New Roman" w:cs="Times New Roman"/>
                <w:sz w:val="20"/>
                <w:szCs w:val="20"/>
              </w:rPr>
            </w:pPr>
            <w:r w:rsidRPr="00AA1354">
              <w:rPr>
                <w:rFonts w:ascii="Times New Roman" w:hAnsi="Times New Roman" w:cs="Times New Roman"/>
                <w:sz w:val="20"/>
                <w:szCs w:val="20"/>
              </w:rPr>
              <w:t>Котельная №  7, мкр. Иртышский, ул. Заводская, 2, стр.2</w:t>
            </w:r>
          </w:p>
        </w:tc>
        <w:tc>
          <w:tcPr>
            <w:tcW w:w="458" w:type="pct"/>
            <w:shd w:val="clear" w:color="000000" w:fill="FFFFFF"/>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км</w:t>
            </w:r>
          </w:p>
        </w:tc>
        <w:tc>
          <w:tcPr>
            <w:tcW w:w="323"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w:t>
            </w:r>
          </w:p>
        </w:tc>
        <w:tc>
          <w:tcPr>
            <w:tcW w:w="381"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w:t>
            </w:r>
          </w:p>
        </w:tc>
        <w:tc>
          <w:tcPr>
            <w:tcW w:w="381"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0,7</w:t>
            </w:r>
          </w:p>
        </w:tc>
        <w:tc>
          <w:tcPr>
            <w:tcW w:w="381" w:type="pct"/>
            <w:shd w:val="clear" w:color="auto" w:fill="auto"/>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0,7</w:t>
            </w:r>
          </w:p>
        </w:tc>
        <w:tc>
          <w:tcPr>
            <w:tcW w:w="381"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w:t>
            </w:r>
          </w:p>
        </w:tc>
        <w:tc>
          <w:tcPr>
            <w:tcW w:w="382"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w:t>
            </w:r>
          </w:p>
        </w:tc>
        <w:tc>
          <w:tcPr>
            <w:tcW w:w="381"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w:t>
            </w:r>
          </w:p>
        </w:tc>
      </w:tr>
      <w:tr w:rsidR="007B1B38" w:rsidRPr="00AA1354" w:rsidTr="00E534A5">
        <w:tc>
          <w:tcPr>
            <w:tcW w:w="317" w:type="pct"/>
            <w:shd w:val="clear" w:color="000000" w:fill="FFFFFF"/>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 </w:t>
            </w:r>
          </w:p>
        </w:tc>
        <w:tc>
          <w:tcPr>
            <w:tcW w:w="1614" w:type="pct"/>
            <w:shd w:val="clear" w:color="000000" w:fill="FFFFFF"/>
            <w:vAlign w:val="center"/>
            <w:hideMark/>
          </w:tcPr>
          <w:p w:rsidR="007B1B38" w:rsidRPr="00AA1354" w:rsidRDefault="007B1B38" w:rsidP="007B1B38">
            <w:pPr>
              <w:spacing w:after="0" w:line="240" w:lineRule="auto"/>
              <w:rPr>
                <w:rFonts w:ascii="Times New Roman" w:hAnsi="Times New Roman" w:cs="Times New Roman"/>
                <w:sz w:val="20"/>
                <w:szCs w:val="20"/>
              </w:rPr>
            </w:pPr>
            <w:r w:rsidRPr="00AA1354">
              <w:rPr>
                <w:rFonts w:ascii="Times New Roman" w:hAnsi="Times New Roman" w:cs="Times New Roman"/>
                <w:sz w:val="20"/>
                <w:szCs w:val="20"/>
              </w:rPr>
              <w:t>Котельная №  20, Северный промрайон, квартал 1а, стр. 3в</w:t>
            </w:r>
          </w:p>
        </w:tc>
        <w:tc>
          <w:tcPr>
            <w:tcW w:w="458" w:type="pct"/>
            <w:shd w:val="clear" w:color="000000" w:fill="FFFFFF"/>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км</w:t>
            </w:r>
          </w:p>
        </w:tc>
        <w:tc>
          <w:tcPr>
            <w:tcW w:w="323"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w:t>
            </w:r>
          </w:p>
        </w:tc>
        <w:tc>
          <w:tcPr>
            <w:tcW w:w="381"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w:t>
            </w:r>
          </w:p>
        </w:tc>
        <w:tc>
          <w:tcPr>
            <w:tcW w:w="381"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1,77</w:t>
            </w:r>
          </w:p>
        </w:tc>
        <w:tc>
          <w:tcPr>
            <w:tcW w:w="381" w:type="pct"/>
            <w:shd w:val="clear" w:color="auto" w:fill="auto"/>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1,77</w:t>
            </w:r>
          </w:p>
        </w:tc>
        <w:tc>
          <w:tcPr>
            <w:tcW w:w="381"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1,42</w:t>
            </w:r>
          </w:p>
        </w:tc>
        <w:tc>
          <w:tcPr>
            <w:tcW w:w="382"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1,42</w:t>
            </w:r>
          </w:p>
        </w:tc>
        <w:tc>
          <w:tcPr>
            <w:tcW w:w="381"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1,42</w:t>
            </w:r>
          </w:p>
        </w:tc>
      </w:tr>
      <w:tr w:rsidR="007B1B38" w:rsidRPr="00AA1354" w:rsidTr="00E534A5">
        <w:tc>
          <w:tcPr>
            <w:tcW w:w="317" w:type="pct"/>
            <w:shd w:val="clear" w:color="000000" w:fill="FFFFFF"/>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 </w:t>
            </w:r>
          </w:p>
        </w:tc>
        <w:tc>
          <w:tcPr>
            <w:tcW w:w="1614" w:type="pct"/>
            <w:shd w:val="clear" w:color="000000" w:fill="FFFFFF"/>
            <w:vAlign w:val="center"/>
            <w:hideMark/>
          </w:tcPr>
          <w:p w:rsidR="007B1B38" w:rsidRPr="00AA1354" w:rsidRDefault="007B1B38" w:rsidP="007B1B38">
            <w:pPr>
              <w:spacing w:after="0" w:line="240" w:lineRule="auto"/>
              <w:rPr>
                <w:rFonts w:ascii="Times New Roman" w:hAnsi="Times New Roman" w:cs="Times New Roman"/>
                <w:sz w:val="20"/>
                <w:szCs w:val="20"/>
              </w:rPr>
            </w:pPr>
            <w:r w:rsidRPr="00AA1354">
              <w:rPr>
                <w:rFonts w:ascii="Times New Roman" w:hAnsi="Times New Roman" w:cs="Times New Roman"/>
                <w:sz w:val="20"/>
                <w:szCs w:val="20"/>
              </w:rPr>
              <w:t>Котельная №  22, мкр. Менделеево, уч. 50</w:t>
            </w:r>
          </w:p>
        </w:tc>
        <w:tc>
          <w:tcPr>
            <w:tcW w:w="458" w:type="pct"/>
            <w:shd w:val="clear" w:color="000000" w:fill="FFFFFF"/>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км</w:t>
            </w:r>
          </w:p>
        </w:tc>
        <w:tc>
          <w:tcPr>
            <w:tcW w:w="323"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w:t>
            </w:r>
          </w:p>
        </w:tc>
        <w:tc>
          <w:tcPr>
            <w:tcW w:w="381"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w:t>
            </w:r>
          </w:p>
        </w:tc>
        <w:tc>
          <w:tcPr>
            <w:tcW w:w="381"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1,21</w:t>
            </w:r>
          </w:p>
        </w:tc>
        <w:tc>
          <w:tcPr>
            <w:tcW w:w="381" w:type="pct"/>
            <w:shd w:val="clear" w:color="auto" w:fill="auto"/>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1,21</w:t>
            </w:r>
          </w:p>
        </w:tc>
        <w:tc>
          <w:tcPr>
            <w:tcW w:w="381"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1,54</w:t>
            </w:r>
          </w:p>
        </w:tc>
        <w:tc>
          <w:tcPr>
            <w:tcW w:w="382"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1,54</w:t>
            </w:r>
          </w:p>
        </w:tc>
        <w:tc>
          <w:tcPr>
            <w:tcW w:w="381"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1,54</w:t>
            </w:r>
          </w:p>
        </w:tc>
      </w:tr>
      <w:tr w:rsidR="007B1B38" w:rsidRPr="00AA1354" w:rsidTr="00E534A5">
        <w:tc>
          <w:tcPr>
            <w:tcW w:w="317" w:type="pct"/>
            <w:shd w:val="clear" w:color="000000" w:fill="FFFFFF"/>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 </w:t>
            </w:r>
          </w:p>
        </w:tc>
        <w:tc>
          <w:tcPr>
            <w:tcW w:w="1614" w:type="pct"/>
            <w:shd w:val="clear" w:color="000000" w:fill="FFFFFF"/>
            <w:vAlign w:val="center"/>
            <w:hideMark/>
          </w:tcPr>
          <w:p w:rsidR="007B1B38" w:rsidRPr="00AA1354" w:rsidRDefault="007B1B38" w:rsidP="007B1B38">
            <w:pPr>
              <w:spacing w:after="0" w:line="240" w:lineRule="auto"/>
              <w:rPr>
                <w:rFonts w:ascii="Times New Roman" w:hAnsi="Times New Roman" w:cs="Times New Roman"/>
                <w:sz w:val="20"/>
                <w:szCs w:val="20"/>
              </w:rPr>
            </w:pPr>
            <w:r w:rsidRPr="00AA1354">
              <w:rPr>
                <w:rFonts w:ascii="Times New Roman" w:hAnsi="Times New Roman" w:cs="Times New Roman"/>
                <w:sz w:val="20"/>
                <w:szCs w:val="20"/>
              </w:rPr>
              <w:t>Котельная №  16, Дом  отдыха ул. Крупской, уч. 1б</w:t>
            </w:r>
          </w:p>
        </w:tc>
        <w:tc>
          <w:tcPr>
            <w:tcW w:w="458" w:type="pct"/>
            <w:shd w:val="clear" w:color="000000" w:fill="FFFFFF"/>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км</w:t>
            </w:r>
          </w:p>
        </w:tc>
        <w:tc>
          <w:tcPr>
            <w:tcW w:w="323"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w:t>
            </w:r>
          </w:p>
        </w:tc>
        <w:tc>
          <w:tcPr>
            <w:tcW w:w="381"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w:t>
            </w:r>
          </w:p>
        </w:tc>
        <w:tc>
          <w:tcPr>
            <w:tcW w:w="381"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0,19</w:t>
            </w:r>
          </w:p>
        </w:tc>
        <w:tc>
          <w:tcPr>
            <w:tcW w:w="381" w:type="pct"/>
            <w:shd w:val="clear" w:color="auto" w:fill="auto"/>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0,19</w:t>
            </w:r>
          </w:p>
        </w:tc>
        <w:tc>
          <w:tcPr>
            <w:tcW w:w="381"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0,37</w:t>
            </w:r>
          </w:p>
        </w:tc>
        <w:tc>
          <w:tcPr>
            <w:tcW w:w="382"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0,37</w:t>
            </w:r>
          </w:p>
        </w:tc>
        <w:tc>
          <w:tcPr>
            <w:tcW w:w="381"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0,37</w:t>
            </w:r>
          </w:p>
        </w:tc>
      </w:tr>
      <w:tr w:rsidR="007B1B38" w:rsidRPr="00AA1354" w:rsidTr="00E534A5">
        <w:trPr>
          <w:trHeight w:val="651"/>
        </w:trPr>
        <w:tc>
          <w:tcPr>
            <w:tcW w:w="317" w:type="pct"/>
            <w:shd w:val="clear" w:color="000000" w:fill="FFFFFF"/>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 </w:t>
            </w:r>
          </w:p>
        </w:tc>
        <w:tc>
          <w:tcPr>
            <w:tcW w:w="1614" w:type="pct"/>
            <w:shd w:val="clear" w:color="000000" w:fill="FFFFFF"/>
            <w:vAlign w:val="center"/>
            <w:hideMark/>
          </w:tcPr>
          <w:p w:rsidR="007B1B38" w:rsidRPr="00AA1354" w:rsidRDefault="007B1B38" w:rsidP="007B1B38">
            <w:pPr>
              <w:spacing w:after="0" w:line="240" w:lineRule="auto"/>
              <w:rPr>
                <w:rFonts w:ascii="Times New Roman" w:hAnsi="Times New Roman" w:cs="Times New Roman"/>
                <w:sz w:val="20"/>
                <w:szCs w:val="20"/>
              </w:rPr>
            </w:pPr>
            <w:r w:rsidRPr="00AA1354">
              <w:rPr>
                <w:rFonts w:ascii="Times New Roman" w:hAnsi="Times New Roman" w:cs="Times New Roman"/>
                <w:sz w:val="20"/>
                <w:szCs w:val="20"/>
              </w:rPr>
              <w:t>Котельная №  15, Левобережье, ул. Раздольная, 5в</w:t>
            </w:r>
          </w:p>
        </w:tc>
        <w:tc>
          <w:tcPr>
            <w:tcW w:w="458" w:type="pct"/>
            <w:shd w:val="clear" w:color="000000" w:fill="FFFFFF"/>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км</w:t>
            </w:r>
          </w:p>
        </w:tc>
        <w:tc>
          <w:tcPr>
            <w:tcW w:w="323"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w:t>
            </w:r>
          </w:p>
        </w:tc>
        <w:tc>
          <w:tcPr>
            <w:tcW w:w="381"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w:t>
            </w:r>
          </w:p>
        </w:tc>
        <w:tc>
          <w:tcPr>
            <w:tcW w:w="381"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0,75</w:t>
            </w:r>
          </w:p>
        </w:tc>
        <w:tc>
          <w:tcPr>
            <w:tcW w:w="381" w:type="pct"/>
            <w:shd w:val="clear" w:color="auto" w:fill="auto"/>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0,75</w:t>
            </w:r>
          </w:p>
        </w:tc>
        <w:tc>
          <w:tcPr>
            <w:tcW w:w="381"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0,92</w:t>
            </w:r>
          </w:p>
        </w:tc>
        <w:tc>
          <w:tcPr>
            <w:tcW w:w="382"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0,92</w:t>
            </w:r>
          </w:p>
        </w:tc>
        <w:tc>
          <w:tcPr>
            <w:tcW w:w="381"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0,92</w:t>
            </w:r>
          </w:p>
        </w:tc>
      </w:tr>
      <w:tr w:rsidR="007B1B38" w:rsidRPr="00AA1354" w:rsidTr="00E534A5">
        <w:tc>
          <w:tcPr>
            <w:tcW w:w="317" w:type="pct"/>
            <w:shd w:val="clear" w:color="000000" w:fill="FFFFFF"/>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 </w:t>
            </w:r>
          </w:p>
        </w:tc>
        <w:tc>
          <w:tcPr>
            <w:tcW w:w="1614" w:type="pct"/>
            <w:shd w:val="clear" w:color="000000" w:fill="FFFFFF"/>
            <w:vAlign w:val="center"/>
            <w:hideMark/>
          </w:tcPr>
          <w:p w:rsidR="007B1B38" w:rsidRPr="00AA1354" w:rsidRDefault="007B1B38" w:rsidP="007B1B38">
            <w:pPr>
              <w:spacing w:after="0" w:line="240" w:lineRule="auto"/>
              <w:rPr>
                <w:rFonts w:ascii="Times New Roman" w:hAnsi="Times New Roman" w:cs="Times New Roman"/>
                <w:sz w:val="20"/>
                <w:szCs w:val="20"/>
              </w:rPr>
            </w:pPr>
            <w:r w:rsidRPr="00AA1354">
              <w:rPr>
                <w:rFonts w:ascii="Times New Roman" w:hAnsi="Times New Roman" w:cs="Times New Roman"/>
                <w:sz w:val="20"/>
                <w:szCs w:val="20"/>
              </w:rPr>
              <w:t>Котельная №  19, Левобережье, ул. Судостроителей, 16</w:t>
            </w:r>
          </w:p>
        </w:tc>
        <w:tc>
          <w:tcPr>
            <w:tcW w:w="458" w:type="pct"/>
            <w:shd w:val="clear" w:color="000000" w:fill="FFFFFF"/>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км</w:t>
            </w:r>
          </w:p>
        </w:tc>
        <w:tc>
          <w:tcPr>
            <w:tcW w:w="323"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w:t>
            </w:r>
          </w:p>
        </w:tc>
        <w:tc>
          <w:tcPr>
            <w:tcW w:w="381"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w:t>
            </w:r>
          </w:p>
        </w:tc>
        <w:tc>
          <w:tcPr>
            <w:tcW w:w="381"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0,71</w:t>
            </w:r>
          </w:p>
        </w:tc>
        <w:tc>
          <w:tcPr>
            <w:tcW w:w="381" w:type="pct"/>
            <w:shd w:val="clear" w:color="auto" w:fill="auto"/>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0,71</w:t>
            </w:r>
          </w:p>
        </w:tc>
        <w:tc>
          <w:tcPr>
            <w:tcW w:w="381"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0,79</w:t>
            </w:r>
          </w:p>
        </w:tc>
        <w:tc>
          <w:tcPr>
            <w:tcW w:w="382"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0,79</w:t>
            </w:r>
          </w:p>
        </w:tc>
        <w:tc>
          <w:tcPr>
            <w:tcW w:w="381"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0,79</w:t>
            </w:r>
          </w:p>
        </w:tc>
      </w:tr>
      <w:tr w:rsidR="007B1B38" w:rsidRPr="00AA1354" w:rsidTr="00E534A5">
        <w:tc>
          <w:tcPr>
            <w:tcW w:w="317" w:type="pct"/>
            <w:shd w:val="clear" w:color="000000" w:fill="FFFFFF"/>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 </w:t>
            </w:r>
          </w:p>
        </w:tc>
        <w:tc>
          <w:tcPr>
            <w:tcW w:w="1614" w:type="pct"/>
            <w:shd w:val="clear" w:color="000000" w:fill="FFFFFF"/>
            <w:vAlign w:val="center"/>
            <w:hideMark/>
          </w:tcPr>
          <w:p w:rsidR="007B1B38" w:rsidRPr="00AA1354" w:rsidRDefault="007B1B38" w:rsidP="007B1B38">
            <w:pPr>
              <w:spacing w:after="0" w:line="240" w:lineRule="auto"/>
              <w:rPr>
                <w:rFonts w:ascii="Times New Roman" w:hAnsi="Times New Roman" w:cs="Times New Roman"/>
                <w:sz w:val="20"/>
                <w:szCs w:val="20"/>
              </w:rPr>
            </w:pPr>
            <w:r w:rsidRPr="00AA1354">
              <w:rPr>
                <w:rFonts w:ascii="Times New Roman" w:hAnsi="Times New Roman" w:cs="Times New Roman"/>
                <w:sz w:val="20"/>
                <w:szCs w:val="20"/>
              </w:rPr>
              <w:t>Котельная №  1, п. Сумкино, ул. 3-я Береговая, 1в</w:t>
            </w:r>
          </w:p>
        </w:tc>
        <w:tc>
          <w:tcPr>
            <w:tcW w:w="458" w:type="pct"/>
            <w:shd w:val="clear" w:color="000000" w:fill="FFFFFF"/>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км</w:t>
            </w:r>
          </w:p>
        </w:tc>
        <w:tc>
          <w:tcPr>
            <w:tcW w:w="323"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w:t>
            </w:r>
          </w:p>
        </w:tc>
        <w:tc>
          <w:tcPr>
            <w:tcW w:w="381"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w:t>
            </w:r>
          </w:p>
        </w:tc>
        <w:tc>
          <w:tcPr>
            <w:tcW w:w="381"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0,94</w:t>
            </w:r>
          </w:p>
        </w:tc>
        <w:tc>
          <w:tcPr>
            <w:tcW w:w="381" w:type="pct"/>
            <w:shd w:val="clear" w:color="auto" w:fill="auto"/>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0,94</w:t>
            </w:r>
          </w:p>
        </w:tc>
        <w:tc>
          <w:tcPr>
            <w:tcW w:w="381"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1,84</w:t>
            </w:r>
          </w:p>
        </w:tc>
        <w:tc>
          <w:tcPr>
            <w:tcW w:w="382"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1,84</w:t>
            </w:r>
          </w:p>
        </w:tc>
        <w:tc>
          <w:tcPr>
            <w:tcW w:w="381"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1,84</w:t>
            </w:r>
          </w:p>
        </w:tc>
      </w:tr>
      <w:tr w:rsidR="007B1B38" w:rsidRPr="00AA1354" w:rsidTr="00E534A5">
        <w:tc>
          <w:tcPr>
            <w:tcW w:w="317" w:type="pct"/>
            <w:shd w:val="clear" w:color="000000" w:fill="FFFFFF"/>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 </w:t>
            </w:r>
          </w:p>
        </w:tc>
        <w:tc>
          <w:tcPr>
            <w:tcW w:w="1614" w:type="pct"/>
            <w:shd w:val="clear" w:color="000000" w:fill="FFFFFF"/>
            <w:vAlign w:val="center"/>
            <w:hideMark/>
          </w:tcPr>
          <w:p w:rsidR="007B1B38" w:rsidRPr="00AA1354" w:rsidRDefault="007B1B38" w:rsidP="007B1B38">
            <w:pPr>
              <w:spacing w:after="0" w:line="240" w:lineRule="auto"/>
              <w:rPr>
                <w:rFonts w:ascii="Times New Roman" w:hAnsi="Times New Roman" w:cs="Times New Roman"/>
                <w:sz w:val="20"/>
                <w:szCs w:val="20"/>
              </w:rPr>
            </w:pPr>
            <w:r w:rsidRPr="00AA1354">
              <w:rPr>
                <w:rFonts w:ascii="Times New Roman" w:hAnsi="Times New Roman" w:cs="Times New Roman"/>
                <w:sz w:val="20"/>
                <w:szCs w:val="20"/>
              </w:rPr>
              <w:t>Котельная №  2, п. Сумкино, ул. Октябрьская, 55в</w:t>
            </w:r>
          </w:p>
        </w:tc>
        <w:tc>
          <w:tcPr>
            <w:tcW w:w="458" w:type="pct"/>
            <w:shd w:val="clear" w:color="000000" w:fill="FFFFFF"/>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км</w:t>
            </w:r>
          </w:p>
        </w:tc>
        <w:tc>
          <w:tcPr>
            <w:tcW w:w="323"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w:t>
            </w:r>
          </w:p>
        </w:tc>
        <w:tc>
          <w:tcPr>
            <w:tcW w:w="381"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w:t>
            </w:r>
          </w:p>
        </w:tc>
        <w:tc>
          <w:tcPr>
            <w:tcW w:w="381"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0,06</w:t>
            </w:r>
          </w:p>
        </w:tc>
        <w:tc>
          <w:tcPr>
            <w:tcW w:w="381" w:type="pct"/>
            <w:shd w:val="clear" w:color="auto" w:fill="auto"/>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0,06</w:t>
            </w:r>
          </w:p>
        </w:tc>
        <w:tc>
          <w:tcPr>
            <w:tcW w:w="381"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0,06</w:t>
            </w:r>
          </w:p>
        </w:tc>
        <w:tc>
          <w:tcPr>
            <w:tcW w:w="382"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0,06</w:t>
            </w:r>
          </w:p>
        </w:tc>
        <w:tc>
          <w:tcPr>
            <w:tcW w:w="381"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0,06</w:t>
            </w:r>
          </w:p>
        </w:tc>
      </w:tr>
      <w:tr w:rsidR="007B1B38" w:rsidRPr="00AA1354" w:rsidTr="00E534A5">
        <w:tc>
          <w:tcPr>
            <w:tcW w:w="317" w:type="pct"/>
            <w:shd w:val="clear" w:color="000000" w:fill="FFFFFF"/>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 </w:t>
            </w:r>
          </w:p>
        </w:tc>
        <w:tc>
          <w:tcPr>
            <w:tcW w:w="1614" w:type="pct"/>
            <w:shd w:val="clear" w:color="000000" w:fill="FFFFFF"/>
            <w:vAlign w:val="center"/>
            <w:hideMark/>
          </w:tcPr>
          <w:p w:rsidR="007B1B38" w:rsidRPr="00AA1354" w:rsidRDefault="007B1B38" w:rsidP="007B1B38">
            <w:pPr>
              <w:spacing w:after="0" w:line="240" w:lineRule="auto"/>
              <w:rPr>
                <w:rFonts w:ascii="Times New Roman" w:hAnsi="Times New Roman" w:cs="Times New Roman"/>
                <w:sz w:val="20"/>
                <w:szCs w:val="20"/>
              </w:rPr>
            </w:pPr>
            <w:r w:rsidRPr="00AA1354">
              <w:rPr>
                <w:rFonts w:ascii="Times New Roman" w:hAnsi="Times New Roman" w:cs="Times New Roman"/>
                <w:sz w:val="20"/>
                <w:szCs w:val="20"/>
              </w:rPr>
              <w:t>Котельная №  28, Пионерная база,  БСИ-2, квартал 3</w:t>
            </w:r>
          </w:p>
        </w:tc>
        <w:tc>
          <w:tcPr>
            <w:tcW w:w="458" w:type="pct"/>
            <w:shd w:val="clear" w:color="000000" w:fill="FFFFFF"/>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км</w:t>
            </w:r>
          </w:p>
        </w:tc>
        <w:tc>
          <w:tcPr>
            <w:tcW w:w="323"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w:t>
            </w:r>
          </w:p>
        </w:tc>
        <w:tc>
          <w:tcPr>
            <w:tcW w:w="381"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w:t>
            </w:r>
          </w:p>
        </w:tc>
        <w:tc>
          <w:tcPr>
            <w:tcW w:w="381"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0,1</w:t>
            </w:r>
          </w:p>
        </w:tc>
        <w:tc>
          <w:tcPr>
            <w:tcW w:w="381" w:type="pct"/>
            <w:shd w:val="clear" w:color="auto" w:fill="auto"/>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0,1</w:t>
            </w:r>
          </w:p>
        </w:tc>
        <w:tc>
          <w:tcPr>
            <w:tcW w:w="381"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0,23</w:t>
            </w:r>
          </w:p>
        </w:tc>
        <w:tc>
          <w:tcPr>
            <w:tcW w:w="382"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0,23</w:t>
            </w:r>
          </w:p>
        </w:tc>
        <w:tc>
          <w:tcPr>
            <w:tcW w:w="381"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0,23</w:t>
            </w:r>
          </w:p>
        </w:tc>
      </w:tr>
      <w:tr w:rsidR="007B1B38" w:rsidRPr="00AA1354" w:rsidTr="00E534A5">
        <w:tc>
          <w:tcPr>
            <w:tcW w:w="317" w:type="pct"/>
            <w:shd w:val="clear" w:color="000000" w:fill="FFFFFF"/>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 </w:t>
            </w:r>
          </w:p>
        </w:tc>
        <w:tc>
          <w:tcPr>
            <w:tcW w:w="1614" w:type="pct"/>
            <w:shd w:val="clear" w:color="000000" w:fill="FFFFFF"/>
            <w:vAlign w:val="center"/>
            <w:hideMark/>
          </w:tcPr>
          <w:p w:rsidR="007B1B38" w:rsidRPr="00AA1354" w:rsidRDefault="007B1B38" w:rsidP="007B1B38">
            <w:pPr>
              <w:spacing w:after="0" w:line="240" w:lineRule="auto"/>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Тобольская ТЭЦ (СЦТ нагорная часть)</w:t>
            </w:r>
          </w:p>
        </w:tc>
        <w:tc>
          <w:tcPr>
            <w:tcW w:w="458" w:type="pct"/>
            <w:shd w:val="clear" w:color="000000" w:fill="FFFFFF"/>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км</w:t>
            </w:r>
          </w:p>
        </w:tc>
        <w:tc>
          <w:tcPr>
            <w:tcW w:w="323"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w:t>
            </w:r>
          </w:p>
        </w:tc>
        <w:tc>
          <w:tcPr>
            <w:tcW w:w="381"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w:t>
            </w:r>
          </w:p>
        </w:tc>
        <w:tc>
          <w:tcPr>
            <w:tcW w:w="381"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22,3</w:t>
            </w:r>
          </w:p>
        </w:tc>
        <w:tc>
          <w:tcPr>
            <w:tcW w:w="381"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22,3</w:t>
            </w:r>
          </w:p>
        </w:tc>
        <w:tc>
          <w:tcPr>
            <w:tcW w:w="381"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22,3</w:t>
            </w:r>
          </w:p>
        </w:tc>
        <w:tc>
          <w:tcPr>
            <w:tcW w:w="382"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22,3</w:t>
            </w:r>
          </w:p>
        </w:tc>
        <w:tc>
          <w:tcPr>
            <w:tcW w:w="381"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22,3</w:t>
            </w:r>
          </w:p>
        </w:tc>
      </w:tr>
      <w:tr w:rsidR="007B1B38" w:rsidRPr="00AA1354" w:rsidTr="00E63639">
        <w:tc>
          <w:tcPr>
            <w:tcW w:w="317" w:type="pct"/>
            <w:shd w:val="clear" w:color="000000" w:fill="FFFFFF"/>
            <w:vAlign w:val="center"/>
            <w:hideMark/>
          </w:tcPr>
          <w:p w:rsidR="007B1B38" w:rsidRPr="00AA1354" w:rsidRDefault="007B1B38" w:rsidP="007B1B38">
            <w:pPr>
              <w:spacing w:after="0" w:line="240" w:lineRule="auto"/>
              <w:jc w:val="center"/>
              <w:rPr>
                <w:rFonts w:ascii="Times New Roman" w:eastAsia="Times New Roman" w:hAnsi="Times New Roman" w:cs="Times New Roman"/>
                <w:b/>
                <w:sz w:val="20"/>
                <w:szCs w:val="20"/>
                <w:lang w:eastAsia="ru-RU"/>
              </w:rPr>
            </w:pPr>
            <w:r w:rsidRPr="00AA1354">
              <w:rPr>
                <w:rFonts w:ascii="Times New Roman" w:eastAsia="Times New Roman" w:hAnsi="Times New Roman" w:cs="Times New Roman"/>
                <w:b/>
                <w:sz w:val="20"/>
                <w:szCs w:val="20"/>
                <w:lang w:eastAsia="ru-RU"/>
              </w:rPr>
              <w:lastRenderedPageBreak/>
              <w:t>6</w:t>
            </w:r>
          </w:p>
        </w:tc>
        <w:tc>
          <w:tcPr>
            <w:tcW w:w="1614" w:type="pct"/>
            <w:shd w:val="clear" w:color="000000" w:fill="FFFFFF"/>
            <w:vAlign w:val="center"/>
            <w:hideMark/>
          </w:tcPr>
          <w:p w:rsidR="007B1B38" w:rsidRPr="00AA1354" w:rsidRDefault="007B1B38" w:rsidP="007B1B38">
            <w:pPr>
              <w:spacing w:after="0" w:line="240" w:lineRule="auto"/>
              <w:rPr>
                <w:rFonts w:ascii="Times New Roman" w:eastAsia="Times New Roman" w:hAnsi="Times New Roman" w:cs="Times New Roman"/>
                <w:b/>
                <w:sz w:val="20"/>
                <w:szCs w:val="20"/>
                <w:lang w:eastAsia="ru-RU"/>
              </w:rPr>
            </w:pPr>
            <w:r w:rsidRPr="00AA1354">
              <w:rPr>
                <w:rFonts w:ascii="Times New Roman" w:eastAsia="Times New Roman" w:hAnsi="Times New Roman" w:cs="Times New Roman"/>
                <w:b/>
                <w:sz w:val="20"/>
                <w:szCs w:val="20"/>
                <w:lang w:eastAsia="ru-RU"/>
              </w:rPr>
              <w:t>Эффективный радиус теплоснабжения*</w:t>
            </w:r>
          </w:p>
        </w:tc>
        <w:tc>
          <w:tcPr>
            <w:tcW w:w="458" w:type="pct"/>
            <w:shd w:val="clear" w:color="000000" w:fill="FFFFFF"/>
            <w:vAlign w:val="center"/>
            <w:hideMark/>
          </w:tcPr>
          <w:p w:rsidR="007B1B38" w:rsidRPr="00AA1354" w:rsidRDefault="007B1B38" w:rsidP="007B1B38">
            <w:pPr>
              <w:spacing w:after="0" w:line="240" w:lineRule="auto"/>
              <w:jc w:val="center"/>
              <w:rPr>
                <w:rFonts w:ascii="Times New Roman" w:eastAsia="Times New Roman" w:hAnsi="Times New Roman" w:cs="Times New Roman"/>
                <w:b/>
                <w:sz w:val="20"/>
                <w:szCs w:val="20"/>
                <w:lang w:eastAsia="ru-RU"/>
              </w:rPr>
            </w:pPr>
          </w:p>
        </w:tc>
        <w:tc>
          <w:tcPr>
            <w:tcW w:w="323"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b/>
                <w:sz w:val="20"/>
                <w:szCs w:val="20"/>
                <w:lang w:eastAsia="ru-RU"/>
              </w:rPr>
            </w:pPr>
          </w:p>
        </w:tc>
        <w:tc>
          <w:tcPr>
            <w:tcW w:w="381"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b/>
                <w:sz w:val="20"/>
                <w:szCs w:val="20"/>
                <w:lang w:eastAsia="ru-RU"/>
              </w:rPr>
            </w:pPr>
          </w:p>
        </w:tc>
        <w:tc>
          <w:tcPr>
            <w:tcW w:w="381" w:type="pct"/>
            <w:vAlign w:val="center"/>
          </w:tcPr>
          <w:p w:rsidR="007B1B38" w:rsidRPr="00AA1354" w:rsidRDefault="007B1B38" w:rsidP="007B1B38">
            <w:pPr>
              <w:spacing w:after="0" w:line="240" w:lineRule="auto"/>
              <w:jc w:val="center"/>
              <w:rPr>
                <w:rFonts w:ascii="Times New Roman" w:eastAsia="Times New Roman" w:hAnsi="Times New Roman" w:cs="Times New Roman"/>
                <w:b/>
                <w:sz w:val="20"/>
                <w:szCs w:val="20"/>
                <w:lang w:eastAsia="ru-RU"/>
              </w:rPr>
            </w:pPr>
          </w:p>
        </w:tc>
        <w:tc>
          <w:tcPr>
            <w:tcW w:w="381"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b/>
                <w:sz w:val="20"/>
                <w:szCs w:val="20"/>
                <w:lang w:eastAsia="ru-RU"/>
              </w:rPr>
            </w:pPr>
          </w:p>
        </w:tc>
        <w:tc>
          <w:tcPr>
            <w:tcW w:w="381" w:type="pct"/>
          </w:tcPr>
          <w:p w:rsidR="007B1B38" w:rsidRPr="00AA1354" w:rsidRDefault="007B1B38" w:rsidP="007B1B38">
            <w:pPr>
              <w:spacing w:after="0" w:line="240" w:lineRule="auto"/>
              <w:jc w:val="center"/>
              <w:rPr>
                <w:rFonts w:ascii="Times New Roman" w:eastAsia="Times New Roman" w:hAnsi="Times New Roman" w:cs="Times New Roman"/>
                <w:b/>
                <w:sz w:val="20"/>
                <w:szCs w:val="20"/>
                <w:lang w:eastAsia="ru-RU"/>
              </w:rPr>
            </w:pPr>
          </w:p>
        </w:tc>
        <w:tc>
          <w:tcPr>
            <w:tcW w:w="382" w:type="pct"/>
          </w:tcPr>
          <w:p w:rsidR="007B1B38" w:rsidRPr="00AA1354" w:rsidRDefault="007B1B38" w:rsidP="007B1B38">
            <w:pPr>
              <w:spacing w:after="0" w:line="240" w:lineRule="auto"/>
              <w:jc w:val="center"/>
              <w:rPr>
                <w:rFonts w:ascii="Times New Roman" w:eastAsia="Times New Roman" w:hAnsi="Times New Roman" w:cs="Times New Roman"/>
                <w:b/>
                <w:sz w:val="20"/>
                <w:szCs w:val="20"/>
                <w:lang w:eastAsia="ru-RU"/>
              </w:rPr>
            </w:pPr>
          </w:p>
        </w:tc>
        <w:tc>
          <w:tcPr>
            <w:tcW w:w="381" w:type="pct"/>
          </w:tcPr>
          <w:p w:rsidR="007B1B38" w:rsidRPr="00AA1354" w:rsidRDefault="007B1B38" w:rsidP="007B1B38">
            <w:pPr>
              <w:spacing w:after="0" w:line="240" w:lineRule="auto"/>
              <w:jc w:val="center"/>
              <w:rPr>
                <w:rFonts w:ascii="Times New Roman" w:eastAsia="Times New Roman" w:hAnsi="Times New Roman" w:cs="Times New Roman"/>
                <w:b/>
                <w:sz w:val="20"/>
                <w:szCs w:val="20"/>
                <w:lang w:eastAsia="ru-RU"/>
              </w:rPr>
            </w:pPr>
          </w:p>
        </w:tc>
      </w:tr>
      <w:tr w:rsidR="007B1B38" w:rsidRPr="00AA1354" w:rsidTr="00E534A5">
        <w:tc>
          <w:tcPr>
            <w:tcW w:w="317" w:type="pct"/>
            <w:shd w:val="clear" w:color="000000" w:fill="FFFFFF"/>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p>
        </w:tc>
        <w:tc>
          <w:tcPr>
            <w:tcW w:w="1614" w:type="pct"/>
            <w:shd w:val="clear" w:color="000000" w:fill="FFFFFF"/>
            <w:vAlign w:val="center"/>
            <w:hideMark/>
          </w:tcPr>
          <w:p w:rsidR="007B1B38" w:rsidRPr="00AA1354" w:rsidRDefault="007B1B38" w:rsidP="007B1B38">
            <w:pPr>
              <w:spacing w:after="0" w:line="240" w:lineRule="auto"/>
              <w:rPr>
                <w:rFonts w:ascii="Times New Roman" w:hAnsi="Times New Roman" w:cs="Times New Roman"/>
                <w:sz w:val="20"/>
                <w:szCs w:val="20"/>
              </w:rPr>
            </w:pPr>
            <w:r w:rsidRPr="00AA1354">
              <w:rPr>
                <w:rFonts w:ascii="Times New Roman" w:hAnsi="Times New Roman" w:cs="Times New Roman"/>
                <w:sz w:val="20"/>
                <w:szCs w:val="20"/>
              </w:rPr>
              <w:t>Котельная №  4, ул. Мира,7б</w:t>
            </w:r>
          </w:p>
        </w:tc>
        <w:tc>
          <w:tcPr>
            <w:tcW w:w="458" w:type="pct"/>
            <w:shd w:val="clear" w:color="000000" w:fill="FFFFFF"/>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км</w:t>
            </w:r>
          </w:p>
        </w:tc>
        <w:tc>
          <w:tcPr>
            <w:tcW w:w="323"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w:t>
            </w:r>
          </w:p>
        </w:tc>
        <w:tc>
          <w:tcPr>
            <w:tcW w:w="381"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w:t>
            </w:r>
          </w:p>
        </w:tc>
        <w:tc>
          <w:tcPr>
            <w:tcW w:w="381"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5,00</w:t>
            </w:r>
          </w:p>
        </w:tc>
        <w:tc>
          <w:tcPr>
            <w:tcW w:w="381"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5,00</w:t>
            </w:r>
          </w:p>
        </w:tc>
        <w:tc>
          <w:tcPr>
            <w:tcW w:w="381"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5,00</w:t>
            </w:r>
          </w:p>
        </w:tc>
        <w:tc>
          <w:tcPr>
            <w:tcW w:w="382"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5,00</w:t>
            </w:r>
          </w:p>
        </w:tc>
        <w:tc>
          <w:tcPr>
            <w:tcW w:w="381"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5,00</w:t>
            </w:r>
          </w:p>
        </w:tc>
      </w:tr>
      <w:tr w:rsidR="007B1B38" w:rsidRPr="00AA1354" w:rsidTr="00E534A5">
        <w:tc>
          <w:tcPr>
            <w:tcW w:w="317" w:type="pct"/>
            <w:shd w:val="clear" w:color="000000" w:fill="FFFFFF"/>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p>
        </w:tc>
        <w:tc>
          <w:tcPr>
            <w:tcW w:w="1614" w:type="pct"/>
            <w:shd w:val="clear" w:color="000000" w:fill="FFFFFF"/>
            <w:vAlign w:val="center"/>
            <w:hideMark/>
          </w:tcPr>
          <w:p w:rsidR="007B1B38" w:rsidRPr="00AA1354" w:rsidRDefault="007B1B38" w:rsidP="007B1B38">
            <w:pPr>
              <w:spacing w:after="0" w:line="240" w:lineRule="auto"/>
              <w:rPr>
                <w:rFonts w:ascii="Times New Roman" w:hAnsi="Times New Roman" w:cs="Times New Roman"/>
                <w:sz w:val="20"/>
                <w:szCs w:val="20"/>
              </w:rPr>
            </w:pPr>
            <w:r w:rsidRPr="00AA1354">
              <w:rPr>
                <w:rFonts w:ascii="Times New Roman" w:hAnsi="Times New Roman" w:cs="Times New Roman"/>
                <w:sz w:val="20"/>
                <w:szCs w:val="20"/>
              </w:rPr>
              <w:t>Котельная №  5, ул. Ленина,72а</w:t>
            </w:r>
          </w:p>
        </w:tc>
        <w:tc>
          <w:tcPr>
            <w:tcW w:w="458" w:type="pct"/>
            <w:shd w:val="clear" w:color="000000" w:fill="FFFFFF"/>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км</w:t>
            </w:r>
          </w:p>
        </w:tc>
        <w:tc>
          <w:tcPr>
            <w:tcW w:w="323"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w:t>
            </w:r>
          </w:p>
        </w:tc>
        <w:tc>
          <w:tcPr>
            <w:tcW w:w="381"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w:t>
            </w:r>
          </w:p>
        </w:tc>
        <w:tc>
          <w:tcPr>
            <w:tcW w:w="381"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5,02</w:t>
            </w:r>
          </w:p>
        </w:tc>
        <w:tc>
          <w:tcPr>
            <w:tcW w:w="381"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5,02</w:t>
            </w:r>
          </w:p>
        </w:tc>
        <w:tc>
          <w:tcPr>
            <w:tcW w:w="381"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5,02</w:t>
            </w:r>
          </w:p>
        </w:tc>
        <w:tc>
          <w:tcPr>
            <w:tcW w:w="382"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5,02</w:t>
            </w:r>
          </w:p>
        </w:tc>
        <w:tc>
          <w:tcPr>
            <w:tcW w:w="381"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5,02</w:t>
            </w:r>
          </w:p>
        </w:tc>
      </w:tr>
      <w:tr w:rsidR="007B1B38" w:rsidRPr="00AA1354" w:rsidTr="00E534A5">
        <w:tc>
          <w:tcPr>
            <w:tcW w:w="317" w:type="pct"/>
            <w:shd w:val="clear" w:color="000000" w:fill="FFFFFF"/>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p>
        </w:tc>
        <w:tc>
          <w:tcPr>
            <w:tcW w:w="1614" w:type="pct"/>
            <w:shd w:val="clear" w:color="000000" w:fill="FFFFFF"/>
            <w:vAlign w:val="center"/>
            <w:hideMark/>
          </w:tcPr>
          <w:p w:rsidR="007B1B38" w:rsidRPr="00AA1354" w:rsidRDefault="007B1B38" w:rsidP="007B1B38">
            <w:pPr>
              <w:spacing w:after="0" w:line="240" w:lineRule="auto"/>
              <w:rPr>
                <w:rFonts w:ascii="Times New Roman" w:hAnsi="Times New Roman" w:cs="Times New Roman"/>
                <w:sz w:val="20"/>
                <w:szCs w:val="20"/>
              </w:rPr>
            </w:pPr>
            <w:r w:rsidRPr="00AA1354">
              <w:rPr>
                <w:rFonts w:ascii="Times New Roman" w:hAnsi="Times New Roman" w:cs="Times New Roman"/>
                <w:sz w:val="20"/>
                <w:szCs w:val="20"/>
              </w:rPr>
              <w:t>Котельная №  6, ул.2-я Вокзальная,22</w:t>
            </w:r>
          </w:p>
        </w:tc>
        <w:tc>
          <w:tcPr>
            <w:tcW w:w="458" w:type="pct"/>
            <w:shd w:val="clear" w:color="000000" w:fill="FFFFFF"/>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км</w:t>
            </w:r>
          </w:p>
        </w:tc>
        <w:tc>
          <w:tcPr>
            <w:tcW w:w="323"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w:t>
            </w:r>
          </w:p>
        </w:tc>
        <w:tc>
          <w:tcPr>
            <w:tcW w:w="381"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w:t>
            </w:r>
          </w:p>
        </w:tc>
        <w:tc>
          <w:tcPr>
            <w:tcW w:w="381"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5,79</w:t>
            </w:r>
          </w:p>
        </w:tc>
        <w:tc>
          <w:tcPr>
            <w:tcW w:w="381"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5,79</w:t>
            </w:r>
          </w:p>
        </w:tc>
        <w:tc>
          <w:tcPr>
            <w:tcW w:w="381"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5,79</w:t>
            </w:r>
          </w:p>
        </w:tc>
        <w:tc>
          <w:tcPr>
            <w:tcW w:w="382"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5,79</w:t>
            </w:r>
          </w:p>
        </w:tc>
        <w:tc>
          <w:tcPr>
            <w:tcW w:w="381"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5,79</w:t>
            </w:r>
          </w:p>
        </w:tc>
      </w:tr>
      <w:tr w:rsidR="007B1B38" w:rsidRPr="00AA1354" w:rsidTr="00E534A5">
        <w:tc>
          <w:tcPr>
            <w:tcW w:w="317" w:type="pct"/>
            <w:shd w:val="clear" w:color="000000" w:fill="FFFFFF"/>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p>
        </w:tc>
        <w:tc>
          <w:tcPr>
            <w:tcW w:w="1614" w:type="pct"/>
            <w:shd w:val="clear" w:color="000000" w:fill="FFFFFF"/>
            <w:vAlign w:val="center"/>
            <w:hideMark/>
          </w:tcPr>
          <w:p w:rsidR="007B1B38" w:rsidRPr="00AA1354" w:rsidRDefault="007B1B38" w:rsidP="007B1B38">
            <w:pPr>
              <w:spacing w:after="0" w:line="240" w:lineRule="auto"/>
              <w:rPr>
                <w:rFonts w:ascii="Times New Roman" w:hAnsi="Times New Roman" w:cs="Times New Roman"/>
                <w:sz w:val="20"/>
                <w:szCs w:val="20"/>
              </w:rPr>
            </w:pPr>
            <w:r w:rsidRPr="00AA1354">
              <w:rPr>
                <w:rFonts w:ascii="Times New Roman" w:hAnsi="Times New Roman" w:cs="Times New Roman"/>
                <w:sz w:val="20"/>
                <w:szCs w:val="20"/>
              </w:rPr>
              <w:t>Котельная №  8, ул. Набережная Кирова, 11</w:t>
            </w:r>
          </w:p>
        </w:tc>
        <w:tc>
          <w:tcPr>
            <w:tcW w:w="458" w:type="pct"/>
            <w:shd w:val="clear" w:color="000000" w:fill="FFFFFF"/>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км</w:t>
            </w:r>
          </w:p>
        </w:tc>
        <w:tc>
          <w:tcPr>
            <w:tcW w:w="323"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w:t>
            </w:r>
          </w:p>
        </w:tc>
        <w:tc>
          <w:tcPr>
            <w:tcW w:w="381"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w:t>
            </w:r>
          </w:p>
        </w:tc>
        <w:tc>
          <w:tcPr>
            <w:tcW w:w="381"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5,36</w:t>
            </w:r>
          </w:p>
        </w:tc>
        <w:tc>
          <w:tcPr>
            <w:tcW w:w="381"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5,36</w:t>
            </w:r>
          </w:p>
        </w:tc>
        <w:tc>
          <w:tcPr>
            <w:tcW w:w="381"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5,36</w:t>
            </w:r>
          </w:p>
        </w:tc>
        <w:tc>
          <w:tcPr>
            <w:tcW w:w="382"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5,36</w:t>
            </w:r>
          </w:p>
        </w:tc>
        <w:tc>
          <w:tcPr>
            <w:tcW w:w="381"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5,36</w:t>
            </w:r>
          </w:p>
        </w:tc>
      </w:tr>
      <w:tr w:rsidR="007B1B38" w:rsidRPr="00AA1354" w:rsidTr="00E534A5">
        <w:tc>
          <w:tcPr>
            <w:tcW w:w="317" w:type="pct"/>
            <w:shd w:val="clear" w:color="000000" w:fill="FFFFFF"/>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p>
        </w:tc>
        <w:tc>
          <w:tcPr>
            <w:tcW w:w="1614" w:type="pct"/>
            <w:shd w:val="clear" w:color="000000" w:fill="FFFFFF"/>
            <w:vAlign w:val="center"/>
            <w:hideMark/>
          </w:tcPr>
          <w:p w:rsidR="007B1B38" w:rsidRPr="00AA1354" w:rsidRDefault="007B1B38" w:rsidP="007B1B38">
            <w:pPr>
              <w:spacing w:after="0" w:line="240" w:lineRule="auto"/>
              <w:rPr>
                <w:rFonts w:ascii="Times New Roman" w:hAnsi="Times New Roman" w:cs="Times New Roman"/>
                <w:sz w:val="20"/>
                <w:szCs w:val="20"/>
              </w:rPr>
            </w:pPr>
            <w:r w:rsidRPr="00AA1354">
              <w:rPr>
                <w:rFonts w:ascii="Times New Roman" w:hAnsi="Times New Roman" w:cs="Times New Roman"/>
                <w:sz w:val="20"/>
                <w:szCs w:val="20"/>
              </w:rPr>
              <w:t>Котельная №  10, ул. Володарского, уч.27а</w:t>
            </w:r>
          </w:p>
        </w:tc>
        <w:tc>
          <w:tcPr>
            <w:tcW w:w="458" w:type="pct"/>
            <w:shd w:val="clear" w:color="000000" w:fill="FFFFFF"/>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км</w:t>
            </w:r>
          </w:p>
        </w:tc>
        <w:tc>
          <w:tcPr>
            <w:tcW w:w="323"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w:t>
            </w:r>
          </w:p>
        </w:tc>
        <w:tc>
          <w:tcPr>
            <w:tcW w:w="381"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w:t>
            </w:r>
          </w:p>
        </w:tc>
        <w:tc>
          <w:tcPr>
            <w:tcW w:w="381"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5,83</w:t>
            </w:r>
          </w:p>
        </w:tc>
        <w:tc>
          <w:tcPr>
            <w:tcW w:w="381"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5,83</w:t>
            </w:r>
          </w:p>
        </w:tc>
        <w:tc>
          <w:tcPr>
            <w:tcW w:w="381"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5,83</w:t>
            </w:r>
          </w:p>
        </w:tc>
        <w:tc>
          <w:tcPr>
            <w:tcW w:w="382"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5,83</w:t>
            </w:r>
          </w:p>
        </w:tc>
        <w:tc>
          <w:tcPr>
            <w:tcW w:w="381"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5,83</w:t>
            </w:r>
          </w:p>
        </w:tc>
      </w:tr>
      <w:tr w:rsidR="007B1B38" w:rsidRPr="00AA1354" w:rsidTr="00E534A5">
        <w:tc>
          <w:tcPr>
            <w:tcW w:w="317" w:type="pct"/>
            <w:shd w:val="clear" w:color="000000" w:fill="FFFFFF"/>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p>
        </w:tc>
        <w:tc>
          <w:tcPr>
            <w:tcW w:w="1614" w:type="pct"/>
            <w:shd w:val="clear" w:color="000000" w:fill="FFFFFF"/>
            <w:vAlign w:val="center"/>
            <w:hideMark/>
          </w:tcPr>
          <w:p w:rsidR="007B1B38" w:rsidRPr="00AA1354" w:rsidRDefault="007B1B38" w:rsidP="007B1B38">
            <w:pPr>
              <w:spacing w:after="0" w:line="240" w:lineRule="auto"/>
              <w:rPr>
                <w:rFonts w:ascii="Times New Roman" w:hAnsi="Times New Roman" w:cs="Times New Roman"/>
                <w:sz w:val="20"/>
                <w:szCs w:val="20"/>
              </w:rPr>
            </w:pPr>
            <w:r w:rsidRPr="00AA1354">
              <w:rPr>
                <w:rFonts w:ascii="Times New Roman" w:hAnsi="Times New Roman" w:cs="Times New Roman"/>
                <w:sz w:val="20"/>
                <w:szCs w:val="20"/>
              </w:rPr>
              <w:t>Котельная №  12, ул. Ленина, 90а</w:t>
            </w:r>
          </w:p>
        </w:tc>
        <w:tc>
          <w:tcPr>
            <w:tcW w:w="458" w:type="pct"/>
            <w:shd w:val="clear" w:color="000000" w:fill="FFFFFF"/>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км</w:t>
            </w:r>
          </w:p>
        </w:tc>
        <w:tc>
          <w:tcPr>
            <w:tcW w:w="323"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w:t>
            </w:r>
          </w:p>
        </w:tc>
        <w:tc>
          <w:tcPr>
            <w:tcW w:w="381"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w:t>
            </w:r>
          </w:p>
        </w:tc>
        <w:tc>
          <w:tcPr>
            <w:tcW w:w="381"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5,12</w:t>
            </w:r>
          </w:p>
        </w:tc>
        <w:tc>
          <w:tcPr>
            <w:tcW w:w="381"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5,12</w:t>
            </w:r>
          </w:p>
        </w:tc>
        <w:tc>
          <w:tcPr>
            <w:tcW w:w="381"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5,12</w:t>
            </w:r>
          </w:p>
        </w:tc>
        <w:tc>
          <w:tcPr>
            <w:tcW w:w="382"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5,12</w:t>
            </w:r>
          </w:p>
        </w:tc>
        <w:tc>
          <w:tcPr>
            <w:tcW w:w="381"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5,12</w:t>
            </w:r>
          </w:p>
        </w:tc>
      </w:tr>
      <w:tr w:rsidR="007B1B38" w:rsidRPr="00AA1354" w:rsidTr="00E534A5">
        <w:tc>
          <w:tcPr>
            <w:tcW w:w="317" w:type="pct"/>
            <w:shd w:val="clear" w:color="000000" w:fill="FFFFFF"/>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p>
        </w:tc>
        <w:tc>
          <w:tcPr>
            <w:tcW w:w="1614" w:type="pct"/>
            <w:shd w:val="clear" w:color="000000" w:fill="FFFFFF"/>
            <w:vAlign w:val="center"/>
            <w:hideMark/>
          </w:tcPr>
          <w:p w:rsidR="007B1B38" w:rsidRPr="00AA1354" w:rsidRDefault="007B1B38" w:rsidP="007B1B38">
            <w:pPr>
              <w:spacing w:after="0" w:line="240" w:lineRule="auto"/>
              <w:rPr>
                <w:rFonts w:ascii="Times New Roman" w:hAnsi="Times New Roman" w:cs="Times New Roman"/>
                <w:sz w:val="20"/>
                <w:szCs w:val="20"/>
              </w:rPr>
            </w:pPr>
            <w:r w:rsidRPr="00AA1354">
              <w:rPr>
                <w:rFonts w:ascii="Times New Roman" w:hAnsi="Times New Roman" w:cs="Times New Roman"/>
                <w:sz w:val="20"/>
                <w:szCs w:val="20"/>
              </w:rPr>
              <w:t>Котельная №  13,ул.3-я Речная, 36</w:t>
            </w:r>
          </w:p>
        </w:tc>
        <w:tc>
          <w:tcPr>
            <w:tcW w:w="458" w:type="pct"/>
            <w:shd w:val="clear" w:color="000000" w:fill="FFFFFF"/>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км</w:t>
            </w:r>
          </w:p>
        </w:tc>
        <w:tc>
          <w:tcPr>
            <w:tcW w:w="323"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w:t>
            </w:r>
          </w:p>
        </w:tc>
        <w:tc>
          <w:tcPr>
            <w:tcW w:w="381"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w:t>
            </w:r>
          </w:p>
        </w:tc>
        <w:tc>
          <w:tcPr>
            <w:tcW w:w="381"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3,55</w:t>
            </w:r>
          </w:p>
        </w:tc>
        <w:tc>
          <w:tcPr>
            <w:tcW w:w="381"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3,55</w:t>
            </w:r>
          </w:p>
        </w:tc>
        <w:tc>
          <w:tcPr>
            <w:tcW w:w="381"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3,55</w:t>
            </w:r>
          </w:p>
        </w:tc>
        <w:tc>
          <w:tcPr>
            <w:tcW w:w="382"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3,55</w:t>
            </w:r>
          </w:p>
        </w:tc>
        <w:tc>
          <w:tcPr>
            <w:tcW w:w="381"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3,55</w:t>
            </w:r>
          </w:p>
        </w:tc>
      </w:tr>
      <w:tr w:rsidR="007B1B38" w:rsidRPr="00AA1354" w:rsidTr="00E534A5">
        <w:tc>
          <w:tcPr>
            <w:tcW w:w="317" w:type="pct"/>
            <w:shd w:val="clear" w:color="000000" w:fill="FFFFFF"/>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p>
        </w:tc>
        <w:tc>
          <w:tcPr>
            <w:tcW w:w="1614" w:type="pct"/>
            <w:shd w:val="clear" w:color="000000" w:fill="FFFFFF"/>
            <w:vAlign w:val="center"/>
            <w:hideMark/>
          </w:tcPr>
          <w:p w:rsidR="007B1B38" w:rsidRPr="00AA1354" w:rsidRDefault="007B1B38" w:rsidP="007B1B38">
            <w:pPr>
              <w:spacing w:after="0" w:line="240" w:lineRule="auto"/>
              <w:rPr>
                <w:rFonts w:ascii="Times New Roman" w:hAnsi="Times New Roman" w:cs="Times New Roman"/>
                <w:sz w:val="20"/>
                <w:szCs w:val="20"/>
              </w:rPr>
            </w:pPr>
            <w:r w:rsidRPr="00AA1354">
              <w:rPr>
                <w:rFonts w:ascii="Times New Roman" w:hAnsi="Times New Roman" w:cs="Times New Roman"/>
                <w:sz w:val="20"/>
                <w:szCs w:val="20"/>
              </w:rPr>
              <w:t>Котельная №  14, мкр. Южный", 7в</w:t>
            </w:r>
          </w:p>
        </w:tc>
        <w:tc>
          <w:tcPr>
            <w:tcW w:w="458" w:type="pct"/>
            <w:shd w:val="clear" w:color="000000" w:fill="FFFFFF"/>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км</w:t>
            </w:r>
          </w:p>
        </w:tc>
        <w:tc>
          <w:tcPr>
            <w:tcW w:w="323"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w:t>
            </w:r>
          </w:p>
        </w:tc>
        <w:tc>
          <w:tcPr>
            <w:tcW w:w="381"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w:t>
            </w:r>
          </w:p>
        </w:tc>
        <w:tc>
          <w:tcPr>
            <w:tcW w:w="381"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6,62</w:t>
            </w:r>
          </w:p>
        </w:tc>
        <w:tc>
          <w:tcPr>
            <w:tcW w:w="381"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6,62</w:t>
            </w:r>
          </w:p>
        </w:tc>
        <w:tc>
          <w:tcPr>
            <w:tcW w:w="381"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6,62</w:t>
            </w:r>
          </w:p>
        </w:tc>
        <w:tc>
          <w:tcPr>
            <w:tcW w:w="382"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6,62</w:t>
            </w:r>
          </w:p>
        </w:tc>
        <w:tc>
          <w:tcPr>
            <w:tcW w:w="381"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6,62</w:t>
            </w:r>
          </w:p>
        </w:tc>
      </w:tr>
      <w:tr w:rsidR="007B1B38" w:rsidRPr="00AA1354" w:rsidTr="00E534A5">
        <w:tc>
          <w:tcPr>
            <w:tcW w:w="317" w:type="pct"/>
            <w:shd w:val="clear" w:color="000000" w:fill="FFFFFF"/>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p>
        </w:tc>
        <w:tc>
          <w:tcPr>
            <w:tcW w:w="1614" w:type="pct"/>
            <w:shd w:val="clear" w:color="000000" w:fill="FFFFFF"/>
            <w:vAlign w:val="center"/>
            <w:hideMark/>
          </w:tcPr>
          <w:p w:rsidR="007B1B38" w:rsidRPr="00AA1354" w:rsidRDefault="007B1B38" w:rsidP="007B1B38">
            <w:pPr>
              <w:spacing w:after="0" w:line="240" w:lineRule="auto"/>
              <w:rPr>
                <w:rFonts w:ascii="Times New Roman" w:hAnsi="Times New Roman" w:cs="Times New Roman"/>
                <w:sz w:val="20"/>
                <w:szCs w:val="20"/>
              </w:rPr>
            </w:pPr>
            <w:r w:rsidRPr="00AA1354">
              <w:rPr>
                <w:rFonts w:ascii="Times New Roman" w:hAnsi="Times New Roman" w:cs="Times New Roman"/>
                <w:sz w:val="20"/>
                <w:szCs w:val="20"/>
              </w:rPr>
              <w:t>Котельная №  17, ул. Р. Люксембург, 14в</w:t>
            </w:r>
          </w:p>
        </w:tc>
        <w:tc>
          <w:tcPr>
            <w:tcW w:w="458" w:type="pct"/>
            <w:shd w:val="clear" w:color="000000" w:fill="FFFFFF"/>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км</w:t>
            </w:r>
          </w:p>
        </w:tc>
        <w:tc>
          <w:tcPr>
            <w:tcW w:w="323"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w:t>
            </w:r>
          </w:p>
        </w:tc>
        <w:tc>
          <w:tcPr>
            <w:tcW w:w="381"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w:t>
            </w:r>
          </w:p>
        </w:tc>
        <w:tc>
          <w:tcPr>
            <w:tcW w:w="381"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4,61</w:t>
            </w:r>
          </w:p>
        </w:tc>
        <w:tc>
          <w:tcPr>
            <w:tcW w:w="381"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4,61</w:t>
            </w:r>
          </w:p>
        </w:tc>
        <w:tc>
          <w:tcPr>
            <w:tcW w:w="381"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4,61</w:t>
            </w:r>
          </w:p>
        </w:tc>
        <w:tc>
          <w:tcPr>
            <w:tcW w:w="382"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4,61</w:t>
            </w:r>
          </w:p>
        </w:tc>
        <w:tc>
          <w:tcPr>
            <w:tcW w:w="381"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4,61</w:t>
            </w:r>
          </w:p>
        </w:tc>
      </w:tr>
      <w:tr w:rsidR="007B1B38" w:rsidRPr="00AA1354" w:rsidTr="00E534A5">
        <w:tc>
          <w:tcPr>
            <w:tcW w:w="317" w:type="pct"/>
            <w:shd w:val="clear" w:color="000000" w:fill="FFFFFF"/>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p>
        </w:tc>
        <w:tc>
          <w:tcPr>
            <w:tcW w:w="1614" w:type="pct"/>
            <w:shd w:val="clear" w:color="000000" w:fill="FFFFFF"/>
            <w:vAlign w:val="center"/>
            <w:hideMark/>
          </w:tcPr>
          <w:p w:rsidR="007B1B38" w:rsidRPr="00AA1354" w:rsidRDefault="007B1B38" w:rsidP="007B1B38">
            <w:pPr>
              <w:spacing w:after="0" w:line="240" w:lineRule="auto"/>
              <w:rPr>
                <w:rFonts w:ascii="Times New Roman" w:hAnsi="Times New Roman" w:cs="Times New Roman"/>
                <w:sz w:val="20"/>
                <w:szCs w:val="20"/>
              </w:rPr>
            </w:pPr>
            <w:r w:rsidRPr="00AA1354">
              <w:rPr>
                <w:rFonts w:ascii="Times New Roman" w:hAnsi="Times New Roman" w:cs="Times New Roman"/>
                <w:sz w:val="20"/>
                <w:szCs w:val="20"/>
              </w:rPr>
              <w:t>Котельная №  18, ул.3-я Трудовая, 19в</w:t>
            </w:r>
          </w:p>
        </w:tc>
        <w:tc>
          <w:tcPr>
            <w:tcW w:w="458" w:type="pct"/>
            <w:shd w:val="clear" w:color="000000" w:fill="FFFFFF"/>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км</w:t>
            </w:r>
          </w:p>
        </w:tc>
        <w:tc>
          <w:tcPr>
            <w:tcW w:w="323"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w:t>
            </w:r>
          </w:p>
        </w:tc>
        <w:tc>
          <w:tcPr>
            <w:tcW w:w="381"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w:t>
            </w:r>
          </w:p>
        </w:tc>
        <w:tc>
          <w:tcPr>
            <w:tcW w:w="381"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6,06</w:t>
            </w:r>
          </w:p>
        </w:tc>
        <w:tc>
          <w:tcPr>
            <w:tcW w:w="381"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6,06</w:t>
            </w:r>
          </w:p>
        </w:tc>
        <w:tc>
          <w:tcPr>
            <w:tcW w:w="381"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6,06</w:t>
            </w:r>
          </w:p>
        </w:tc>
        <w:tc>
          <w:tcPr>
            <w:tcW w:w="382"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6,06</w:t>
            </w:r>
          </w:p>
        </w:tc>
        <w:tc>
          <w:tcPr>
            <w:tcW w:w="381"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6,06</w:t>
            </w:r>
          </w:p>
        </w:tc>
      </w:tr>
      <w:tr w:rsidR="007B1B38" w:rsidRPr="00AA1354" w:rsidTr="00E534A5">
        <w:tc>
          <w:tcPr>
            <w:tcW w:w="317" w:type="pct"/>
            <w:shd w:val="clear" w:color="000000" w:fill="FFFFFF"/>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p>
        </w:tc>
        <w:tc>
          <w:tcPr>
            <w:tcW w:w="1614" w:type="pct"/>
            <w:shd w:val="clear" w:color="000000" w:fill="FFFFFF"/>
            <w:vAlign w:val="center"/>
            <w:hideMark/>
          </w:tcPr>
          <w:p w:rsidR="007B1B38" w:rsidRPr="00AA1354" w:rsidRDefault="007B1B38" w:rsidP="007B1B38">
            <w:pPr>
              <w:spacing w:after="0" w:line="240" w:lineRule="auto"/>
              <w:rPr>
                <w:rFonts w:ascii="Times New Roman" w:hAnsi="Times New Roman" w:cs="Times New Roman"/>
                <w:sz w:val="20"/>
                <w:szCs w:val="20"/>
              </w:rPr>
            </w:pPr>
            <w:r w:rsidRPr="00AA1354">
              <w:rPr>
                <w:rFonts w:ascii="Times New Roman" w:hAnsi="Times New Roman" w:cs="Times New Roman"/>
                <w:sz w:val="20"/>
                <w:szCs w:val="20"/>
              </w:rPr>
              <w:t>Котельная №  21, ул. Подшлюзы, 13а</w:t>
            </w:r>
          </w:p>
        </w:tc>
        <w:tc>
          <w:tcPr>
            <w:tcW w:w="458" w:type="pct"/>
            <w:shd w:val="clear" w:color="000000" w:fill="FFFFFF"/>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км</w:t>
            </w:r>
          </w:p>
        </w:tc>
        <w:tc>
          <w:tcPr>
            <w:tcW w:w="323"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w:t>
            </w:r>
          </w:p>
        </w:tc>
        <w:tc>
          <w:tcPr>
            <w:tcW w:w="381"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w:t>
            </w:r>
          </w:p>
        </w:tc>
        <w:tc>
          <w:tcPr>
            <w:tcW w:w="381"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3,59</w:t>
            </w:r>
          </w:p>
        </w:tc>
        <w:tc>
          <w:tcPr>
            <w:tcW w:w="381"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3,59</w:t>
            </w:r>
          </w:p>
        </w:tc>
        <w:tc>
          <w:tcPr>
            <w:tcW w:w="381"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3,59</w:t>
            </w:r>
          </w:p>
        </w:tc>
        <w:tc>
          <w:tcPr>
            <w:tcW w:w="382"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3,59</w:t>
            </w:r>
          </w:p>
        </w:tc>
        <w:tc>
          <w:tcPr>
            <w:tcW w:w="381"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3,59</w:t>
            </w:r>
          </w:p>
        </w:tc>
      </w:tr>
      <w:tr w:rsidR="007B1B38" w:rsidRPr="00AA1354" w:rsidTr="00E534A5">
        <w:tc>
          <w:tcPr>
            <w:tcW w:w="317" w:type="pct"/>
            <w:shd w:val="clear" w:color="000000" w:fill="FFFFFF"/>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p>
        </w:tc>
        <w:tc>
          <w:tcPr>
            <w:tcW w:w="1614" w:type="pct"/>
            <w:shd w:val="clear" w:color="000000" w:fill="FFFFFF"/>
            <w:vAlign w:val="center"/>
            <w:hideMark/>
          </w:tcPr>
          <w:p w:rsidR="007B1B38" w:rsidRPr="00AA1354" w:rsidRDefault="007B1B38" w:rsidP="007B1B38">
            <w:pPr>
              <w:spacing w:after="0" w:line="240" w:lineRule="auto"/>
              <w:rPr>
                <w:rFonts w:ascii="Times New Roman" w:hAnsi="Times New Roman" w:cs="Times New Roman"/>
                <w:sz w:val="20"/>
                <w:szCs w:val="20"/>
              </w:rPr>
            </w:pPr>
            <w:r w:rsidRPr="00AA1354">
              <w:rPr>
                <w:rFonts w:ascii="Times New Roman" w:hAnsi="Times New Roman" w:cs="Times New Roman"/>
                <w:sz w:val="20"/>
                <w:szCs w:val="20"/>
              </w:rPr>
              <w:t>Котельная №  23, ул. Базарная площадь, 4в</w:t>
            </w:r>
          </w:p>
        </w:tc>
        <w:tc>
          <w:tcPr>
            <w:tcW w:w="458" w:type="pct"/>
            <w:shd w:val="clear" w:color="000000" w:fill="FFFFFF"/>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км</w:t>
            </w:r>
          </w:p>
        </w:tc>
        <w:tc>
          <w:tcPr>
            <w:tcW w:w="323"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w:t>
            </w:r>
          </w:p>
        </w:tc>
        <w:tc>
          <w:tcPr>
            <w:tcW w:w="381"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w:t>
            </w:r>
          </w:p>
        </w:tc>
        <w:tc>
          <w:tcPr>
            <w:tcW w:w="381"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4,06</w:t>
            </w:r>
          </w:p>
        </w:tc>
        <w:tc>
          <w:tcPr>
            <w:tcW w:w="381"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4,06</w:t>
            </w:r>
          </w:p>
        </w:tc>
        <w:tc>
          <w:tcPr>
            <w:tcW w:w="381"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4,06</w:t>
            </w:r>
          </w:p>
        </w:tc>
        <w:tc>
          <w:tcPr>
            <w:tcW w:w="382"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4,06</w:t>
            </w:r>
          </w:p>
        </w:tc>
        <w:tc>
          <w:tcPr>
            <w:tcW w:w="381"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r>
      <w:tr w:rsidR="007B1B38" w:rsidRPr="00AA1354" w:rsidTr="00E534A5">
        <w:tc>
          <w:tcPr>
            <w:tcW w:w="317" w:type="pct"/>
            <w:shd w:val="clear" w:color="000000" w:fill="FFFFFF"/>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p>
        </w:tc>
        <w:tc>
          <w:tcPr>
            <w:tcW w:w="1614" w:type="pct"/>
            <w:shd w:val="clear" w:color="000000" w:fill="FFFFFF"/>
            <w:vAlign w:val="center"/>
            <w:hideMark/>
          </w:tcPr>
          <w:p w:rsidR="007B1B38" w:rsidRPr="00AA1354" w:rsidRDefault="007B1B38" w:rsidP="007B1B38">
            <w:pPr>
              <w:spacing w:after="0" w:line="240" w:lineRule="auto"/>
              <w:rPr>
                <w:rFonts w:ascii="Times New Roman" w:hAnsi="Times New Roman" w:cs="Times New Roman"/>
                <w:sz w:val="20"/>
                <w:szCs w:val="20"/>
              </w:rPr>
            </w:pPr>
            <w:r w:rsidRPr="00AA1354">
              <w:rPr>
                <w:rFonts w:ascii="Times New Roman" w:hAnsi="Times New Roman" w:cs="Times New Roman"/>
                <w:sz w:val="20"/>
                <w:szCs w:val="20"/>
              </w:rPr>
              <w:t>Котельная №  24, ул. Пушкина, 33а</w:t>
            </w:r>
          </w:p>
        </w:tc>
        <w:tc>
          <w:tcPr>
            <w:tcW w:w="458" w:type="pct"/>
            <w:shd w:val="clear" w:color="000000" w:fill="FFFFFF"/>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км</w:t>
            </w:r>
          </w:p>
        </w:tc>
        <w:tc>
          <w:tcPr>
            <w:tcW w:w="323"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w:t>
            </w:r>
          </w:p>
        </w:tc>
        <w:tc>
          <w:tcPr>
            <w:tcW w:w="381"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w:t>
            </w:r>
          </w:p>
        </w:tc>
        <w:tc>
          <w:tcPr>
            <w:tcW w:w="381"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2,76</w:t>
            </w:r>
          </w:p>
        </w:tc>
        <w:tc>
          <w:tcPr>
            <w:tcW w:w="381"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2,76</w:t>
            </w:r>
          </w:p>
        </w:tc>
        <w:tc>
          <w:tcPr>
            <w:tcW w:w="381"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2,76</w:t>
            </w:r>
          </w:p>
        </w:tc>
        <w:tc>
          <w:tcPr>
            <w:tcW w:w="382"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2,76</w:t>
            </w:r>
          </w:p>
        </w:tc>
        <w:tc>
          <w:tcPr>
            <w:tcW w:w="381"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2,76</w:t>
            </w:r>
          </w:p>
        </w:tc>
      </w:tr>
      <w:tr w:rsidR="007B1B38" w:rsidRPr="00AA1354" w:rsidTr="00E534A5">
        <w:tc>
          <w:tcPr>
            <w:tcW w:w="317" w:type="pct"/>
            <w:shd w:val="clear" w:color="000000" w:fill="FFFFFF"/>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p>
        </w:tc>
        <w:tc>
          <w:tcPr>
            <w:tcW w:w="1614" w:type="pct"/>
            <w:shd w:val="clear" w:color="000000" w:fill="FFFFFF"/>
            <w:vAlign w:val="center"/>
            <w:hideMark/>
          </w:tcPr>
          <w:p w:rsidR="007B1B38" w:rsidRPr="00AA1354" w:rsidRDefault="007B1B38" w:rsidP="007B1B38">
            <w:pPr>
              <w:spacing w:after="0" w:line="240" w:lineRule="auto"/>
              <w:rPr>
                <w:rFonts w:ascii="Times New Roman" w:hAnsi="Times New Roman" w:cs="Times New Roman"/>
                <w:sz w:val="20"/>
                <w:szCs w:val="20"/>
              </w:rPr>
            </w:pPr>
            <w:r w:rsidRPr="00AA1354">
              <w:rPr>
                <w:rFonts w:ascii="Times New Roman" w:hAnsi="Times New Roman" w:cs="Times New Roman"/>
                <w:sz w:val="20"/>
                <w:szCs w:val="20"/>
              </w:rPr>
              <w:t>Котельная №  25, ул. Пушкина, 22а</w:t>
            </w:r>
          </w:p>
        </w:tc>
        <w:tc>
          <w:tcPr>
            <w:tcW w:w="458" w:type="pct"/>
            <w:shd w:val="clear" w:color="000000" w:fill="FFFFFF"/>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км</w:t>
            </w:r>
          </w:p>
        </w:tc>
        <w:tc>
          <w:tcPr>
            <w:tcW w:w="323"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w:t>
            </w:r>
          </w:p>
        </w:tc>
        <w:tc>
          <w:tcPr>
            <w:tcW w:w="381"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w:t>
            </w:r>
          </w:p>
        </w:tc>
        <w:tc>
          <w:tcPr>
            <w:tcW w:w="381"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4,16</w:t>
            </w:r>
          </w:p>
        </w:tc>
        <w:tc>
          <w:tcPr>
            <w:tcW w:w="381"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4,16</w:t>
            </w:r>
          </w:p>
        </w:tc>
        <w:tc>
          <w:tcPr>
            <w:tcW w:w="381"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4,16</w:t>
            </w:r>
          </w:p>
        </w:tc>
        <w:tc>
          <w:tcPr>
            <w:tcW w:w="382"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4,16</w:t>
            </w:r>
          </w:p>
        </w:tc>
        <w:tc>
          <w:tcPr>
            <w:tcW w:w="381"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4,16</w:t>
            </w:r>
          </w:p>
        </w:tc>
      </w:tr>
      <w:tr w:rsidR="007B1B38" w:rsidRPr="00AA1354" w:rsidTr="00E534A5">
        <w:tc>
          <w:tcPr>
            <w:tcW w:w="317" w:type="pct"/>
            <w:shd w:val="clear" w:color="000000" w:fill="FFFFFF"/>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p>
        </w:tc>
        <w:tc>
          <w:tcPr>
            <w:tcW w:w="1614" w:type="pct"/>
            <w:shd w:val="clear" w:color="000000" w:fill="FFFFFF"/>
            <w:vAlign w:val="center"/>
            <w:hideMark/>
          </w:tcPr>
          <w:p w:rsidR="007B1B38" w:rsidRPr="00AA1354" w:rsidRDefault="007B1B38" w:rsidP="007B1B38">
            <w:pPr>
              <w:spacing w:after="0" w:line="240" w:lineRule="auto"/>
              <w:rPr>
                <w:rFonts w:ascii="Times New Roman" w:hAnsi="Times New Roman" w:cs="Times New Roman"/>
                <w:sz w:val="20"/>
                <w:szCs w:val="20"/>
              </w:rPr>
            </w:pPr>
            <w:r w:rsidRPr="00AA1354">
              <w:rPr>
                <w:rFonts w:ascii="Times New Roman" w:hAnsi="Times New Roman" w:cs="Times New Roman"/>
                <w:sz w:val="20"/>
                <w:szCs w:val="20"/>
              </w:rPr>
              <w:t>Котельная №  26, ул. Емельяна Басова,1а</w:t>
            </w:r>
          </w:p>
        </w:tc>
        <w:tc>
          <w:tcPr>
            <w:tcW w:w="458" w:type="pct"/>
            <w:shd w:val="clear" w:color="000000" w:fill="FFFFFF"/>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км</w:t>
            </w:r>
          </w:p>
        </w:tc>
        <w:tc>
          <w:tcPr>
            <w:tcW w:w="323"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w:t>
            </w:r>
          </w:p>
        </w:tc>
        <w:tc>
          <w:tcPr>
            <w:tcW w:w="381"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w:t>
            </w:r>
          </w:p>
        </w:tc>
        <w:tc>
          <w:tcPr>
            <w:tcW w:w="381"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3,47</w:t>
            </w:r>
          </w:p>
        </w:tc>
        <w:tc>
          <w:tcPr>
            <w:tcW w:w="381"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3,47</w:t>
            </w:r>
          </w:p>
        </w:tc>
        <w:tc>
          <w:tcPr>
            <w:tcW w:w="381"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3,47</w:t>
            </w:r>
          </w:p>
        </w:tc>
        <w:tc>
          <w:tcPr>
            <w:tcW w:w="382"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3,47</w:t>
            </w:r>
          </w:p>
        </w:tc>
        <w:tc>
          <w:tcPr>
            <w:tcW w:w="381"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r>
      <w:tr w:rsidR="007B1B38" w:rsidRPr="00AA1354" w:rsidTr="00E534A5">
        <w:tc>
          <w:tcPr>
            <w:tcW w:w="317" w:type="pct"/>
            <w:shd w:val="clear" w:color="000000" w:fill="FFFFFF"/>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p>
        </w:tc>
        <w:tc>
          <w:tcPr>
            <w:tcW w:w="1614" w:type="pct"/>
            <w:shd w:val="clear" w:color="000000" w:fill="FFFFFF"/>
            <w:vAlign w:val="center"/>
            <w:hideMark/>
          </w:tcPr>
          <w:p w:rsidR="007B1B38" w:rsidRPr="00AA1354" w:rsidRDefault="007B1B38" w:rsidP="007B1B38">
            <w:pPr>
              <w:spacing w:after="0" w:line="240" w:lineRule="auto"/>
              <w:rPr>
                <w:rFonts w:ascii="Times New Roman" w:hAnsi="Times New Roman" w:cs="Times New Roman"/>
                <w:sz w:val="20"/>
                <w:szCs w:val="20"/>
              </w:rPr>
            </w:pPr>
            <w:r w:rsidRPr="00AA1354">
              <w:rPr>
                <w:rFonts w:ascii="Times New Roman" w:hAnsi="Times New Roman" w:cs="Times New Roman"/>
                <w:sz w:val="20"/>
                <w:szCs w:val="20"/>
              </w:rPr>
              <w:t>Котельная №  27, ул. Лермонтова, 5в</w:t>
            </w:r>
          </w:p>
        </w:tc>
        <w:tc>
          <w:tcPr>
            <w:tcW w:w="458" w:type="pct"/>
            <w:shd w:val="clear" w:color="000000" w:fill="FFFFFF"/>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км</w:t>
            </w:r>
          </w:p>
        </w:tc>
        <w:tc>
          <w:tcPr>
            <w:tcW w:w="323"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w:t>
            </w:r>
          </w:p>
        </w:tc>
        <w:tc>
          <w:tcPr>
            <w:tcW w:w="381"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w:t>
            </w:r>
          </w:p>
        </w:tc>
        <w:tc>
          <w:tcPr>
            <w:tcW w:w="381"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4,11</w:t>
            </w:r>
          </w:p>
        </w:tc>
        <w:tc>
          <w:tcPr>
            <w:tcW w:w="381"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4,11</w:t>
            </w:r>
          </w:p>
        </w:tc>
        <w:tc>
          <w:tcPr>
            <w:tcW w:w="381"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4,11</w:t>
            </w:r>
          </w:p>
        </w:tc>
        <w:tc>
          <w:tcPr>
            <w:tcW w:w="382"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4,11</w:t>
            </w:r>
          </w:p>
        </w:tc>
        <w:tc>
          <w:tcPr>
            <w:tcW w:w="381"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4,11</w:t>
            </w:r>
          </w:p>
        </w:tc>
      </w:tr>
      <w:tr w:rsidR="007B1B38" w:rsidRPr="00AA1354" w:rsidTr="00E534A5">
        <w:tc>
          <w:tcPr>
            <w:tcW w:w="317" w:type="pct"/>
            <w:shd w:val="clear" w:color="000000" w:fill="FFFFFF"/>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p>
        </w:tc>
        <w:tc>
          <w:tcPr>
            <w:tcW w:w="1614" w:type="pct"/>
            <w:shd w:val="clear" w:color="000000" w:fill="FFFFFF"/>
            <w:vAlign w:val="center"/>
            <w:hideMark/>
          </w:tcPr>
          <w:p w:rsidR="007B1B38" w:rsidRPr="00AA1354" w:rsidRDefault="007B1B38" w:rsidP="007B1B38">
            <w:pPr>
              <w:spacing w:after="0" w:line="240" w:lineRule="auto"/>
              <w:rPr>
                <w:rFonts w:ascii="Times New Roman" w:hAnsi="Times New Roman" w:cs="Times New Roman"/>
                <w:sz w:val="20"/>
                <w:szCs w:val="20"/>
              </w:rPr>
            </w:pPr>
            <w:r w:rsidRPr="00AA1354">
              <w:rPr>
                <w:rFonts w:ascii="Times New Roman" w:hAnsi="Times New Roman" w:cs="Times New Roman"/>
                <w:sz w:val="20"/>
                <w:szCs w:val="20"/>
              </w:rPr>
              <w:t>Котельная №  29, ул. Базарная площадь, 18в</w:t>
            </w:r>
          </w:p>
        </w:tc>
        <w:tc>
          <w:tcPr>
            <w:tcW w:w="458" w:type="pct"/>
            <w:shd w:val="clear" w:color="000000" w:fill="FFFFFF"/>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км</w:t>
            </w:r>
          </w:p>
        </w:tc>
        <w:tc>
          <w:tcPr>
            <w:tcW w:w="323"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w:t>
            </w:r>
          </w:p>
        </w:tc>
        <w:tc>
          <w:tcPr>
            <w:tcW w:w="381"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w:t>
            </w:r>
          </w:p>
        </w:tc>
        <w:tc>
          <w:tcPr>
            <w:tcW w:w="381"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4,4</w:t>
            </w:r>
          </w:p>
        </w:tc>
        <w:tc>
          <w:tcPr>
            <w:tcW w:w="381"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4,4</w:t>
            </w:r>
          </w:p>
        </w:tc>
        <w:tc>
          <w:tcPr>
            <w:tcW w:w="381"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4,4</w:t>
            </w:r>
          </w:p>
        </w:tc>
        <w:tc>
          <w:tcPr>
            <w:tcW w:w="382"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4,4</w:t>
            </w:r>
          </w:p>
        </w:tc>
        <w:tc>
          <w:tcPr>
            <w:tcW w:w="381"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4,4</w:t>
            </w:r>
          </w:p>
        </w:tc>
      </w:tr>
      <w:tr w:rsidR="007B1B38" w:rsidRPr="00AA1354" w:rsidTr="00E534A5">
        <w:tc>
          <w:tcPr>
            <w:tcW w:w="317" w:type="pct"/>
            <w:shd w:val="clear" w:color="000000" w:fill="FFFFFF"/>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p>
        </w:tc>
        <w:tc>
          <w:tcPr>
            <w:tcW w:w="1614" w:type="pct"/>
            <w:shd w:val="clear" w:color="000000" w:fill="FFFFFF"/>
            <w:vAlign w:val="center"/>
            <w:hideMark/>
          </w:tcPr>
          <w:p w:rsidR="007B1B38" w:rsidRPr="00AA1354" w:rsidRDefault="007B1B38" w:rsidP="007B1B38">
            <w:pPr>
              <w:spacing w:after="0" w:line="240" w:lineRule="auto"/>
              <w:rPr>
                <w:rFonts w:ascii="Times New Roman" w:hAnsi="Times New Roman" w:cs="Times New Roman"/>
                <w:sz w:val="20"/>
                <w:szCs w:val="20"/>
              </w:rPr>
            </w:pPr>
            <w:r w:rsidRPr="00AA1354">
              <w:rPr>
                <w:rFonts w:ascii="Times New Roman" w:hAnsi="Times New Roman" w:cs="Times New Roman"/>
                <w:sz w:val="20"/>
                <w:szCs w:val="20"/>
              </w:rPr>
              <w:t>Котельная №  31, ул. Ленина, 26б</w:t>
            </w:r>
          </w:p>
        </w:tc>
        <w:tc>
          <w:tcPr>
            <w:tcW w:w="458" w:type="pct"/>
            <w:shd w:val="clear" w:color="000000" w:fill="FFFFFF"/>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км</w:t>
            </w:r>
          </w:p>
        </w:tc>
        <w:tc>
          <w:tcPr>
            <w:tcW w:w="323"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w:t>
            </w:r>
          </w:p>
        </w:tc>
        <w:tc>
          <w:tcPr>
            <w:tcW w:w="381"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w:t>
            </w:r>
          </w:p>
        </w:tc>
        <w:tc>
          <w:tcPr>
            <w:tcW w:w="381"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4,04</w:t>
            </w:r>
          </w:p>
        </w:tc>
        <w:tc>
          <w:tcPr>
            <w:tcW w:w="381"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4,04</w:t>
            </w:r>
          </w:p>
        </w:tc>
        <w:tc>
          <w:tcPr>
            <w:tcW w:w="381"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4,04</w:t>
            </w:r>
          </w:p>
        </w:tc>
        <w:tc>
          <w:tcPr>
            <w:tcW w:w="382"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4,04</w:t>
            </w:r>
          </w:p>
        </w:tc>
        <w:tc>
          <w:tcPr>
            <w:tcW w:w="381"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4,04</w:t>
            </w:r>
          </w:p>
        </w:tc>
      </w:tr>
      <w:tr w:rsidR="007B1B38" w:rsidRPr="00AA1354" w:rsidTr="00E534A5">
        <w:tc>
          <w:tcPr>
            <w:tcW w:w="317" w:type="pct"/>
            <w:shd w:val="clear" w:color="000000" w:fill="FFFFFF"/>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p>
        </w:tc>
        <w:tc>
          <w:tcPr>
            <w:tcW w:w="1614" w:type="pct"/>
            <w:shd w:val="clear" w:color="000000" w:fill="FFFFFF"/>
            <w:vAlign w:val="center"/>
            <w:hideMark/>
          </w:tcPr>
          <w:p w:rsidR="007B1B38" w:rsidRPr="00AA1354" w:rsidRDefault="007B1B38" w:rsidP="007B1B38">
            <w:pPr>
              <w:spacing w:after="0" w:line="240" w:lineRule="auto"/>
              <w:rPr>
                <w:rFonts w:ascii="Times New Roman" w:hAnsi="Times New Roman" w:cs="Times New Roman"/>
                <w:sz w:val="20"/>
                <w:szCs w:val="20"/>
              </w:rPr>
            </w:pPr>
            <w:r w:rsidRPr="00AA1354">
              <w:rPr>
                <w:rFonts w:ascii="Times New Roman" w:hAnsi="Times New Roman" w:cs="Times New Roman"/>
                <w:sz w:val="20"/>
                <w:szCs w:val="20"/>
              </w:rPr>
              <w:t>Котельная №  3,  мкр. Иртышский, ул. Тюменская, 13б</w:t>
            </w:r>
          </w:p>
        </w:tc>
        <w:tc>
          <w:tcPr>
            <w:tcW w:w="458" w:type="pct"/>
            <w:shd w:val="clear" w:color="000000" w:fill="FFFFFF"/>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км</w:t>
            </w:r>
          </w:p>
        </w:tc>
        <w:tc>
          <w:tcPr>
            <w:tcW w:w="323"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w:t>
            </w:r>
          </w:p>
        </w:tc>
        <w:tc>
          <w:tcPr>
            <w:tcW w:w="381"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w:t>
            </w:r>
          </w:p>
        </w:tc>
        <w:tc>
          <w:tcPr>
            <w:tcW w:w="381"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6,41</w:t>
            </w:r>
          </w:p>
        </w:tc>
        <w:tc>
          <w:tcPr>
            <w:tcW w:w="381"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6,41</w:t>
            </w:r>
          </w:p>
        </w:tc>
        <w:tc>
          <w:tcPr>
            <w:tcW w:w="381"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6,41</w:t>
            </w:r>
          </w:p>
        </w:tc>
        <w:tc>
          <w:tcPr>
            <w:tcW w:w="382"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6,41</w:t>
            </w:r>
          </w:p>
        </w:tc>
        <w:tc>
          <w:tcPr>
            <w:tcW w:w="381"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6,41</w:t>
            </w:r>
          </w:p>
        </w:tc>
      </w:tr>
      <w:tr w:rsidR="007B1B38" w:rsidRPr="00AA1354" w:rsidTr="00E534A5">
        <w:tc>
          <w:tcPr>
            <w:tcW w:w="317" w:type="pct"/>
            <w:shd w:val="clear" w:color="000000" w:fill="FFFFFF"/>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p>
        </w:tc>
        <w:tc>
          <w:tcPr>
            <w:tcW w:w="1614" w:type="pct"/>
            <w:shd w:val="clear" w:color="000000" w:fill="FFFFFF"/>
            <w:vAlign w:val="center"/>
            <w:hideMark/>
          </w:tcPr>
          <w:p w:rsidR="007B1B38" w:rsidRPr="00AA1354" w:rsidRDefault="007B1B38" w:rsidP="007B1B38">
            <w:pPr>
              <w:spacing w:after="0" w:line="240" w:lineRule="auto"/>
              <w:rPr>
                <w:rFonts w:ascii="Times New Roman" w:hAnsi="Times New Roman" w:cs="Times New Roman"/>
                <w:sz w:val="20"/>
                <w:szCs w:val="20"/>
              </w:rPr>
            </w:pPr>
            <w:r w:rsidRPr="00AA1354">
              <w:rPr>
                <w:rFonts w:ascii="Times New Roman" w:hAnsi="Times New Roman" w:cs="Times New Roman"/>
                <w:sz w:val="20"/>
                <w:szCs w:val="20"/>
              </w:rPr>
              <w:t>Котельная №  7, мкр. Иртышский, ул. Заводская, 2, стр.2</w:t>
            </w:r>
          </w:p>
        </w:tc>
        <w:tc>
          <w:tcPr>
            <w:tcW w:w="458" w:type="pct"/>
            <w:shd w:val="clear" w:color="000000" w:fill="FFFFFF"/>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км</w:t>
            </w:r>
          </w:p>
        </w:tc>
        <w:tc>
          <w:tcPr>
            <w:tcW w:w="323"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w:t>
            </w:r>
          </w:p>
        </w:tc>
        <w:tc>
          <w:tcPr>
            <w:tcW w:w="381"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w:t>
            </w:r>
          </w:p>
        </w:tc>
        <w:tc>
          <w:tcPr>
            <w:tcW w:w="381"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5,59</w:t>
            </w:r>
          </w:p>
        </w:tc>
        <w:tc>
          <w:tcPr>
            <w:tcW w:w="381"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5,59</w:t>
            </w:r>
          </w:p>
        </w:tc>
        <w:tc>
          <w:tcPr>
            <w:tcW w:w="381"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5,59</w:t>
            </w:r>
          </w:p>
        </w:tc>
        <w:tc>
          <w:tcPr>
            <w:tcW w:w="382"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5,59</w:t>
            </w:r>
          </w:p>
        </w:tc>
        <w:tc>
          <w:tcPr>
            <w:tcW w:w="381"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5,59</w:t>
            </w:r>
          </w:p>
        </w:tc>
      </w:tr>
      <w:tr w:rsidR="007B1B38" w:rsidRPr="00AA1354" w:rsidTr="00E534A5">
        <w:tc>
          <w:tcPr>
            <w:tcW w:w="317" w:type="pct"/>
            <w:shd w:val="clear" w:color="000000" w:fill="FFFFFF"/>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p>
        </w:tc>
        <w:tc>
          <w:tcPr>
            <w:tcW w:w="1614" w:type="pct"/>
            <w:shd w:val="clear" w:color="000000" w:fill="FFFFFF"/>
            <w:vAlign w:val="center"/>
            <w:hideMark/>
          </w:tcPr>
          <w:p w:rsidR="007B1B38" w:rsidRPr="00AA1354" w:rsidRDefault="007B1B38" w:rsidP="007B1B38">
            <w:pPr>
              <w:spacing w:after="0" w:line="240" w:lineRule="auto"/>
              <w:rPr>
                <w:rFonts w:ascii="Times New Roman" w:hAnsi="Times New Roman" w:cs="Times New Roman"/>
                <w:sz w:val="20"/>
                <w:szCs w:val="20"/>
              </w:rPr>
            </w:pPr>
            <w:r w:rsidRPr="00AA1354">
              <w:rPr>
                <w:rFonts w:ascii="Times New Roman" w:hAnsi="Times New Roman" w:cs="Times New Roman"/>
                <w:sz w:val="20"/>
                <w:szCs w:val="20"/>
              </w:rPr>
              <w:t>Котельная №  20, Северный пром. район, квартал 1а, стр. 3в</w:t>
            </w:r>
          </w:p>
        </w:tc>
        <w:tc>
          <w:tcPr>
            <w:tcW w:w="458" w:type="pct"/>
            <w:shd w:val="clear" w:color="000000" w:fill="FFFFFF"/>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км</w:t>
            </w:r>
          </w:p>
        </w:tc>
        <w:tc>
          <w:tcPr>
            <w:tcW w:w="323"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w:t>
            </w:r>
          </w:p>
        </w:tc>
        <w:tc>
          <w:tcPr>
            <w:tcW w:w="381"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w:t>
            </w:r>
          </w:p>
        </w:tc>
        <w:tc>
          <w:tcPr>
            <w:tcW w:w="381"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6,83</w:t>
            </w:r>
          </w:p>
        </w:tc>
        <w:tc>
          <w:tcPr>
            <w:tcW w:w="381"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6,83</w:t>
            </w:r>
          </w:p>
        </w:tc>
        <w:tc>
          <w:tcPr>
            <w:tcW w:w="381"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6,83</w:t>
            </w:r>
          </w:p>
        </w:tc>
        <w:tc>
          <w:tcPr>
            <w:tcW w:w="382"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6,83</w:t>
            </w:r>
          </w:p>
        </w:tc>
        <w:tc>
          <w:tcPr>
            <w:tcW w:w="381"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6,83</w:t>
            </w:r>
          </w:p>
        </w:tc>
      </w:tr>
      <w:tr w:rsidR="007B1B38" w:rsidRPr="00AA1354" w:rsidTr="00E534A5">
        <w:tc>
          <w:tcPr>
            <w:tcW w:w="317" w:type="pct"/>
            <w:shd w:val="clear" w:color="000000" w:fill="FFFFFF"/>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p>
        </w:tc>
        <w:tc>
          <w:tcPr>
            <w:tcW w:w="1614" w:type="pct"/>
            <w:shd w:val="clear" w:color="000000" w:fill="FFFFFF"/>
            <w:vAlign w:val="center"/>
            <w:hideMark/>
          </w:tcPr>
          <w:p w:rsidR="007B1B38" w:rsidRPr="00AA1354" w:rsidRDefault="007B1B38" w:rsidP="007B1B38">
            <w:pPr>
              <w:spacing w:after="0" w:line="240" w:lineRule="auto"/>
              <w:rPr>
                <w:rFonts w:ascii="Times New Roman" w:hAnsi="Times New Roman" w:cs="Times New Roman"/>
                <w:sz w:val="20"/>
                <w:szCs w:val="20"/>
              </w:rPr>
            </w:pPr>
            <w:r w:rsidRPr="00AA1354">
              <w:rPr>
                <w:rFonts w:ascii="Times New Roman" w:hAnsi="Times New Roman" w:cs="Times New Roman"/>
                <w:sz w:val="20"/>
                <w:szCs w:val="20"/>
              </w:rPr>
              <w:t>Котельная №  22, мкр. Менделеево, уч. 50</w:t>
            </w:r>
          </w:p>
        </w:tc>
        <w:tc>
          <w:tcPr>
            <w:tcW w:w="458" w:type="pct"/>
            <w:shd w:val="clear" w:color="000000" w:fill="FFFFFF"/>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км</w:t>
            </w:r>
          </w:p>
        </w:tc>
        <w:tc>
          <w:tcPr>
            <w:tcW w:w="323"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w:t>
            </w:r>
          </w:p>
        </w:tc>
        <w:tc>
          <w:tcPr>
            <w:tcW w:w="381"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w:t>
            </w:r>
          </w:p>
        </w:tc>
        <w:tc>
          <w:tcPr>
            <w:tcW w:w="381"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6,77</w:t>
            </w:r>
          </w:p>
        </w:tc>
        <w:tc>
          <w:tcPr>
            <w:tcW w:w="381"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6,77</w:t>
            </w:r>
          </w:p>
        </w:tc>
        <w:tc>
          <w:tcPr>
            <w:tcW w:w="381"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6,77</w:t>
            </w:r>
          </w:p>
        </w:tc>
        <w:tc>
          <w:tcPr>
            <w:tcW w:w="382"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6,77</w:t>
            </w:r>
          </w:p>
        </w:tc>
        <w:tc>
          <w:tcPr>
            <w:tcW w:w="381"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6,77</w:t>
            </w:r>
          </w:p>
        </w:tc>
      </w:tr>
      <w:tr w:rsidR="007B1B38" w:rsidRPr="00AA1354" w:rsidTr="00E534A5">
        <w:tc>
          <w:tcPr>
            <w:tcW w:w="317" w:type="pct"/>
            <w:shd w:val="clear" w:color="000000" w:fill="FFFFFF"/>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p>
        </w:tc>
        <w:tc>
          <w:tcPr>
            <w:tcW w:w="1614" w:type="pct"/>
            <w:shd w:val="clear" w:color="000000" w:fill="FFFFFF"/>
            <w:vAlign w:val="center"/>
            <w:hideMark/>
          </w:tcPr>
          <w:p w:rsidR="007B1B38" w:rsidRPr="00AA1354" w:rsidRDefault="007B1B38" w:rsidP="007B1B38">
            <w:pPr>
              <w:spacing w:after="0" w:line="240" w:lineRule="auto"/>
              <w:rPr>
                <w:rFonts w:ascii="Times New Roman" w:hAnsi="Times New Roman" w:cs="Times New Roman"/>
                <w:sz w:val="20"/>
                <w:szCs w:val="20"/>
              </w:rPr>
            </w:pPr>
            <w:r w:rsidRPr="00AA1354">
              <w:rPr>
                <w:rFonts w:ascii="Times New Roman" w:hAnsi="Times New Roman" w:cs="Times New Roman"/>
                <w:sz w:val="20"/>
                <w:szCs w:val="20"/>
              </w:rPr>
              <w:t>Котельная №  16, Дом  отдыха ул. Крупской, уч. 1б</w:t>
            </w:r>
          </w:p>
        </w:tc>
        <w:tc>
          <w:tcPr>
            <w:tcW w:w="458" w:type="pct"/>
            <w:shd w:val="clear" w:color="000000" w:fill="FFFFFF"/>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км</w:t>
            </w:r>
          </w:p>
        </w:tc>
        <w:tc>
          <w:tcPr>
            <w:tcW w:w="323"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w:t>
            </w:r>
          </w:p>
        </w:tc>
        <w:tc>
          <w:tcPr>
            <w:tcW w:w="381"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w:t>
            </w:r>
          </w:p>
        </w:tc>
        <w:tc>
          <w:tcPr>
            <w:tcW w:w="381"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4,45</w:t>
            </w:r>
          </w:p>
        </w:tc>
        <w:tc>
          <w:tcPr>
            <w:tcW w:w="381"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4,45</w:t>
            </w:r>
          </w:p>
        </w:tc>
        <w:tc>
          <w:tcPr>
            <w:tcW w:w="381"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4,45</w:t>
            </w:r>
          </w:p>
        </w:tc>
        <w:tc>
          <w:tcPr>
            <w:tcW w:w="382"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4,45</w:t>
            </w:r>
          </w:p>
        </w:tc>
        <w:tc>
          <w:tcPr>
            <w:tcW w:w="381"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4,45</w:t>
            </w:r>
          </w:p>
        </w:tc>
      </w:tr>
      <w:tr w:rsidR="007B1B38" w:rsidRPr="00AA1354" w:rsidTr="00E534A5">
        <w:tc>
          <w:tcPr>
            <w:tcW w:w="317" w:type="pct"/>
            <w:shd w:val="clear" w:color="000000" w:fill="FFFFFF"/>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p>
        </w:tc>
        <w:tc>
          <w:tcPr>
            <w:tcW w:w="1614" w:type="pct"/>
            <w:shd w:val="clear" w:color="000000" w:fill="FFFFFF"/>
            <w:vAlign w:val="center"/>
            <w:hideMark/>
          </w:tcPr>
          <w:p w:rsidR="007B1B38" w:rsidRPr="00AA1354" w:rsidRDefault="007B1B38" w:rsidP="007B1B38">
            <w:pPr>
              <w:spacing w:after="0" w:line="240" w:lineRule="auto"/>
              <w:rPr>
                <w:rFonts w:ascii="Times New Roman" w:hAnsi="Times New Roman" w:cs="Times New Roman"/>
                <w:sz w:val="20"/>
                <w:szCs w:val="20"/>
              </w:rPr>
            </w:pPr>
            <w:r w:rsidRPr="00AA1354">
              <w:rPr>
                <w:rFonts w:ascii="Times New Roman" w:hAnsi="Times New Roman" w:cs="Times New Roman"/>
                <w:sz w:val="20"/>
                <w:szCs w:val="20"/>
              </w:rPr>
              <w:t>Котельная №  15, Левобережье, ул. Раздольная, 5в</w:t>
            </w:r>
          </w:p>
        </w:tc>
        <w:tc>
          <w:tcPr>
            <w:tcW w:w="458" w:type="pct"/>
            <w:shd w:val="clear" w:color="000000" w:fill="FFFFFF"/>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км</w:t>
            </w:r>
          </w:p>
        </w:tc>
        <w:tc>
          <w:tcPr>
            <w:tcW w:w="323"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w:t>
            </w:r>
          </w:p>
        </w:tc>
        <w:tc>
          <w:tcPr>
            <w:tcW w:w="381"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w:t>
            </w:r>
          </w:p>
        </w:tc>
        <w:tc>
          <w:tcPr>
            <w:tcW w:w="381"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6,04</w:t>
            </w:r>
          </w:p>
        </w:tc>
        <w:tc>
          <w:tcPr>
            <w:tcW w:w="381"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6,04</w:t>
            </w:r>
          </w:p>
        </w:tc>
        <w:tc>
          <w:tcPr>
            <w:tcW w:w="381"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6,04</w:t>
            </w:r>
          </w:p>
        </w:tc>
        <w:tc>
          <w:tcPr>
            <w:tcW w:w="382"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6,04</w:t>
            </w:r>
          </w:p>
        </w:tc>
        <w:tc>
          <w:tcPr>
            <w:tcW w:w="381"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6,04</w:t>
            </w:r>
          </w:p>
        </w:tc>
      </w:tr>
      <w:tr w:rsidR="007B1B38" w:rsidRPr="00AA1354" w:rsidTr="00E534A5">
        <w:tc>
          <w:tcPr>
            <w:tcW w:w="317" w:type="pct"/>
            <w:shd w:val="clear" w:color="000000" w:fill="FFFFFF"/>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p>
        </w:tc>
        <w:tc>
          <w:tcPr>
            <w:tcW w:w="1614" w:type="pct"/>
            <w:shd w:val="clear" w:color="000000" w:fill="FFFFFF"/>
            <w:vAlign w:val="center"/>
            <w:hideMark/>
          </w:tcPr>
          <w:p w:rsidR="007B1B38" w:rsidRPr="00AA1354" w:rsidRDefault="007B1B38" w:rsidP="007B1B38">
            <w:pPr>
              <w:spacing w:after="0" w:line="240" w:lineRule="auto"/>
              <w:rPr>
                <w:rFonts w:ascii="Times New Roman" w:hAnsi="Times New Roman" w:cs="Times New Roman"/>
                <w:sz w:val="20"/>
                <w:szCs w:val="20"/>
              </w:rPr>
            </w:pPr>
            <w:r w:rsidRPr="00AA1354">
              <w:rPr>
                <w:rFonts w:ascii="Times New Roman" w:hAnsi="Times New Roman" w:cs="Times New Roman"/>
                <w:sz w:val="20"/>
                <w:szCs w:val="20"/>
              </w:rPr>
              <w:t>Котельная №  19, Левобережье, ул. Судостроителей, 16</w:t>
            </w:r>
          </w:p>
        </w:tc>
        <w:tc>
          <w:tcPr>
            <w:tcW w:w="458" w:type="pct"/>
            <w:shd w:val="clear" w:color="000000" w:fill="FFFFFF"/>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км</w:t>
            </w:r>
          </w:p>
        </w:tc>
        <w:tc>
          <w:tcPr>
            <w:tcW w:w="323"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w:t>
            </w:r>
          </w:p>
        </w:tc>
        <w:tc>
          <w:tcPr>
            <w:tcW w:w="381"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w:t>
            </w:r>
          </w:p>
        </w:tc>
        <w:tc>
          <w:tcPr>
            <w:tcW w:w="381"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5,87</w:t>
            </w:r>
          </w:p>
        </w:tc>
        <w:tc>
          <w:tcPr>
            <w:tcW w:w="381"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5,87</w:t>
            </w:r>
          </w:p>
        </w:tc>
        <w:tc>
          <w:tcPr>
            <w:tcW w:w="381"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5,87</w:t>
            </w:r>
          </w:p>
        </w:tc>
        <w:tc>
          <w:tcPr>
            <w:tcW w:w="382"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5,87</w:t>
            </w:r>
          </w:p>
        </w:tc>
        <w:tc>
          <w:tcPr>
            <w:tcW w:w="381"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5,87</w:t>
            </w:r>
          </w:p>
        </w:tc>
      </w:tr>
      <w:tr w:rsidR="007B1B38" w:rsidRPr="00AA1354" w:rsidTr="00E534A5">
        <w:tc>
          <w:tcPr>
            <w:tcW w:w="317" w:type="pct"/>
            <w:shd w:val="clear" w:color="000000" w:fill="FFFFFF"/>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p>
        </w:tc>
        <w:tc>
          <w:tcPr>
            <w:tcW w:w="1614" w:type="pct"/>
            <w:shd w:val="clear" w:color="000000" w:fill="FFFFFF"/>
            <w:vAlign w:val="center"/>
            <w:hideMark/>
          </w:tcPr>
          <w:p w:rsidR="007B1B38" w:rsidRPr="00AA1354" w:rsidRDefault="007B1B38" w:rsidP="007B1B38">
            <w:pPr>
              <w:spacing w:after="0" w:line="240" w:lineRule="auto"/>
              <w:rPr>
                <w:rFonts w:ascii="Times New Roman" w:hAnsi="Times New Roman" w:cs="Times New Roman"/>
                <w:sz w:val="20"/>
                <w:szCs w:val="20"/>
              </w:rPr>
            </w:pPr>
            <w:r w:rsidRPr="00AA1354">
              <w:rPr>
                <w:rFonts w:ascii="Times New Roman" w:hAnsi="Times New Roman" w:cs="Times New Roman"/>
                <w:sz w:val="20"/>
                <w:szCs w:val="20"/>
              </w:rPr>
              <w:t>Котельная №  1, п. Сумкино, ул. 3-я Береговая, 1в</w:t>
            </w:r>
          </w:p>
        </w:tc>
        <w:tc>
          <w:tcPr>
            <w:tcW w:w="458" w:type="pct"/>
            <w:shd w:val="clear" w:color="000000" w:fill="FFFFFF"/>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км</w:t>
            </w:r>
          </w:p>
        </w:tc>
        <w:tc>
          <w:tcPr>
            <w:tcW w:w="323"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w:t>
            </w:r>
          </w:p>
        </w:tc>
        <w:tc>
          <w:tcPr>
            <w:tcW w:w="381"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w:t>
            </w:r>
          </w:p>
        </w:tc>
        <w:tc>
          <w:tcPr>
            <w:tcW w:w="381"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6,08</w:t>
            </w:r>
          </w:p>
        </w:tc>
        <w:tc>
          <w:tcPr>
            <w:tcW w:w="381"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6,08</w:t>
            </w:r>
          </w:p>
        </w:tc>
        <w:tc>
          <w:tcPr>
            <w:tcW w:w="381"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6,08</w:t>
            </w:r>
          </w:p>
        </w:tc>
        <w:tc>
          <w:tcPr>
            <w:tcW w:w="382"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6,08</w:t>
            </w:r>
          </w:p>
        </w:tc>
        <w:tc>
          <w:tcPr>
            <w:tcW w:w="381"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6,08</w:t>
            </w:r>
          </w:p>
        </w:tc>
      </w:tr>
      <w:tr w:rsidR="007B1B38" w:rsidRPr="00AA1354" w:rsidTr="00E534A5">
        <w:tc>
          <w:tcPr>
            <w:tcW w:w="317" w:type="pct"/>
            <w:shd w:val="clear" w:color="000000" w:fill="FFFFFF"/>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p>
        </w:tc>
        <w:tc>
          <w:tcPr>
            <w:tcW w:w="1614" w:type="pct"/>
            <w:shd w:val="clear" w:color="000000" w:fill="FFFFFF"/>
            <w:vAlign w:val="center"/>
            <w:hideMark/>
          </w:tcPr>
          <w:p w:rsidR="007B1B38" w:rsidRPr="00AA1354" w:rsidRDefault="007B1B38" w:rsidP="007B1B38">
            <w:pPr>
              <w:spacing w:after="0" w:line="240" w:lineRule="auto"/>
              <w:rPr>
                <w:rFonts w:ascii="Times New Roman" w:hAnsi="Times New Roman" w:cs="Times New Roman"/>
                <w:sz w:val="20"/>
                <w:szCs w:val="20"/>
              </w:rPr>
            </w:pPr>
            <w:r w:rsidRPr="00AA1354">
              <w:rPr>
                <w:rFonts w:ascii="Times New Roman" w:hAnsi="Times New Roman" w:cs="Times New Roman"/>
                <w:sz w:val="20"/>
                <w:szCs w:val="20"/>
              </w:rPr>
              <w:t>Котельная №  2, п. Сумкино, ул. Октябрьская, 55в</w:t>
            </w:r>
          </w:p>
        </w:tc>
        <w:tc>
          <w:tcPr>
            <w:tcW w:w="458" w:type="pct"/>
            <w:shd w:val="clear" w:color="000000" w:fill="FFFFFF"/>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км</w:t>
            </w:r>
          </w:p>
        </w:tc>
        <w:tc>
          <w:tcPr>
            <w:tcW w:w="323"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w:t>
            </w:r>
          </w:p>
        </w:tc>
        <w:tc>
          <w:tcPr>
            <w:tcW w:w="381"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w:t>
            </w:r>
          </w:p>
        </w:tc>
        <w:tc>
          <w:tcPr>
            <w:tcW w:w="381"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5,40</w:t>
            </w:r>
          </w:p>
        </w:tc>
        <w:tc>
          <w:tcPr>
            <w:tcW w:w="381"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5,40</w:t>
            </w:r>
          </w:p>
        </w:tc>
        <w:tc>
          <w:tcPr>
            <w:tcW w:w="381"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5,40</w:t>
            </w:r>
          </w:p>
        </w:tc>
        <w:tc>
          <w:tcPr>
            <w:tcW w:w="382"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5,40</w:t>
            </w:r>
          </w:p>
        </w:tc>
        <w:tc>
          <w:tcPr>
            <w:tcW w:w="381"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5,40</w:t>
            </w:r>
          </w:p>
        </w:tc>
      </w:tr>
      <w:tr w:rsidR="007B1B38" w:rsidRPr="00AA1354" w:rsidTr="00E534A5">
        <w:tc>
          <w:tcPr>
            <w:tcW w:w="317" w:type="pct"/>
            <w:shd w:val="clear" w:color="000000" w:fill="FFFFFF"/>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p>
        </w:tc>
        <w:tc>
          <w:tcPr>
            <w:tcW w:w="1614" w:type="pct"/>
            <w:shd w:val="clear" w:color="000000" w:fill="FFFFFF"/>
            <w:vAlign w:val="center"/>
            <w:hideMark/>
          </w:tcPr>
          <w:p w:rsidR="007B1B38" w:rsidRPr="00AA1354" w:rsidRDefault="007B1B38" w:rsidP="007B1B38">
            <w:pPr>
              <w:spacing w:after="0" w:line="240" w:lineRule="auto"/>
              <w:rPr>
                <w:rFonts w:ascii="Times New Roman" w:hAnsi="Times New Roman" w:cs="Times New Roman"/>
                <w:sz w:val="20"/>
                <w:szCs w:val="20"/>
              </w:rPr>
            </w:pPr>
            <w:r w:rsidRPr="00AA1354">
              <w:rPr>
                <w:rFonts w:ascii="Times New Roman" w:hAnsi="Times New Roman" w:cs="Times New Roman"/>
                <w:sz w:val="20"/>
                <w:szCs w:val="20"/>
              </w:rPr>
              <w:t>Котельная №  28, Пионерная база,  БСИ-2, квартал 3</w:t>
            </w:r>
          </w:p>
        </w:tc>
        <w:tc>
          <w:tcPr>
            <w:tcW w:w="458" w:type="pct"/>
            <w:shd w:val="clear" w:color="000000" w:fill="FFFFFF"/>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км</w:t>
            </w:r>
          </w:p>
        </w:tc>
        <w:tc>
          <w:tcPr>
            <w:tcW w:w="323"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w:t>
            </w:r>
          </w:p>
        </w:tc>
        <w:tc>
          <w:tcPr>
            <w:tcW w:w="381"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w:t>
            </w:r>
          </w:p>
        </w:tc>
        <w:tc>
          <w:tcPr>
            <w:tcW w:w="381"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4,71</w:t>
            </w:r>
          </w:p>
        </w:tc>
        <w:tc>
          <w:tcPr>
            <w:tcW w:w="381"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4,71</w:t>
            </w:r>
          </w:p>
        </w:tc>
        <w:tc>
          <w:tcPr>
            <w:tcW w:w="381"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4,71</w:t>
            </w:r>
          </w:p>
        </w:tc>
        <w:tc>
          <w:tcPr>
            <w:tcW w:w="382"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4,71</w:t>
            </w:r>
          </w:p>
        </w:tc>
        <w:tc>
          <w:tcPr>
            <w:tcW w:w="381"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4,71</w:t>
            </w:r>
          </w:p>
        </w:tc>
      </w:tr>
      <w:tr w:rsidR="007B1B38" w:rsidRPr="00AA1354" w:rsidTr="00E534A5">
        <w:tc>
          <w:tcPr>
            <w:tcW w:w="317" w:type="pct"/>
            <w:shd w:val="clear" w:color="000000" w:fill="FFFFFF"/>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p>
        </w:tc>
        <w:tc>
          <w:tcPr>
            <w:tcW w:w="1614" w:type="pct"/>
            <w:shd w:val="clear" w:color="000000" w:fill="FFFFFF"/>
            <w:vAlign w:val="center"/>
            <w:hideMark/>
          </w:tcPr>
          <w:p w:rsidR="007B1B38" w:rsidRPr="00AA1354" w:rsidRDefault="007B1B38" w:rsidP="007B1B38">
            <w:pPr>
              <w:spacing w:after="0" w:line="240" w:lineRule="auto"/>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Тобольская ТЭЦ (СЦТ нагорная часть)</w:t>
            </w:r>
          </w:p>
        </w:tc>
        <w:tc>
          <w:tcPr>
            <w:tcW w:w="458" w:type="pct"/>
            <w:shd w:val="clear" w:color="000000" w:fill="FFFFFF"/>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км</w:t>
            </w:r>
          </w:p>
        </w:tc>
        <w:tc>
          <w:tcPr>
            <w:tcW w:w="323"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w:t>
            </w:r>
          </w:p>
        </w:tc>
        <w:tc>
          <w:tcPr>
            <w:tcW w:w="381"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w:t>
            </w:r>
          </w:p>
        </w:tc>
        <w:tc>
          <w:tcPr>
            <w:tcW w:w="381"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11,44</w:t>
            </w:r>
          </w:p>
        </w:tc>
        <w:tc>
          <w:tcPr>
            <w:tcW w:w="381"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11,44</w:t>
            </w:r>
          </w:p>
        </w:tc>
        <w:tc>
          <w:tcPr>
            <w:tcW w:w="381"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11,44</w:t>
            </w:r>
          </w:p>
        </w:tc>
        <w:tc>
          <w:tcPr>
            <w:tcW w:w="382"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11,44</w:t>
            </w:r>
          </w:p>
        </w:tc>
        <w:tc>
          <w:tcPr>
            <w:tcW w:w="381"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11,44</w:t>
            </w:r>
          </w:p>
        </w:tc>
      </w:tr>
      <w:tr w:rsidR="007B1B38" w:rsidRPr="00AA1354" w:rsidTr="00E63639">
        <w:tc>
          <w:tcPr>
            <w:tcW w:w="317" w:type="pct"/>
            <w:shd w:val="clear" w:color="000000" w:fill="FFFFFF"/>
            <w:vAlign w:val="center"/>
            <w:hideMark/>
          </w:tcPr>
          <w:p w:rsidR="007B1B38" w:rsidRPr="00AA1354" w:rsidRDefault="007B1B38" w:rsidP="007B1B38">
            <w:pPr>
              <w:spacing w:after="0" w:line="240" w:lineRule="auto"/>
              <w:jc w:val="center"/>
              <w:rPr>
                <w:rFonts w:ascii="Times New Roman" w:eastAsia="Times New Roman" w:hAnsi="Times New Roman" w:cs="Times New Roman"/>
                <w:b/>
                <w:sz w:val="20"/>
                <w:szCs w:val="20"/>
                <w:lang w:eastAsia="ru-RU"/>
              </w:rPr>
            </w:pPr>
            <w:r w:rsidRPr="00AA1354">
              <w:rPr>
                <w:rFonts w:ascii="Times New Roman" w:eastAsia="Times New Roman" w:hAnsi="Times New Roman" w:cs="Times New Roman"/>
                <w:b/>
                <w:sz w:val="20"/>
                <w:szCs w:val="20"/>
                <w:lang w:eastAsia="ru-RU"/>
              </w:rPr>
              <w:t>7</w:t>
            </w:r>
          </w:p>
        </w:tc>
        <w:tc>
          <w:tcPr>
            <w:tcW w:w="1614" w:type="pct"/>
            <w:shd w:val="clear" w:color="000000" w:fill="FFFFFF"/>
            <w:vAlign w:val="center"/>
            <w:hideMark/>
          </w:tcPr>
          <w:p w:rsidR="007B1B38" w:rsidRPr="00AA1354" w:rsidRDefault="007B1B38" w:rsidP="007B1B38">
            <w:pPr>
              <w:spacing w:after="0" w:line="240" w:lineRule="auto"/>
              <w:rPr>
                <w:rFonts w:ascii="Times New Roman" w:eastAsia="Times New Roman" w:hAnsi="Times New Roman" w:cs="Times New Roman"/>
                <w:b/>
                <w:sz w:val="20"/>
                <w:szCs w:val="20"/>
                <w:lang w:eastAsia="ru-RU"/>
              </w:rPr>
            </w:pPr>
            <w:r w:rsidRPr="00AA1354">
              <w:rPr>
                <w:rFonts w:ascii="Times New Roman" w:eastAsia="Times New Roman" w:hAnsi="Times New Roman" w:cs="Times New Roman"/>
                <w:b/>
                <w:sz w:val="20"/>
                <w:szCs w:val="20"/>
                <w:lang w:eastAsia="ru-RU"/>
              </w:rPr>
              <w:t xml:space="preserve">Температура теплоносителя в подающем </w:t>
            </w:r>
            <w:r w:rsidRPr="00AA1354">
              <w:rPr>
                <w:rFonts w:ascii="Times New Roman" w:eastAsia="Times New Roman" w:hAnsi="Times New Roman" w:cs="Times New Roman"/>
                <w:b/>
                <w:sz w:val="20"/>
                <w:szCs w:val="20"/>
                <w:lang w:eastAsia="ru-RU"/>
              </w:rPr>
              <w:lastRenderedPageBreak/>
              <w:t>теплопроводе, принятая для проектирования тепловых сетей</w:t>
            </w:r>
          </w:p>
        </w:tc>
        <w:tc>
          <w:tcPr>
            <w:tcW w:w="458" w:type="pct"/>
            <w:shd w:val="clear" w:color="000000" w:fill="FFFFFF"/>
            <w:vAlign w:val="center"/>
            <w:hideMark/>
          </w:tcPr>
          <w:p w:rsidR="007B1B38" w:rsidRPr="00AA1354" w:rsidRDefault="007B1B38" w:rsidP="007B1B38">
            <w:pPr>
              <w:spacing w:after="0" w:line="240" w:lineRule="auto"/>
              <w:jc w:val="center"/>
              <w:rPr>
                <w:rFonts w:ascii="Times New Roman" w:eastAsia="Times New Roman" w:hAnsi="Times New Roman" w:cs="Times New Roman"/>
                <w:b/>
                <w:sz w:val="20"/>
                <w:szCs w:val="20"/>
                <w:lang w:eastAsia="ru-RU"/>
              </w:rPr>
            </w:pPr>
            <w:r w:rsidRPr="00AA1354">
              <w:rPr>
                <w:rFonts w:ascii="Times New Roman" w:eastAsia="Times New Roman" w:hAnsi="Times New Roman" w:cs="Times New Roman"/>
                <w:b/>
                <w:sz w:val="20"/>
                <w:szCs w:val="20"/>
                <w:lang w:eastAsia="ru-RU"/>
              </w:rPr>
              <w:lastRenderedPageBreak/>
              <w:t> </w:t>
            </w:r>
          </w:p>
        </w:tc>
        <w:tc>
          <w:tcPr>
            <w:tcW w:w="323"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b/>
                <w:sz w:val="20"/>
                <w:szCs w:val="20"/>
                <w:lang w:eastAsia="ru-RU"/>
              </w:rPr>
            </w:pPr>
          </w:p>
        </w:tc>
        <w:tc>
          <w:tcPr>
            <w:tcW w:w="381"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b/>
                <w:sz w:val="20"/>
                <w:szCs w:val="20"/>
                <w:lang w:eastAsia="ru-RU"/>
              </w:rPr>
            </w:pPr>
          </w:p>
        </w:tc>
        <w:tc>
          <w:tcPr>
            <w:tcW w:w="381" w:type="pct"/>
            <w:vAlign w:val="center"/>
          </w:tcPr>
          <w:p w:rsidR="007B1B38" w:rsidRPr="00AA1354" w:rsidRDefault="007B1B38" w:rsidP="007B1B38">
            <w:pPr>
              <w:spacing w:after="0" w:line="240" w:lineRule="auto"/>
              <w:jc w:val="center"/>
              <w:rPr>
                <w:rFonts w:ascii="Times New Roman" w:eastAsia="Times New Roman" w:hAnsi="Times New Roman" w:cs="Times New Roman"/>
                <w:b/>
                <w:sz w:val="20"/>
                <w:szCs w:val="20"/>
                <w:lang w:eastAsia="ru-RU"/>
              </w:rPr>
            </w:pPr>
          </w:p>
        </w:tc>
        <w:tc>
          <w:tcPr>
            <w:tcW w:w="381"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b/>
                <w:sz w:val="20"/>
                <w:szCs w:val="20"/>
                <w:lang w:eastAsia="ru-RU"/>
              </w:rPr>
            </w:pPr>
          </w:p>
        </w:tc>
        <w:tc>
          <w:tcPr>
            <w:tcW w:w="381" w:type="pct"/>
          </w:tcPr>
          <w:p w:rsidR="007B1B38" w:rsidRPr="00AA1354" w:rsidRDefault="007B1B38" w:rsidP="007B1B38">
            <w:pPr>
              <w:spacing w:after="0" w:line="240" w:lineRule="auto"/>
              <w:jc w:val="center"/>
              <w:rPr>
                <w:rFonts w:ascii="Times New Roman" w:eastAsia="Times New Roman" w:hAnsi="Times New Roman" w:cs="Times New Roman"/>
                <w:b/>
                <w:sz w:val="20"/>
                <w:szCs w:val="20"/>
                <w:lang w:eastAsia="ru-RU"/>
              </w:rPr>
            </w:pPr>
          </w:p>
        </w:tc>
        <w:tc>
          <w:tcPr>
            <w:tcW w:w="382" w:type="pct"/>
          </w:tcPr>
          <w:p w:rsidR="007B1B38" w:rsidRPr="00AA1354" w:rsidRDefault="007B1B38" w:rsidP="007B1B38">
            <w:pPr>
              <w:spacing w:after="0" w:line="240" w:lineRule="auto"/>
              <w:jc w:val="center"/>
              <w:rPr>
                <w:rFonts w:ascii="Times New Roman" w:eastAsia="Times New Roman" w:hAnsi="Times New Roman" w:cs="Times New Roman"/>
                <w:b/>
                <w:sz w:val="20"/>
                <w:szCs w:val="20"/>
                <w:lang w:eastAsia="ru-RU"/>
              </w:rPr>
            </w:pPr>
          </w:p>
        </w:tc>
        <w:tc>
          <w:tcPr>
            <w:tcW w:w="381" w:type="pct"/>
          </w:tcPr>
          <w:p w:rsidR="007B1B38" w:rsidRPr="00AA1354" w:rsidRDefault="007B1B38" w:rsidP="007B1B38">
            <w:pPr>
              <w:spacing w:after="0" w:line="240" w:lineRule="auto"/>
              <w:jc w:val="center"/>
              <w:rPr>
                <w:rFonts w:ascii="Times New Roman" w:eastAsia="Times New Roman" w:hAnsi="Times New Roman" w:cs="Times New Roman"/>
                <w:b/>
                <w:sz w:val="20"/>
                <w:szCs w:val="20"/>
                <w:lang w:eastAsia="ru-RU"/>
              </w:rPr>
            </w:pPr>
          </w:p>
        </w:tc>
      </w:tr>
      <w:tr w:rsidR="007B1B38" w:rsidRPr="00AA1354" w:rsidTr="00E534A5">
        <w:tc>
          <w:tcPr>
            <w:tcW w:w="317" w:type="pct"/>
            <w:shd w:val="clear" w:color="000000" w:fill="FFFFFF"/>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lastRenderedPageBreak/>
              <w:t> </w:t>
            </w:r>
          </w:p>
        </w:tc>
        <w:tc>
          <w:tcPr>
            <w:tcW w:w="1614" w:type="pct"/>
            <w:shd w:val="clear" w:color="000000" w:fill="FFFFFF"/>
            <w:vAlign w:val="center"/>
            <w:hideMark/>
          </w:tcPr>
          <w:p w:rsidR="007B1B38" w:rsidRPr="00AA1354" w:rsidRDefault="007B1B38" w:rsidP="007B1B38">
            <w:pPr>
              <w:spacing w:after="0" w:line="240" w:lineRule="auto"/>
              <w:rPr>
                <w:rFonts w:ascii="Times New Roman" w:hAnsi="Times New Roman" w:cs="Times New Roman"/>
                <w:sz w:val="20"/>
                <w:szCs w:val="20"/>
              </w:rPr>
            </w:pPr>
            <w:r w:rsidRPr="00AA1354">
              <w:rPr>
                <w:rFonts w:ascii="Times New Roman" w:hAnsi="Times New Roman" w:cs="Times New Roman"/>
                <w:sz w:val="20"/>
                <w:szCs w:val="20"/>
              </w:rPr>
              <w:t>Котельная №  4, ул. Мира,7б</w:t>
            </w:r>
          </w:p>
        </w:tc>
        <w:tc>
          <w:tcPr>
            <w:tcW w:w="458" w:type="pct"/>
            <w:shd w:val="clear" w:color="000000" w:fill="FFFFFF"/>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°С</w:t>
            </w:r>
          </w:p>
        </w:tc>
        <w:tc>
          <w:tcPr>
            <w:tcW w:w="323"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95</w:t>
            </w:r>
          </w:p>
        </w:tc>
        <w:tc>
          <w:tcPr>
            <w:tcW w:w="381"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95</w:t>
            </w:r>
          </w:p>
        </w:tc>
        <w:tc>
          <w:tcPr>
            <w:tcW w:w="381"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95</w:t>
            </w:r>
          </w:p>
        </w:tc>
        <w:tc>
          <w:tcPr>
            <w:tcW w:w="381"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95</w:t>
            </w:r>
          </w:p>
        </w:tc>
        <w:tc>
          <w:tcPr>
            <w:tcW w:w="381"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95</w:t>
            </w:r>
          </w:p>
        </w:tc>
        <w:tc>
          <w:tcPr>
            <w:tcW w:w="382"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95</w:t>
            </w:r>
          </w:p>
        </w:tc>
        <w:tc>
          <w:tcPr>
            <w:tcW w:w="381"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95</w:t>
            </w:r>
          </w:p>
        </w:tc>
      </w:tr>
      <w:tr w:rsidR="007B1B38" w:rsidRPr="00AA1354" w:rsidTr="00E534A5">
        <w:tc>
          <w:tcPr>
            <w:tcW w:w="317" w:type="pct"/>
            <w:shd w:val="clear" w:color="000000" w:fill="FFFFFF"/>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 </w:t>
            </w:r>
          </w:p>
        </w:tc>
        <w:tc>
          <w:tcPr>
            <w:tcW w:w="1614" w:type="pct"/>
            <w:shd w:val="clear" w:color="000000" w:fill="FFFFFF"/>
            <w:vAlign w:val="center"/>
            <w:hideMark/>
          </w:tcPr>
          <w:p w:rsidR="007B1B38" w:rsidRPr="00AA1354" w:rsidRDefault="007B1B38" w:rsidP="007B1B38">
            <w:pPr>
              <w:spacing w:after="0" w:line="240" w:lineRule="auto"/>
              <w:rPr>
                <w:rFonts w:ascii="Times New Roman" w:hAnsi="Times New Roman" w:cs="Times New Roman"/>
                <w:sz w:val="20"/>
                <w:szCs w:val="20"/>
              </w:rPr>
            </w:pPr>
            <w:r w:rsidRPr="00AA1354">
              <w:rPr>
                <w:rFonts w:ascii="Times New Roman" w:hAnsi="Times New Roman" w:cs="Times New Roman"/>
                <w:sz w:val="20"/>
                <w:szCs w:val="20"/>
              </w:rPr>
              <w:t>Котельная №  5, ул. Ленина,72а</w:t>
            </w:r>
          </w:p>
        </w:tc>
        <w:tc>
          <w:tcPr>
            <w:tcW w:w="458" w:type="pct"/>
            <w:shd w:val="clear" w:color="000000" w:fill="FFFFFF"/>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°С</w:t>
            </w:r>
          </w:p>
        </w:tc>
        <w:tc>
          <w:tcPr>
            <w:tcW w:w="323"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90</w:t>
            </w:r>
          </w:p>
        </w:tc>
        <w:tc>
          <w:tcPr>
            <w:tcW w:w="381"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90</w:t>
            </w:r>
          </w:p>
        </w:tc>
        <w:tc>
          <w:tcPr>
            <w:tcW w:w="381"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90</w:t>
            </w:r>
          </w:p>
        </w:tc>
        <w:tc>
          <w:tcPr>
            <w:tcW w:w="381"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90</w:t>
            </w:r>
          </w:p>
        </w:tc>
        <w:tc>
          <w:tcPr>
            <w:tcW w:w="381"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90</w:t>
            </w:r>
          </w:p>
        </w:tc>
        <w:tc>
          <w:tcPr>
            <w:tcW w:w="382"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90</w:t>
            </w:r>
          </w:p>
        </w:tc>
        <w:tc>
          <w:tcPr>
            <w:tcW w:w="381"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90</w:t>
            </w:r>
          </w:p>
        </w:tc>
      </w:tr>
      <w:tr w:rsidR="007B1B38" w:rsidRPr="00AA1354" w:rsidTr="00E534A5">
        <w:tc>
          <w:tcPr>
            <w:tcW w:w="317" w:type="pct"/>
            <w:shd w:val="clear" w:color="000000" w:fill="FFFFFF"/>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 </w:t>
            </w:r>
          </w:p>
        </w:tc>
        <w:tc>
          <w:tcPr>
            <w:tcW w:w="1614" w:type="pct"/>
            <w:shd w:val="clear" w:color="000000" w:fill="FFFFFF"/>
            <w:vAlign w:val="center"/>
            <w:hideMark/>
          </w:tcPr>
          <w:p w:rsidR="007B1B38" w:rsidRPr="00AA1354" w:rsidRDefault="007B1B38" w:rsidP="007B1B38">
            <w:pPr>
              <w:spacing w:after="0" w:line="240" w:lineRule="auto"/>
              <w:rPr>
                <w:rFonts w:ascii="Times New Roman" w:hAnsi="Times New Roman" w:cs="Times New Roman"/>
                <w:sz w:val="20"/>
                <w:szCs w:val="20"/>
              </w:rPr>
            </w:pPr>
            <w:r w:rsidRPr="00AA1354">
              <w:rPr>
                <w:rFonts w:ascii="Times New Roman" w:hAnsi="Times New Roman" w:cs="Times New Roman"/>
                <w:sz w:val="20"/>
                <w:szCs w:val="20"/>
              </w:rPr>
              <w:t>Котельная №  6, ул.2-я Вокзальная,22</w:t>
            </w:r>
          </w:p>
        </w:tc>
        <w:tc>
          <w:tcPr>
            <w:tcW w:w="458" w:type="pct"/>
            <w:shd w:val="clear" w:color="000000" w:fill="FFFFFF"/>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°С</w:t>
            </w:r>
          </w:p>
        </w:tc>
        <w:tc>
          <w:tcPr>
            <w:tcW w:w="323"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95</w:t>
            </w:r>
          </w:p>
        </w:tc>
        <w:tc>
          <w:tcPr>
            <w:tcW w:w="381"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95</w:t>
            </w:r>
          </w:p>
        </w:tc>
        <w:tc>
          <w:tcPr>
            <w:tcW w:w="381"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95</w:t>
            </w:r>
          </w:p>
        </w:tc>
        <w:tc>
          <w:tcPr>
            <w:tcW w:w="381"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95</w:t>
            </w:r>
          </w:p>
        </w:tc>
        <w:tc>
          <w:tcPr>
            <w:tcW w:w="381"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95</w:t>
            </w:r>
          </w:p>
        </w:tc>
        <w:tc>
          <w:tcPr>
            <w:tcW w:w="382"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95</w:t>
            </w:r>
          </w:p>
        </w:tc>
        <w:tc>
          <w:tcPr>
            <w:tcW w:w="381"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95</w:t>
            </w:r>
          </w:p>
        </w:tc>
      </w:tr>
      <w:tr w:rsidR="007B1B38" w:rsidRPr="00AA1354" w:rsidTr="00E534A5">
        <w:tc>
          <w:tcPr>
            <w:tcW w:w="317" w:type="pct"/>
            <w:shd w:val="clear" w:color="000000" w:fill="FFFFFF"/>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 </w:t>
            </w:r>
          </w:p>
        </w:tc>
        <w:tc>
          <w:tcPr>
            <w:tcW w:w="1614" w:type="pct"/>
            <w:shd w:val="clear" w:color="000000" w:fill="FFFFFF"/>
            <w:vAlign w:val="center"/>
            <w:hideMark/>
          </w:tcPr>
          <w:p w:rsidR="007B1B38" w:rsidRPr="00AA1354" w:rsidRDefault="007B1B38" w:rsidP="007B1B38">
            <w:pPr>
              <w:spacing w:after="0" w:line="240" w:lineRule="auto"/>
              <w:rPr>
                <w:rFonts w:ascii="Times New Roman" w:hAnsi="Times New Roman" w:cs="Times New Roman"/>
                <w:sz w:val="20"/>
                <w:szCs w:val="20"/>
              </w:rPr>
            </w:pPr>
            <w:r w:rsidRPr="00AA1354">
              <w:rPr>
                <w:rFonts w:ascii="Times New Roman" w:hAnsi="Times New Roman" w:cs="Times New Roman"/>
                <w:sz w:val="20"/>
                <w:szCs w:val="20"/>
              </w:rPr>
              <w:t>Котельная №  8, ул. Набережная Кирова, 11</w:t>
            </w:r>
          </w:p>
        </w:tc>
        <w:tc>
          <w:tcPr>
            <w:tcW w:w="458" w:type="pct"/>
            <w:shd w:val="clear" w:color="000000" w:fill="FFFFFF"/>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°С</w:t>
            </w:r>
          </w:p>
        </w:tc>
        <w:tc>
          <w:tcPr>
            <w:tcW w:w="323"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95</w:t>
            </w:r>
          </w:p>
        </w:tc>
        <w:tc>
          <w:tcPr>
            <w:tcW w:w="381"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95</w:t>
            </w:r>
          </w:p>
        </w:tc>
        <w:tc>
          <w:tcPr>
            <w:tcW w:w="381"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95</w:t>
            </w:r>
          </w:p>
        </w:tc>
        <w:tc>
          <w:tcPr>
            <w:tcW w:w="381"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95</w:t>
            </w:r>
          </w:p>
        </w:tc>
        <w:tc>
          <w:tcPr>
            <w:tcW w:w="381"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95</w:t>
            </w:r>
          </w:p>
        </w:tc>
        <w:tc>
          <w:tcPr>
            <w:tcW w:w="382"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95</w:t>
            </w:r>
          </w:p>
        </w:tc>
        <w:tc>
          <w:tcPr>
            <w:tcW w:w="381"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95</w:t>
            </w:r>
          </w:p>
        </w:tc>
      </w:tr>
      <w:tr w:rsidR="007B1B38" w:rsidRPr="00AA1354" w:rsidTr="00E534A5">
        <w:tc>
          <w:tcPr>
            <w:tcW w:w="317" w:type="pct"/>
            <w:shd w:val="clear" w:color="000000" w:fill="FFFFFF"/>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 </w:t>
            </w:r>
          </w:p>
        </w:tc>
        <w:tc>
          <w:tcPr>
            <w:tcW w:w="1614" w:type="pct"/>
            <w:shd w:val="clear" w:color="000000" w:fill="FFFFFF"/>
            <w:vAlign w:val="center"/>
            <w:hideMark/>
          </w:tcPr>
          <w:p w:rsidR="007B1B38" w:rsidRPr="00AA1354" w:rsidRDefault="007B1B38" w:rsidP="007B1B38">
            <w:pPr>
              <w:spacing w:after="0" w:line="240" w:lineRule="auto"/>
              <w:rPr>
                <w:rFonts w:ascii="Times New Roman" w:hAnsi="Times New Roman" w:cs="Times New Roman"/>
                <w:sz w:val="20"/>
                <w:szCs w:val="20"/>
              </w:rPr>
            </w:pPr>
            <w:r w:rsidRPr="00AA1354">
              <w:rPr>
                <w:rFonts w:ascii="Times New Roman" w:hAnsi="Times New Roman" w:cs="Times New Roman"/>
                <w:sz w:val="20"/>
                <w:szCs w:val="20"/>
              </w:rPr>
              <w:t>Котельная №  10, ул. Володарского, уч.27а</w:t>
            </w:r>
          </w:p>
        </w:tc>
        <w:tc>
          <w:tcPr>
            <w:tcW w:w="458" w:type="pct"/>
            <w:shd w:val="clear" w:color="000000" w:fill="FFFFFF"/>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°С</w:t>
            </w:r>
          </w:p>
        </w:tc>
        <w:tc>
          <w:tcPr>
            <w:tcW w:w="323"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90</w:t>
            </w:r>
          </w:p>
        </w:tc>
        <w:tc>
          <w:tcPr>
            <w:tcW w:w="381"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90</w:t>
            </w:r>
          </w:p>
        </w:tc>
        <w:tc>
          <w:tcPr>
            <w:tcW w:w="381"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90</w:t>
            </w:r>
          </w:p>
        </w:tc>
        <w:tc>
          <w:tcPr>
            <w:tcW w:w="381"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90</w:t>
            </w:r>
          </w:p>
        </w:tc>
        <w:tc>
          <w:tcPr>
            <w:tcW w:w="381"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90</w:t>
            </w:r>
          </w:p>
        </w:tc>
        <w:tc>
          <w:tcPr>
            <w:tcW w:w="382"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90</w:t>
            </w:r>
          </w:p>
        </w:tc>
        <w:tc>
          <w:tcPr>
            <w:tcW w:w="381"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90</w:t>
            </w:r>
          </w:p>
        </w:tc>
      </w:tr>
      <w:tr w:rsidR="007B1B38" w:rsidRPr="00AA1354" w:rsidTr="00E534A5">
        <w:tc>
          <w:tcPr>
            <w:tcW w:w="317" w:type="pct"/>
            <w:shd w:val="clear" w:color="000000" w:fill="FFFFFF"/>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 </w:t>
            </w:r>
          </w:p>
        </w:tc>
        <w:tc>
          <w:tcPr>
            <w:tcW w:w="1614" w:type="pct"/>
            <w:shd w:val="clear" w:color="000000" w:fill="FFFFFF"/>
            <w:vAlign w:val="center"/>
            <w:hideMark/>
          </w:tcPr>
          <w:p w:rsidR="007B1B38" w:rsidRPr="00AA1354" w:rsidRDefault="007B1B38" w:rsidP="007B1B38">
            <w:pPr>
              <w:spacing w:after="0" w:line="240" w:lineRule="auto"/>
              <w:rPr>
                <w:rFonts w:ascii="Times New Roman" w:hAnsi="Times New Roman" w:cs="Times New Roman"/>
                <w:sz w:val="20"/>
                <w:szCs w:val="20"/>
              </w:rPr>
            </w:pPr>
            <w:r w:rsidRPr="00AA1354">
              <w:rPr>
                <w:rFonts w:ascii="Times New Roman" w:hAnsi="Times New Roman" w:cs="Times New Roman"/>
                <w:sz w:val="20"/>
                <w:szCs w:val="20"/>
              </w:rPr>
              <w:t>Котельная №  12, ул. Ленина, 90а</w:t>
            </w:r>
          </w:p>
        </w:tc>
        <w:tc>
          <w:tcPr>
            <w:tcW w:w="458" w:type="pct"/>
            <w:shd w:val="clear" w:color="000000" w:fill="FFFFFF"/>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°С</w:t>
            </w:r>
          </w:p>
        </w:tc>
        <w:tc>
          <w:tcPr>
            <w:tcW w:w="323"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95</w:t>
            </w:r>
          </w:p>
        </w:tc>
        <w:tc>
          <w:tcPr>
            <w:tcW w:w="381"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95</w:t>
            </w:r>
          </w:p>
        </w:tc>
        <w:tc>
          <w:tcPr>
            <w:tcW w:w="381"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95</w:t>
            </w:r>
          </w:p>
        </w:tc>
        <w:tc>
          <w:tcPr>
            <w:tcW w:w="381"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95</w:t>
            </w:r>
          </w:p>
        </w:tc>
        <w:tc>
          <w:tcPr>
            <w:tcW w:w="381"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95</w:t>
            </w:r>
          </w:p>
        </w:tc>
        <w:tc>
          <w:tcPr>
            <w:tcW w:w="382"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95</w:t>
            </w:r>
          </w:p>
        </w:tc>
        <w:tc>
          <w:tcPr>
            <w:tcW w:w="381"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95</w:t>
            </w:r>
          </w:p>
        </w:tc>
      </w:tr>
      <w:tr w:rsidR="007B1B38" w:rsidRPr="00AA1354" w:rsidTr="00E534A5">
        <w:tc>
          <w:tcPr>
            <w:tcW w:w="317" w:type="pct"/>
            <w:shd w:val="clear" w:color="000000" w:fill="FFFFFF"/>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 </w:t>
            </w:r>
          </w:p>
        </w:tc>
        <w:tc>
          <w:tcPr>
            <w:tcW w:w="1614" w:type="pct"/>
            <w:shd w:val="clear" w:color="000000" w:fill="FFFFFF"/>
            <w:vAlign w:val="center"/>
            <w:hideMark/>
          </w:tcPr>
          <w:p w:rsidR="007B1B38" w:rsidRPr="00AA1354" w:rsidRDefault="007B1B38" w:rsidP="007B1B38">
            <w:pPr>
              <w:spacing w:after="0" w:line="240" w:lineRule="auto"/>
              <w:rPr>
                <w:rFonts w:ascii="Times New Roman" w:hAnsi="Times New Roman" w:cs="Times New Roman"/>
                <w:sz w:val="20"/>
                <w:szCs w:val="20"/>
              </w:rPr>
            </w:pPr>
            <w:r w:rsidRPr="00AA1354">
              <w:rPr>
                <w:rFonts w:ascii="Times New Roman" w:hAnsi="Times New Roman" w:cs="Times New Roman"/>
                <w:sz w:val="20"/>
                <w:szCs w:val="20"/>
              </w:rPr>
              <w:t>Котельная №  13,ул.3-я Речная, 36</w:t>
            </w:r>
          </w:p>
        </w:tc>
        <w:tc>
          <w:tcPr>
            <w:tcW w:w="458" w:type="pct"/>
            <w:shd w:val="clear" w:color="000000" w:fill="FFFFFF"/>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°С</w:t>
            </w:r>
          </w:p>
        </w:tc>
        <w:tc>
          <w:tcPr>
            <w:tcW w:w="323"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95</w:t>
            </w:r>
          </w:p>
        </w:tc>
        <w:tc>
          <w:tcPr>
            <w:tcW w:w="381"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95</w:t>
            </w:r>
          </w:p>
        </w:tc>
        <w:tc>
          <w:tcPr>
            <w:tcW w:w="381"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95</w:t>
            </w:r>
          </w:p>
        </w:tc>
        <w:tc>
          <w:tcPr>
            <w:tcW w:w="381"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95</w:t>
            </w:r>
          </w:p>
        </w:tc>
        <w:tc>
          <w:tcPr>
            <w:tcW w:w="381"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95</w:t>
            </w:r>
          </w:p>
        </w:tc>
        <w:tc>
          <w:tcPr>
            <w:tcW w:w="382"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95</w:t>
            </w:r>
          </w:p>
        </w:tc>
        <w:tc>
          <w:tcPr>
            <w:tcW w:w="381"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95</w:t>
            </w:r>
          </w:p>
        </w:tc>
      </w:tr>
      <w:tr w:rsidR="007B1B38" w:rsidRPr="00AA1354" w:rsidTr="00E534A5">
        <w:tc>
          <w:tcPr>
            <w:tcW w:w="317" w:type="pct"/>
            <w:shd w:val="clear" w:color="000000" w:fill="FFFFFF"/>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 </w:t>
            </w:r>
          </w:p>
        </w:tc>
        <w:tc>
          <w:tcPr>
            <w:tcW w:w="1614" w:type="pct"/>
            <w:shd w:val="clear" w:color="000000" w:fill="FFFFFF"/>
            <w:vAlign w:val="center"/>
            <w:hideMark/>
          </w:tcPr>
          <w:p w:rsidR="007B1B38" w:rsidRPr="00AA1354" w:rsidRDefault="007B1B38" w:rsidP="007B1B38">
            <w:pPr>
              <w:spacing w:after="0" w:line="240" w:lineRule="auto"/>
              <w:rPr>
                <w:rFonts w:ascii="Times New Roman" w:hAnsi="Times New Roman" w:cs="Times New Roman"/>
                <w:sz w:val="20"/>
                <w:szCs w:val="20"/>
              </w:rPr>
            </w:pPr>
            <w:r w:rsidRPr="00AA1354">
              <w:rPr>
                <w:rFonts w:ascii="Times New Roman" w:hAnsi="Times New Roman" w:cs="Times New Roman"/>
                <w:sz w:val="20"/>
                <w:szCs w:val="20"/>
              </w:rPr>
              <w:t>Котельная №  14, мкр. Южный", 7в</w:t>
            </w:r>
          </w:p>
        </w:tc>
        <w:tc>
          <w:tcPr>
            <w:tcW w:w="458" w:type="pct"/>
            <w:shd w:val="clear" w:color="000000" w:fill="FFFFFF"/>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°С</w:t>
            </w:r>
          </w:p>
        </w:tc>
        <w:tc>
          <w:tcPr>
            <w:tcW w:w="323"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95</w:t>
            </w:r>
          </w:p>
        </w:tc>
        <w:tc>
          <w:tcPr>
            <w:tcW w:w="381"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95</w:t>
            </w:r>
          </w:p>
        </w:tc>
        <w:tc>
          <w:tcPr>
            <w:tcW w:w="381"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95</w:t>
            </w:r>
          </w:p>
        </w:tc>
        <w:tc>
          <w:tcPr>
            <w:tcW w:w="381"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95</w:t>
            </w:r>
          </w:p>
        </w:tc>
        <w:tc>
          <w:tcPr>
            <w:tcW w:w="381"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95</w:t>
            </w:r>
          </w:p>
        </w:tc>
        <w:tc>
          <w:tcPr>
            <w:tcW w:w="382"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95</w:t>
            </w:r>
          </w:p>
        </w:tc>
        <w:tc>
          <w:tcPr>
            <w:tcW w:w="381"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95</w:t>
            </w:r>
          </w:p>
        </w:tc>
      </w:tr>
      <w:tr w:rsidR="007B1B38" w:rsidRPr="00AA1354" w:rsidTr="00E534A5">
        <w:tc>
          <w:tcPr>
            <w:tcW w:w="317" w:type="pct"/>
            <w:shd w:val="clear" w:color="000000" w:fill="FFFFFF"/>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 </w:t>
            </w:r>
          </w:p>
        </w:tc>
        <w:tc>
          <w:tcPr>
            <w:tcW w:w="1614" w:type="pct"/>
            <w:shd w:val="clear" w:color="000000" w:fill="FFFFFF"/>
            <w:vAlign w:val="center"/>
            <w:hideMark/>
          </w:tcPr>
          <w:p w:rsidR="007B1B38" w:rsidRPr="00AA1354" w:rsidRDefault="007B1B38" w:rsidP="007B1B38">
            <w:pPr>
              <w:spacing w:after="0" w:line="240" w:lineRule="auto"/>
              <w:rPr>
                <w:rFonts w:ascii="Times New Roman" w:hAnsi="Times New Roman" w:cs="Times New Roman"/>
                <w:sz w:val="20"/>
                <w:szCs w:val="20"/>
              </w:rPr>
            </w:pPr>
            <w:r w:rsidRPr="00AA1354">
              <w:rPr>
                <w:rFonts w:ascii="Times New Roman" w:hAnsi="Times New Roman" w:cs="Times New Roman"/>
                <w:sz w:val="20"/>
                <w:szCs w:val="20"/>
              </w:rPr>
              <w:t>Котельная №  17, ул. Р. Люксембург, 14в</w:t>
            </w:r>
          </w:p>
        </w:tc>
        <w:tc>
          <w:tcPr>
            <w:tcW w:w="458" w:type="pct"/>
            <w:shd w:val="clear" w:color="000000" w:fill="FFFFFF"/>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°С</w:t>
            </w:r>
          </w:p>
        </w:tc>
        <w:tc>
          <w:tcPr>
            <w:tcW w:w="323"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95</w:t>
            </w:r>
          </w:p>
        </w:tc>
        <w:tc>
          <w:tcPr>
            <w:tcW w:w="381"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95</w:t>
            </w:r>
          </w:p>
        </w:tc>
        <w:tc>
          <w:tcPr>
            <w:tcW w:w="381"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95</w:t>
            </w:r>
          </w:p>
        </w:tc>
        <w:tc>
          <w:tcPr>
            <w:tcW w:w="381"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95</w:t>
            </w:r>
          </w:p>
        </w:tc>
        <w:tc>
          <w:tcPr>
            <w:tcW w:w="381"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95</w:t>
            </w:r>
          </w:p>
        </w:tc>
        <w:tc>
          <w:tcPr>
            <w:tcW w:w="382"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95</w:t>
            </w:r>
          </w:p>
        </w:tc>
        <w:tc>
          <w:tcPr>
            <w:tcW w:w="381"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95</w:t>
            </w:r>
          </w:p>
        </w:tc>
      </w:tr>
      <w:tr w:rsidR="007B1B38" w:rsidRPr="00AA1354" w:rsidTr="00E534A5">
        <w:tc>
          <w:tcPr>
            <w:tcW w:w="317" w:type="pct"/>
            <w:shd w:val="clear" w:color="000000" w:fill="FFFFFF"/>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 </w:t>
            </w:r>
          </w:p>
        </w:tc>
        <w:tc>
          <w:tcPr>
            <w:tcW w:w="1614" w:type="pct"/>
            <w:shd w:val="clear" w:color="000000" w:fill="FFFFFF"/>
            <w:vAlign w:val="center"/>
            <w:hideMark/>
          </w:tcPr>
          <w:p w:rsidR="007B1B38" w:rsidRPr="00AA1354" w:rsidRDefault="007B1B38" w:rsidP="007B1B38">
            <w:pPr>
              <w:spacing w:after="0" w:line="240" w:lineRule="auto"/>
              <w:rPr>
                <w:rFonts w:ascii="Times New Roman" w:hAnsi="Times New Roman" w:cs="Times New Roman"/>
                <w:sz w:val="20"/>
                <w:szCs w:val="20"/>
              </w:rPr>
            </w:pPr>
            <w:r w:rsidRPr="00AA1354">
              <w:rPr>
                <w:rFonts w:ascii="Times New Roman" w:hAnsi="Times New Roman" w:cs="Times New Roman"/>
                <w:sz w:val="20"/>
                <w:szCs w:val="20"/>
              </w:rPr>
              <w:t>Котельная №  18, ул.3-я Трудовая, 19в</w:t>
            </w:r>
          </w:p>
        </w:tc>
        <w:tc>
          <w:tcPr>
            <w:tcW w:w="458" w:type="pct"/>
            <w:shd w:val="clear" w:color="000000" w:fill="FFFFFF"/>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°С</w:t>
            </w:r>
          </w:p>
        </w:tc>
        <w:tc>
          <w:tcPr>
            <w:tcW w:w="323"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95</w:t>
            </w:r>
          </w:p>
        </w:tc>
        <w:tc>
          <w:tcPr>
            <w:tcW w:w="381"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95</w:t>
            </w:r>
          </w:p>
        </w:tc>
        <w:tc>
          <w:tcPr>
            <w:tcW w:w="381"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95</w:t>
            </w:r>
          </w:p>
        </w:tc>
        <w:tc>
          <w:tcPr>
            <w:tcW w:w="381"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95</w:t>
            </w:r>
          </w:p>
        </w:tc>
        <w:tc>
          <w:tcPr>
            <w:tcW w:w="381"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95</w:t>
            </w:r>
          </w:p>
        </w:tc>
        <w:tc>
          <w:tcPr>
            <w:tcW w:w="382"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95</w:t>
            </w:r>
          </w:p>
        </w:tc>
        <w:tc>
          <w:tcPr>
            <w:tcW w:w="381"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95</w:t>
            </w:r>
          </w:p>
        </w:tc>
      </w:tr>
      <w:tr w:rsidR="007B1B38" w:rsidRPr="00AA1354" w:rsidTr="00E534A5">
        <w:tc>
          <w:tcPr>
            <w:tcW w:w="317" w:type="pct"/>
            <w:shd w:val="clear" w:color="000000" w:fill="FFFFFF"/>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 </w:t>
            </w:r>
          </w:p>
        </w:tc>
        <w:tc>
          <w:tcPr>
            <w:tcW w:w="1614" w:type="pct"/>
            <w:shd w:val="clear" w:color="000000" w:fill="FFFFFF"/>
            <w:vAlign w:val="center"/>
            <w:hideMark/>
          </w:tcPr>
          <w:p w:rsidR="007B1B38" w:rsidRPr="00AA1354" w:rsidRDefault="007B1B38" w:rsidP="007B1B38">
            <w:pPr>
              <w:spacing w:after="0" w:line="240" w:lineRule="auto"/>
              <w:rPr>
                <w:rFonts w:ascii="Times New Roman" w:hAnsi="Times New Roman" w:cs="Times New Roman"/>
                <w:sz w:val="20"/>
                <w:szCs w:val="20"/>
              </w:rPr>
            </w:pPr>
            <w:r w:rsidRPr="00AA1354">
              <w:rPr>
                <w:rFonts w:ascii="Times New Roman" w:hAnsi="Times New Roman" w:cs="Times New Roman"/>
                <w:sz w:val="20"/>
                <w:szCs w:val="20"/>
              </w:rPr>
              <w:t>Котельная №  21, ул. Подшлюзы, 13а</w:t>
            </w:r>
          </w:p>
        </w:tc>
        <w:tc>
          <w:tcPr>
            <w:tcW w:w="458" w:type="pct"/>
            <w:shd w:val="clear" w:color="000000" w:fill="FFFFFF"/>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°С</w:t>
            </w:r>
          </w:p>
        </w:tc>
        <w:tc>
          <w:tcPr>
            <w:tcW w:w="323"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90</w:t>
            </w:r>
          </w:p>
        </w:tc>
        <w:tc>
          <w:tcPr>
            <w:tcW w:w="381"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90</w:t>
            </w:r>
          </w:p>
        </w:tc>
        <w:tc>
          <w:tcPr>
            <w:tcW w:w="381"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90</w:t>
            </w:r>
          </w:p>
        </w:tc>
        <w:tc>
          <w:tcPr>
            <w:tcW w:w="381"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90</w:t>
            </w:r>
          </w:p>
        </w:tc>
        <w:tc>
          <w:tcPr>
            <w:tcW w:w="381"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90</w:t>
            </w:r>
          </w:p>
        </w:tc>
        <w:tc>
          <w:tcPr>
            <w:tcW w:w="382"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90</w:t>
            </w:r>
          </w:p>
        </w:tc>
        <w:tc>
          <w:tcPr>
            <w:tcW w:w="381"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90</w:t>
            </w:r>
          </w:p>
        </w:tc>
      </w:tr>
      <w:tr w:rsidR="007B1B38" w:rsidRPr="00AA1354" w:rsidTr="00E534A5">
        <w:tc>
          <w:tcPr>
            <w:tcW w:w="317" w:type="pct"/>
            <w:shd w:val="clear" w:color="000000" w:fill="FFFFFF"/>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 </w:t>
            </w:r>
          </w:p>
        </w:tc>
        <w:tc>
          <w:tcPr>
            <w:tcW w:w="1614" w:type="pct"/>
            <w:shd w:val="clear" w:color="000000" w:fill="FFFFFF"/>
            <w:vAlign w:val="center"/>
            <w:hideMark/>
          </w:tcPr>
          <w:p w:rsidR="007B1B38" w:rsidRPr="00AA1354" w:rsidRDefault="007B1B38" w:rsidP="007B1B38">
            <w:pPr>
              <w:spacing w:after="0" w:line="240" w:lineRule="auto"/>
              <w:rPr>
                <w:rFonts w:ascii="Times New Roman" w:hAnsi="Times New Roman" w:cs="Times New Roman"/>
                <w:sz w:val="20"/>
                <w:szCs w:val="20"/>
              </w:rPr>
            </w:pPr>
            <w:r w:rsidRPr="00AA1354">
              <w:rPr>
                <w:rFonts w:ascii="Times New Roman" w:hAnsi="Times New Roman" w:cs="Times New Roman"/>
                <w:sz w:val="20"/>
                <w:szCs w:val="20"/>
              </w:rPr>
              <w:t>Котельная №  23, ул. Базарная площадь, 4в</w:t>
            </w:r>
          </w:p>
        </w:tc>
        <w:tc>
          <w:tcPr>
            <w:tcW w:w="458" w:type="pct"/>
            <w:shd w:val="clear" w:color="000000" w:fill="FFFFFF"/>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°С</w:t>
            </w:r>
          </w:p>
        </w:tc>
        <w:tc>
          <w:tcPr>
            <w:tcW w:w="323"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90</w:t>
            </w:r>
          </w:p>
        </w:tc>
        <w:tc>
          <w:tcPr>
            <w:tcW w:w="381"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90</w:t>
            </w:r>
          </w:p>
        </w:tc>
        <w:tc>
          <w:tcPr>
            <w:tcW w:w="381"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90</w:t>
            </w:r>
          </w:p>
        </w:tc>
        <w:tc>
          <w:tcPr>
            <w:tcW w:w="381"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90</w:t>
            </w:r>
          </w:p>
        </w:tc>
        <w:tc>
          <w:tcPr>
            <w:tcW w:w="381"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90</w:t>
            </w:r>
          </w:p>
        </w:tc>
        <w:tc>
          <w:tcPr>
            <w:tcW w:w="382"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90</w:t>
            </w:r>
          </w:p>
        </w:tc>
        <w:tc>
          <w:tcPr>
            <w:tcW w:w="381"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r>
      <w:tr w:rsidR="007B1B38" w:rsidRPr="00AA1354" w:rsidTr="00E534A5">
        <w:tc>
          <w:tcPr>
            <w:tcW w:w="317" w:type="pct"/>
            <w:shd w:val="clear" w:color="000000" w:fill="FFFFFF"/>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 </w:t>
            </w:r>
          </w:p>
        </w:tc>
        <w:tc>
          <w:tcPr>
            <w:tcW w:w="1614" w:type="pct"/>
            <w:shd w:val="clear" w:color="000000" w:fill="FFFFFF"/>
            <w:vAlign w:val="center"/>
            <w:hideMark/>
          </w:tcPr>
          <w:p w:rsidR="007B1B38" w:rsidRPr="00AA1354" w:rsidRDefault="007B1B38" w:rsidP="007B1B38">
            <w:pPr>
              <w:spacing w:after="0" w:line="240" w:lineRule="auto"/>
              <w:rPr>
                <w:rFonts w:ascii="Times New Roman" w:hAnsi="Times New Roman" w:cs="Times New Roman"/>
                <w:sz w:val="20"/>
                <w:szCs w:val="20"/>
              </w:rPr>
            </w:pPr>
            <w:r w:rsidRPr="00AA1354">
              <w:rPr>
                <w:rFonts w:ascii="Times New Roman" w:hAnsi="Times New Roman" w:cs="Times New Roman"/>
                <w:sz w:val="20"/>
                <w:szCs w:val="20"/>
              </w:rPr>
              <w:t>Котельная №  24, ул. Пушкина, 33а</w:t>
            </w:r>
          </w:p>
        </w:tc>
        <w:tc>
          <w:tcPr>
            <w:tcW w:w="458" w:type="pct"/>
            <w:shd w:val="clear" w:color="000000" w:fill="FFFFFF"/>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°С</w:t>
            </w:r>
          </w:p>
        </w:tc>
        <w:tc>
          <w:tcPr>
            <w:tcW w:w="323"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90</w:t>
            </w:r>
          </w:p>
        </w:tc>
        <w:tc>
          <w:tcPr>
            <w:tcW w:w="381"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90</w:t>
            </w:r>
          </w:p>
        </w:tc>
        <w:tc>
          <w:tcPr>
            <w:tcW w:w="381"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90</w:t>
            </w:r>
          </w:p>
        </w:tc>
        <w:tc>
          <w:tcPr>
            <w:tcW w:w="381"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90</w:t>
            </w:r>
          </w:p>
        </w:tc>
        <w:tc>
          <w:tcPr>
            <w:tcW w:w="381"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90</w:t>
            </w:r>
          </w:p>
        </w:tc>
        <w:tc>
          <w:tcPr>
            <w:tcW w:w="382"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90</w:t>
            </w:r>
          </w:p>
        </w:tc>
        <w:tc>
          <w:tcPr>
            <w:tcW w:w="381"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90</w:t>
            </w:r>
          </w:p>
        </w:tc>
      </w:tr>
      <w:tr w:rsidR="007B1B38" w:rsidRPr="00AA1354" w:rsidTr="00E534A5">
        <w:tc>
          <w:tcPr>
            <w:tcW w:w="317" w:type="pct"/>
            <w:shd w:val="clear" w:color="000000" w:fill="FFFFFF"/>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 </w:t>
            </w:r>
          </w:p>
        </w:tc>
        <w:tc>
          <w:tcPr>
            <w:tcW w:w="1614" w:type="pct"/>
            <w:shd w:val="clear" w:color="000000" w:fill="FFFFFF"/>
            <w:vAlign w:val="center"/>
            <w:hideMark/>
          </w:tcPr>
          <w:p w:rsidR="007B1B38" w:rsidRPr="00AA1354" w:rsidRDefault="007B1B38" w:rsidP="007B1B38">
            <w:pPr>
              <w:spacing w:after="0" w:line="240" w:lineRule="auto"/>
              <w:rPr>
                <w:rFonts w:ascii="Times New Roman" w:hAnsi="Times New Roman" w:cs="Times New Roman"/>
                <w:sz w:val="20"/>
                <w:szCs w:val="20"/>
              </w:rPr>
            </w:pPr>
            <w:r w:rsidRPr="00AA1354">
              <w:rPr>
                <w:rFonts w:ascii="Times New Roman" w:hAnsi="Times New Roman" w:cs="Times New Roman"/>
                <w:sz w:val="20"/>
                <w:szCs w:val="20"/>
              </w:rPr>
              <w:t>Котельная №  25, ул. Пушкина, 22а</w:t>
            </w:r>
          </w:p>
        </w:tc>
        <w:tc>
          <w:tcPr>
            <w:tcW w:w="458" w:type="pct"/>
            <w:shd w:val="clear" w:color="000000" w:fill="FFFFFF"/>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°С</w:t>
            </w:r>
          </w:p>
        </w:tc>
        <w:tc>
          <w:tcPr>
            <w:tcW w:w="323"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95</w:t>
            </w:r>
          </w:p>
        </w:tc>
        <w:tc>
          <w:tcPr>
            <w:tcW w:w="381"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95</w:t>
            </w:r>
          </w:p>
        </w:tc>
        <w:tc>
          <w:tcPr>
            <w:tcW w:w="381"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95</w:t>
            </w:r>
          </w:p>
        </w:tc>
        <w:tc>
          <w:tcPr>
            <w:tcW w:w="381"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95</w:t>
            </w:r>
          </w:p>
        </w:tc>
        <w:tc>
          <w:tcPr>
            <w:tcW w:w="381"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95</w:t>
            </w:r>
          </w:p>
        </w:tc>
        <w:tc>
          <w:tcPr>
            <w:tcW w:w="382"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95</w:t>
            </w:r>
          </w:p>
        </w:tc>
        <w:tc>
          <w:tcPr>
            <w:tcW w:w="381"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95</w:t>
            </w:r>
          </w:p>
        </w:tc>
      </w:tr>
      <w:tr w:rsidR="007B1B38" w:rsidRPr="00AA1354" w:rsidTr="00E534A5">
        <w:tc>
          <w:tcPr>
            <w:tcW w:w="317" w:type="pct"/>
            <w:shd w:val="clear" w:color="000000" w:fill="FFFFFF"/>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 </w:t>
            </w:r>
          </w:p>
        </w:tc>
        <w:tc>
          <w:tcPr>
            <w:tcW w:w="1614" w:type="pct"/>
            <w:shd w:val="clear" w:color="000000" w:fill="FFFFFF"/>
            <w:vAlign w:val="center"/>
            <w:hideMark/>
          </w:tcPr>
          <w:p w:rsidR="007B1B38" w:rsidRPr="00AA1354" w:rsidRDefault="007B1B38" w:rsidP="007B1B38">
            <w:pPr>
              <w:spacing w:after="0" w:line="240" w:lineRule="auto"/>
              <w:rPr>
                <w:rFonts w:ascii="Times New Roman" w:hAnsi="Times New Roman" w:cs="Times New Roman"/>
                <w:sz w:val="20"/>
                <w:szCs w:val="20"/>
              </w:rPr>
            </w:pPr>
            <w:r w:rsidRPr="00AA1354">
              <w:rPr>
                <w:rFonts w:ascii="Times New Roman" w:hAnsi="Times New Roman" w:cs="Times New Roman"/>
                <w:sz w:val="20"/>
                <w:szCs w:val="20"/>
              </w:rPr>
              <w:t>Котельная №  26, ул. Емельяна Басова,1а</w:t>
            </w:r>
          </w:p>
        </w:tc>
        <w:tc>
          <w:tcPr>
            <w:tcW w:w="458" w:type="pct"/>
            <w:shd w:val="clear" w:color="000000" w:fill="FFFFFF"/>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°С</w:t>
            </w:r>
          </w:p>
        </w:tc>
        <w:tc>
          <w:tcPr>
            <w:tcW w:w="323"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90</w:t>
            </w:r>
          </w:p>
        </w:tc>
        <w:tc>
          <w:tcPr>
            <w:tcW w:w="381"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90</w:t>
            </w:r>
          </w:p>
        </w:tc>
        <w:tc>
          <w:tcPr>
            <w:tcW w:w="381"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90</w:t>
            </w:r>
          </w:p>
        </w:tc>
        <w:tc>
          <w:tcPr>
            <w:tcW w:w="381"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90</w:t>
            </w:r>
          </w:p>
        </w:tc>
        <w:tc>
          <w:tcPr>
            <w:tcW w:w="381"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90</w:t>
            </w:r>
          </w:p>
        </w:tc>
        <w:tc>
          <w:tcPr>
            <w:tcW w:w="382"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90</w:t>
            </w:r>
          </w:p>
        </w:tc>
        <w:tc>
          <w:tcPr>
            <w:tcW w:w="381"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r>
      <w:tr w:rsidR="007B1B38" w:rsidRPr="00AA1354" w:rsidTr="00E534A5">
        <w:tc>
          <w:tcPr>
            <w:tcW w:w="317" w:type="pct"/>
            <w:shd w:val="clear" w:color="000000" w:fill="FFFFFF"/>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 </w:t>
            </w:r>
          </w:p>
        </w:tc>
        <w:tc>
          <w:tcPr>
            <w:tcW w:w="1614" w:type="pct"/>
            <w:shd w:val="clear" w:color="000000" w:fill="FFFFFF"/>
            <w:vAlign w:val="center"/>
            <w:hideMark/>
          </w:tcPr>
          <w:p w:rsidR="007B1B38" w:rsidRPr="00AA1354" w:rsidRDefault="007B1B38" w:rsidP="007B1B38">
            <w:pPr>
              <w:spacing w:after="0" w:line="240" w:lineRule="auto"/>
              <w:rPr>
                <w:rFonts w:ascii="Times New Roman" w:hAnsi="Times New Roman" w:cs="Times New Roman"/>
                <w:sz w:val="20"/>
                <w:szCs w:val="20"/>
              </w:rPr>
            </w:pPr>
            <w:r w:rsidRPr="00AA1354">
              <w:rPr>
                <w:rFonts w:ascii="Times New Roman" w:hAnsi="Times New Roman" w:cs="Times New Roman"/>
                <w:sz w:val="20"/>
                <w:szCs w:val="20"/>
              </w:rPr>
              <w:t>Котельная №  27, ул. Лермонтова, 5в</w:t>
            </w:r>
          </w:p>
        </w:tc>
        <w:tc>
          <w:tcPr>
            <w:tcW w:w="458" w:type="pct"/>
            <w:shd w:val="clear" w:color="000000" w:fill="FFFFFF"/>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°С</w:t>
            </w:r>
          </w:p>
        </w:tc>
        <w:tc>
          <w:tcPr>
            <w:tcW w:w="323"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95</w:t>
            </w:r>
          </w:p>
        </w:tc>
        <w:tc>
          <w:tcPr>
            <w:tcW w:w="381"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95</w:t>
            </w:r>
          </w:p>
        </w:tc>
        <w:tc>
          <w:tcPr>
            <w:tcW w:w="381"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95</w:t>
            </w:r>
          </w:p>
        </w:tc>
        <w:tc>
          <w:tcPr>
            <w:tcW w:w="381"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95</w:t>
            </w:r>
          </w:p>
        </w:tc>
        <w:tc>
          <w:tcPr>
            <w:tcW w:w="381"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95</w:t>
            </w:r>
          </w:p>
        </w:tc>
        <w:tc>
          <w:tcPr>
            <w:tcW w:w="382"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95</w:t>
            </w:r>
          </w:p>
        </w:tc>
        <w:tc>
          <w:tcPr>
            <w:tcW w:w="381"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95</w:t>
            </w:r>
          </w:p>
        </w:tc>
      </w:tr>
      <w:tr w:rsidR="007B1B38" w:rsidRPr="00AA1354" w:rsidTr="00E534A5">
        <w:tc>
          <w:tcPr>
            <w:tcW w:w="317" w:type="pct"/>
            <w:shd w:val="clear" w:color="000000" w:fill="FFFFFF"/>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 </w:t>
            </w:r>
          </w:p>
        </w:tc>
        <w:tc>
          <w:tcPr>
            <w:tcW w:w="1614" w:type="pct"/>
            <w:shd w:val="clear" w:color="000000" w:fill="FFFFFF"/>
            <w:vAlign w:val="center"/>
            <w:hideMark/>
          </w:tcPr>
          <w:p w:rsidR="007B1B38" w:rsidRPr="00AA1354" w:rsidRDefault="007B1B38" w:rsidP="007B1B38">
            <w:pPr>
              <w:spacing w:after="0" w:line="240" w:lineRule="auto"/>
              <w:rPr>
                <w:rFonts w:ascii="Times New Roman" w:hAnsi="Times New Roman" w:cs="Times New Roman"/>
                <w:sz w:val="20"/>
                <w:szCs w:val="20"/>
              </w:rPr>
            </w:pPr>
            <w:r w:rsidRPr="00AA1354">
              <w:rPr>
                <w:rFonts w:ascii="Times New Roman" w:hAnsi="Times New Roman" w:cs="Times New Roman"/>
                <w:sz w:val="20"/>
                <w:szCs w:val="20"/>
              </w:rPr>
              <w:t>Котельная №  29, ул. Базарная площадь, 18в</w:t>
            </w:r>
          </w:p>
        </w:tc>
        <w:tc>
          <w:tcPr>
            <w:tcW w:w="458" w:type="pct"/>
            <w:shd w:val="clear" w:color="000000" w:fill="FFFFFF"/>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°С</w:t>
            </w:r>
          </w:p>
        </w:tc>
        <w:tc>
          <w:tcPr>
            <w:tcW w:w="323"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95</w:t>
            </w:r>
          </w:p>
        </w:tc>
        <w:tc>
          <w:tcPr>
            <w:tcW w:w="381"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95</w:t>
            </w:r>
          </w:p>
        </w:tc>
        <w:tc>
          <w:tcPr>
            <w:tcW w:w="381"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95</w:t>
            </w:r>
          </w:p>
        </w:tc>
        <w:tc>
          <w:tcPr>
            <w:tcW w:w="381"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95</w:t>
            </w:r>
          </w:p>
        </w:tc>
        <w:tc>
          <w:tcPr>
            <w:tcW w:w="381"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95</w:t>
            </w:r>
          </w:p>
        </w:tc>
        <w:tc>
          <w:tcPr>
            <w:tcW w:w="382"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95</w:t>
            </w:r>
          </w:p>
        </w:tc>
        <w:tc>
          <w:tcPr>
            <w:tcW w:w="381"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95</w:t>
            </w:r>
          </w:p>
        </w:tc>
      </w:tr>
      <w:tr w:rsidR="007B1B38" w:rsidRPr="00AA1354" w:rsidTr="00E534A5">
        <w:tc>
          <w:tcPr>
            <w:tcW w:w="317" w:type="pct"/>
            <w:shd w:val="clear" w:color="000000" w:fill="FFFFFF"/>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 </w:t>
            </w:r>
          </w:p>
        </w:tc>
        <w:tc>
          <w:tcPr>
            <w:tcW w:w="1614" w:type="pct"/>
            <w:shd w:val="clear" w:color="000000" w:fill="FFFFFF"/>
            <w:vAlign w:val="center"/>
            <w:hideMark/>
          </w:tcPr>
          <w:p w:rsidR="007B1B38" w:rsidRPr="00AA1354" w:rsidRDefault="007B1B38" w:rsidP="007B1B38">
            <w:pPr>
              <w:spacing w:after="0" w:line="240" w:lineRule="auto"/>
              <w:rPr>
                <w:rFonts w:ascii="Times New Roman" w:hAnsi="Times New Roman" w:cs="Times New Roman"/>
                <w:sz w:val="20"/>
                <w:szCs w:val="20"/>
              </w:rPr>
            </w:pPr>
            <w:r w:rsidRPr="00AA1354">
              <w:rPr>
                <w:rFonts w:ascii="Times New Roman" w:hAnsi="Times New Roman" w:cs="Times New Roman"/>
                <w:sz w:val="20"/>
                <w:szCs w:val="20"/>
              </w:rPr>
              <w:t>Котельная №  31, ул. Ленина, 26б</w:t>
            </w:r>
          </w:p>
        </w:tc>
        <w:tc>
          <w:tcPr>
            <w:tcW w:w="458" w:type="pct"/>
            <w:shd w:val="clear" w:color="000000" w:fill="FFFFFF"/>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°С</w:t>
            </w:r>
          </w:p>
        </w:tc>
        <w:tc>
          <w:tcPr>
            <w:tcW w:w="323"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95</w:t>
            </w:r>
          </w:p>
        </w:tc>
        <w:tc>
          <w:tcPr>
            <w:tcW w:w="381"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95</w:t>
            </w:r>
          </w:p>
        </w:tc>
        <w:tc>
          <w:tcPr>
            <w:tcW w:w="381"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95</w:t>
            </w:r>
          </w:p>
        </w:tc>
        <w:tc>
          <w:tcPr>
            <w:tcW w:w="381"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95</w:t>
            </w:r>
          </w:p>
        </w:tc>
        <w:tc>
          <w:tcPr>
            <w:tcW w:w="381"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95</w:t>
            </w:r>
          </w:p>
        </w:tc>
        <w:tc>
          <w:tcPr>
            <w:tcW w:w="382"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95</w:t>
            </w:r>
          </w:p>
        </w:tc>
        <w:tc>
          <w:tcPr>
            <w:tcW w:w="381"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95</w:t>
            </w:r>
          </w:p>
        </w:tc>
      </w:tr>
      <w:tr w:rsidR="007B1B38" w:rsidRPr="00AA1354" w:rsidTr="00E534A5">
        <w:tc>
          <w:tcPr>
            <w:tcW w:w="317" w:type="pct"/>
            <w:shd w:val="clear" w:color="000000" w:fill="FFFFFF"/>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 </w:t>
            </w:r>
          </w:p>
        </w:tc>
        <w:tc>
          <w:tcPr>
            <w:tcW w:w="1614" w:type="pct"/>
            <w:shd w:val="clear" w:color="000000" w:fill="FFFFFF"/>
            <w:vAlign w:val="center"/>
            <w:hideMark/>
          </w:tcPr>
          <w:p w:rsidR="007B1B38" w:rsidRPr="00AA1354" w:rsidRDefault="007B1B38" w:rsidP="007B1B38">
            <w:pPr>
              <w:spacing w:after="0" w:line="240" w:lineRule="auto"/>
              <w:rPr>
                <w:rFonts w:ascii="Times New Roman" w:hAnsi="Times New Roman" w:cs="Times New Roman"/>
                <w:sz w:val="20"/>
                <w:szCs w:val="20"/>
              </w:rPr>
            </w:pPr>
            <w:r w:rsidRPr="00AA1354">
              <w:rPr>
                <w:rFonts w:ascii="Times New Roman" w:hAnsi="Times New Roman" w:cs="Times New Roman"/>
                <w:sz w:val="20"/>
                <w:szCs w:val="20"/>
              </w:rPr>
              <w:t>Котельная №  3,  мкр. Иртышский, ул. Тюменская, 13б</w:t>
            </w:r>
          </w:p>
        </w:tc>
        <w:tc>
          <w:tcPr>
            <w:tcW w:w="458" w:type="pct"/>
            <w:shd w:val="clear" w:color="000000" w:fill="FFFFFF"/>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°С</w:t>
            </w:r>
          </w:p>
        </w:tc>
        <w:tc>
          <w:tcPr>
            <w:tcW w:w="323"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95</w:t>
            </w:r>
          </w:p>
        </w:tc>
        <w:tc>
          <w:tcPr>
            <w:tcW w:w="381"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95</w:t>
            </w:r>
          </w:p>
        </w:tc>
        <w:tc>
          <w:tcPr>
            <w:tcW w:w="381"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95</w:t>
            </w:r>
          </w:p>
        </w:tc>
        <w:tc>
          <w:tcPr>
            <w:tcW w:w="381"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95</w:t>
            </w:r>
          </w:p>
        </w:tc>
        <w:tc>
          <w:tcPr>
            <w:tcW w:w="381"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95</w:t>
            </w:r>
          </w:p>
        </w:tc>
        <w:tc>
          <w:tcPr>
            <w:tcW w:w="382"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95</w:t>
            </w:r>
          </w:p>
        </w:tc>
        <w:tc>
          <w:tcPr>
            <w:tcW w:w="381"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95</w:t>
            </w:r>
          </w:p>
        </w:tc>
      </w:tr>
      <w:tr w:rsidR="007B1B38" w:rsidRPr="00AA1354" w:rsidTr="00E534A5">
        <w:tc>
          <w:tcPr>
            <w:tcW w:w="317" w:type="pct"/>
            <w:shd w:val="clear" w:color="000000" w:fill="FFFFFF"/>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 </w:t>
            </w:r>
          </w:p>
        </w:tc>
        <w:tc>
          <w:tcPr>
            <w:tcW w:w="1614" w:type="pct"/>
            <w:shd w:val="clear" w:color="000000" w:fill="FFFFFF"/>
            <w:vAlign w:val="center"/>
            <w:hideMark/>
          </w:tcPr>
          <w:p w:rsidR="007B1B38" w:rsidRPr="00AA1354" w:rsidRDefault="007B1B38" w:rsidP="007B1B38">
            <w:pPr>
              <w:spacing w:after="0" w:line="240" w:lineRule="auto"/>
              <w:rPr>
                <w:rFonts w:ascii="Times New Roman" w:hAnsi="Times New Roman" w:cs="Times New Roman"/>
                <w:sz w:val="20"/>
                <w:szCs w:val="20"/>
              </w:rPr>
            </w:pPr>
            <w:r w:rsidRPr="00AA1354">
              <w:rPr>
                <w:rFonts w:ascii="Times New Roman" w:hAnsi="Times New Roman" w:cs="Times New Roman"/>
                <w:sz w:val="20"/>
                <w:szCs w:val="20"/>
              </w:rPr>
              <w:t>Котельная №  7, мкр. Иртышский, ул. Заводская, 2, стр.2</w:t>
            </w:r>
          </w:p>
        </w:tc>
        <w:tc>
          <w:tcPr>
            <w:tcW w:w="458" w:type="pct"/>
            <w:shd w:val="clear" w:color="000000" w:fill="FFFFFF"/>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°С</w:t>
            </w:r>
          </w:p>
        </w:tc>
        <w:tc>
          <w:tcPr>
            <w:tcW w:w="323"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90</w:t>
            </w:r>
          </w:p>
        </w:tc>
        <w:tc>
          <w:tcPr>
            <w:tcW w:w="381"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90</w:t>
            </w:r>
          </w:p>
        </w:tc>
        <w:tc>
          <w:tcPr>
            <w:tcW w:w="381"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90</w:t>
            </w:r>
          </w:p>
        </w:tc>
        <w:tc>
          <w:tcPr>
            <w:tcW w:w="381"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90</w:t>
            </w:r>
          </w:p>
        </w:tc>
        <w:tc>
          <w:tcPr>
            <w:tcW w:w="381"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90</w:t>
            </w:r>
          </w:p>
        </w:tc>
        <w:tc>
          <w:tcPr>
            <w:tcW w:w="382"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90</w:t>
            </w:r>
          </w:p>
        </w:tc>
        <w:tc>
          <w:tcPr>
            <w:tcW w:w="381"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90</w:t>
            </w:r>
          </w:p>
        </w:tc>
      </w:tr>
      <w:tr w:rsidR="007B1B38" w:rsidRPr="00AA1354" w:rsidTr="00E534A5">
        <w:tc>
          <w:tcPr>
            <w:tcW w:w="317" w:type="pct"/>
            <w:shd w:val="clear" w:color="000000" w:fill="FFFFFF"/>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 </w:t>
            </w:r>
          </w:p>
        </w:tc>
        <w:tc>
          <w:tcPr>
            <w:tcW w:w="1614" w:type="pct"/>
            <w:shd w:val="clear" w:color="000000" w:fill="FFFFFF"/>
            <w:vAlign w:val="center"/>
            <w:hideMark/>
          </w:tcPr>
          <w:p w:rsidR="007B1B38" w:rsidRPr="00AA1354" w:rsidRDefault="007B1B38" w:rsidP="007B1B38">
            <w:pPr>
              <w:spacing w:after="0" w:line="240" w:lineRule="auto"/>
              <w:rPr>
                <w:rFonts w:ascii="Times New Roman" w:hAnsi="Times New Roman" w:cs="Times New Roman"/>
                <w:sz w:val="20"/>
                <w:szCs w:val="20"/>
              </w:rPr>
            </w:pPr>
            <w:r w:rsidRPr="00AA1354">
              <w:rPr>
                <w:rFonts w:ascii="Times New Roman" w:hAnsi="Times New Roman" w:cs="Times New Roman"/>
                <w:sz w:val="20"/>
                <w:szCs w:val="20"/>
              </w:rPr>
              <w:t>Котельная №  20, Северный пром. район, квартал 1а, стр. 3в</w:t>
            </w:r>
          </w:p>
        </w:tc>
        <w:tc>
          <w:tcPr>
            <w:tcW w:w="458" w:type="pct"/>
            <w:shd w:val="clear" w:color="000000" w:fill="FFFFFF"/>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°С</w:t>
            </w:r>
          </w:p>
        </w:tc>
        <w:tc>
          <w:tcPr>
            <w:tcW w:w="323"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95</w:t>
            </w:r>
          </w:p>
        </w:tc>
        <w:tc>
          <w:tcPr>
            <w:tcW w:w="381"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95</w:t>
            </w:r>
          </w:p>
        </w:tc>
        <w:tc>
          <w:tcPr>
            <w:tcW w:w="381"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95</w:t>
            </w:r>
          </w:p>
        </w:tc>
        <w:tc>
          <w:tcPr>
            <w:tcW w:w="381"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95</w:t>
            </w:r>
          </w:p>
        </w:tc>
        <w:tc>
          <w:tcPr>
            <w:tcW w:w="381"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95</w:t>
            </w:r>
          </w:p>
        </w:tc>
        <w:tc>
          <w:tcPr>
            <w:tcW w:w="382"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95</w:t>
            </w:r>
          </w:p>
        </w:tc>
        <w:tc>
          <w:tcPr>
            <w:tcW w:w="381"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95</w:t>
            </w:r>
          </w:p>
        </w:tc>
      </w:tr>
      <w:tr w:rsidR="007B1B38" w:rsidRPr="00AA1354" w:rsidTr="00E534A5">
        <w:tc>
          <w:tcPr>
            <w:tcW w:w="317" w:type="pct"/>
            <w:shd w:val="clear" w:color="000000" w:fill="FFFFFF"/>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 </w:t>
            </w:r>
          </w:p>
        </w:tc>
        <w:tc>
          <w:tcPr>
            <w:tcW w:w="1614" w:type="pct"/>
            <w:shd w:val="clear" w:color="000000" w:fill="FFFFFF"/>
            <w:vAlign w:val="center"/>
            <w:hideMark/>
          </w:tcPr>
          <w:p w:rsidR="007B1B38" w:rsidRPr="00AA1354" w:rsidRDefault="007B1B38" w:rsidP="007B1B38">
            <w:pPr>
              <w:spacing w:after="0" w:line="240" w:lineRule="auto"/>
              <w:rPr>
                <w:rFonts w:ascii="Times New Roman" w:hAnsi="Times New Roman" w:cs="Times New Roman"/>
                <w:sz w:val="20"/>
                <w:szCs w:val="20"/>
              </w:rPr>
            </w:pPr>
            <w:r w:rsidRPr="00AA1354">
              <w:rPr>
                <w:rFonts w:ascii="Times New Roman" w:hAnsi="Times New Roman" w:cs="Times New Roman"/>
                <w:sz w:val="20"/>
                <w:szCs w:val="20"/>
              </w:rPr>
              <w:t>Котельная №  22, мкр. Менделеево, уч. 50</w:t>
            </w:r>
          </w:p>
        </w:tc>
        <w:tc>
          <w:tcPr>
            <w:tcW w:w="458" w:type="pct"/>
            <w:shd w:val="clear" w:color="000000" w:fill="FFFFFF"/>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°С</w:t>
            </w:r>
          </w:p>
        </w:tc>
        <w:tc>
          <w:tcPr>
            <w:tcW w:w="323"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95</w:t>
            </w:r>
          </w:p>
        </w:tc>
        <w:tc>
          <w:tcPr>
            <w:tcW w:w="381"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95</w:t>
            </w:r>
          </w:p>
        </w:tc>
        <w:tc>
          <w:tcPr>
            <w:tcW w:w="381"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95</w:t>
            </w:r>
          </w:p>
        </w:tc>
        <w:tc>
          <w:tcPr>
            <w:tcW w:w="381"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95</w:t>
            </w:r>
          </w:p>
        </w:tc>
        <w:tc>
          <w:tcPr>
            <w:tcW w:w="381"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95</w:t>
            </w:r>
          </w:p>
        </w:tc>
        <w:tc>
          <w:tcPr>
            <w:tcW w:w="382"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95</w:t>
            </w:r>
          </w:p>
        </w:tc>
        <w:tc>
          <w:tcPr>
            <w:tcW w:w="381"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95</w:t>
            </w:r>
          </w:p>
        </w:tc>
      </w:tr>
      <w:tr w:rsidR="007B1B38" w:rsidRPr="00AA1354" w:rsidTr="00E534A5">
        <w:tc>
          <w:tcPr>
            <w:tcW w:w="317" w:type="pct"/>
            <w:shd w:val="clear" w:color="000000" w:fill="FFFFFF"/>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 </w:t>
            </w:r>
          </w:p>
        </w:tc>
        <w:tc>
          <w:tcPr>
            <w:tcW w:w="1614" w:type="pct"/>
            <w:shd w:val="clear" w:color="000000" w:fill="FFFFFF"/>
            <w:vAlign w:val="center"/>
            <w:hideMark/>
          </w:tcPr>
          <w:p w:rsidR="007B1B38" w:rsidRPr="00AA1354" w:rsidRDefault="007B1B38" w:rsidP="007B1B38">
            <w:pPr>
              <w:spacing w:after="0" w:line="240" w:lineRule="auto"/>
              <w:rPr>
                <w:rFonts w:ascii="Times New Roman" w:hAnsi="Times New Roman" w:cs="Times New Roman"/>
                <w:sz w:val="20"/>
                <w:szCs w:val="20"/>
              </w:rPr>
            </w:pPr>
            <w:r w:rsidRPr="00AA1354">
              <w:rPr>
                <w:rFonts w:ascii="Times New Roman" w:hAnsi="Times New Roman" w:cs="Times New Roman"/>
                <w:sz w:val="20"/>
                <w:szCs w:val="20"/>
              </w:rPr>
              <w:t>Котельная №  16, Дом  отдыха ул. Крупской, уч. 1б</w:t>
            </w:r>
          </w:p>
        </w:tc>
        <w:tc>
          <w:tcPr>
            <w:tcW w:w="458" w:type="pct"/>
            <w:shd w:val="clear" w:color="000000" w:fill="FFFFFF"/>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°С</w:t>
            </w:r>
          </w:p>
        </w:tc>
        <w:tc>
          <w:tcPr>
            <w:tcW w:w="323"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90</w:t>
            </w:r>
          </w:p>
        </w:tc>
        <w:tc>
          <w:tcPr>
            <w:tcW w:w="381"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90</w:t>
            </w:r>
          </w:p>
        </w:tc>
        <w:tc>
          <w:tcPr>
            <w:tcW w:w="381"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90</w:t>
            </w:r>
          </w:p>
        </w:tc>
        <w:tc>
          <w:tcPr>
            <w:tcW w:w="381"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90</w:t>
            </w:r>
          </w:p>
        </w:tc>
        <w:tc>
          <w:tcPr>
            <w:tcW w:w="381"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90</w:t>
            </w:r>
          </w:p>
        </w:tc>
        <w:tc>
          <w:tcPr>
            <w:tcW w:w="382"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90</w:t>
            </w:r>
          </w:p>
        </w:tc>
        <w:tc>
          <w:tcPr>
            <w:tcW w:w="381"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90</w:t>
            </w:r>
          </w:p>
        </w:tc>
      </w:tr>
      <w:tr w:rsidR="007B1B38" w:rsidRPr="00AA1354" w:rsidTr="00E534A5">
        <w:tc>
          <w:tcPr>
            <w:tcW w:w="317" w:type="pct"/>
            <w:shd w:val="clear" w:color="000000" w:fill="FFFFFF"/>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 </w:t>
            </w:r>
          </w:p>
        </w:tc>
        <w:tc>
          <w:tcPr>
            <w:tcW w:w="1614" w:type="pct"/>
            <w:shd w:val="clear" w:color="000000" w:fill="FFFFFF"/>
            <w:vAlign w:val="center"/>
            <w:hideMark/>
          </w:tcPr>
          <w:p w:rsidR="007B1B38" w:rsidRPr="00AA1354" w:rsidRDefault="007B1B38" w:rsidP="007B1B38">
            <w:pPr>
              <w:spacing w:after="0" w:line="240" w:lineRule="auto"/>
              <w:rPr>
                <w:rFonts w:ascii="Times New Roman" w:hAnsi="Times New Roman" w:cs="Times New Roman"/>
                <w:sz w:val="20"/>
                <w:szCs w:val="20"/>
              </w:rPr>
            </w:pPr>
            <w:r w:rsidRPr="00AA1354">
              <w:rPr>
                <w:rFonts w:ascii="Times New Roman" w:hAnsi="Times New Roman" w:cs="Times New Roman"/>
                <w:sz w:val="20"/>
                <w:szCs w:val="20"/>
              </w:rPr>
              <w:t>Котельная №  15, Левобережье, ул. Раздольная, 5в</w:t>
            </w:r>
          </w:p>
        </w:tc>
        <w:tc>
          <w:tcPr>
            <w:tcW w:w="458" w:type="pct"/>
            <w:shd w:val="clear" w:color="000000" w:fill="FFFFFF"/>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°С</w:t>
            </w:r>
          </w:p>
        </w:tc>
        <w:tc>
          <w:tcPr>
            <w:tcW w:w="323"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95</w:t>
            </w:r>
          </w:p>
        </w:tc>
        <w:tc>
          <w:tcPr>
            <w:tcW w:w="381"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95</w:t>
            </w:r>
          </w:p>
        </w:tc>
        <w:tc>
          <w:tcPr>
            <w:tcW w:w="381"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95</w:t>
            </w:r>
          </w:p>
        </w:tc>
        <w:tc>
          <w:tcPr>
            <w:tcW w:w="381"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95</w:t>
            </w:r>
          </w:p>
        </w:tc>
        <w:tc>
          <w:tcPr>
            <w:tcW w:w="381"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95</w:t>
            </w:r>
          </w:p>
        </w:tc>
        <w:tc>
          <w:tcPr>
            <w:tcW w:w="382"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95</w:t>
            </w:r>
          </w:p>
        </w:tc>
        <w:tc>
          <w:tcPr>
            <w:tcW w:w="381"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95</w:t>
            </w:r>
          </w:p>
        </w:tc>
      </w:tr>
      <w:tr w:rsidR="007B1B38" w:rsidRPr="00AA1354" w:rsidTr="00E534A5">
        <w:tc>
          <w:tcPr>
            <w:tcW w:w="317" w:type="pct"/>
            <w:shd w:val="clear" w:color="000000" w:fill="FFFFFF"/>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 </w:t>
            </w:r>
          </w:p>
        </w:tc>
        <w:tc>
          <w:tcPr>
            <w:tcW w:w="1614" w:type="pct"/>
            <w:shd w:val="clear" w:color="000000" w:fill="FFFFFF"/>
            <w:vAlign w:val="center"/>
            <w:hideMark/>
          </w:tcPr>
          <w:p w:rsidR="007B1B38" w:rsidRPr="00AA1354" w:rsidRDefault="007B1B38" w:rsidP="007B1B38">
            <w:pPr>
              <w:spacing w:after="0" w:line="240" w:lineRule="auto"/>
              <w:rPr>
                <w:rFonts w:ascii="Times New Roman" w:hAnsi="Times New Roman" w:cs="Times New Roman"/>
                <w:sz w:val="20"/>
                <w:szCs w:val="20"/>
              </w:rPr>
            </w:pPr>
            <w:r w:rsidRPr="00AA1354">
              <w:rPr>
                <w:rFonts w:ascii="Times New Roman" w:hAnsi="Times New Roman" w:cs="Times New Roman"/>
                <w:sz w:val="20"/>
                <w:szCs w:val="20"/>
              </w:rPr>
              <w:t>Котельная №  19, Левобережье, ул. Судостроителей, 16</w:t>
            </w:r>
          </w:p>
        </w:tc>
        <w:tc>
          <w:tcPr>
            <w:tcW w:w="458" w:type="pct"/>
            <w:shd w:val="clear" w:color="000000" w:fill="FFFFFF"/>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°С</w:t>
            </w:r>
          </w:p>
        </w:tc>
        <w:tc>
          <w:tcPr>
            <w:tcW w:w="323"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95</w:t>
            </w:r>
          </w:p>
        </w:tc>
        <w:tc>
          <w:tcPr>
            <w:tcW w:w="381"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95</w:t>
            </w:r>
          </w:p>
        </w:tc>
        <w:tc>
          <w:tcPr>
            <w:tcW w:w="381"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95</w:t>
            </w:r>
          </w:p>
        </w:tc>
        <w:tc>
          <w:tcPr>
            <w:tcW w:w="381"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95</w:t>
            </w:r>
          </w:p>
        </w:tc>
        <w:tc>
          <w:tcPr>
            <w:tcW w:w="381"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95</w:t>
            </w:r>
          </w:p>
        </w:tc>
        <w:tc>
          <w:tcPr>
            <w:tcW w:w="382"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95</w:t>
            </w:r>
          </w:p>
        </w:tc>
        <w:tc>
          <w:tcPr>
            <w:tcW w:w="381"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95</w:t>
            </w:r>
          </w:p>
        </w:tc>
      </w:tr>
      <w:tr w:rsidR="007B1B38" w:rsidRPr="00AA1354" w:rsidTr="00E534A5">
        <w:tc>
          <w:tcPr>
            <w:tcW w:w="317" w:type="pct"/>
            <w:shd w:val="clear" w:color="000000" w:fill="FFFFFF"/>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 </w:t>
            </w:r>
          </w:p>
        </w:tc>
        <w:tc>
          <w:tcPr>
            <w:tcW w:w="1614" w:type="pct"/>
            <w:shd w:val="clear" w:color="000000" w:fill="FFFFFF"/>
            <w:vAlign w:val="center"/>
            <w:hideMark/>
          </w:tcPr>
          <w:p w:rsidR="007B1B38" w:rsidRPr="00AA1354" w:rsidRDefault="007B1B38" w:rsidP="007B1B38">
            <w:pPr>
              <w:spacing w:after="0" w:line="240" w:lineRule="auto"/>
              <w:rPr>
                <w:rFonts w:ascii="Times New Roman" w:hAnsi="Times New Roman" w:cs="Times New Roman"/>
                <w:sz w:val="20"/>
                <w:szCs w:val="20"/>
              </w:rPr>
            </w:pPr>
            <w:r w:rsidRPr="00AA1354">
              <w:rPr>
                <w:rFonts w:ascii="Times New Roman" w:hAnsi="Times New Roman" w:cs="Times New Roman"/>
                <w:sz w:val="20"/>
                <w:szCs w:val="20"/>
              </w:rPr>
              <w:t>Котельная №  1, п. Сумкино, ул. 3-я Береговая, 1в</w:t>
            </w:r>
          </w:p>
        </w:tc>
        <w:tc>
          <w:tcPr>
            <w:tcW w:w="458" w:type="pct"/>
            <w:shd w:val="clear" w:color="000000" w:fill="FFFFFF"/>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°С</w:t>
            </w:r>
          </w:p>
        </w:tc>
        <w:tc>
          <w:tcPr>
            <w:tcW w:w="323"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95</w:t>
            </w:r>
          </w:p>
        </w:tc>
        <w:tc>
          <w:tcPr>
            <w:tcW w:w="381"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95</w:t>
            </w:r>
          </w:p>
        </w:tc>
        <w:tc>
          <w:tcPr>
            <w:tcW w:w="381"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95</w:t>
            </w:r>
          </w:p>
        </w:tc>
        <w:tc>
          <w:tcPr>
            <w:tcW w:w="381"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95</w:t>
            </w:r>
          </w:p>
        </w:tc>
        <w:tc>
          <w:tcPr>
            <w:tcW w:w="381"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95</w:t>
            </w:r>
          </w:p>
        </w:tc>
        <w:tc>
          <w:tcPr>
            <w:tcW w:w="382"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95</w:t>
            </w:r>
          </w:p>
        </w:tc>
        <w:tc>
          <w:tcPr>
            <w:tcW w:w="381"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95</w:t>
            </w:r>
          </w:p>
        </w:tc>
      </w:tr>
      <w:tr w:rsidR="007B1B38" w:rsidRPr="00AA1354" w:rsidTr="00E534A5">
        <w:tc>
          <w:tcPr>
            <w:tcW w:w="317" w:type="pct"/>
            <w:shd w:val="clear" w:color="000000" w:fill="FFFFFF"/>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 </w:t>
            </w:r>
          </w:p>
        </w:tc>
        <w:tc>
          <w:tcPr>
            <w:tcW w:w="1614" w:type="pct"/>
            <w:shd w:val="clear" w:color="000000" w:fill="FFFFFF"/>
            <w:vAlign w:val="center"/>
            <w:hideMark/>
          </w:tcPr>
          <w:p w:rsidR="007B1B38" w:rsidRPr="00AA1354" w:rsidRDefault="007B1B38" w:rsidP="007B1B38">
            <w:pPr>
              <w:spacing w:after="0" w:line="240" w:lineRule="auto"/>
              <w:rPr>
                <w:rFonts w:ascii="Times New Roman" w:hAnsi="Times New Roman" w:cs="Times New Roman"/>
                <w:sz w:val="20"/>
                <w:szCs w:val="20"/>
              </w:rPr>
            </w:pPr>
            <w:r w:rsidRPr="00AA1354">
              <w:rPr>
                <w:rFonts w:ascii="Times New Roman" w:hAnsi="Times New Roman" w:cs="Times New Roman"/>
                <w:sz w:val="20"/>
                <w:szCs w:val="20"/>
              </w:rPr>
              <w:t>Котельная №  2, п. Сумкино, ул. Октябрьская, 55в</w:t>
            </w:r>
          </w:p>
        </w:tc>
        <w:tc>
          <w:tcPr>
            <w:tcW w:w="458" w:type="pct"/>
            <w:shd w:val="clear" w:color="000000" w:fill="FFFFFF"/>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°С</w:t>
            </w:r>
          </w:p>
        </w:tc>
        <w:tc>
          <w:tcPr>
            <w:tcW w:w="323"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95</w:t>
            </w:r>
          </w:p>
        </w:tc>
        <w:tc>
          <w:tcPr>
            <w:tcW w:w="381"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95</w:t>
            </w:r>
          </w:p>
        </w:tc>
        <w:tc>
          <w:tcPr>
            <w:tcW w:w="381"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95</w:t>
            </w:r>
          </w:p>
        </w:tc>
        <w:tc>
          <w:tcPr>
            <w:tcW w:w="381"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95</w:t>
            </w:r>
          </w:p>
        </w:tc>
        <w:tc>
          <w:tcPr>
            <w:tcW w:w="381"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95</w:t>
            </w:r>
          </w:p>
        </w:tc>
        <w:tc>
          <w:tcPr>
            <w:tcW w:w="382"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95</w:t>
            </w:r>
          </w:p>
        </w:tc>
        <w:tc>
          <w:tcPr>
            <w:tcW w:w="381"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95</w:t>
            </w:r>
          </w:p>
        </w:tc>
      </w:tr>
      <w:tr w:rsidR="007B1B38" w:rsidRPr="00AA1354" w:rsidTr="00E534A5">
        <w:tc>
          <w:tcPr>
            <w:tcW w:w="317" w:type="pct"/>
            <w:shd w:val="clear" w:color="000000" w:fill="FFFFFF"/>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 </w:t>
            </w:r>
          </w:p>
        </w:tc>
        <w:tc>
          <w:tcPr>
            <w:tcW w:w="1614" w:type="pct"/>
            <w:shd w:val="clear" w:color="000000" w:fill="FFFFFF"/>
            <w:vAlign w:val="center"/>
            <w:hideMark/>
          </w:tcPr>
          <w:p w:rsidR="007B1B38" w:rsidRPr="00AA1354" w:rsidRDefault="007B1B38" w:rsidP="007B1B38">
            <w:pPr>
              <w:spacing w:after="0" w:line="240" w:lineRule="auto"/>
              <w:rPr>
                <w:rFonts w:ascii="Times New Roman" w:hAnsi="Times New Roman" w:cs="Times New Roman"/>
                <w:sz w:val="20"/>
                <w:szCs w:val="20"/>
              </w:rPr>
            </w:pPr>
            <w:r w:rsidRPr="00AA1354">
              <w:rPr>
                <w:rFonts w:ascii="Times New Roman" w:hAnsi="Times New Roman" w:cs="Times New Roman"/>
                <w:sz w:val="20"/>
                <w:szCs w:val="20"/>
              </w:rPr>
              <w:t>Котельная №  28, Пионерная база,  БСИ-2, квартал 3</w:t>
            </w:r>
          </w:p>
        </w:tc>
        <w:tc>
          <w:tcPr>
            <w:tcW w:w="458" w:type="pct"/>
            <w:shd w:val="clear" w:color="000000" w:fill="FFFFFF"/>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°С</w:t>
            </w:r>
          </w:p>
        </w:tc>
        <w:tc>
          <w:tcPr>
            <w:tcW w:w="323"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95</w:t>
            </w:r>
          </w:p>
        </w:tc>
        <w:tc>
          <w:tcPr>
            <w:tcW w:w="381"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95</w:t>
            </w:r>
          </w:p>
        </w:tc>
        <w:tc>
          <w:tcPr>
            <w:tcW w:w="381"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95</w:t>
            </w:r>
          </w:p>
        </w:tc>
        <w:tc>
          <w:tcPr>
            <w:tcW w:w="381"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95</w:t>
            </w:r>
          </w:p>
        </w:tc>
        <w:tc>
          <w:tcPr>
            <w:tcW w:w="381"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95</w:t>
            </w:r>
          </w:p>
        </w:tc>
        <w:tc>
          <w:tcPr>
            <w:tcW w:w="382"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95</w:t>
            </w:r>
          </w:p>
        </w:tc>
        <w:tc>
          <w:tcPr>
            <w:tcW w:w="381"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95</w:t>
            </w:r>
          </w:p>
        </w:tc>
      </w:tr>
      <w:tr w:rsidR="007B1B38" w:rsidRPr="00AA1354" w:rsidTr="00E534A5">
        <w:tc>
          <w:tcPr>
            <w:tcW w:w="317" w:type="pct"/>
            <w:shd w:val="clear" w:color="000000" w:fill="FFFFFF"/>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 </w:t>
            </w:r>
          </w:p>
        </w:tc>
        <w:tc>
          <w:tcPr>
            <w:tcW w:w="1614" w:type="pct"/>
            <w:shd w:val="clear" w:color="000000" w:fill="FFFFFF"/>
            <w:vAlign w:val="center"/>
            <w:hideMark/>
          </w:tcPr>
          <w:p w:rsidR="007B1B38" w:rsidRPr="00AA1354" w:rsidRDefault="007B1B38" w:rsidP="007B1B38">
            <w:pPr>
              <w:spacing w:after="0" w:line="240" w:lineRule="auto"/>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Тобольская ТЭЦ (СЦТ нагорная часть)</w:t>
            </w:r>
          </w:p>
        </w:tc>
        <w:tc>
          <w:tcPr>
            <w:tcW w:w="458" w:type="pct"/>
            <w:shd w:val="clear" w:color="000000" w:fill="FFFFFF"/>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°С</w:t>
            </w:r>
          </w:p>
        </w:tc>
        <w:tc>
          <w:tcPr>
            <w:tcW w:w="323"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150</w:t>
            </w:r>
          </w:p>
        </w:tc>
        <w:tc>
          <w:tcPr>
            <w:tcW w:w="381"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150</w:t>
            </w:r>
          </w:p>
        </w:tc>
        <w:tc>
          <w:tcPr>
            <w:tcW w:w="381"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150</w:t>
            </w:r>
          </w:p>
        </w:tc>
        <w:tc>
          <w:tcPr>
            <w:tcW w:w="381"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150</w:t>
            </w:r>
          </w:p>
        </w:tc>
        <w:tc>
          <w:tcPr>
            <w:tcW w:w="381"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150</w:t>
            </w:r>
          </w:p>
        </w:tc>
        <w:tc>
          <w:tcPr>
            <w:tcW w:w="382"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150</w:t>
            </w:r>
          </w:p>
        </w:tc>
        <w:tc>
          <w:tcPr>
            <w:tcW w:w="381"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150</w:t>
            </w:r>
          </w:p>
        </w:tc>
      </w:tr>
      <w:tr w:rsidR="007B1B38" w:rsidRPr="00AA1354" w:rsidTr="00E63639">
        <w:tc>
          <w:tcPr>
            <w:tcW w:w="317" w:type="pct"/>
            <w:shd w:val="clear" w:color="000000" w:fill="FFFFFF"/>
            <w:vAlign w:val="center"/>
            <w:hideMark/>
          </w:tcPr>
          <w:p w:rsidR="007B1B38" w:rsidRPr="00AA1354" w:rsidRDefault="007B1B38" w:rsidP="007B1B38">
            <w:pPr>
              <w:spacing w:after="0" w:line="240" w:lineRule="auto"/>
              <w:jc w:val="center"/>
              <w:rPr>
                <w:rFonts w:ascii="Times New Roman" w:eastAsia="Times New Roman" w:hAnsi="Times New Roman" w:cs="Times New Roman"/>
                <w:b/>
                <w:sz w:val="20"/>
                <w:szCs w:val="20"/>
                <w:lang w:eastAsia="ru-RU"/>
              </w:rPr>
            </w:pPr>
            <w:r w:rsidRPr="00AA1354">
              <w:rPr>
                <w:rFonts w:ascii="Times New Roman" w:eastAsia="Times New Roman" w:hAnsi="Times New Roman" w:cs="Times New Roman"/>
                <w:b/>
                <w:sz w:val="20"/>
                <w:szCs w:val="20"/>
                <w:lang w:eastAsia="ru-RU"/>
              </w:rPr>
              <w:lastRenderedPageBreak/>
              <w:t>8</w:t>
            </w:r>
          </w:p>
        </w:tc>
        <w:tc>
          <w:tcPr>
            <w:tcW w:w="1614" w:type="pct"/>
            <w:shd w:val="clear" w:color="000000" w:fill="FFFFFF"/>
            <w:vAlign w:val="center"/>
            <w:hideMark/>
          </w:tcPr>
          <w:p w:rsidR="007B1B38" w:rsidRPr="00AA1354" w:rsidRDefault="007B1B38" w:rsidP="007B1B38">
            <w:pPr>
              <w:spacing w:after="0" w:line="240" w:lineRule="auto"/>
              <w:rPr>
                <w:rFonts w:ascii="Times New Roman" w:eastAsia="Times New Roman" w:hAnsi="Times New Roman" w:cs="Times New Roman"/>
                <w:b/>
                <w:sz w:val="20"/>
                <w:szCs w:val="20"/>
                <w:lang w:eastAsia="ru-RU"/>
              </w:rPr>
            </w:pPr>
            <w:r w:rsidRPr="00AA1354">
              <w:rPr>
                <w:rFonts w:ascii="Times New Roman" w:eastAsia="Times New Roman" w:hAnsi="Times New Roman" w:cs="Times New Roman"/>
                <w:b/>
                <w:sz w:val="20"/>
                <w:szCs w:val="20"/>
                <w:lang w:eastAsia="ru-RU"/>
              </w:rPr>
              <w:t>Разность температур теплоносителя  в подающей и обратной тепломагистрали при расчетной температуре наружного воздуха, в т.ч.:</w:t>
            </w:r>
          </w:p>
        </w:tc>
        <w:tc>
          <w:tcPr>
            <w:tcW w:w="458" w:type="pct"/>
            <w:shd w:val="clear" w:color="000000" w:fill="FFFFFF"/>
            <w:vAlign w:val="center"/>
            <w:hideMark/>
          </w:tcPr>
          <w:p w:rsidR="007B1B38" w:rsidRPr="00AA1354" w:rsidRDefault="007B1B38" w:rsidP="007B1B38">
            <w:pPr>
              <w:spacing w:after="0" w:line="240" w:lineRule="auto"/>
              <w:jc w:val="center"/>
              <w:rPr>
                <w:rFonts w:ascii="Times New Roman" w:eastAsia="Times New Roman" w:hAnsi="Times New Roman" w:cs="Times New Roman"/>
                <w:b/>
                <w:sz w:val="20"/>
                <w:szCs w:val="20"/>
                <w:lang w:eastAsia="ru-RU"/>
              </w:rPr>
            </w:pPr>
            <w:r w:rsidRPr="00AA1354">
              <w:rPr>
                <w:rFonts w:ascii="Times New Roman" w:eastAsia="Times New Roman" w:hAnsi="Times New Roman" w:cs="Times New Roman"/>
                <w:b/>
                <w:sz w:val="20"/>
                <w:szCs w:val="20"/>
                <w:lang w:eastAsia="ru-RU"/>
              </w:rPr>
              <w:t> </w:t>
            </w:r>
          </w:p>
        </w:tc>
        <w:tc>
          <w:tcPr>
            <w:tcW w:w="323"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b/>
                <w:sz w:val="20"/>
                <w:szCs w:val="20"/>
                <w:lang w:eastAsia="ru-RU"/>
              </w:rPr>
            </w:pPr>
          </w:p>
        </w:tc>
        <w:tc>
          <w:tcPr>
            <w:tcW w:w="381"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b/>
                <w:sz w:val="20"/>
                <w:szCs w:val="20"/>
                <w:lang w:eastAsia="ru-RU"/>
              </w:rPr>
            </w:pPr>
          </w:p>
        </w:tc>
        <w:tc>
          <w:tcPr>
            <w:tcW w:w="381" w:type="pct"/>
            <w:vAlign w:val="center"/>
          </w:tcPr>
          <w:p w:rsidR="007B1B38" w:rsidRPr="00AA1354" w:rsidRDefault="007B1B38" w:rsidP="007B1B38">
            <w:pPr>
              <w:spacing w:after="0" w:line="240" w:lineRule="auto"/>
              <w:jc w:val="center"/>
              <w:rPr>
                <w:rFonts w:ascii="Times New Roman" w:eastAsia="Times New Roman" w:hAnsi="Times New Roman" w:cs="Times New Roman"/>
                <w:b/>
                <w:sz w:val="20"/>
                <w:szCs w:val="20"/>
                <w:lang w:eastAsia="ru-RU"/>
              </w:rPr>
            </w:pPr>
          </w:p>
        </w:tc>
        <w:tc>
          <w:tcPr>
            <w:tcW w:w="381"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b/>
                <w:sz w:val="20"/>
                <w:szCs w:val="20"/>
                <w:lang w:eastAsia="ru-RU"/>
              </w:rPr>
            </w:pPr>
          </w:p>
        </w:tc>
        <w:tc>
          <w:tcPr>
            <w:tcW w:w="381" w:type="pct"/>
          </w:tcPr>
          <w:p w:rsidR="007B1B38" w:rsidRPr="00AA1354" w:rsidRDefault="007B1B38" w:rsidP="007B1B38">
            <w:pPr>
              <w:spacing w:after="0" w:line="240" w:lineRule="auto"/>
              <w:jc w:val="center"/>
              <w:rPr>
                <w:rFonts w:ascii="Times New Roman" w:eastAsia="Times New Roman" w:hAnsi="Times New Roman" w:cs="Times New Roman"/>
                <w:b/>
                <w:sz w:val="20"/>
                <w:szCs w:val="20"/>
                <w:lang w:eastAsia="ru-RU"/>
              </w:rPr>
            </w:pPr>
          </w:p>
        </w:tc>
        <w:tc>
          <w:tcPr>
            <w:tcW w:w="382" w:type="pct"/>
          </w:tcPr>
          <w:p w:rsidR="007B1B38" w:rsidRPr="00AA1354" w:rsidRDefault="007B1B38" w:rsidP="007B1B38">
            <w:pPr>
              <w:spacing w:after="0" w:line="240" w:lineRule="auto"/>
              <w:jc w:val="center"/>
              <w:rPr>
                <w:rFonts w:ascii="Times New Roman" w:eastAsia="Times New Roman" w:hAnsi="Times New Roman" w:cs="Times New Roman"/>
                <w:b/>
                <w:sz w:val="20"/>
                <w:szCs w:val="20"/>
                <w:lang w:eastAsia="ru-RU"/>
              </w:rPr>
            </w:pPr>
          </w:p>
        </w:tc>
        <w:tc>
          <w:tcPr>
            <w:tcW w:w="381" w:type="pct"/>
          </w:tcPr>
          <w:p w:rsidR="007B1B38" w:rsidRPr="00AA1354" w:rsidRDefault="007B1B38" w:rsidP="007B1B38">
            <w:pPr>
              <w:spacing w:after="0" w:line="240" w:lineRule="auto"/>
              <w:jc w:val="center"/>
              <w:rPr>
                <w:rFonts w:ascii="Times New Roman" w:eastAsia="Times New Roman" w:hAnsi="Times New Roman" w:cs="Times New Roman"/>
                <w:b/>
                <w:sz w:val="20"/>
                <w:szCs w:val="20"/>
                <w:lang w:eastAsia="ru-RU"/>
              </w:rPr>
            </w:pPr>
          </w:p>
        </w:tc>
      </w:tr>
      <w:tr w:rsidR="007B1B38" w:rsidRPr="00AA1354" w:rsidTr="00E63639">
        <w:tc>
          <w:tcPr>
            <w:tcW w:w="317" w:type="pct"/>
            <w:shd w:val="clear" w:color="000000" w:fill="FFFFFF"/>
            <w:vAlign w:val="center"/>
            <w:hideMark/>
          </w:tcPr>
          <w:p w:rsidR="007B1B38" w:rsidRPr="00AA1354" w:rsidRDefault="007B1B38" w:rsidP="007B1B38">
            <w:pPr>
              <w:spacing w:after="0" w:line="240" w:lineRule="auto"/>
              <w:jc w:val="center"/>
              <w:rPr>
                <w:rFonts w:ascii="Times New Roman" w:eastAsia="Times New Roman" w:hAnsi="Times New Roman" w:cs="Times New Roman"/>
                <w:b/>
                <w:sz w:val="20"/>
                <w:szCs w:val="20"/>
                <w:lang w:eastAsia="ru-RU"/>
              </w:rPr>
            </w:pPr>
            <w:r w:rsidRPr="00AA1354">
              <w:rPr>
                <w:rFonts w:ascii="Times New Roman" w:eastAsia="Times New Roman" w:hAnsi="Times New Roman" w:cs="Times New Roman"/>
                <w:b/>
                <w:sz w:val="20"/>
                <w:szCs w:val="20"/>
                <w:lang w:eastAsia="ru-RU"/>
              </w:rPr>
              <w:t>8.1</w:t>
            </w:r>
          </w:p>
        </w:tc>
        <w:tc>
          <w:tcPr>
            <w:tcW w:w="1614" w:type="pct"/>
            <w:shd w:val="clear" w:color="000000" w:fill="FFFFFF"/>
            <w:vAlign w:val="center"/>
            <w:hideMark/>
          </w:tcPr>
          <w:p w:rsidR="007B1B38" w:rsidRPr="00AA1354" w:rsidRDefault="007B1B38" w:rsidP="007B1B38">
            <w:pPr>
              <w:spacing w:after="0" w:line="240" w:lineRule="auto"/>
              <w:rPr>
                <w:rFonts w:ascii="Times New Roman" w:eastAsia="Times New Roman" w:hAnsi="Times New Roman" w:cs="Times New Roman"/>
                <w:b/>
                <w:sz w:val="20"/>
                <w:szCs w:val="20"/>
                <w:lang w:eastAsia="ru-RU"/>
              </w:rPr>
            </w:pPr>
            <w:r w:rsidRPr="00AA1354">
              <w:rPr>
                <w:rFonts w:ascii="Times New Roman" w:eastAsia="Times New Roman" w:hAnsi="Times New Roman" w:cs="Times New Roman"/>
                <w:b/>
                <w:sz w:val="20"/>
                <w:szCs w:val="20"/>
                <w:lang w:eastAsia="ru-RU"/>
              </w:rPr>
              <w:t>нормативная</w:t>
            </w:r>
          </w:p>
        </w:tc>
        <w:tc>
          <w:tcPr>
            <w:tcW w:w="458" w:type="pct"/>
            <w:shd w:val="clear" w:color="000000" w:fill="FFFFFF"/>
            <w:vAlign w:val="center"/>
            <w:hideMark/>
          </w:tcPr>
          <w:p w:rsidR="007B1B38" w:rsidRPr="00AA1354" w:rsidRDefault="007B1B38" w:rsidP="007B1B38">
            <w:pPr>
              <w:spacing w:after="0" w:line="240" w:lineRule="auto"/>
              <w:jc w:val="center"/>
              <w:rPr>
                <w:rFonts w:ascii="Times New Roman" w:eastAsia="Times New Roman" w:hAnsi="Times New Roman" w:cs="Times New Roman"/>
                <w:b/>
                <w:sz w:val="20"/>
                <w:szCs w:val="20"/>
                <w:lang w:eastAsia="ru-RU"/>
              </w:rPr>
            </w:pPr>
            <w:r w:rsidRPr="00AA1354">
              <w:rPr>
                <w:rFonts w:ascii="Times New Roman" w:eastAsia="Times New Roman" w:hAnsi="Times New Roman" w:cs="Times New Roman"/>
                <w:b/>
                <w:sz w:val="20"/>
                <w:szCs w:val="20"/>
                <w:lang w:eastAsia="ru-RU"/>
              </w:rPr>
              <w:t> </w:t>
            </w:r>
          </w:p>
        </w:tc>
        <w:tc>
          <w:tcPr>
            <w:tcW w:w="323"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b/>
                <w:sz w:val="20"/>
                <w:szCs w:val="20"/>
                <w:lang w:eastAsia="ru-RU"/>
              </w:rPr>
            </w:pPr>
          </w:p>
        </w:tc>
        <w:tc>
          <w:tcPr>
            <w:tcW w:w="381"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b/>
                <w:sz w:val="20"/>
                <w:szCs w:val="20"/>
                <w:lang w:eastAsia="ru-RU"/>
              </w:rPr>
            </w:pPr>
          </w:p>
        </w:tc>
        <w:tc>
          <w:tcPr>
            <w:tcW w:w="381" w:type="pct"/>
            <w:vAlign w:val="center"/>
          </w:tcPr>
          <w:p w:rsidR="007B1B38" w:rsidRPr="00AA1354" w:rsidRDefault="007B1B38" w:rsidP="007B1B38">
            <w:pPr>
              <w:spacing w:after="0" w:line="240" w:lineRule="auto"/>
              <w:jc w:val="center"/>
              <w:rPr>
                <w:rFonts w:ascii="Times New Roman" w:eastAsia="Times New Roman" w:hAnsi="Times New Roman" w:cs="Times New Roman"/>
                <w:b/>
                <w:sz w:val="20"/>
                <w:szCs w:val="20"/>
                <w:lang w:eastAsia="ru-RU"/>
              </w:rPr>
            </w:pPr>
          </w:p>
        </w:tc>
        <w:tc>
          <w:tcPr>
            <w:tcW w:w="381"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b/>
                <w:sz w:val="20"/>
                <w:szCs w:val="20"/>
                <w:lang w:eastAsia="ru-RU"/>
              </w:rPr>
            </w:pPr>
          </w:p>
        </w:tc>
        <w:tc>
          <w:tcPr>
            <w:tcW w:w="381" w:type="pct"/>
          </w:tcPr>
          <w:p w:rsidR="007B1B38" w:rsidRPr="00AA1354" w:rsidRDefault="007B1B38" w:rsidP="007B1B38">
            <w:pPr>
              <w:spacing w:after="0" w:line="240" w:lineRule="auto"/>
              <w:jc w:val="center"/>
              <w:rPr>
                <w:rFonts w:ascii="Times New Roman" w:eastAsia="Times New Roman" w:hAnsi="Times New Roman" w:cs="Times New Roman"/>
                <w:b/>
                <w:sz w:val="20"/>
                <w:szCs w:val="20"/>
                <w:lang w:eastAsia="ru-RU"/>
              </w:rPr>
            </w:pPr>
          </w:p>
        </w:tc>
        <w:tc>
          <w:tcPr>
            <w:tcW w:w="382" w:type="pct"/>
          </w:tcPr>
          <w:p w:rsidR="007B1B38" w:rsidRPr="00AA1354" w:rsidRDefault="007B1B38" w:rsidP="007B1B38">
            <w:pPr>
              <w:spacing w:after="0" w:line="240" w:lineRule="auto"/>
              <w:jc w:val="center"/>
              <w:rPr>
                <w:rFonts w:ascii="Times New Roman" w:eastAsia="Times New Roman" w:hAnsi="Times New Roman" w:cs="Times New Roman"/>
                <w:b/>
                <w:sz w:val="20"/>
                <w:szCs w:val="20"/>
                <w:lang w:eastAsia="ru-RU"/>
              </w:rPr>
            </w:pPr>
          </w:p>
        </w:tc>
        <w:tc>
          <w:tcPr>
            <w:tcW w:w="381" w:type="pct"/>
          </w:tcPr>
          <w:p w:rsidR="007B1B38" w:rsidRPr="00AA1354" w:rsidRDefault="007B1B38" w:rsidP="007B1B38">
            <w:pPr>
              <w:spacing w:after="0" w:line="240" w:lineRule="auto"/>
              <w:jc w:val="center"/>
              <w:rPr>
                <w:rFonts w:ascii="Times New Roman" w:eastAsia="Times New Roman" w:hAnsi="Times New Roman" w:cs="Times New Roman"/>
                <w:b/>
                <w:sz w:val="20"/>
                <w:szCs w:val="20"/>
                <w:lang w:eastAsia="ru-RU"/>
              </w:rPr>
            </w:pPr>
          </w:p>
        </w:tc>
      </w:tr>
      <w:tr w:rsidR="007B1B38" w:rsidRPr="00AA1354" w:rsidTr="00E534A5">
        <w:tc>
          <w:tcPr>
            <w:tcW w:w="317" w:type="pct"/>
            <w:shd w:val="clear" w:color="000000" w:fill="FFFFFF"/>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 </w:t>
            </w:r>
          </w:p>
        </w:tc>
        <w:tc>
          <w:tcPr>
            <w:tcW w:w="1614" w:type="pct"/>
            <w:shd w:val="clear" w:color="000000" w:fill="FFFFFF"/>
            <w:vAlign w:val="center"/>
            <w:hideMark/>
          </w:tcPr>
          <w:p w:rsidR="007B1B38" w:rsidRPr="00AA1354" w:rsidRDefault="007B1B38" w:rsidP="007B1B38">
            <w:pPr>
              <w:spacing w:after="0" w:line="240" w:lineRule="auto"/>
              <w:rPr>
                <w:rFonts w:ascii="Times New Roman" w:hAnsi="Times New Roman" w:cs="Times New Roman"/>
                <w:sz w:val="20"/>
                <w:szCs w:val="20"/>
              </w:rPr>
            </w:pPr>
            <w:r w:rsidRPr="00AA1354">
              <w:rPr>
                <w:rFonts w:ascii="Times New Roman" w:hAnsi="Times New Roman" w:cs="Times New Roman"/>
                <w:sz w:val="20"/>
                <w:szCs w:val="20"/>
              </w:rPr>
              <w:t>Котельная №  4, ул. Мира,7б</w:t>
            </w:r>
          </w:p>
        </w:tc>
        <w:tc>
          <w:tcPr>
            <w:tcW w:w="458" w:type="pct"/>
            <w:shd w:val="clear" w:color="000000" w:fill="FFFFFF"/>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°С</w:t>
            </w:r>
          </w:p>
        </w:tc>
        <w:tc>
          <w:tcPr>
            <w:tcW w:w="323"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25</w:t>
            </w:r>
          </w:p>
        </w:tc>
        <w:tc>
          <w:tcPr>
            <w:tcW w:w="381"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25</w:t>
            </w:r>
          </w:p>
        </w:tc>
        <w:tc>
          <w:tcPr>
            <w:tcW w:w="381"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25</w:t>
            </w:r>
          </w:p>
        </w:tc>
        <w:tc>
          <w:tcPr>
            <w:tcW w:w="381"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25</w:t>
            </w:r>
          </w:p>
        </w:tc>
        <w:tc>
          <w:tcPr>
            <w:tcW w:w="381"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25</w:t>
            </w:r>
          </w:p>
        </w:tc>
        <w:tc>
          <w:tcPr>
            <w:tcW w:w="382"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25</w:t>
            </w:r>
          </w:p>
        </w:tc>
        <w:tc>
          <w:tcPr>
            <w:tcW w:w="381"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25</w:t>
            </w:r>
          </w:p>
        </w:tc>
      </w:tr>
      <w:tr w:rsidR="007B1B38" w:rsidRPr="00AA1354" w:rsidTr="00E534A5">
        <w:tc>
          <w:tcPr>
            <w:tcW w:w="317" w:type="pct"/>
            <w:shd w:val="clear" w:color="000000" w:fill="FFFFFF"/>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 </w:t>
            </w:r>
          </w:p>
        </w:tc>
        <w:tc>
          <w:tcPr>
            <w:tcW w:w="1614" w:type="pct"/>
            <w:shd w:val="clear" w:color="000000" w:fill="FFFFFF"/>
            <w:vAlign w:val="center"/>
            <w:hideMark/>
          </w:tcPr>
          <w:p w:rsidR="007B1B38" w:rsidRPr="00AA1354" w:rsidRDefault="007B1B38" w:rsidP="007B1B38">
            <w:pPr>
              <w:spacing w:after="0" w:line="240" w:lineRule="auto"/>
              <w:rPr>
                <w:rFonts w:ascii="Times New Roman" w:hAnsi="Times New Roman" w:cs="Times New Roman"/>
                <w:sz w:val="20"/>
                <w:szCs w:val="20"/>
              </w:rPr>
            </w:pPr>
            <w:r w:rsidRPr="00AA1354">
              <w:rPr>
                <w:rFonts w:ascii="Times New Roman" w:hAnsi="Times New Roman" w:cs="Times New Roman"/>
                <w:sz w:val="20"/>
                <w:szCs w:val="20"/>
              </w:rPr>
              <w:t>Котельная №  5, ул. Ленина,72а</w:t>
            </w:r>
          </w:p>
        </w:tc>
        <w:tc>
          <w:tcPr>
            <w:tcW w:w="458" w:type="pct"/>
            <w:shd w:val="clear" w:color="000000" w:fill="FFFFFF"/>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°С</w:t>
            </w:r>
          </w:p>
        </w:tc>
        <w:tc>
          <w:tcPr>
            <w:tcW w:w="323"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20</w:t>
            </w:r>
          </w:p>
        </w:tc>
        <w:tc>
          <w:tcPr>
            <w:tcW w:w="381"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20</w:t>
            </w:r>
          </w:p>
        </w:tc>
        <w:tc>
          <w:tcPr>
            <w:tcW w:w="381"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20</w:t>
            </w:r>
          </w:p>
        </w:tc>
        <w:tc>
          <w:tcPr>
            <w:tcW w:w="381"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20</w:t>
            </w:r>
          </w:p>
        </w:tc>
        <w:tc>
          <w:tcPr>
            <w:tcW w:w="381"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20</w:t>
            </w:r>
          </w:p>
        </w:tc>
        <w:tc>
          <w:tcPr>
            <w:tcW w:w="382"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20</w:t>
            </w:r>
          </w:p>
        </w:tc>
        <w:tc>
          <w:tcPr>
            <w:tcW w:w="381"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20</w:t>
            </w:r>
          </w:p>
        </w:tc>
      </w:tr>
      <w:tr w:rsidR="007B1B38" w:rsidRPr="00AA1354" w:rsidTr="00E534A5">
        <w:tc>
          <w:tcPr>
            <w:tcW w:w="317" w:type="pct"/>
            <w:shd w:val="clear" w:color="000000" w:fill="FFFFFF"/>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 </w:t>
            </w:r>
          </w:p>
        </w:tc>
        <w:tc>
          <w:tcPr>
            <w:tcW w:w="1614" w:type="pct"/>
            <w:shd w:val="clear" w:color="000000" w:fill="FFFFFF"/>
            <w:vAlign w:val="center"/>
            <w:hideMark/>
          </w:tcPr>
          <w:p w:rsidR="007B1B38" w:rsidRPr="00AA1354" w:rsidRDefault="007B1B38" w:rsidP="007B1B38">
            <w:pPr>
              <w:spacing w:after="0" w:line="240" w:lineRule="auto"/>
              <w:rPr>
                <w:rFonts w:ascii="Times New Roman" w:hAnsi="Times New Roman" w:cs="Times New Roman"/>
                <w:sz w:val="20"/>
                <w:szCs w:val="20"/>
              </w:rPr>
            </w:pPr>
            <w:r w:rsidRPr="00AA1354">
              <w:rPr>
                <w:rFonts w:ascii="Times New Roman" w:hAnsi="Times New Roman" w:cs="Times New Roman"/>
                <w:sz w:val="20"/>
                <w:szCs w:val="20"/>
              </w:rPr>
              <w:t>Котельная №  6, ул.2-я Вокзальная,22</w:t>
            </w:r>
          </w:p>
        </w:tc>
        <w:tc>
          <w:tcPr>
            <w:tcW w:w="458" w:type="pct"/>
            <w:shd w:val="clear" w:color="000000" w:fill="FFFFFF"/>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°С</w:t>
            </w:r>
          </w:p>
        </w:tc>
        <w:tc>
          <w:tcPr>
            <w:tcW w:w="323"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25</w:t>
            </w:r>
          </w:p>
        </w:tc>
        <w:tc>
          <w:tcPr>
            <w:tcW w:w="381"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25</w:t>
            </w:r>
          </w:p>
        </w:tc>
        <w:tc>
          <w:tcPr>
            <w:tcW w:w="381"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25</w:t>
            </w:r>
          </w:p>
        </w:tc>
        <w:tc>
          <w:tcPr>
            <w:tcW w:w="381"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25</w:t>
            </w:r>
          </w:p>
        </w:tc>
        <w:tc>
          <w:tcPr>
            <w:tcW w:w="381"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25</w:t>
            </w:r>
          </w:p>
        </w:tc>
        <w:tc>
          <w:tcPr>
            <w:tcW w:w="382"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25</w:t>
            </w:r>
          </w:p>
        </w:tc>
        <w:tc>
          <w:tcPr>
            <w:tcW w:w="381"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25</w:t>
            </w:r>
          </w:p>
        </w:tc>
      </w:tr>
      <w:tr w:rsidR="007B1B38" w:rsidRPr="00AA1354" w:rsidTr="00E534A5">
        <w:tc>
          <w:tcPr>
            <w:tcW w:w="317" w:type="pct"/>
            <w:shd w:val="clear" w:color="000000" w:fill="FFFFFF"/>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 </w:t>
            </w:r>
          </w:p>
        </w:tc>
        <w:tc>
          <w:tcPr>
            <w:tcW w:w="1614" w:type="pct"/>
            <w:shd w:val="clear" w:color="000000" w:fill="FFFFFF"/>
            <w:vAlign w:val="center"/>
            <w:hideMark/>
          </w:tcPr>
          <w:p w:rsidR="007B1B38" w:rsidRPr="00AA1354" w:rsidRDefault="007B1B38" w:rsidP="007B1B38">
            <w:pPr>
              <w:spacing w:after="0" w:line="240" w:lineRule="auto"/>
              <w:rPr>
                <w:rFonts w:ascii="Times New Roman" w:hAnsi="Times New Roman" w:cs="Times New Roman"/>
                <w:sz w:val="20"/>
                <w:szCs w:val="20"/>
              </w:rPr>
            </w:pPr>
            <w:r w:rsidRPr="00AA1354">
              <w:rPr>
                <w:rFonts w:ascii="Times New Roman" w:hAnsi="Times New Roman" w:cs="Times New Roman"/>
                <w:sz w:val="20"/>
                <w:szCs w:val="20"/>
              </w:rPr>
              <w:t>Котельная №  8, ул. Набережная Кирова, 11</w:t>
            </w:r>
          </w:p>
        </w:tc>
        <w:tc>
          <w:tcPr>
            <w:tcW w:w="458" w:type="pct"/>
            <w:shd w:val="clear" w:color="000000" w:fill="FFFFFF"/>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°С</w:t>
            </w:r>
          </w:p>
        </w:tc>
        <w:tc>
          <w:tcPr>
            <w:tcW w:w="323"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25</w:t>
            </w:r>
          </w:p>
        </w:tc>
        <w:tc>
          <w:tcPr>
            <w:tcW w:w="381"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25</w:t>
            </w:r>
          </w:p>
        </w:tc>
        <w:tc>
          <w:tcPr>
            <w:tcW w:w="381"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25</w:t>
            </w:r>
          </w:p>
        </w:tc>
        <w:tc>
          <w:tcPr>
            <w:tcW w:w="381"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25</w:t>
            </w:r>
          </w:p>
        </w:tc>
        <w:tc>
          <w:tcPr>
            <w:tcW w:w="381"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25</w:t>
            </w:r>
          </w:p>
        </w:tc>
        <w:tc>
          <w:tcPr>
            <w:tcW w:w="382"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25</w:t>
            </w:r>
          </w:p>
        </w:tc>
        <w:tc>
          <w:tcPr>
            <w:tcW w:w="381"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25</w:t>
            </w:r>
          </w:p>
        </w:tc>
      </w:tr>
      <w:tr w:rsidR="007B1B38" w:rsidRPr="00AA1354" w:rsidTr="00E534A5">
        <w:tc>
          <w:tcPr>
            <w:tcW w:w="317" w:type="pct"/>
            <w:shd w:val="clear" w:color="000000" w:fill="FFFFFF"/>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 </w:t>
            </w:r>
          </w:p>
        </w:tc>
        <w:tc>
          <w:tcPr>
            <w:tcW w:w="1614" w:type="pct"/>
            <w:shd w:val="clear" w:color="000000" w:fill="FFFFFF"/>
            <w:vAlign w:val="center"/>
            <w:hideMark/>
          </w:tcPr>
          <w:p w:rsidR="007B1B38" w:rsidRPr="00AA1354" w:rsidRDefault="007B1B38" w:rsidP="007B1B38">
            <w:pPr>
              <w:spacing w:after="0" w:line="240" w:lineRule="auto"/>
              <w:rPr>
                <w:rFonts w:ascii="Times New Roman" w:hAnsi="Times New Roman" w:cs="Times New Roman"/>
                <w:sz w:val="20"/>
                <w:szCs w:val="20"/>
              </w:rPr>
            </w:pPr>
            <w:r w:rsidRPr="00AA1354">
              <w:rPr>
                <w:rFonts w:ascii="Times New Roman" w:hAnsi="Times New Roman" w:cs="Times New Roman"/>
                <w:sz w:val="20"/>
                <w:szCs w:val="20"/>
              </w:rPr>
              <w:t>Котельная №  10, ул. Володарского, уч.27а</w:t>
            </w:r>
          </w:p>
        </w:tc>
        <w:tc>
          <w:tcPr>
            <w:tcW w:w="458" w:type="pct"/>
            <w:shd w:val="clear" w:color="000000" w:fill="FFFFFF"/>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°С</w:t>
            </w:r>
          </w:p>
        </w:tc>
        <w:tc>
          <w:tcPr>
            <w:tcW w:w="323"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20</w:t>
            </w:r>
          </w:p>
        </w:tc>
        <w:tc>
          <w:tcPr>
            <w:tcW w:w="381"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20</w:t>
            </w:r>
          </w:p>
        </w:tc>
        <w:tc>
          <w:tcPr>
            <w:tcW w:w="381"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20</w:t>
            </w:r>
          </w:p>
        </w:tc>
        <w:tc>
          <w:tcPr>
            <w:tcW w:w="381"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20</w:t>
            </w:r>
          </w:p>
        </w:tc>
        <w:tc>
          <w:tcPr>
            <w:tcW w:w="381"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20</w:t>
            </w:r>
          </w:p>
        </w:tc>
        <w:tc>
          <w:tcPr>
            <w:tcW w:w="382"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20</w:t>
            </w:r>
          </w:p>
        </w:tc>
        <w:tc>
          <w:tcPr>
            <w:tcW w:w="381"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20</w:t>
            </w:r>
          </w:p>
        </w:tc>
      </w:tr>
      <w:tr w:rsidR="007B1B38" w:rsidRPr="00AA1354" w:rsidTr="00E534A5">
        <w:tc>
          <w:tcPr>
            <w:tcW w:w="317" w:type="pct"/>
            <w:shd w:val="clear" w:color="000000" w:fill="FFFFFF"/>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 </w:t>
            </w:r>
          </w:p>
        </w:tc>
        <w:tc>
          <w:tcPr>
            <w:tcW w:w="1614" w:type="pct"/>
            <w:shd w:val="clear" w:color="000000" w:fill="FFFFFF"/>
            <w:vAlign w:val="center"/>
            <w:hideMark/>
          </w:tcPr>
          <w:p w:rsidR="007B1B38" w:rsidRPr="00AA1354" w:rsidRDefault="007B1B38" w:rsidP="007B1B38">
            <w:pPr>
              <w:spacing w:after="0" w:line="240" w:lineRule="auto"/>
              <w:rPr>
                <w:rFonts w:ascii="Times New Roman" w:hAnsi="Times New Roman" w:cs="Times New Roman"/>
                <w:sz w:val="20"/>
                <w:szCs w:val="20"/>
              </w:rPr>
            </w:pPr>
            <w:r w:rsidRPr="00AA1354">
              <w:rPr>
                <w:rFonts w:ascii="Times New Roman" w:hAnsi="Times New Roman" w:cs="Times New Roman"/>
                <w:sz w:val="20"/>
                <w:szCs w:val="20"/>
              </w:rPr>
              <w:t>Котельная №  12, ул. Ленина, 90а</w:t>
            </w:r>
          </w:p>
        </w:tc>
        <w:tc>
          <w:tcPr>
            <w:tcW w:w="458" w:type="pct"/>
            <w:shd w:val="clear" w:color="000000" w:fill="FFFFFF"/>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°С</w:t>
            </w:r>
          </w:p>
        </w:tc>
        <w:tc>
          <w:tcPr>
            <w:tcW w:w="323"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25</w:t>
            </w:r>
          </w:p>
        </w:tc>
        <w:tc>
          <w:tcPr>
            <w:tcW w:w="381"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25</w:t>
            </w:r>
          </w:p>
        </w:tc>
        <w:tc>
          <w:tcPr>
            <w:tcW w:w="381"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25</w:t>
            </w:r>
          </w:p>
        </w:tc>
        <w:tc>
          <w:tcPr>
            <w:tcW w:w="381"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25</w:t>
            </w:r>
          </w:p>
        </w:tc>
        <w:tc>
          <w:tcPr>
            <w:tcW w:w="381"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25</w:t>
            </w:r>
          </w:p>
        </w:tc>
        <w:tc>
          <w:tcPr>
            <w:tcW w:w="382"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25</w:t>
            </w:r>
          </w:p>
        </w:tc>
        <w:tc>
          <w:tcPr>
            <w:tcW w:w="381"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25</w:t>
            </w:r>
          </w:p>
        </w:tc>
      </w:tr>
      <w:tr w:rsidR="007B1B38" w:rsidRPr="00AA1354" w:rsidTr="00E534A5">
        <w:tc>
          <w:tcPr>
            <w:tcW w:w="317" w:type="pct"/>
            <w:shd w:val="clear" w:color="000000" w:fill="FFFFFF"/>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 </w:t>
            </w:r>
          </w:p>
        </w:tc>
        <w:tc>
          <w:tcPr>
            <w:tcW w:w="1614" w:type="pct"/>
            <w:shd w:val="clear" w:color="000000" w:fill="FFFFFF"/>
            <w:vAlign w:val="center"/>
            <w:hideMark/>
          </w:tcPr>
          <w:p w:rsidR="007B1B38" w:rsidRPr="00AA1354" w:rsidRDefault="007B1B38" w:rsidP="007B1B38">
            <w:pPr>
              <w:spacing w:after="0" w:line="240" w:lineRule="auto"/>
              <w:rPr>
                <w:rFonts w:ascii="Times New Roman" w:hAnsi="Times New Roman" w:cs="Times New Roman"/>
                <w:sz w:val="20"/>
                <w:szCs w:val="20"/>
              </w:rPr>
            </w:pPr>
            <w:r w:rsidRPr="00AA1354">
              <w:rPr>
                <w:rFonts w:ascii="Times New Roman" w:hAnsi="Times New Roman" w:cs="Times New Roman"/>
                <w:sz w:val="20"/>
                <w:szCs w:val="20"/>
              </w:rPr>
              <w:t>Котельная №  13,ул.3-я Речная, 36</w:t>
            </w:r>
          </w:p>
        </w:tc>
        <w:tc>
          <w:tcPr>
            <w:tcW w:w="458" w:type="pct"/>
            <w:shd w:val="clear" w:color="000000" w:fill="FFFFFF"/>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°С</w:t>
            </w:r>
          </w:p>
        </w:tc>
        <w:tc>
          <w:tcPr>
            <w:tcW w:w="323"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25</w:t>
            </w:r>
          </w:p>
        </w:tc>
        <w:tc>
          <w:tcPr>
            <w:tcW w:w="381"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25</w:t>
            </w:r>
          </w:p>
        </w:tc>
        <w:tc>
          <w:tcPr>
            <w:tcW w:w="381"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25</w:t>
            </w:r>
          </w:p>
        </w:tc>
        <w:tc>
          <w:tcPr>
            <w:tcW w:w="381"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25</w:t>
            </w:r>
          </w:p>
        </w:tc>
        <w:tc>
          <w:tcPr>
            <w:tcW w:w="381"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25</w:t>
            </w:r>
          </w:p>
        </w:tc>
        <w:tc>
          <w:tcPr>
            <w:tcW w:w="382"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25</w:t>
            </w:r>
          </w:p>
        </w:tc>
        <w:tc>
          <w:tcPr>
            <w:tcW w:w="381"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25</w:t>
            </w:r>
          </w:p>
        </w:tc>
      </w:tr>
      <w:tr w:rsidR="007B1B38" w:rsidRPr="00AA1354" w:rsidTr="00E534A5">
        <w:tc>
          <w:tcPr>
            <w:tcW w:w="317" w:type="pct"/>
            <w:shd w:val="clear" w:color="000000" w:fill="FFFFFF"/>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 </w:t>
            </w:r>
          </w:p>
        </w:tc>
        <w:tc>
          <w:tcPr>
            <w:tcW w:w="1614" w:type="pct"/>
            <w:shd w:val="clear" w:color="000000" w:fill="FFFFFF"/>
            <w:vAlign w:val="center"/>
            <w:hideMark/>
          </w:tcPr>
          <w:p w:rsidR="007B1B38" w:rsidRPr="00AA1354" w:rsidRDefault="007B1B38" w:rsidP="007B1B38">
            <w:pPr>
              <w:spacing w:after="0" w:line="240" w:lineRule="auto"/>
              <w:rPr>
                <w:rFonts w:ascii="Times New Roman" w:hAnsi="Times New Roman" w:cs="Times New Roman"/>
                <w:sz w:val="20"/>
                <w:szCs w:val="20"/>
              </w:rPr>
            </w:pPr>
            <w:r w:rsidRPr="00AA1354">
              <w:rPr>
                <w:rFonts w:ascii="Times New Roman" w:hAnsi="Times New Roman" w:cs="Times New Roman"/>
                <w:sz w:val="20"/>
                <w:szCs w:val="20"/>
              </w:rPr>
              <w:t>Котельная №  14, мкр. "Южный", 7в</w:t>
            </w:r>
          </w:p>
        </w:tc>
        <w:tc>
          <w:tcPr>
            <w:tcW w:w="458" w:type="pct"/>
            <w:shd w:val="clear" w:color="000000" w:fill="FFFFFF"/>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°С</w:t>
            </w:r>
          </w:p>
        </w:tc>
        <w:tc>
          <w:tcPr>
            <w:tcW w:w="323"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25</w:t>
            </w:r>
          </w:p>
        </w:tc>
        <w:tc>
          <w:tcPr>
            <w:tcW w:w="381"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25</w:t>
            </w:r>
          </w:p>
        </w:tc>
        <w:tc>
          <w:tcPr>
            <w:tcW w:w="381"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25</w:t>
            </w:r>
          </w:p>
        </w:tc>
        <w:tc>
          <w:tcPr>
            <w:tcW w:w="381"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25</w:t>
            </w:r>
          </w:p>
        </w:tc>
        <w:tc>
          <w:tcPr>
            <w:tcW w:w="381"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25</w:t>
            </w:r>
          </w:p>
        </w:tc>
        <w:tc>
          <w:tcPr>
            <w:tcW w:w="382"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25</w:t>
            </w:r>
          </w:p>
        </w:tc>
        <w:tc>
          <w:tcPr>
            <w:tcW w:w="381"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25</w:t>
            </w:r>
          </w:p>
        </w:tc>
      </w:tr>
      <w:tr w:rsidR="007B1B38" w:rsidRPr="00AA1354" w:rsidTr="00E534A5">
        <w:tc>
          <w:tcPr>
            <w:tcW w:w="317" w:type="pct"/>
            <w:shd w:val="clear" w:color="000000" w:fill="FFFFFF"/>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 </w:t>
            </w:r>
          </w:p>
        </w:tc>
        <w:tc>
          <w:tcPr>
            <w:tcW w:w="1614" w:type="pct"/>
            <w:shd w:val="clear" w:color="000000" w:fill="FFFFFF"/>
            <w:vAlign w:val="center"/>
            <w:hideMark/>
          </w:tcPr>
          <w:p w:rsidR="007B1B38" w:rsidRPr="00AA1354" w:rsidRDefault="007B1B38" w:rsidP="007B1B38">
            <w:pPr>
              <w:spacing w:after="0" w:line="240" w:lineRule="auto"/>
              <w:rPr>
                <w:rFonts w:ascii="Times New Roman" w:hAnsi="Times New Roman" w:cs="Times New Roman"/>
                <w:sz w:val="20"/>
                <w:szCs w:val="20"/>
              </w:rPr>
            </w:pPr>
            <w:r w:rsidRPr="00AA1354">
              <w:rPr>
                <w:rFonts w:ascii="Times New Roman" w:hAnsi="Times New Roman" w:cs="Times New Roman"/>
                <w:sz w:val="20"/>
                <w:szCs w:val="20"/>
              </w:rPr>
              <w:t>Котельная №  17, ул. Р. Люксембург, 14в</w:t>
            </w:r>
          </w:p>
        </w:tc>
        <w:tc>
          <w:tcPr>
            <w:tcW w:w="458" w:type="pct"/>
            <w:shd w:val="clear" w:color="000000" w:fill="FFFFFF"/>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°С</w:t>
            </w:r>
          </w:p>
        </w:tc>
        <w:tc>
          <w:tcPr>
            <w:tcW w:w="323"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25</w:t>
            </w:r>
          </w:p>
        </w:tc>
        <w:tc>
          <w:tcPr>
            <w:tcW w:w="381"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25</w:t>
            </w:r>
          </w:p>
        </w:tc>
        <w:tc>
          <w:tcPr>
            <w:tcW w:w="381"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25</w:t>
            </w:r>
          </w:p>
        </w:tc>
        <w:tc>
          <w:tcPr>
            <w:tcW w:w="381"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25</w:t>
            </w:r>
          </w:p>
        </w:tc>
        <w:tc>
          <w:tcPr>
            <w:tcW w:w="381"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25</w:t>
            </w:r>
          </w:p>
        </w:tc>
        <w:tc>
          <w:tcPr>
            <w:tcW w:w="382"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25</w:t>
            </w:r>
          </w:p>
        </w:tc>
        <w:tc>
          <w:tcPr>
            <w:tcW w:w="381"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25</w:t>
            </w:r>
          </w:p>
        </w:tc>
      </w:tr>
      <w:tr w:rsidR="007B1B38" w:rsidRPr="00AA1354" w:rsidTr="00E534A5">
        <w:tc>
          <w:tcPr>
            <w:tcW w:w="317" w:type="pct"/>
            <w:shd w:val="clear" w:color="000000" w:fill="FFFFFF"/>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 </w:t>
            </w:r>
          </w:p>
        </w:tc>
        <w:tc>
          <w:tcPr>
            <w:tcW w:w="1614" w:type="pct"/>
            <w:shd w:val="clear" w:color="000000" w:fill="FFFFFF"/>
            <w:vAlign w:val="center"/>
            <w:hideMark/>
          </w:tcPr>
          <w:p w:rsidR="007B1B38" w:rsidRPr="00AA1354" w:rsidRDefault="007B1B38" w:rsidP="007B1B38">
            <w:pPr>
              <w:spacing w:after="0" w:line="240" w:lineRule="auto"/>
              <w:rPr>
                <w:rFonts w:ascii="Times New Roman" w:hAnsi="Times New Roman" w:cs="Times New Roman"/>
                <w:sz w:val="20"/>
                <w:szCs w:val="20"/>
              </w:rPr>
            </w:pPr>
            <w:r w:rsidRPr="00AA1354">
              <w:rPr>
                <w:rFonts w:ascii="Times New Roman" w:hAnsi="Times New Roman" w:cs="Times New Roman"/>
                <w:sz w:val="20"/>
                <w:szCs w:val="20"/>
              </w:rPr>
              <w:t>Котельная №  18, ул.3-я Трудовая, 19в</w:t>
            </w:r>
          </w:p>
        </w:tc>
        <w:tc>
          <w:tcPr>
            <w:tcW w:w="458" w:type="pct"/>
            <w:shd w:val="clear" w:color="000000" w:fill="FFFFFF"/>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°С</w:t>
            </w:r>
          </w:p>
        </w:tc>
        <w:tc>
          <w:tcPr>
            <w:tcW w:w="323"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25</w:t>
            </w:r>
          </w:p>
        </w:tc>
        <w:tc>
          <w:tcPr>
            <w:tcW w:w="381"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25</w:t>
            </w:r>
          </w:p>
        </w:tc>
        <w:tc>
          <w:tcPr>
            <w:tcW w:w="381"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25</w:t>
            </w:r>
          </w:p>
        </w:tc>
        <w:tc>
          <w:tcPr>
            <w:tcW w:w="381"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25</w:t>
            </w:r>
          </w:p>
        </w:tc>
        <w:tc>
          <w:tcPr>
            <w:tcW w:w="381"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25</w:t>
            </w:r>
          </w:p>
        </w:tc>
        <w:tc>
          <w:tcPr>
            <w:tcW w:w="382"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25</w:t>
            </w:r>
          </w:p>
        </w:tc>
        <w:tc>
          <w:tcPr>
            <w:tcW w:w="381"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25</w:t>
            </w:r>
          </w:p>
        </w:tc>
      </w:tr>
      <w:tr w:rsidR="007B1B38" w:rsidRPr="00AA1354" w:rsidTr="00E534A5">
        <w:tc>
          <w:tcPr>
            <w:tcW w:w="317" w:type="pct"/>
            <w:shd w:val="clear" w:color="000000" w:fill="FFFFFF"/>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 </w:t>
            </w:r>
          </w:p>
        </w:tc>
        <w:tc>
          <w:tcPr>
            <w:tcW w:w="1614" w:type="pct"/>
            <w:shd w:val="clear" w:color="000000" w:fill="FFFFFF"/>
            <w:vAlign w:val="center"/>
            <w:hideMark/>
          </w:tcPr>
          <w:p w:rsidR="007B1B38" w:rsidRPr="00AA1354" w:rsidRDefault="007B1B38" w:rsidP="007B1B38">
            <w:pPr>
              <w:spacing w:after="0" w:line="240" w:lineRule="auto"/>
              <w:rPr>
                <w:rFonts w:ascii="Times New Roman" w:hAnsi="Times New Roman" w:cs="Times New Roman"/>
                <w:sz w:val="20"/>
                <w:szCs w:val="20"/>
              </w:rPr>
            </w:pPr>
            <w:r w:rsidRPr="00AA1354">
              <w:rPr>
                <w:rFonts w:ascii="Times New Roman" w:hAnsi="Times New Roman" w:cs="Times New Roman"/>
                <w:sz w:val="20"/>
                <w:szCs w:val="20"/>
              </w:rPr>
              <w:t>Котельная №  21, ул. Подшлюзы, 13а</w:t>
            </w:r>
          </w:p>
        </w:tc>
        <w:tc>
          <w:tcPr>
            <w:tcW w:w="458" w:type="pct"/>
            <w:shd w:val="clear" w:color="000000" w:fill="FFFFFF"/>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°С</w:t>
            </w:r>
          </w:p>
        </w:tc>
        <w:tc>
          <w:tcPr>
            <w:tcW w:w="323"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20</w:t>
            </w:r>
          </w:p>
        </w:tc>
        <w:tc>
          <w:tcPr>
            <w:tcW w:w="381"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20</w:t>
            </w:r>
          </w:p>
        </w:tc>
        <w:tc>
          <w:tcPr>
            <w:tcW w:w="381"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20</w:t>
            </w:r>
          </w:p>
        </w:tc>
        <w:tc>
          <w:tcPr>
            <w:tcW w:w="381"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20</w:t>
            </w:r>
          </w:p>
        </w:tc>
        <w:tc>
          <w:tcPr>
            <w:tcW w:w="381"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20</w:t>
            </w:r>
          </w:p>
        </w:tc>
        <w:tc>
          <w:tcPr>
            <w:tcW w:w="382"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20</w:t>
            </w:r>
          </w:p>
        </w:tc>
        <w:tc>
          <w:tcPr>
            <w:tcW w:w="381"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20</w:t>
            </w:r>
          </w:p>
        </w:tc>
      </w:tr>
      <w:tr w:rsidR="007B1B38" w:rsidRPr="00AA1354" w:rsidTr="00E534A5">
        <w:tc>
          <w:tcPr>
            <w:tcW w:w="317" w:type="pct"/>
            <w:shd w:val="clear" w:color="000000" w:fill="FFFFFF"/>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 </w:t>
            </w:r>
          </w:p>
        </w:tc>
        <w:tc>
          <w:tcPr>
            <w:tcW w:w="1614" w:type="pct"/>
            <w:shd w:val="clear" w:color="000000" w:fill="FFFFFF"/>
            <w:vAlign w:val="center"/>
            <w:hideMark/>
          </w:tcPr>
          <w:p w:rsidR="007B1B38" w:rsidRPr="00AA1354" w:rsidRDefault="007B1B38" w:rsidP="007B1B38">
            <w:pPr>
              <w:spacing w:after="0" w:line="240" w:lineRule="auto"/>
              <w:rPr>
                <w:rFonts w:ascii="Times New Roman" w:hAnsi="Times New Roman" w:cs="Times New Roman"/>
                <w:sz w:val="20"/>
                <w:szCs w:val="20"/>
              </w:rPr>
            </w:pPr>
            <w:r w:rsidRPr="00AA1354">
              <w:rPr>
                <w:rFonts w:ascii="Times New Roman" w:hAnsi="Times New Roman" w:cs="Times New Roman"/>
                <w:sz w:val="20"/>
                <w:szCs w:val="20"/>
              </w:rPr>
              <w:t>Котельная №  23, ул. Базарная площадь, 4в</w:t>
            </w:r>
          </w:p>
        </w:tc>
        <w:tc>
          <w:tcPr>
            <w:tcW w:w="458" w:type="pct"/>
            <w:shd w:val="clear" w:color="000000" w:fill="FFFFFF"/>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°С</w:t>
            </w:r>
          </w:p>
        </w:tc>
        <w:tc>
          <w:tcPr>
            <w:tcW w:w="323"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20</w:t>
            </w:r>
          </w:p>
        </w:tc>
        <w:tc>
          <w:tcPr>
            <w:tcW w:w="381"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20</w:t>
            </w:r>
          </w:p>
        </w:tc>
        <w:tc>
          <w:tcPr>
            <w:tcW w:w="381"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20</w:t>
            </w:r>
          </w:p>
        </w:tc>
        <w:tc>
          <w:tcPr>
            <w:tcW w:w="381"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20</w:t>
            </w:r>
          </w:p>
        </w:tc>
        <w:tc>
          <w:tcPr>
            <w:tcW w:w="381"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20</w:t>
            </w:r>
          </w:p>
        </w:tc>
        <w:tc>
          <w:tcPr>
            <w:tcW w:w="382"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20</w:t>
            </w:r>
          </w:p>
        </w:tc>
        <w:tc>
          <w:tcPr>
            <w:tcW w:w="381"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r>
      <w:tr w:rsidR="007B1B38" w:rsidRPr="00AA1354" w:rsidTr="00E534A5">
        <w:tc>
          <w:tcPr>
            <w:tcW w:w="317" w:type="pct"/>
            <w:shd w:val="clear" w:color="000000" w:fill="FFFFFF"/>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 </w:t>
            </w:r>
          </w:p>
        </w:tc>
        <w:tc>
          <w:tcPr>
            <w:tcW w:w="1614" w:type="pct"/>
            <w:shd w:val="clear" w:color="000000" w:fill="FFFFFF"/>
            <w:vAlign w:val="center"/>
            <w:hideMark/>
          </w:tcPr>
          <w:p w:rsidR="007B1B38" w:rsidRPr="00AA1354" w:rsidRDefault="007B1B38" w:rsidP="007B1B38">
            <w:pPr>
              <w:spacing w:after="0" w:line="240" w:lineRule="auto"/>
              <w:rPr>
                <w:rFonts w:ascii="Times New Roman" w:hAnsi="Times New Roman" w:cs="Times New Roman"/>
                <w:sz w:val="20"/>
                <w:szCs w:val="20"/>
              </w:rPr>
            </w:pPr>
            <w:r w:rsidRPr="00AA1354">
              <w:rPr>
                <w:rFonts w:ascii="Times New Roman" w:hAnsi="Times New Roman" w:cs="Times New Roman"/>
                <w:sz w:val="20"/>
                <w:szCs w:val="20"/>
              </w:rPr>
              <w:t>Котельная №  24, ул. Пушкина, 33а</w:t>
            </w:r>
          </w:p>
        </w:tc>
        <w:tc>
          <w:tcPr>
            <w:tcW w:w="458" w:type="pct"/>
            <w:shd w:val="clear" w:color="000000" w:fill="FFFFFF"/>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°С</w:t>
            </w:r>
          </w:p>
        </w:tc>
        <w:tc>
          <w:tcPr>
            <w:tcW w:w="323"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20</w:t>
            </w:r>
          </w:p>
        </w:tc>
        <w:tc>
          <w:tcPr>
            <w:tcW w:w="381"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20</w:t>
            </w:r>
          </w:p>
        </w:tc>
        <w:tc>
          <w:tcPr>
            <w:tcW w:w="381"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20</w:t>
            </w:r>
          </w:p>
        </w:tc>
        <w:tc>
          <w:tcPr>
            <w:tcW w:w="381"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20</w:t>
            </w:r>
          </w:p>
        </w:tc>
        <w:tc>
          <w:tcPr>
            <w:tcW w:w="381"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20</w:t>
            </w:r>
          </w:p>
        </w:tc>
        <w:tc>
          <w:tcPr>
            <w:tcW w:w="382"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20</w:t>
            </w:r>
          </w:p>
        </w:tc>
        <w:tc>
          <w:tcPr>
            <w:tcW w:w="381"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20</w:t>
            </w:r>
          </w:p>
        </w:tc>
      </w:tr>
      <w:tr w:rsidR="007B1B38" w:rsidRPr="00AA1354" w:rsidTr="00E534A5">
        <w:tc>
          <w:tcPr>
            <w:tcW w:w="317" w:type="pct"/>
            <w:shd w:val="clear" w:color="000000" w:fill="FFFFFF"/>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 </w:t>
            </w:r>
          </w:p>
        </w:tc>
        <w:tc>
          <w:tcPr>
            <w:tcW w:w="1614" w:type="pct"/>
            <w:shd w:val="clear" w:color="000000" w:fill="FFFFFF"/>
            <w:vAlign w:val="center"/>
            <w:hideMark/>
          </w:tcPr>
          <w:p w:rsidR="007B1B38" w:rsidRPr="00AA1354" w:rsidRDefault="007B1B38" w:rsidP="007B1B38">
            <w:pPr>
              <w:spacing w:after="0" w:line="240" w:lineRule="auto"/>
              <w:rPr>
                <w:rFonts w:ascii="Times New Roman" w:hAnsi="Times New Roman" w:cs="Times New Roman"/>
                <w:sz w:val="20"/>
                <w:szCs w:val="20"/>
              </w:rPr>
            </w:pPr>
            <w:r w:rsidRPr="00AA1354">
              <w:rPr>
                <w:rFonts w:ascii="Times New Roman" w:hAnsi="Times New Roman" w:cs="Times New Roman"/>
                <w:sz w:val="20"/>
                <w:szCs w:val="20"/>
              </w:rPr>
              <w:t>Котельная №  25, ул. Пушкина, 22а</w:t>
            </w:r>
          </w:p>
        </w:tc>
        <w:tc>
          <w:tcPr>
            <w:tcW w:w="458" w:type="pct"/>
            <w:shd w:val="clear" w:color="000000" w:fill="FFFFFF"/>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°С</w:t>
            </w:r>
          </w:p>
        </w:tc>
        <w:tc>
          <w:tcPr>
            <w:tcW w:w="323"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25</w:t>
            </w:r>
          </w:p>
        </w:tc>
        <w:tc>
          <w:tcPr>
            <w:tcW w:w="381"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25</w:t>
            </w:r>
          </w:p>
        </w:tc>
        <w:tc>
          <w:tcPr>
            <w:tcW w:w="381"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25</w:t>
            </w:r>
          </w:p>
        </w:tc>
        <w:tc>
          <w:tcPr>
            <w:tcW w:w="381"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25</w:t>
            </w:r>
          </w:p>
        </w:tc>
        <w:tc>
          <w:tcPr>
            <w:tcW w:w="381"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25</w:t>
            </w:r>
          </w:p>
        </w:tc>
        <w:tc>
          <w:tcPr>
            <w:tcW w:w="382"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25</w:t>
            </w:r>
          </w:p>
        </w:tc>
        <w:tc>
          <w:tcPr>
            <w:tcW w:w="381"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25</w:t>
            </w:r>
          </w:p>
        </w:tc>
      </w:tr>
      <w:tr w:rsidR="007B1B38" w:rsidRPr="00AA1354" w:rsidTr="00E534A5">
        <w:tc>
          <w:tcPr>
            <w:tcW w:w="317" w:type="pct"/>
            <w:shd w:val="clear" w:color="000000" w:fill="FFFFFF"/>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 </w:t>
            </w:r>
          </w:p>
        </w:tc>
        <w:tc>
          <w:tcPr>
            <w:tcW w:w="1614" w:type="pct"/>
            <w:shd w:val="clear" w:color="000000" w:fill="FFFFFF"/>
            <w:vAlign w:val="center"/>
            <w:hideMark/>
          </w:tcPr>
          <w:p w:rsidR="007B1B38" w:rsidRPr="00AA1354" w:rsidRDefault="007B1B38" w:rsidP="007B1B38">
            <w:pPr>
              <w:spacing w:after="0" w:line="240" w:lineRule="auto"/>
              <w:rPr>
                <w:rFonts w:ascii="Times New Roman" w:hAnsi="Times New Roman" w:cs="Times New Roman"/>
                <w:sz w:val="20"/>
                <w:szCs w:val="20"/>
              </w:rPr>
            </w:pPr>
            <w:r w:rsidRPr="00AA1354">
              <w:rPr>
                <w:rFonts w:ascii="Times New Roman" w:hAnsi="Times New Roman" w:cs="Times New Roman"/>
                <w:sz w:val="20"/>
                <w:szCs w:val="20"/>
              </w:rPr>
              <w:t>Котельная №  26, ул. Емельяна Басова,1а</w:t>
            </w:r>
          </w:p>
        </w:tc>
        <w:tc>
          <w:tcPr>
            <w:tcW w:w="458" w:type="pct"/>
            <w:shd w:val="clear" w:color="000000" w:fill="FFFFFF"/>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°С</w:t>
            </w:r>
          </w:p>
        </w:tc>
        <w:tc>
          <w:tcPr>
            <w:tcW w:w="323"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20</w:t>
            </w:r>
          </w:p>
        </w:tc>
        <w:tc>
          <w:tcPr>
            <w:tcW w:w="381"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20</w:t>
            </w:r>
          </w:p>
        </w:tc>
        <w:tc>
          <w:tcPr>
            <w:tcW w:w="381"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20</w:t>
            </w:r>
          </w:p>
        </w:tc>
        <w:tc>
          <w:tcPr>
            <w:tcW w:w="381"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20</w:t>
            </w:r>
          </w:p>
        </w:tc>
        <w:tc>
          <w:tcPr>
            <w:tcW w:w="381"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20</w:t>
            </w:r>
          </w:p>
        </w:tc>
        <w:tc>
          <w:tcPr>
            <w:tcW w:w="382"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20</w:t>
            </w:r>
          </w:p>
        </w:tc>
        <w:tc>
          <w:tcPr>
            <w:tcW w:w="381"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r>
      <w:tr w:rsidR="007B1B38" w:rsidRPr="00AA1354" w:rsidTr="00E534A5">
        <w:tc>
          <w:tcPr>
            <w:tcW w:w="317" w:type="pct"/>
            <w:shd w:val="clear" w:color="000000" w:fill="FFFFFF"/>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 </w:t>
            </w:r>
          </w:p>
        </w:tc>
        <w:tc>
          <w:tcPr>
            <w:tcW w:w="1614" w:type="pct"/>
            <w:shd w:val="clear" w:color="000000" w:fill="FFFFFF"/>
            <w:vAlign w:val="center"/>
            <w:hideMark/>
          </w:tcPr>
          <w:p w:rsidR="007B1B38" w:rsidRPr="00AA1354" w:rsidRDefault="007B1B38" w:rsidP="007B1B38">
            <w:pPr>
              <w:spacing w:after="0" w:line="240" w:lineRule="auto"/>
              <w:rPr>
                <w:rFonts w:ascii="Times New Roman" w:hAnsi="Times New Roman" w:cs="Times New Roman"/>
                <w:sz w:val="20"/>
                <w:szCs w:val="20"/>
              </w:rPr>
            </w:pPr>
            <w:r w:rsidRPr="00AA1354">
              <w:rPr>
                <w:rFonts w:ascii="Times New Roman" w:hAnsi="Times New Roman" w:cs="Times New Roman"/>
                <w:sz w:val="20"/>
                <w:szCs w:val="20"/>
              </w:rPr>
              <w:t>Котельная №  27, ул. Лермонтова, 5в</w:t>
            </w:r>
          </w:p>
        </w:tc>
        <w:tc>
          <w:tcPr>
            <w:tcW w:w="458" w:type="pct"/>
            <w:shd w:val="clear" w:color="000000" w:fill="FFFFFF"/>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°С</w:t>
            </w:r>
          </w:p>
        </w:tc>
        <w:tc>
          <w:tcPr>
            <w:tcW w:w="323"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25</w:t>
            </w:r>
          </w:p>
        </w:tc>
        <w:tc>
          <w:tcPr>
            <w:tcW w:w="381"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25</w:t>
            </w:r>
          </w:p>
        </w:tc>
        <w:tc>
          <w:tcPr>
            <w:tcW w:w="381"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25</w:t>
            </w:r>
          </w:p>
        </w:tc>
        <w:tc>
          <w:tcPr>
            <w:tcW w:w="381"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25</w:t>
            </w:r>
          </w:p>
        </w:tc>
        <w:tc>
          <w:tcPr>
            <w:tcW w:w="381"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25</w:t>
            </w:r>
          </w:p>
        </w:tc>
        <w:tc>
          <w:tcPr>
            <w:tcW w:w="382"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25</w:t>
            </w:r>
          </w:p>
        </w:tc>
        <w:tc>
          <w:tcPr>
            <w:tcW w:w="381"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25</w:t>
            </w:r>
          </w:p>
        </w:tc>
      </w:tr>
      <w:tr w:rsidR="007B1B38" w:rsidRPr="00AA1354" w:rsidTr="00E534A5">
        <w:tc>
          <w:tcPr>
            <w:tcW w:w="317" w:type="pct"/>
            <w:shd w:val="clear" w:color="000000" w:fill="FFFFFF"/>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 </w:t>
            </w:r>
          </w:p>
        </w:tc>
        <w:tc>
          <w:tcPr>
            <w:tcW w:w="1614" w:type="pct"/>
            <w:shd w:val="clear" w:color="000000" w:fill="FFFFFF"/>
            <w:vAlign w:val="center"/>
            <w:hideMark/>
          </w:tcPr>
          <w:p w:rsidR="007B1B38" w:rsidRPr="00AA1354" w:rsidRDefault="007B1B38" w:rsidP="007B1B38">
            <w:pPr>
              <w:spacing w:after="0" w:line="240" w:lineRule="auto"/>
              <w:rPr>
                <w:rFonts w:ascii="Times New Roman" w:hAnsi="Times New Roman" w:cs="Times New Roman"/>
                <w:sz w:val="20"/>
                <w:szCs w:val="20"/>
              </w:rPr>
            </w:pPr>
            <w:r w:rsidRPr="00AA1354">
              <w:rPr>
                <w:rFonts w:ascii="Times New Roman" w:hAnsi="Times New Roman" w:cs="Times New Roman"/>
                <w:sz w:val="20"/>
                <w:szCs w:val="20"/>
              </w:rPr>
              <w:t>Котельная №  29, ул. Базарная площадь, 18в</w:t>
            </w:r>
          </w:p>
        </w:tc>
        <w:tc>
          <w:tcPr>
            <w:tcW w:w="458" w:type="pct"/>
            <w:shd w:val="clear" w:color="000000" w:fill="FFFFFF"/>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°С</w:t>
            </w:r>
          </w:p>
        </w:tc>
        <w:tc>
          <w:tcPr>
            <w:tcW w:w="323"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25</w:t>
            </w:r>
          </w:p>
        </w:tc>
        <w:tc>
          <w:tcPr>
            <w:tcW w:w="381"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25</w:t>
            </w:r>
          </w:p>
        </w:tc>
        <w:tc>
          <w:tcPr>
            <w:tcW w:w="381"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25</w:t>
            </w:r>
          </w:p>
        </w:tc>
        <w:tc>
          <w:tcPr>
            <w:tcW w:w="381"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25</w:t>
            </w:r>
          </w:p>
        </w:tc>
        <w:tc>
          <w:tcPr>
            <w:tcW w:w="381"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25</w:t>
            </w:r>
          </w:p>
        </w:tc>
        <w:tc>
          <w:tcPr>
            <w:tcW w:w="382"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25</w:t>
            </w:r>
          </w:p>
        </w:tc>
        <w:tc>
          <w:tcPr>
            <w:tcW w:w="381"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25</w:t>
            </w:r>
          </w:p>
        </w:tc>
      </w:tr>
      <w:tr w:rsidR="007B1B38" w:rsidRPr="00AA1354" w:rsidTr="00E534A5">
        <w:tc>
          <w:tcPr>
            <w:tcW w:w="317" w:type="pct"/>
            <w:shd w:val="clear" w:color="000000" w:fill="FFFFFF"/>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 </w:t>
            </w:r>
          </w:p>
        </w:tc>
        <w:tc>
          <w:tcPr>
            <w:tcW w:w="1614" w:type="pct"/>
            <w:shd w:val="clear" w:color="000000" w:fill="FFFFFF"/>
            <w:vAlign w:val="center"/>
            <w:hideMark/>
          </w:tcPr>
          <w:p w:rsidR="007B1B38" w:rsidRPr="00AA1354" w:rsidRDefault="007B1B38" w:rsidP="007B1B38">
            <w:pPr>
              <w:spacing w:after="0" w:line="240" w:lineRule="auto"/>
              <w:rPr>
                <w:rFonts w:ascii="Times New Roman" w:hAnsi="Times New Roman" w:cs="Times New Roman"/>
                <w:sz w:val="20"/>
                <w:szCs w:val="20"/>
              </w:rPr>
            </w:pPr>
            <w:r w:rsidRPr="00AA1354">
              <w:rPr>
                <w:rFonts w:ascii="Times New Roman" w:hAnsi="Times New Roman" w:cs="Times New Roman"/>
                <w:sz w:val="20"/>
                <w:szCs w:val="20"/>
              </w:rPr>
              <w:t>Котельная №  31, ул. Ленина, 26б</w:t>
            </w:r>
          </w:p>
        </w:tc>
        <w:tc>
          <w:tcPr>
            <w:tcW w:w="458" w:type="pct"/>
            <w:shd w:val="clear" w:color="000000" w:fill="FFFFFF"/>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°С</w:t>
            </w:r>
          </w:p>
        </w:tc>
        <w:tc>
          <w:tcPr>
            <w:tcW w:w="323"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25</w:t>
            </w:r>
          </w:p>
        </w:tc>
        <w:tc>
          <w:tcPr>
            <w:tcW w:w="381"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25</w:t>
            </w:r>
          </w:p>
        </w:tc>
        <w:tc>
          <w:tcPr>
            <w:tcW w:w="381"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25</w:t>
            </w:r>
          </w:p>
        </w:tc>
        <w:tc>
          <w:tcPr>
            <w:tcW w:w="381"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25</w:t>
            </w:r>
          </w:p>
        </w:tc>
        <w:tc>
          <w:tcPr>
            <w:tcW w:w="381"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25</w:t>
            </w:r>
          </w:p>
        </w:tc>
        <w:tc>
          <w:tcPr>
            <w:tcW w:w="382"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25</w:t>
            </w:r>
          </w:p>
        </w:tc>
        <w:tc>
          <w:tcPr>
            <w:tcW w:w="381"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25</w:t>
            </w:r>
          </w:p>
        </w:tc>
      </w:tr>
      <w:tr w:rsidR="007B1B38" w:rsidRPr="00AA1354" w:rsidTr="00E534A5">
        <w:tc>
          <w:tcPr>
            <w:tcW w:w="317" w:type="pct"/>
            <w:shd w:val="clear" w:color="000000" w:fill="FFFFFF"/>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 </w:t>
            </w:r>
          </w:p>
        </w:tc>
        <w:tc>
          <w:tcPr>
            <w:tcW w:w="1614" w:type="pct"/>
            <w:shd w:val="clear" w:color="000000" w:fill="FFFFFF"/>
            <w:vAlign w:val="center"/>
            <w:hideMark/>
          </w:tcPr>
          <w:p w:rsidR="007B1B38" w:rsidRPr="00AA1354" w:rsidRDefault="007B1B38" w:rsidP="007B1B38">
            <w:pPr>
              <w:spacing w:after="0" w:line="240" w:lineRule="auto"/>
              <w:rPr>
                <w:rFonts w:ascii="Times New Roman" w:hAnsi="Times New Roman" w:cs="Times New Roman"/>
                <w:sz w:val="20"/>
                <w:szCs w:val="20"/>
              </w:rPr>
            </w:pPr>
            <w:r w:rsidRPr="00AA1354">
              <w:rPr>
                <w:rFonts w:ascii="Times New Roman" w:hAnsi="Times New Roman" w:cs="Times New Roman"/>
                <w:sz w:val="20"/>
                <w:szCs w:val="20"/>
              </w:rPr>
              <w:t>Котельная №  3,  мкр. Иртышский, ул. Тюменская, 13б</w:t>
            </w:r>
          </w:p>
        </w:tc>
        <w:tc>
          <w:tcPr>
            <w:tcW w:w="458" w:type="pct"/>
            <w:shd w:val="clear" w:color="000000" w:fill="FFFFFF"/>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°С</w:t>
            </w:r>
          </w:p>
        </w:tc>
        <w:tc>
          <w:tcPr>
            <w:tcW w:w="323"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25</w:t>
            </w:r>
          </w:p>
        </w:tc>
        <w:tc>
          <w:tcPr>
            <w:tcW w:w="381"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25</w:t>
            </w:r>
          </w:p>
        </w:tc>
        <w:tc>
          <w:tcPr>
            <w:tcW w:w="381"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25</w:t>
            </w:r>
          </w:p>
        </w:tc>
        <w:tc>
          <w:tcPr>
            <w:tcW w:w="381"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25</w:t>
            </w:r>
          </w:p>
        </w:tc>
        <w:tc>
          <w:tcPr>
            <w:tcW w:w="381"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25</w:t>
            </w:r>
          </w:p>
        </w:tc>
        <w:tc>
          <w:tcPr>
            <w:tcW w:w="382"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25</w:t>
            </w:r>
          </w:p>
        </w:tc>
        <w:tc>
          <w:tcPr>
            <w:tcW w:w="381"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25</w:t>
            </w:r>
          </w:p>
        </w:tc>
      </w:tr>
      <w:tr w:rsidR="007B1B38" w:rsidRPr="00AA1354" w:rsidTr="00E534A5">
        <w:tc>
          <w:tcPr>
            <w:tcW w:w="317" w:type="pct"/>
            <w:shd w:val="clear" w:color="000000" w:fill="FFFFFF"/>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 </w:t>
            </w:r>
          </w:p>
        </w:tc>
        <w:tc>
          <w:tcPr>
            <w:tcW w:w="1614" w:type="pct"/>
            <w:shd w:val="clear" w:color="000000" w:fill="FFFFFF"/>
            <w:vAlign w:val="center"/>
            <w:hideMark/>
          </w:tcPr>
          <w:p w:rsidR="007B1B38" w:rsidRPr="00AA1354" w:rsidRDefault="007B1B38" w:rsidP="007B1B38">
            <w:pPr>
              <w:spacing w:after="0" w:line="240" w:lineRule="auto"/>
              <w:rPr>
                <w:rFonts w:ascii="Times New Roman" w:hAnsi="Times New Roman" w:cs="Times New Roman"/>
                <w:sz w:val="20"/>
                <w:szCs w:val="20"/>
              </w:rPr>
            </w:pPr>
            <w:r w:rsidRPr="00AA1354">
              <w:rPr>
                <w:rFonts w:ascii="Times New Roman" w:hAnsi="Times New Roman" w:cs="Times New Roman"/>
                <w:sz w:val="20"/>
                <w:szCs w:val="20"/>
              </w:rPr>
              <w:t>Котельная №  7, мкр. Иртышский, ул. Заводская, 2, стр.2</w:t>
            </w:r>
          </w:p>
        </w:tc>
        <w:tc>
          <w:tcPr>
            <w:tcW w:w="458" w:type="pct"/>
            <w:shd w:val="clear" w:color="000000" w:fill="FFFFFF"/>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°С</w:t>
            </w:r>
          </w:p>
        </w:tc>
        <w:tc>
          <w:tcPr>
            <w:tcW w:w="323"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20</w:t>
            </w:r>
          </w:p>
        </w:tc>
        <w:tc>
          <w:tcPr>
            <w:tcW w:w="381"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20</w:t>
            </w:r>
          </w:p>
        </w:tc>
        <w:tc>
          <w:tcPr>
            <w:tcW w:w="381"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20</w:t>
            </w:r>
          </w:p>
        </w:tc>
        <w:tc>
          <w:tcPr>
            <w:tcW w:w="381"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20</w:t>
            </w:r>
          </w:p>
        </w:tc>
        <w:tc>
          <w:tcPr>
            <w:tcW w:w="381"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20</w:t>
            </w:r>
          </w:p>
        </w:tc>
        <w:tc>
          <w:tcPr>
            <w:tcW w:w="382"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20</w:t>
            </w:r>
          </w:p>
        </w:tc>
        <w:tc>
          <w:tcPr>
            <w:tcW w:w="381"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20</w:t>
            </w:r>
          </w:p>
        </w:tc>
      </w:tr>
      <w:tr w:rsidR="007B1B38" w:rsidRPr="00AA1354" w:rsidTr="00E534A5">
        <w:tc>
          <w:tcPr>
            <w:tcW w:w="317" w:type="pct"/>
            <w:shd w:val="clear" w:color="000000" w:fill="FFFFFF"/>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 </w:t>
            </w:r>
          </w:p>
        </w:tc>
        <w:tc>
          <w:tcPr>
            <w:tcW w:w="1614" w:type="pct"/>
            <w:shd w:val="clear" w:color="000000" w:fill="FFFFFF"/>
            <w:vAlign w:val="center"/>
            <w:hideMark/>
          </w:tcPr>
          <w:p w:rsidR="007B1B38" w:rsidRPr="00AA1354" w:rsidRDefault="007B1B38" w:rsidP="007B1B38">
            <w:pPr>
              <w:spacing w:after="0" w:line="240" w:lineRule="auto"/>
              <w:rPr>
                <w:rFonts w:ascii="Times New Roman" w:hAnsi="Times New Roman" w:cs="Times New Roman"/>
                <w:sz w:val="20"/>
                <w:szCs w:val="20"/>
              </w:rPr>
            </w:pPr>
            <w:r w:rsidRPr="00AA1354">
              <w:rPr>
                <w:rFonts w:ascii="Times New Roman" w:hAnsi="Times New Roman" w:cs="Times New Roman"/>
                <w:sz w:val="20"/>
                <w:szCs w:val="20"/>
              </w:rPr>
              <w:t>Котельная №  20, Северный пром. район, квартал 1а, стр. 3в</w:t>
            </w:r>
          </w:p>
        </w:tc>
        <w:tc>
          <w:tcPr>
            <w:tcW w:w="458" w:type="pct"/>
            <w:shd w:val="clear" w:color="000000" w:fill="FFFFFF"/>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°С</w:t>
            </w:r>
          </w:p>
        </w:tc>
        <w:tc>
          <w:tcPr>
            <w:tcW w:w="323"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25</w:t>
            </w:r>
          </w:p>
        </w:tc>
        <w:tc>
          <w:tcPr>
            <w:tcW w:w="381"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25</w:t>
            </w:r>
          </w:p>
        </w:tc>
        <w:tc>
          <w:tcPr>
            <w:tcW w:w="381"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25</w:t>
            </w:r>
          </w:p>
        </w:tc>
        <w:tc>
          <w:tcPr>
            <w:tcW w:w="381"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25</w:t>
            </w:r>
          </w:p>
        </w:tc>
        <w:tc>
          <w:tcPr>
            <w:tcW w:w="381"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25</w:t>
            </w:r>
          </w:p>
        </w:tc>
        <w:tc>
          <w:tcPr>
            <w:tcW w:w="382"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25</w:t>
            </w:r>
          </w:p>
        </w:tc>
        <w:tc>
          <w:tcPr>
            <w:tcW w:w="381"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25</w:t>
            </w:r>
          </w:p>
        </w:tc>
      </w:tr>
      <w:tr w:rsidR="007B1B38" w:rsidRPr="00AA1354" w:rsidTr="00E534A5">
        <w:tc>
          <w:tcPr>
            <w:tcW w:w="317" w:type="pct"/>
            <w:shd w:val="clear" w:color="000000" w:fill="FFFFFF"/>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 </w:t>
            </w:r>
          </w:p>
        </w:tc>
        <w:tc>
          <w:tcPr>
            <w:tcW w:w="1614" w:type="pct"/>
            <w:shd w:val="clear" w:color="000000" w:fill="FFFFFF"/>
            <w:vAlign w:val="center"/>
            <w:hideMark/>
          </w:tcPr>
          <w:p w:rsidR="007B1B38" w:rsidRPr="00AA1354" w:rsidRDefault="007B1B38" w:rsidP="007B1B38">
            <w:pPr>
              <w:spacing w:after="0" w:line="240" w:lineRule="auto"/>
              <w:rPr>
                <w:rFonts w:ascii="Times New Roman" w:hAnsi="Times New Roman" w:cs="Times New Roman"/>
                <w:sz w:val="20"/>
                <w:szCs w:val="20"/>
              </w:rPr>
            </w:pPr>
            <w:r w:rsidRPr="00AA1354">
              <w:rPr>
                <w:rFonts w:ascii="Times New Roman" w:hAnsi="Times New Roman" w:cs="Times New Roman"/>
                <w:sz w:val="20"/>
                <w:szCs w:val="20"/>
              </w:rPr>
              <w:t>Котельная №  22, мкр. Менделеево, уч. 50</w:t>
            </w:r>
          </w:p>
        </w:tc>
        <w:tc>
          <w:tcPr>
            <w:tcW w:w="458" w:type="pct"/>
            <w:shd w:val="clear" w:color="000000" w:fill="FFFFFF"/>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°С</w:t>
            </w:r>
          </w:p>
        </w:tc>
        <w:tc>
          <w:tcPr>
            <w:tcW w:w="323"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25</w:t>
            </w:r>
          </w:p>
        </w:tc>
        <w:tc>
          <w:tcPr>
            <w:tcW w:w="381"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25</w:t>
            </w:r>
          </w:p>
        </w:tc>
        <w:tc>
          <w:tcPr>
            <w:tcW w:w="381"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25</w:t>
            </w:r>
          </w:p>
        </w:tc>
        <w:tc>
          <w:tcPr>
            <w:tcW w:w="381"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25</w:t>
            </w:r>
          </w:p>
        </w:tc>
        <w:tc>
          <w:tcPr>
            <w:tcW w:w="381"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25</w:t>
            </w:r>
          </w:p>
        </w:tc>
        <w:tc>
          <w:tcPr>
            <w:tcW w:w="382"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25</w:t>
            </w:r>
          </w:p>
        </w:tc>
        <w:tc>
          <w:tcPr>
            <w:tcW w:w="381"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25</w:t>
            </w:r>
          </w:p>
        </w:tc>
      </w:tr>
      <w:tr w:rsidR="007B1B38" w:rsidRPr="00AA1354" w:rsidTr="00E534A5">
        <w:tc>
          <w:tcPr>
            <w:tcW w:w="317" w:type="pct"/>
            <w:shd w:val="clear" w:color="000000" w:fill="FFFFFF"/>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 </w:t>
            </w:r>
          </w:p>
        </w:tc>
        <w:tc>
          <w:tcPr>
            <w:tcW w:w="1614" w:type="pct"/>
            <w:shd w:val="clear" w:color="000000" w:fill="FFFFFF"/>
            <w:vAlign w:val="center"/>
            <w:hideMark/>
          </w:tcPr>
          <w:p w:rsidR="007B1B38" w:rsidRPr="00AA1354" w:rsidRDefault="007B1B38" w:rsidP="007B1B38">
            <w:pPr>
              <w:spacing w:after="0" w:line="240" w:lineRule="auto"/>
              <w:rPr>
                <w:rFonts w:ascii="Times New Roman" w:hAnsi="Times New Roman" w:cs="Times New Roman"/>
                <w:sz w:val="20"/>
                <w:szCs w:val="20"/>
              </w:rPr>
            </w:pPr>
            <w:r w:rsidRPr="00AA1354">
              <w:rPr>
                <w:rFonts w:ascii="Times New Roman" w:hAnsi="Times New Roman" w:cs="Times New Roman"/>
                <w:sz w:val="20"/>
                <w:szCs w:val="20"/>
              </w:rPr>
              <w:t>Котельная №  16, Дом  отдыха ул. Крупской, уч. 1б</w:t>
            </w:r>
          </w:p>
        </w:tc>
        <w:tc>
          <w:tcPr>
            <w:tcW w:w="458" w:type="pct"/>
            <w:shd w:val="clear" w:color="000000" w:fill="FFFFFF"/>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°С</w:t>
            </w:r>
          </w:p>
        </w:tc>
        <w:tc>
          <w:tcPr>
            <w:tcW w:w="323"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20</w:t>
            </w:r>
          </w:p>
        </w:tc>
        <w:tc>
          <w:tcPr>
            <w:tcW w:w="381"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20</w:t>
            </w:r>
          </w:p>
        </w:tc>
        <w:tc>
          <w:tcPr>
            <w:tcW w:w="381"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20</w:t>
            </w:r>
          </w:p>
        </w:tc>
        <w:tc>
          <w:tcPr>
            <w:tcW w:w="381"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20</w:t>
            </w:r>
          </w:p>
        </w:tc>
        <w:tc>
          <w:tcPr>
            <w:tcW w:w="381"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20</w:t>
            </w:r>
          </w:p>
        </w:tc>
        <w:tc>
          <w:tcPr>
            <w:tcW w:w="382"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20</w:t>
            </w:r>
          </w:p>
        </w:tc>
        <w:tc>
          <w:tcPr>
            <w:tcW w:w="381"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20</w:t>
            </w:r>
          </w:p>
        </w:tc>
      </w:tr>
      <w:tr w:rsidR="007B1B38" w:rsidRPr="00AA1354" w:rsidTr="00E534A5">
        <w:tc>
          <w:tcPr>
            <w:tcW w:w="317" w:type="pct"/>
            <w:shd w:val="clear" w:color="000000" w:fill="FFFFFF"/>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 </w:t>
            </w:r>
          </w:p>
        </w:tc>
        <w:tc>
          <w:tcPr>
            <w:tcW w:w="1614" w:type="pct"/>
            <w:shd w:val="clear" w:color="000000" w:fill="FFFFFF"/>
            <w:vAlign w:val="center"/>
            <w:hideMark/>
          </w:tcPr>
          <w:p w:rsidR="007B1B38" w:rsidRPr="00AA1354" w:rsidRDefault="007B1B38" w:rsidP="007B1B38">
            <w:pPr>
              <w:spacing w:after="0" w:line="240" w:lineRule="auto"/>
              <w:rPr>
                <w:rFonts w:ascii="Times New Roman" w:hAnsi="Times New Roman" w:cs="Times New Roman"/>
                <w:sz w:val="20"/>
                <w:szCs w:val="20"/>
              </w:rPr>
            </w:pPr>
            <w:r w:rsidRPr="00AA1354">
              <w:rPr>
                <w:rFonts w:ascii="Times New Roman" w:hAnsi="Times New Roman" w:cs="Times New Roman"/>
                <w:sz w:val="20"/>
                <w:szCs w:val="20"/>
              </w:rPr>
              <w:t>Котельная №  15, Левобережье, ул. Раздольная, 5в</w:t>
            </w:r>
          </w:p>
        </w:tc>
        <w:tc>
          <w:tcPr>
            <w:tcW w:w="458" w:type="pct"/>
            <w:shd w:val="clear" w:color="000000" w:fill="FFFFFF"/>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°С</w:t>
            </w:r>
          </w:p>
        </w:tc>
        <w:tc>
          <w:tcPr>
            <w:tcW w:w="323"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25</w:t>
            </w:r>
          </w:p>
        </w:tc>
        <w:tc>
          <w:tcPr>
            <w:tcW w:w="381"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25</w:t>
            </w:r>
          </w:p>
        </w:tc>
        <w:tc>
          <w:tcPr>
            <w:tcW w:w="381"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25</w:t>
            </w:r>
          </w:p>
        </w:tc>
        <w:tc>
          <w:tcPr>
            <w:tcW w:w="381"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25</w:t>
            </w:r>
          </w:p>
        </w:tc>
        <w:tc>
          <w:tcPr>
            <w:tcW w:w="381"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25</w:t>
            </w:r>
          </w:p>
        </w:tc>
        <w:tc>
          <w:tcPr>
            <w:tcW w:w="382"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25</w:t>
            </w:r>
          </w:p>
        </w:tc>
        <w:tc>
          <w:tcPr>
            <w:tcW w:w="381"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25</w:t>
            </w:r>
          </w:p>
        </w:tc>
      </w:tr>
      <w:tr w:rsidR="007B1B38" w:rsidRPr="00AA1354" w:rsidTr="00E534A5">
        <w:tc>
          <w:tcPr>
            <w:tcW w:w="317" w:type="pct"/>
            <w:shd w:val="clear" w:color="000000" w:fill="FFFFFF"/>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 </w:t>
            </w:r>
          </w:p>
        </w:tc>
        <w:tc>
          <w:tcPr>
            <w:tcW w:w="1614" w:type="pct"/>
            <w:shd w:val="clear" w:color="000000" w:fill="FFFFFF"/>
            <w:vAlign w:val="center"/>
            <w:hideMark/>
          </w:tcPr>
          <w:p w:rsidR="007B1B38" w:rsidRPr="00AA1354" w:rsidRDefault="007B1B38" w:rsidP="007B1B38">
            <w:pPr>
              <w:spacing w:after="0" w:line="240" w:lineRule="auto"/>
              <w:rPr>
                <w:rFonts w:ascii="Times New Roman" w:hAnsi="Times New Roman" w:cs="Times New Roman"/>
                <w:sz w:val="20"/>
                <w:szCs w:val="20"/>
              </w:rPr>
            </w:pPr>
            <w:r w:rsidRPr="00AA1354">
              <w:rPr>
                <w:rFonts w:ascii="Times New Roman" w:hAnsi="Times New Roman" w:cs="Times New Roman"/>
                <w:sz w:val="20"/>
                <w:szCs w:val="20"/>
              </w:rPr>
              <w:t>Котельная №  19, Левобережье, ул. Судостроителей, 16</w:t>
            </w:r>
          </w:p>
        </w:tc>
        <w:tc>
          <w:tcPr>
            <w:tcW w:w="458" w:type="pct"/>
            <w:shd w:val="clear" w:color="000000" w:fill="FFFFFF"/>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°С</w:t>
            </w:r>
          </w:p>
        </w:tc>
        <w:tc>
          <w:tcPr>
            <w:tcW w:w="323"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25</w:t>
            </w:r>
          </w:p>
        </w:tc>
        <w:tc>
          <w:tcPr>
            <w:tcW w:w="381"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25</w:t>
            </w:r>
          </w:p>
        </w:tc>
        <w:tc>
          <w:tcPr>
            <w:tcW w:w="381"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25</w:t>
            </w:r>
          </w:p>
        </w:tc>
        <w:tc>
          <w:tcPr>
            <w:tcW w:w="381"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25</w:t>
            </w:r>
          </w:p>
        </w:tc>
        <w:tc>
          <w:tcPr>
            <w:tcW w:w="381"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25</w:t>
            </w:r>
          </w:p>
        </w:tc>
        <w:tc>
          <w:tcPr>
            <w:tcW w:w="382"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25</w:t>
            </w:r>
          </w:p>
        </w:tc>
        <w:tc>
          <w:tcPr>
            <w:tcW w:w="381"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25</w:t>
            </w:r>
          </w:p>
        </w:tc>
      </w:tr>
      <w:tr w:rsidR="007B1B38" w:rsidRPr="00AA1354" w:rsidTr="00E534A5">
        <w:tc>
          <w:tcPr>
            <w:tcW w:w="317" w:type="pct"/>
            <w:shd w:val="clear" w:color="000000" w:fill="FFFFFF"/>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 </w:t>
            </w:r>
          </w:p>
        </w:tc>
        <w:tc>
          <w:tcPr>
            <w:tcW w:w="1614" w:type="pct"/>
            <w:shd w:val="clear" w:color="000000" w:fill="FFFFFF"/>
            <w:vAlign w:val="center"/>
            <w:hideMark/>
          </w:tcPr>
          <w:p w:rsidR="007B1B38" w:rsidRPr="00AA1354" w:rsidRDefault="007B1B38" w:rsidP="007B1B38">
            <w:pPr>
              <w:spacing w:after="0" w:line="240" w:lineRule="auto"/>
              <w:rPr>
                <w:rFonts w:ascii="Times New Roman" w:hAnsi="Times New Roman" w:cs="Times New Roman"/>
                <w:sz w:val="20"/>
                <w:szCs w:val="20"/>
              </w:rPr>
            </w:pPr>
            <w:r w:rsidRPr="00AA1354">
              <w:rPr>
                <w:rFonts w:ascii="Times New Roman" w:hAnsi="Times New Roman" w:cs="Times New Roman"/>
                <w:sz w:val="20"/>
                <w:szCs w:val="20"/>
              </w:rPr>
              <w:t>Котельная №  1, п. Сумкино, ул. 3-я Береговая, 1в</w:t>
            </w:r>
          </w:p>
        </w:tc>
        <w:tc>
          <w:tcPr>
            <w:tcW w:w="458" w:type="pct"/>
            <w:shd w:val="clear" w:color="000000" w:fill="FFFFFF"/>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°С</w:t>
            </w:r>
          </w:p>
        </w:tc>
        <w:tc>
          <w:tcPr>
            <w:tcW w:w="323"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25</w:t>
            </w:r>
          </w:p>
        </w:tc>
        <w:tc>
          <w:tcPr>
            <w:tcW w:w="381"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25</w:t>
            </w:r>
          </w:p>
        </w:tc>
        <w:tc>
          <w:tcPr>
            <w:tcW w:w="381"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25</w:t>
            </w:r>
          </w:p>
        </w:tc>
        <w:tc>
          <w:tcPr>
            <w:tcW w:w="381"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25</w:t>
            </w:r>
          </w:p>
        </w:tc>
        <w:tc>
          <w:tcPr>
            <w:tcW w:w="381"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25</w:t>
            </w:r>
          </w:p>
        </w:tc>
        <w:tc>
          <w:tcPr>
            <w:tcW w:w="382"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25</w:t>
            </w:r>
          </w:p>
        </w:tc>
        <w:tc>
          <w:tcPr>
            <w:tcW w:w="381"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25</w:t>
            </w:r>
          </w:p>
        </w:tc>
      </w:tr>
      <w:tr w:rsidR="007B1B38" w:rsidRPr="00AA1354" w:rsidTr="00E534A5">
        <w:tc>
          <w:tcPr>
            <w:tcW w:w="317" w:type="pct"/>
            <w:shd w:val="clear" w:color="000000" w:fill="FFFFFF"/>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 </w:t>
            </w:r>
          </w:p>
        </w:tc>
        <w:tc>
          <w:tcPr>
            <w:tcW w:w="1614" w:type="pct"/>
            <w:shd w:val="clear" w:color="000000" w:fill="FFFFFF"/>
            <w:vAlign w:val="center"/>
            <w:hideMark/>
          </w:tcPr>
          <w:p w:rsidR="007B1B38" w:rsidRPr="00AA1354" w:rsidRDefault="007B1B38" w:rsidP="007B1B38">
            <w:pPr>
              <w:spacing w:after="0" w:line="240" w:lineRule="auto"/>
              <w:rPr>
                <w:rFonts w:ascii="Times New Roman" w:hAnsi="Times New Roman" w:cs="Times New Roman"/>
                <w:sz w:val="20"/>
                <w:szCs w:val="20"/>
              </w:rPr>
            </w:pPr>
            <w:r w:rsidRPr="00AA1354">
              <w:rPr>
                <w:rFonts w:ascii="Times New Roman" w:hAnsi="Times New Roman" w:cs="Times New Roman"/>
                <w:sz w:val="20"/>
                <w:szCs w:val="20"/>
              </w:rPr>
              <w:t>Котельная №  2, п. Сумкино, ул. Октябрьская, 55в</w:t>
            </w:r>
          </w:p>
        </w:tc>
        <w:tc>
          <w:tcPr>
            <w:tcW w:w="458" w:type="pct"/>
            <w:shd w:val="clear" w:color="000000" w:fill="FFFFFF"/>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°С</w:t>
            </w:r>
          </w:p>
        </w:tc>
        <w:tc>
          <w:tcPr>
            <w:tcW w:w="323"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25</w:t>
            </w:r>
          </w:p>
        </w:tc>
        <w:tc>
          <w:tcPr>
            <w:tcW w:w="381"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25</w:t>
            </w:r>
          </w:p>
        </w:tc>
        <w:tc>
          <w:tcPr>
            <w:tcW w:w="381"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25</w:t>
            </w:r>
          </w:p>
        </w:tc>
        <w:tc>
          <w:tcPr>
            <w:tcW w:w="381"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25</w:t>
            </w:r>
          </w:p>
        </w:tc>
        <w:tc>
          <w:tcPr>
            <w:tcW w:w="381"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25</w:t>
            </w:r>
          </w:p>
        </w:tc>
        <w:tc>
          <w:tcPr>
            <w:tcW w:w="382"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25</w:t>
            </w:r>
          </w:p>
        </w:tc>
        <w:tc>
          <w:tcPr>
            <w:tcW w:w="381"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25</w:t>
            </w:r>
          </w:p>
        </w:tc>
      </w:tr>
      <w:tr w:rsidR="007B1B38" w:rsidRPr="00AA1354" w:rsidTr="00E534A5">
        <w:tc>
          <w:tcPr>
            <w:tcW w:w="317" w:type="pct"/>
            <w:shd w:val="clear" w:color="000000" w:fill="FFFFFF"/>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lastRenderedPageBreak/>
              <w:t> </w:t>
            </w:r>
          </w:p>
        </w:tc>
        <w:tc>
          <w:tcPr>
            <w:tcW w:w="1614" w:type="pct"/>
            <w:shd w:val="clear" w:color="000000" w:fill="FFFFFF"/>
            <w:vAlign w:val="center"/>
            <w:hideMark/>
          </w:tcPr>
          <w:p w:rsidR="007B1B38" w:rsidRPr="00AA1354" w:rsidRDefault="007B1B38" w:rsidP="007B1B38">
            <w:pPr>
              <w:spacing w:after="0" w:line="240" w:lineRule="auto"/>
              <w:rPr>
                <w:rFonts w:ascii="Times New Roman" w:hAnsi="Times New Roman" w:cs="Times New Roman"/>
                <w:sz w:val="20"/>
                <w:szCs w:val="20"/>
              </w:rPr>
            </w:pPr>
            <w:r w:rsidRPr="00AA1354">
              <w:rPr>
                <w:rFonts w:ascii="Times New Roman" w:hAnsi="Times New Roman" w:cs="Times New Roman"/>
                <w:sz w:val="20"/>
                <w:szCs w:val="20"/>
              </w:rPr>
              <w:t>Котельная №  28, Пионерная база,  БСИ-2, квартал 3</w:t>
            </w:r>
          </w:p>
        </w:tc>
        <w:tc>
          <w:tcPr>
            <w:tcW w:w="458" w:type="pct"/>
            <w:shd w:val="clear" w:color="000000" w:fill="FFFFFF"/>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°С</w:t>
            </w:r>
          </w:p>
        </w:tc>
        <w:tc>
          <w:tcPr>
            <w:tcW w:w="323"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25</w:t>
            </w:r>
          </w:p>
        </w:tc>
        <w:tc>
          <w:tcPr>
            <w:tcW w:w="381"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25</w:t>
            </w:r>
          </w:p>
        </w:tc>
        <w:tc>
          <w:tcPr>
            <w:tcW w:w="381"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25</w:t>
            </w:r>
          </w:p>
        </w:tc>
        <w:tc>
          <w:tcPr>
            <w:tcW w:w="381"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25</w:t>
            </w:r>
          </w:p>
        </w:tc>
        <w:tc>
          <w:tcPr>
            <w:tcW w:w="381"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25</w:t>
            </w:r>
          </w:p>
        </w:tc>
        <w:tc>
          <w:tcPr>
            <w:tcW w:w="382"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25</w:t>
            </w:r>
          </w:p>
        </w:tc>
        <w:tc>
          <w:tcPr>
            <w:tcW w:w="381"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25</w:t>
            </w:r>
          </w:p>
        </w:tc>
      </w:tr>
      <w:tr w:rsidR="007B1B38" w:rsidRPr="00AA1354" w:rsidTr="00E534A5">
        <w:tc>
          <w:tcPr>
            <w:tcW w:w="317" w:type="pct"/>
            <w:shd w:val="clear" w:color="000000" w:fill="FFFFFF"/>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 </w:t>
            </w:r>
          </w:p>
        </w:tc>
        <w:tc>
          <w:tcPr>
            <w:tcW w:w="1614" w:type="pct"/>
            <w:shd w:val="clear" w:color="000000" w:fill="FFFFFF"/>
            <w:vAlign w:val="center"/>
            <w:hideMark/>
          </w:tcPr>
          <w:p w:rsidR="007B1B38" w:rsidRPr="00AA1354" w:rsidRDefault="007B1B38" w:rsidP="007B1B38">
            <w:pPr>
              <w:spacing w:after="0" w:line="240" w:lineRule="auto"/>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Тобольская ТЭЦ (СЦТ нагорная часть)</w:t>
            </w:r>
          </w:p>
        </w:tc>
        <w:tc>
          <w:tcPr>
            <w:tcW w:w="458" w:type="pct"/>
            <w:shd w:val="clear" w:color="000000" w:fill="FFFFFF"/>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°С</w:t>
            </w:r>
          </w:p>
        </w:tc>
        <w:tc>
          <w:tcPr>
            <w:tcW w:w="323"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80</w:t>
            </w:r>
          </w:p>
        </w:tc>
        <w:tc>
          <w:tcPr>
            <w:tcW w:w="381"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80</w:t>
            </w:r>
          </w:p>
        </w:tc>
        <w:tc>
          <w:tcPr>
            <w:tcW w:w="381"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80</w:t>
            </w:r>
          </w:p>
        </w:tc>
        <w:tc>
          <w:tcPr>
            <w:tcW w:w="381"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80</w:t>
            </w:r>
          </w:p>
        </w:tc>
        <w:tc>
          <w:tcPr>
            <w:tcW w:w="381"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80</w:t>
            </w:r>
          </w:p>
        </w:tc>
        <w:tc>
          <w:tcPr>
            <w:tcW w:w="382"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80</w:t>
            </w:r>
          </w:p>
        </w:tc>
        <w:tc>
          <w:tcPr>
            <w:tcW w:w="381"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80</w:t>
            </w:r>
          </w:p>
        </w:tc>
      </w:tr>
      <w:tr w:rsidR="007B1B38" w:rsidRPr="00AA1354" w:rsidTr="00E63639">
        <w:tc>
          <w:tcPr>
            <w:tcW w:w="317" w:type="pct"/>
            <w:shd w:val="clear" w:color="000000" w:fill="FFFFFF"/>
            <w:vAlign w:val="center"/>
            <w:hideMark/>
          </w:tcPr>
          <w:p w:rsidR="007B1B38" w:rsidRPr="00AA1354" w:rsidRDefault="007B1B38" w:rsidP="007B1B38">
            <w:pPr>
              <w:spacing w:after="0" w:line="240" w:lineRule="auto"/>
              <w:jc w:val="center"/>
              <w:rPr>
                <w:rFonts w:ascii="Times New Roman" w:eastAsia="Times New Roman" w:hAnsi="Times New Roman" w:cs="Times New Roman"/>
                <w:b/>
                <w:sz w:val="20"/>
                <w:szCs w:val="20"/>
                <w:lang w:eastAsia="ru-RU"/>
              </w:rPr>
            </w:pPr>
            <w:r w:rsidRPr="00AA1354">
              <w:rPr>
                <w:rFonts w:ascii="Times New Roman" w:eastAsia="Times New Roman" w:hAnsi="Times New Roman" w:cs="Times New Roman"/>
                <w:b/>
                <w:sz w:val="20"/>
                <w:szCs w:val="20"/>
                <w:lang w:eastAsia="ru-RU"/>
              </w:rPr>
              <w:t>8.2</w:t>
            </w:r>
          </w:p>
        </w:tc>
        <w:tc>
          <w:tcPr>
            <w:tcW w:w="1614" w:type="pct"/>
            <w:shd w:val="clear" w:color="000000" w:fill="FFFFFF"/>
            <w:vAlign w:val="center"/>
            <w:hideMark/>
          </w:tcPr>
          <w:p w:rsidR="007B1B38" w:rsidRPr="00AA1354" w:rsidRDefault="007B1B38" w:rsidP="007B1B38">
            <w:pPr>
              <w:spacing w:after="0" w:line="240" w:lineRule="auto"/>
              <w:rPr>
                <w:rFonts w:ascii="Times New Roman" w:eastAsia="Times New Roman" w:hAnsi="Times New Roman" w:cs="Times New Roman"/>
                <w:b/>
                <w:sz w:val="20"/>
                <w:szCs w:val="20"/>
                <w:lang w:eastAsia="ru-RU"/>
              </w:rPr>
            </w:pPr>
            <w:r w:rsidRPr="00AA1354">
              <w:rPr>
                <w:rFonts w:ascii="Times New Roman" w:eastAsia="Times New Roman" w:hAnsi="Times New Roman" w:cs="Times New Roman"/>
                <w:b/>
                <w:sz w:val="20"/>
                <w:szCs w:val="20"/>
                <w:lang w:eastAsia="ru-RU"/>
              </w:rPr>
              <w:t>фактическая, в период достигнутого максимума тепловой нагрузки</w:t>
            </w:r>
          </w:p>
        </w:tc>
        <w:tc>
          <w:tcPr>
            <w:tcW w:w="458" w:type="pct"/>
            <w:shd w:val="clear" w:color="000000" w:fill="FFFFFF"/>
            <w:vAlign w:val="center"/>
            <w:hideMark/>
          </w:tcPr>
          <w:p w:rsidR="007B1B38" w:rsidRPr="00AA1354" w:rsidRDefault="007B1B38" w:rsidP="007B1B38">
            <w:pPr>
              <w:spacing w:after="0" w:line="240" w:lineRule="auto"/>
              <w:jc w:val="center"/>
              <w:rPr>
                <w:rFonts w:ascii="Times New Roman" w:eastAsia="Times New Roman" w:hAnsi="Times New Roman" w:cs="Times New Roman"/>
                <w:b/>
                <w:sz w:val="20"/>
                <w:szCs w:val="20"/>
                <w:lang w:eastAsia="ru-RU"/>
              </w:rPr>
            </w:pPr>
            <w:r w:rsidRPr="00AA1354">
              <w:rPr>
                <w:rFonts w:ascii="Times New Roman" w:eastAsia="Times New Roman" w:hAnsi="Times New Roman" w:cs="Times New Roman"/>
                <w:b/>
                <w:sz w:val="20"/>
                <w:szCs w:val="20"/>
                <w:lang w:eastAsia="ru-RU"/>
              </w:rPr>
              <w:t> </w:t>
            </w:r>
          </w:p>
        </w:tc>
        <w:tc>
          <w:tcPr>
            <w:tcW w:w="323"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b/>
                <w:sz w:val="20"/>
                <w:szCs w:val="20"/>
                <w:lang w:eastAsia="ru-RU"/>
              </w:rPr>
            </w:pPr>
          </w:p>
        </w:tc>
        <w:tc>
          <w:tcPr>
            <w:tcW w:w="381"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b/>
                <w:sz w:val="20"/>
                <w:szCs w:val="20"/>
                <w:lang w:eastAsia="ru-RU"/>
              </w:rPr>
            </w:pPr>
          </w:p>
        </w:tc>
        <w:tc>
          <w:tcPr>
            <w:tcW w:w="381" w:type="pct"/>
            <w:vAlign w:val="center"/>
          </w:tcPr>
          <w:p w:rsidR="007B1B38" w:rsidRPr="00AA1354" w:rsidRDefault="007B1B38" w:rsidP="007B1B38">
            <w:pPr>
              <w:spacing w:after="0" w:line="240" w:lineRule="auto"/>
              <w:jc w:val="center"/>
              <w:rPr>
                <w:rFonts w:ascii="Times New Roman" w:eastAsia="Times New Roman" w:hAnsi="Times New Roman" w:cs="Times New Roman"/>
                <w:b/>
                <w:sz w:val="20"/>
                <w:szCs w:val="20"/>
                <w:lang w:eastAsia="ru-RU"/>
              </w:rPr>
            </w:pPr>
          </w:p>
        </w:tc>
        <w:tc>
          <w:tcPr>
            <w:tcW w:w="381"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b/>
                <w:sz w:val="20"/>
                <w:szCs w:val="20"/>
                <w:lang w:eastAsia="ru-RU"/>
              </w:rPr>
            </w:pPr>
          </w:p>
        </w:tc>
        <w:tc>
          <w:tcPr>
            <w:tcW w:w="381" w:type="pct"/>
            <w:vAlign w:val="center"/>
          </w:tcPr>
          <w:p w:rsidR="007B1B38" w:rsidRPr="00AA1354" w:rsidRDefault="007B1B38" w:rsidP="007B1B38">
            <w:pPr>
              <w:spacing w:after="0" w:line="240" w:lineRule="auto"/>
              <w:jc w:val="center"/>
              <w:rPr>
                <w:rFonts w:ascii="Times New Roman" w:eastAsia="Times New Roman" w:hAnsi="Times New Roman" w:cs="Times New Roman"/>
                <w:b/>
                <w:sz w:val="20"/>
                <w:szCs w:val="20"/>
                <w:lang w:eastAsia="ru-RU"/>
              </w:rPr>
            </w:pPr>
          </w:p>
        </w:tc>
        <w:tc>
          <w:tcPr>
            <w:tcW w:w="382" w:type="pct"/>
            <w:vAlign w:val="center"/>
          </w:tcPr>
          <w:p w:rsidR="007B1B38" w:rsidRPr="00AA1354" w:rsidRDefault="007B1B38" w:rsidP="007B1B38">
            <w:pPr>
              <w:spacing w:after="0" w:line="240" w:lineRule="auto"/>
              <w:jc w:val="center"/>
              <w:rPr>
                <w:rFonts w:ascii="Times New Roman" w:eastAsia="Times New Roman" w:hAnsi="Times New Roman" w:cs="Times New Roman"/>
                <w:b/>
                <w:sz w:val="20"/>
                <w:szCs w:val="20"/>
                <w:lang w:eastAsia="ru-RU"/>
              </w:rPr>
            </w:pPr>
          </w:p>
        </w:tc>
        <w:tc>
          <w:tcPr>
            <w:tcW w:w="381" w:type="pct"/>
          </w:tcPr>
          <w:p w:rsidR="007B1B38" w:rsidRPr="00AA1354" w:rsidRDefault="007B1B38" w:rsidP="007B1B38">
            <w:pPr>
              <w:spacing w:after="0" w:line="240" w:lineRule="auto"/>
              <w:jc w:val="center"/>
              <w:rPr>
                <w:rFonts w:ascii="Times New Roman" w:eastAsia="Times New Roman" w:hAnsi="Times New Roman" w:cs="Times New Roman"/>
                <w:b/>
                <w:sz w:val="20"/>
                <w:szCs w:val="20"/>
                <w:lang w:eastAsia="ru-RU"/>
              </w:rPr>
            </w:pPr>
          </w:p>
        </w:tc>
      </w:tr>
      <w:tr w:rsidR="007B1B38" w:rsidRPr="00AA1354" w:rsidTr="00E534A5">
        <w:tc>
          <w:tcPr>
            <w:tcW w:w="317" w:type="pct"/>
            <w:shd w:val="clear" w:color="000000" w:fill="FFFFFF"/>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 </w:t>
            </w:r>
          </w:p>
        </w:tc>
        <w:tc>
          <w:tcPr>
            <w:tcW w:w="1614" w:type="pct"/>
            <w:shd w:val="clear" w:color="000000" w:fill="FFFFFF"/>
            <w:vAlign w:val="center"/>
            <w:hideMark/>
          </w:tcPr>
          <w:p w:rsidR="007B1B38" w:rsidRPr="00AA1354" w:rsidRDefault="007B1B38" w:rsidP="007B1B38">
            <w:pPr>
              <w:spacing w:after="0" w:line="240" w:lineRule="auto"/>
              <w:rPr>
                <w:rFonts w:ascii="Times New Roman" w:hAnsi="Times New Roman" w:cs="Times New Roman"/>
                <w:sz w:val="20"/>
                <w:szCs w:val="20"/>
              </w:rPr>
            </w:pPr>
            <w:r w:rsidRPr="00AA1354">
              <w:rPr>
                <w:rFonts w:ascii="Times New Roman" w:hAnsi="Times New Roman" w:cs="Times New Roman"/>
                <w:sz w:val="20"/>
                <w:szCs w:val="20"/>
              </w:rPr>
              <w:t>Котельная №  4, ул. Мира,7б</w:t>
            </w:r>
          </w:p>
        </w:tc>
        <w:tc>
          <w:tcPr>
            <w:tcW w:w="458" w:type="pct"/>
            <w:shd w:val="clear" w:color="000000" w:fill="FFFFFF"/>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°С</w:t>
            </w:r>
          </w:p>
        </w:tc>
        <w:tc>
          <w:tcPr>
            <w:tcW w:w="323"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25</w:t>
            </w:r>
          </w:p>
        </w:tc>
        <w:tc>
          <w:tcPr>
            <w:tcW w:w="381"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25</w:t>
            </w:r>
          </w:p>
        </w:tc>
        <w:tc>
          <w:tcPr>
            <w:tcW w:w="381"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25</w:t>
            </w:r>
          </w:p>
        </w:tc>
        <w:tc>
          <w:tcPr>
            <w:tcW w:w="381"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25</w:t>
            </w:r>
          </w:p>
        </w:tc>
        <w:tc>
          <w:tcPr>
            <w:tcW w:w="381"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25</w:t>
            </w:r>
          </w:p>
        </w:tc>
        <w:tc>
          <w:tcPr>
            <w:tcW w:w="382"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25</w:t>
            </w:r>
          </w:p>
        </w:tc>
        <w:tc>
          <w:tcPr>
            <w:tcW w:w="381"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25</w:t>
            </w:r>
          </w:p>
        </w:tc>
      </w:tr>
      <w:tr w:rsidR="007B1B38" w:rsidRPr="00AA1354" w:rsidTr="00E534A5">
        <w:tc>
          <w:tcPr>
            <w:tcW w:w="317" w:type="pct"/>
            <w:shd w:val="clear" w:color="000000" w:fill="FFFFFF"/>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 </w:t>
            </w:r>
          </w:p>
        </w:tc>
        <w:tc>
          <w:tcPr>
            <w:tcW w:w="1614" w:type="pct"/>
            <w:shd w:val="clear" w:color="000000" w:fill="FFFFFF"/>
            <w:vAlign w:val="center"/>
            <w:hideMark/>
          </w:tcPr>
          <w:p w:rsidR="007B1B38" w:rsidRPr="00AA1354" w:rsidRDefault="007B1B38" w:rsidP="007B1B38">
            <w:pPr>
              <w:spacing w:after="0" w:line="240" w:lineRule="auto"/>
              <w:rPr>
                <w:rFonts w:ascii="Times New Roman" w:hAnsi="Times New Roman" w:cs="Times New Roman"/>
                <w:sz w:val="20"/>
                <w:szCs w:val="20"/>
              </w:rPr>
            </w:pPr>
            <w:r w:rsidRPr="00AA1354">
              <w:rPr>
                <w:rFonts w:ascii="Times New Roman" w:hAnsi="Times New Roman" w:cs="Times New Roman"/>
                <w:sz w:val="20"/>
                <w:szCs w:val="20"/>
              </w:rPr>
              <w:t>Котельная №  5, ул. Ленина,72а</w:t>
            </w:r>
          </w:p>
        </w:tc>
        <w:tc>
          <w:tcPr>
            <w:tcW w:w="458" w:type="pct"/>
            <w:shd w:val="clear" w:color="000000" w:fill="FFFFFF"/>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°С</w:t>
            </w:r>
          </w:p>
        </w:tc>
        <w:tc>
          <w:tcPr>
            <w:tcW w:w="323"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20</w:t>
            </w:r>
          </w:p>
        </w:tc>
        <w:tc>
          <w:tcPr>
            <w:tcW w:w="381"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20</w:t>
            </w:r>
          </w:p>
        </w:tc>
        <w:tc>
          <w:tcPr>
            <w:tcW w:w="381"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20</w:t>
            </w:r>
          </w:p>
        </w:tc>
        <w:tc>
          <w:tcPr>
            <w:tcW w:w="381"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20</w:t>
            </w:r>
          </w:p>
        </w:tc>
        <w:tc>
          <w:tcPr>
            <w:tcW w:w="381"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20</w:t>
            </w:r>
          </w:p>
        </w:tc>
        <w:tc>
          <w:tcPr>
            <w:tcW w:w="382"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20</w:t>
            </w:r>
          </w:p>
        </w:tc>
        <w:tc>
          <w:tcPr>
            <w:tcW w:w="381"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20</w:t>
            </w:r>
          </w:p>
        </w:tc>
      </w:tr>
      <w:tr w:rsidR="007B1B38" w:rsidRPr="00AA1354" w:rsidTr="00E534A5">
        <w:tc>
          <w:tcPr>
            <w:tcW w:w="317" w:type="pct"/>
            <w:shd w:val="clear" w:color="000000" w:fill="FFFFFF"/>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 </w:t>
            </w:r>
          </w:p>
        </w:tc>
        <w:tc>
          <w:tcPr>
            <w:tcW w:w="1614" w:type="pct"/>
            <w:shd w:val="clear" w:color="000000" w:fill="FFFFFF"/>
            <w:vAlign w:val="center"/>
            <w:hideMark/>
          </w:tcPr>
          <w:p w:rsidR="007B1B38" w:rsidRPr="00AA1354" w:rsidRDefault="007B1B38" w:rsidP="007B1B38">
            <w:pPr>
              <w:spacing w:after="0" w:line="240" w:lineRule="auto"/>
              <w:rPr>
                <w:rFonts w:ascii="Times New Roman" w:hAnsi="Times New Roman" w:cs="Times New Roman"/>
                <w:sz w:val="20"/>
                <w:szCs w:val="20"/>
              </w:rPr>
            </w:pPr>
            <w:r w:rsidRPr="00AA1354">
              <w:rPr>
                <w:rFonts w:ascii="Times New Roman" w:hAnsi="Times New Roman" w:cs="Times New Roman"/>
                <w:sz w:val="20"/>
                <w:szCs w:val="20"/>
              </w:rPr>
              <w:t>Котельная №  6, ул.2-я Вокзальная,22</w:t>
            </w:r>
          </w:p>
        </w:tc>
        <w:tc>
          <w:tcPr>
            <w:tcW w:w="458" w:type="pct"/>
            <w:shd w:val="clear" w:color="000000" w:fill="FFFFFF"/>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°С</w:t>
            </w:r>
          </w:p>
        </w:tc>
        <w:tc>
          <w:tcPr>
            <w:tcW w:w="323"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25</w:t>
            </w:r>
          </w:p>
        </w:tc>
        <w:tc>
          <w:tcPr>
            <w:tcW w:w="381"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25</w:t>
            </w:r>
          </w:p>
        </w:tc>
        <w:tc>
          <w:tcPr>
            <w:tcW w:w="381"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25</w:t>
            </w:r>
          </w:p>
        </w:tc>
        <w:tc>
          <w:tcPr>
            <w:tcW w:w="381"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25</w:t>
            </w:r>
          </w:p>
        </w:tc>
        <w:tc>
          <w:tcPr>
            <w:tcW w:w="381"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25</w:t>
            </w:r>
          </w:p>
        </w:tc>
        <w:tc>
          <w:tcPr>
            <w:tcW w:w="382"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25</w:t>
            </w:r>
          </w:p>
        </w:tc>
        <w:tc>
          <w:tcPr>
            <w:tcW w:w="381"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25</w:t>
            </w:r>
          </w:p>
        </w:tc>
      </w:tr>
      <w:tr w:rsidR="007B1B38" w:rsidRPr="00AA1354" w:rsidTr="00E534A5">
        <w:tc>
          <w:tcPr>
            <w:tcW w:w="317" w:type="pct"/>
            <w:shd w:val="clear" w:color="000000" w:fill="FFFFFF"/>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 </w:t>
            </w:r>
          </w:p>
        </w:tc>
        <w:tc>
          <w:tcPr>
            <w:tcW w:w="1614" w:type="pct"/>
            <w:shd w:val="clear" w:color="000000" w:fill="FFFFFF"/>
            <w:vAlign w:val="center"/>
            <w:hideMark/>
          </w:tcPr>
          <w:p w:rsidR="007B1B38" w:rsidRPr="00AA1354" w:rsidRDefault="007B1B38" w:rsidP="007B1B38">
            <w:pPr>
              <w:spacing w:after="0" w:line="240" w:lineRule="auto"/>
              <w:rPr>
                <w:rFonts w:ascii="Times New Roman" w:hAnsi="Times New Roman" w:cs="Times New Roman"/>
                <w:sz w:val="20"/>
                <w:szCs w:val="20"/>
              </w:rPr>
            </w:pPr>
            <w:r w:rsidRPr="00AA1354">
              <w:rPr>
                <w:rFonts w:ascii="Times New Roman" w:hAnsi="Times New Roman" w:cs="Times New Roman"/>
                <w:sz w:val="20"/>
                <w:szCs w:val="20"/>
              </w:rPr>
              <w:t>Котельная №  8, ул. Набережная Кирова, 11</w:t>
            </w:r>
          </w:p>
        </w:tc>
        <w:tc>
          <w:tcPr>
            <w:tcW w:w="458" w:type="pct"/>
            <w:shd w:val="clear" w:color="000000" w:fill="FFFFFF"/>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°С</w:t>
            </w:r>
          </w:p>
        </w:tc>
        <w:tc>
          <w:tcPr>
            <w:tcW w:w="323"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25</w:t>
            </w:r>
          </w:p>
        </w:tc>
        <w:tc>
          <w:tcPr>
            <w:tcW w:w="381"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25</w:t>
            </w:r>
          </w:p>
        </w:tc>
        <w:tc>
          <w:tcPr>
            <w:tcW w:w="381"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25</w:t>
            </w:r>
          </w:p>
        </w:tc>
        <w:tc>
          <w:tcPr>
            <w:tcW w:w="381"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25</w:t>
            </w:r>
          </w:p>
        </w:tc>
        <w:tc>
          <w:tcPr>
            <w:tcW w:w="381"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25</w:t>
            </w:r>
          </w:p>
        </w:tc>
        <w:tc>
          <w:tcPr>
            <w:tcW w:w="382"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25</w:t>
            </w:r>
          </w:p>
        </w:tc>
        <w:tc>
          <w:tcPr>
            <w:tcW w:w="381"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25</w:t>
            </w:r>
          </w:p>
        </w:tc>
      </w:tr>
      <w:tr w:rsidR="007B1B38" w:rsidRPr="00AA1354" w:rsidTr="00E534A5">
        <w:tc>
          <w:tcPr>
            <w:tcW w:w="317" w:type="pct"/>
            <w:shd w:val="clear" w:color="000000" w:fill="FFFFFF"/>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 </w:t>
            </w:r>
          </w:p>
        </w:tc>
        <w:tc>
          <w:tcPr>
            <w:tcW w:w="1614" w:type="pct"/>
            <w:shd w:val="clear" w:color="000000" w:fill="FFFFFF"/>
            <w:vAlign w:val="center"/>
            <w:hideMark/>
          </w:tcPr>
          <w:p w:rsidR="007B1B38" w:rsidRPr="00AA1354" w:rsidRDefault="007B1B38" w:rsidP="007B1B38">
            <w:pPr>
              <w:spacing w:after="0" w:line="240" w:lineRule="auto"/>
              <w:rPr>
                <w:rFonts w:ascii="Times New Roman" w:hAnsi="Times New Roman" w:cs="Times New Roman"/>
                <w:sz w:val="20"/>
                <w:szCs w:val="20"/>
              </w:rPr>
            </w:pPr>
            <w:r w:rsidRPr="00AA1354">
              <w:rPr>
                <w:rFonts w:ascii="Times New Roman" w:hAnsi="Times New Roman" w:cs="Times New Roman"/>
                <w:sz w:val="20"/>
                <w:szCs w:val="20"/>
              </w:rPr>
              <w:t>Котельная №  10, ул. Володарского, уч.27а</w:t>
            </w:r>
          </w:p>
        </w:tc>
        <w:tc>
          <w:tcPr>
            <w:tcW w:w="458" w:type="pct"/>
            <w:shd w:val="clear" w:color="000000" w:fill="FFFFFF"/>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°С</w:t>
            </w:r>
          </w:p>
        </w:tc>
        <w:tc>
          <w:tcPr>
            <w:tcW w:w="323"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20</w:t>
            </w:r>
          </w:p>
        </w:tc>
        <w:tc>
          <w:tcPr>
            <w:tcW w:w="381"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20</w:t>
            </w:r>
          </w:p>
        </w:tc>
        <w:tc>
          <w:tcPr>
            <w:tcW w:w="381"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20</w:t>
            </w:r>
          </w:p>
        </w:tc>
        <w:tc>
          <w:tcPr>
            <w:tcW w:w="381"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20</w:t>
            </w:r>
          </w:p>
        </w:tc>
        <w:tc>
          <w:tcPr>
            <w:tcW w:w="381"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20</w:t>
            </w:r>
          </w:p>
        </w:tc>
        <w:tc>
          <w:tcPr>
            <w:tcW w:w="382"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20</w:t>
            </w:r>
          </w:p>
        </w:tc>
        <w:tc>
          <w:tcPr>
            <w:tcW w:w="381"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20</w:t>
            </w:r>
          </w:p>
        </w:tc>
      </w:tr>
      <w:tr w:rsidR="007B1B38" w:rsidRPr="00AA1354" w:rsidTr="00E534A5">
        <w:tc>
          <w:tcPr>
            <w:tcW w:w="317" w:type="pct"/>
            <w:shd w:val="clear" w:color="000000" w:fill="FFFFFF"/>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 </w:t>
            </w:r>
          </w:p>
        </w:tc>
        <w:tc>
          <w:tcPr>
            <w:tcW w:w="1614" w:type="pct"/>
            <w:shd w:val="clear" w:color="000000" w:fill="FFFFFF"/>
            <w:vAlign w:val="center"/>
            <w:hideMark/>
          </w:tcPr>
          <w:p w:rsidR="007B1B38" w:rsidRPr="00AA1354" w:rsidRDefault="007B1B38" w:rsidP="007B1B38">
            <w:pPr>
              <w:spacing w:after="0" w:line="240" w:lineRule="auto"/>
              <w:rPr>
                <w:rFonts w:ascii="Times New Roman" w:hAnsi="Times New Roman" w:cs="Times New Roman"/>
                <w:sz w:val="20"/>
                <w:szCs w:val="20"/>
              </w:rPr>
            </w:pPr>
            <w:r w:rsidRPr="00AA1354">
              <w:rPr>
                <w:rFonts w:ascii="Times New Roman" w:hAnsi="Times New Roman" w:cs="Times New Roman"/>
                <w:sz w:val="20"/>
                <w:szCs w:val="20"/>
              </w:rPr>
              <w:t>Котельная №  12, ул. Ленина, 90а</w:t>
            </w:r>
          </w:p>
        </w:tc>
        <w:tc>
          <w:tcPr>
            <w:tcW w:w="458" w:type="pct"/>
            <w:shd w:val="clear" w:color="000000" w:fill="FFFFFF"/>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°С</w:t>
            </w:r>
          </w:p>
        </w:tc>
        <w:tc>
          <w:tcPr>
            <w:tcW w:w="323"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25</w:t>
            </w:r>
          </w:p>
        </w:tc>
        <w:tc>
          <w:tcPr>
            <w:tcW w:w="381"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25</w:t>
            </w:r>
          </w:p>
        </w:tc>
        <w:tc>
          <w:tcPr>
            <w:tcW w:w="381"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25</w:t>
            </w:r>
          </w:p>
        </w:tc>
        <w:tc>
          <w:tcPr>
            <w:tcW w:w="381"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25</w:t>
            </w:r>
          </w:p>
        </w:tc>
        <w:tc>
          <w:tcPr>
            <w:tcW w:w="381"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25</w:t>
            </w:r>
          </w:p>
        </w:tc>
        <w:tc>
          <w:tcPr>
            <w:tcW w:w="382"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25</w:t>
            </w:r>
          </w:p>
        </w:tc>
        <w:tc>
          <w:tcPr>
            <w:tcW w:w="381"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25</w:t>
            </w:r>
          </w:p>
        </w:tc>
      </w:tr>
      <w:tr w:rsidR="007B1B38" w:rsidRPr="00AA1354" w:rsidTr="00E534A5">
        <w:tc>
          <w:tcPr>
            <w:tcW w:w="317" w:type="pct"/>
            <w:shd w:val="clear" w:color="000000" w:fill="FFFFFF"/>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 </w:t>
            </w:r>
          </w:p>
        </w:tc>
        <w:tc>
          <w:tcPr>
            <w:tcW w:w="1614" w:type="pct"/>
            <w:shd w:val="clear" w:color="000000" w:fill="FFFFFF"/>
            <w:vAlign w:val="center"/>
            <w:hideMark/>
          </w:tcPr>
          <w:p w:rsidR="007B1B38" w:rsidRPr="00AA1354" w:rsidRDefault="007B1B38" w:rsidP="007B1B38">
            <w:pPr>
              <w:spacing w:after="0" w:line="240" w:lineRule="auto"/>
              <w:rPr>
                <w:rFonts w:ascii="Times New Roman" w:hAnsi="Times New Roman" w:cs="Times New Roman"/>
                <w:sz w:val="20"/>
                <w:szCs w:val="20"/>
              </w:rPr>
            </w:pPr>
            <w:r w:rsidRPr="00AA1354">
              <w:rPr>
                <w:rFonts w:ascii="Times New Roman" w:hAnsi="Times New Roman" w:cs="Times New Roman"/>
                <w:sz w:val="20"/>
                <w:szCs w:val="20"/>
              </w:rPr>
              <w:t>Котельная №  13,ул.3-я Речная, 36</w:t>
            </w:r>
          </w:p>
        </w:tc>
        <w:tc>
          <w:tcPr>
            <w:tcW w:w="458" w:type="pct"/>
            <w:shd w:val="clear" w:color="000000" w:fill="FFFFFF"/>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°С</w:t>
            </w:r>
          </w:p>
        </w:tc>
        <w:tc>
          <w:tcPr>
            <w:tcW w:w="323"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25</w:t>
            </w:r>
          </w:p>
        </w:tc>
        <w:tc>
          <w:tcPr>
            <w:tcW w:w="381"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25</w:t>
            </w:r>
          </w:p>
        </w:tc>
        <w:tc>
          <w:tcPr>
            <w:tcW w:w="381"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25</w:t>
            </w:r>
          </w:p>
        </w:tc>
        <w:tc>
          <w:tcPr>
            <w:tcW w:w="381"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25</w:t>
            </w:r>
          </w:p>
        </w:tc>
        <w:tc>
          <w:tcPr>
            <w:tcW w:w="381"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25</w:t>
            </w:r>
          </w:p>
        </w:tc>
        <w:tc>
          <w:tcPr>
            <w:tcW w:w="382"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25</w:t>
            </w:r>
          </w:p>
        </w:tc>
        <w:tc>
          <w:tcPr>
            <w:tcW w:w="381"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25</w:t>
            </w:r>
          </w:p>
        </w:tc>
      </w:tr>
      <w:tr w:rsidR="007B1B38" w:rsidRPr="00AA1354" w:rsidTr="00E534A5">
        <w:tc>
          <w:tcPr>
            <w:tcW w:w="317" w:type="pct"/>
            <w:shd w:val="clear" w:color="000000" w:fill="FFFFFF"/>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 </w:t>
            </w:r>
          </w:p>
        </w:tc>
        <w:tc>
          <w:tcPr>
            <w:tcW w:w="1614" w:type="pct"/>
            <w:shd w:val="clear" w:color="000000" w:fill="FFFFFF"/>
            <w:vAlign w:val="center"/>
            <w:hideMark/>
          </w:tcPr>
          <w:p w:rsidR="007B1B38" w:rsidRPr="00AA1354" w:rsidRDefault="007B1B38" w:rsidP="007B1B38">
            <w:pPr>
              <w:spacing w:after="0" w:line="240" w:lineRule="auto"/>
              <w:rPr>
                <w:rFonts w:ascii="Times New Roman" w:hAnsi="Times New Roman" w:cs="Times New Roman"/>
                <w:sz w:val="20"/>
                <w:szCs w:val="20"/>
              </w:rPr>
            </w:pPr>
            <w:r w:rsidRPr="00AA1354">
              <w:rPr>
                <w:rFonts w:ascii="Times New Roman" w:hAnsi="Times New Roman" w:cs="Times New Roman"/>
                <w:sz w:val="20"/>
                <w:szCs w:val="20"/>
              </w:rPr>
              <w:t>Котельная №  14, мкр. Южный, 7в</w:t>
            </w:r>
          </w:p>
        </w:tc>
        <w:tc>
          <w:tcPr>
            <w:tcW w:w="458" w:type="pct"/>
            <w:shd w:val="clear" w:color="000000" w:fill="FFFFFF"/>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°С</w:t>
            </w:r>
          </w:p>
        </w:tc>
        <w:tc>
          <w:tcPr>
            <w:tcW w:w="323"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25</w:t>
            </w:r>
          </w:p>
        </w:tc>
        <w:tc>
          <w:tcPr>
            <w:tcW w:w="381"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25</w:t>
            </w:r>
          </w:p>
        </w:tc>
        <w:tc>
          <w:tcPr>
            <w:tcW w:w="381"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25</w:t>
            </w:r>
          </w:p>
        </w:tc>
        <w:tc>
          <w:tcPr>
            <w:tcW w:w="381"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25</w:t>
            </w:r>
          </w:p>
        </w:tc>
        <w:tc>
          <w:tcPr>
            <w:tcW w:w="381"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25</w:t>
            </w:r>
          </w:p>
        </w:tc>
        <w:tc>
          <w:tcPr>
            <w:tcW w:w="382"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25</w:t>
            </w:r>
          </w:p>
        </w:tc>
        <w:tc>
          <w:tcPr>
            <w:tcW w:w="381"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25</w:t>
            </w:r>
          </w:p>
        </w:tc>
      </w:tr>
      <w:tr w:rsidR="007B1B38" w:rsidRPr="00AA1354" w:rsidTr="00E534A5">
        <w:tc>
          <w:tcPr>
            <w:tcW w:w="317" w:type="pct"/>
            <w:shd w:val="clear" w:color="000000" w:fill="FFFFFF"/>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 </w:t>
            </w:r>
          </w:p>
        </w:tc>
        <w:tc>
          <w:tcPr>
            <w:tcW w:w="1614" w:type="pct"/>
            <w:shd w:val="clear" w:color="000000" w:fill="FFFFFF"/>
            <w:vAlign w:val="center"/>
            <w:hideMark/>
          </w:tcPr>
          <w:p w:rsidR="007B1B38" w:rsidRPr="00AA1354" w:rsidRDefault="007B1B38" w:rsidP="007B1B38">
            <w:pPr>
              <w:spacing w:after="0" w:line="240" w:lineRule="auto"/>
              <w:rPr>
                <w:rFonts w:ascii="Times New Roman" w:hAnsi="Times New Roman" w:cs="Times New Roman"/>
                <w:sz w:val="20"/>
                <w:szCs w:val="20"/>
              </w:rPr>
            </w:pPr>
            <w:r w:rsidRPr="00AA1354">
              <w:rPr>
                <w:rFonts w:ascii="Times New Roman" w:hAnsi="Times New Roman" w:cs="Times New Roman"/>
                <w:sz w:val="20"/>
                <w:szCs w:val="20"/>
              </w:rPr>
              <w:t>Котельная №  17, ул. Р. Люксембург, 14в</w:t>
            </w:r>
          </w:p>
        </w:tc>
        <w:tc>
          <w:tcPr>
            <w:tcW w:w="458" w:type="pct"/>
            <w:shd w:val="clear" w:color="000000" w:fill="FFFFFF"/>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°С</w:t>
            </w:r>
          </w:p>
        </w:tc>
        <w:tc>
          <w:tcPr>
            <w:tcW w:w="323"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25</w:t>
            </w:r>
          </w:p>
        </w:tc>
        <w:tc>
          <w:tcPr>
            <w:tcW w:w="381"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25</w:t>
            </w:r>
          </w:p>
        </w:tc>
        <w:tc>
          <w:tcPr>
            <w:tcW w:w="381"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25</w:t>
            </w:r>
          </w:p>
        </w:tc>
        <w:tc>
          <w:tcPr>
            <w:tcW w:w="381"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25</w:t>
            </w:r>
          </w:p>
        </w:tc>
        <w:tc>
          <w:tcPr>
            <w:tcW w:w="381"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25</w:t>
            </w:r>
          </w:p>
        </w:tc>
        <w:tc>
          <w:tcPr>
            <w:tcW w:w="382"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25</w:t>
            </w:r>
          </w:p>
        </w:tc>
        <w:tc>
          <w:tcPr>
            <w:tcW w:w="381"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25</w:t>
            </w:r>
          </w:p>
        </w:tc>
      </w:tr>
      <w:tr w:rsidR="007B1B38" w:rsidRPr="00AA1354" w:rsidTr="00E534A5">
        <w:tc>
          <w:tcPr>
            <w:tcW w:w="317" w:type="pct"/>
            <w:shd w:val="clear" w:color="000000" w:fill="FFFFFF"/>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 </w:t>
            </w:r>
          </w:p>
        </w:tc>
        <w:tc>
          <w:tcPr>
            <w:tcW w:w="1614" w:type="pct"/>
            <w:shd w:val="clear" w:color="000000" w:fill="FFFFFF"/>
            <w:vAlign w:val="center"/>
            <w:hideMark/>
          </w:tcPr>
          <w:p w:rsidR="007B1B38" w:rsidRPr="00AA1354" w:rsidRDefault="007B1B38" w:rsidP="007B1B38">
            <w:pPr>
              <w:spacing w:after="0" w:line="240" w:lineRule="auto"/>
              <w:rPr>
                <w:rFonts w:ascii="Times New Roman" w:hAnsi="Times New Roman" w:cs="Times New Roman"/>
                <w:sz w:val="20"/>
                <w:szCs w:val="20"/>
              </w:rPr>
            </w:pPr>
            <w:r w:rsidRPr="00AA1354">
              <w:rPr>
                <w:rFonts w:ascii="Times New Roman" w:hAnsi="Times New Roman" w:cs="Times New Roman"/>
                <w:sz w:val="20"/>
                <w:szCs w:val="20"/>
              </w:rPr>
              <w:t>Котельная №  18, ул.3-я Трудовая, 19в</w:t>
            </w:r>
          </w:p>
        </w:tc>
        <w:tc>
          <w:tcPr>
            <w:tcW w:w="458" w:type="pct"/>
            <w:shd w:val="clear" w:color="000000" w:fill="FFFFFF"/>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°С</w:t>
            </w:r>
          </w:p>
        </w:tc>
        <w:tc>
          <w:tcPr>
            <w:tcW w:w="323"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25</w:t>
            </w:r>
          </w:p>
        </w:tc>
        <w:tc>
          <w:tcPr>
            <w:tcW w:w="381"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25</w:t>
            </w:r>
          </w:p>
        </w:tc>
        <w:tc>
          <w:tcPr>
            <w:tcW w:w="381"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25</w:t>
            </w:r>
          </w:p>
        </w:tc>
        <w:tc>
          <w:tcPr>
            <w:tcW w:w="381"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25</w:t>
            </w:r>
          </w:p>
        </w:tc>
        <w:tc>
          <w:tcPr>
            <w:tcW w:w="381"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25</w:t>
            </w:r>
          </w:p>
        </w:tc>
        <w:tc>
          <w:tcPr>
            <w:tcW w:w="382"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25</w:t>
            </w:r>
          </w:p>
        </w:tc>
        <w:tc>
          <w:tcPr>
            <w:tcW w:w="381"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25</w:t>
            </w:r>
          </w:p>
        </w:tc>
      </w:tr>
      <w:tr w:rsidR="007B1B38" w:rsidRPr="00AA1354" w:rsidTr="00E534A5">
        <w:tc>
          <w:tcPr>
            <w:tcW w:w="317" w:type="pct"/>
            <w:shd w:val="clear" w:color="000000" w:fill="FFFFFF"/>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 </w:t>
            </w:r>
          </w:p>
        </w:tc>
        <w:tc>
          <w:tcPr>
            <w:tcW w:w="1614" w:type="pct"/>
            <w:shd w:val="clear" w:color="000000" w:fill="FFFFFF"/>
            <w:vAlign w:val="center"/>
            <w:hideMark/>
          </w:tcPr>
          <w:p w:rsidR="007B1B38" w:rsidRPr="00AA1354" w:rsidRDefault="007B1B38" w:rsidP="007B1B38">
            <w:pPr>
              <w:spacing w:after="0" w:line="240" w:lineRule="auto"/>
              <w:rPr>
                <w:rFonts w:ascii="Times New Roman" w:hAnsi="Times New Roman" w:cs="Times New Roman"/>
                <w:sz w:val="20"/>
                <w:szCs w:val="20"/>
              </w:rPr>
            </w:pPr>
            <w:r w:rsidRPr="00AA1354">
              <w:rPr>
                <w:rFonts w:ascii="Times New Roman" w:hAnsi="Times New Roman" w:cs="Times New Roman"/>
                <w:sz w:val="20"/>
                <w:szCs w:val="20"/>
              </w:rPr>
              <w:t>Котельная №  21, ул. Подшлюзы, 13а</w:t>
            </w:r>
          </w:p>
        </w:tc>
        <w:tc>
          <w:tcPr>
            <w:tcW w:w="458" w:type="pct"/>
            <w:shd w:val="clear" w:color="000000" w:fill="FFFFFF"/>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°С</w:t>
            </w:r>
          </w:p>
        </w:tc>
        <w:tc>
          <w:tcPr>
            <w:tcW w:w="323"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20</w:t>
            </w:r>
          </w:p>
        </w:tc>
        <w:tc>
          <w:tcPr>
            <w:tcW w:w="381"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20</w:t>
            </w:r>
          </w:p>
        </w:tc>
        <w:tc>
          <w:tcPr>
            <w:tcW w:w="381"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20</w:t>
            </w:r>
          </w:p>
        </w:tc>
        <w:tc>
          <w:tcPr>
            <w:tcW w:w="381"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20</w:t>
            </w:r>
          </w:p>
        </w:tc>
        <w:tc>
          <w:tcPr>
            <w:tcW w:w="381"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20</w:t>
            </w:r>
          </w:p>
        </w:tc>
        <w:tc>
          <w:tcPr>
            <w:tcW w:w="382"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20</w:t>
            </w:r>
          </w:p>
        </w:tc>
        <w:tc>
          <w:tcPr>
            <w:tcW w:w="381"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20</w:t>
            </w:r>
          </w:p>
        </w:tc>
      </w:tr>
      <w:tr w:rsidR="007B1B38" w:rsidRPr="00AA1354" w:rsidTr="00E534A5">
        <w:tc>
          <w:tcPr>
            <w:tcW w:w="317" w:type="pct"/>
            <w:shd w:val="clear" w:color="000000" w:fill="FFFFFF"/>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 </w:t>
            </w:r>
          </w:p>
        </w:tc>
        <w:tc>
          <w:tcPr>
            <w:tcW w:w="1614" w:type="pct"/>
            <w:shd w:val="clear" w:color="000000" w:fill="FFFFFF"/>
            <w:vAlign w:val="center"/>
            <w:hideMark/>
          </w:tcPr>
          <w:p w:rsidR="007B1B38" w:rsidRPr="00AA1354" w:rsidRDefault="007B1B38" w:rsidP="007B1B38">
            <w:pPr>
              <w:spacing w:after="0" w:line="240" w:lineRule="auto"/>
              <w:rPr>
                <w:rFonts w:ascii="Times New Roman" w:hAnsi="Times New Roman" w:cs="Times New Roman"/>
                <w:sz w:val="20"/>
                <w:szCs w:val="20"/>
              </w:rPr>
            </w:pPr>
            <w:r w:rsidRPr="00AA1354">
              <w:rPr>
                <w:rFonts w:ascii="Times New Roman" w:hAnsi="Times New Roman" w:cs="Times New Roman"/>
                <w:sz w:val="20"/>
                <w:szCs w:val="20"/>
              </w:rPr>
              <w:t>Котельная №  23, ул. Базарная площадь, 4в</w:t>
            </w:r>
          </w:p>
        </w:tc>
        <w:tc>
          <w:tcPr>
            <w:tcW w:w="458" w:type="pct"/>
            <w:shd w:val="clear" w:color="000000" w:fill="FFFFFF"/>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°С</w:t>
            </w:r>
          </w:p>
        </w:tc>
        <w:tc>
          <w:tcPr>
            <w:tcW w:w="323"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20</w:t>
            </w:r>
          </w:p>
        </w:tc>
        <w:tc>
          <w:tcPr>
            <w:tcW w:w="381"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20</w:t>
            </w:r>
          </w:p>
        </w:tc>
        <w:tc>
          <w:tcPr>
            <w:tcW w:w="381"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20</w:t>
            </w:r>
          </w:p>
        </w:tc>
        <w:tc>
          <w:tcPr>
            <w:tcW w:w="381"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20</w:t>
            </w:r>
          </w:p>
        </w:tc>
        <w:tc>
          <w:tcPr>
            <w:tcW w:w="381"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20</w:t>
            </w:r>
          </w:p>
        </w:tc>
        <w:tc>
          <w:tcPr>
            <w:tcW w:w="382"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20</w:t>
            </w:r>
          </w:p>
        </w:tc>
        <w:tc>
          <w:tcPr>
            <w:tcW w:w="381"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r>
      <w:tr w:rsidR="007B1B38" w:rsidRPr="00AA1354" w:rsidTr="00E534A5">
        <w:tc>
          <w:tcPr>
            <w:tcW w:w="317" w:type="pct"/>
            <w:shd w:val="clear" w:color="000000" w:fill="FFFFFF"/>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 </w:t>
            </w:r>
          </w:p>
        </w:tc>
        <w:tc>
          <w:tcPr>
            <w:tcW w:w="1614" w:type="pct"/>
            <w:shd w:val="clear" w:color="000000" w:fill="FFFFFF"/>
            <w:vAlign w:val="center"/>
            <w:hideMark/>
          </w:tcPr>
          <w:p w:rsidR="007B1B38" w:rsidRPr="00AA1354" w:rsidRDefault="007B1B38" w:rsidP="007B1B38">
            <w:pPr>
              <w:spacing w:after="0" w:line="240" w:lineRule="auto"/>
              <w:rPr>
                <w:rFonts w:ascii="Times New Roman" w:hAnsi="Times New Roman" w:cs="Times New Roman"/>
                <w:sz w:val="20"/>
                <w:szCs w:val="20"/>
              </w:rPr>
            </w:pPr>
            <w:r w:rsidRPr="00AA1354">
              <w:rPr>
                <w:rFonts w:ascii="Times New Roman" w:hAnsi="Times New Roman" w:cs="Times New Roman"/>
                <w:sz w:val="20"/>
                <w:szCs w:val="20"/>
              </w:rPr>
              <w:t>Котельная №  24, ул. Пушкина, 33а</w:t>
            </w:r>
          </w:p>
        </w:tc>
        <w:tc>
          <w:tcPr>
            <w:tcW w:w="458" w:type="pct"/>
            <w:shd w:val="clear" w:color="000000" w:fill="FFFFFF"/>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°С</w:t>
            </w:r>
          </w:p>
        </w:tc>
        <w:tc>
          <w:tcPr>
            <w:tcW w:w="323"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20</w:t>
            </w:r>
          </w:p>
        </w:tc>
        <w:tc>
          <w:tcPr>
            <w:tcW w:w="381"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20</w:t>
            </w:r>
          </w:p>
        </w:tc>
        <w:tc>
          <w:tcPr>
            <w:tcW w:w="381"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20</w:t>
            </w:r>
          </w:p>
        </w:tc>
        <w:tc>
          <w:tcPr>
            <w:tcW w:w="381"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20</w:t>
            </w:r>
          </w:p>
        </w:tc>
        <w:tc>
          <w:tcPr>
            <w:tcW w:w="381"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20</w:t>
            </w:r>
          </w:p>
        </w:tc>
        <w:tc>
          <w:tcPr>
            <w:tcW w:w="382"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20</w:t>
            </w:r>
          </w:p>
        </w:tc>
        <w:tc>
          <w:tcPr>
            <w:tcW w:w="381"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20</w:t>
            </w:r>
          </w:p>
        </w:tc>
      </w:tr>
      <w:tr w:rsidR="007B1B38" w:rsidRPr="00AA1354" w:rsidTr="00E534A5">
        <w:tc>
          <w:tcPr>
            <w:tcW w:w="317" w:type="pct"/>
            <w:shd w:val="clear" w:color="000000" w:fill="FFFFFF"/>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 </w:t>
            </w:r>
          </w:p>
        </w:tc>
        <w:tc>
          <w:tcPr>
            <w:tcW w:w="1614" w:type="pct"/>
            <w:shd w:val="clear" w:color="000000" w:fill="FFFFFF"/>
            <w:vAlign w:val="center"/>
            <w:hideMark/>
          </w:tcPr>
          <w:p w:rsidR="007B1B38" w:rsidRPr="00AA1354" w:rsidRDefault="007B1B38" w:rsidP="007B1B38">
            <w:pPr>
              <w:spacing w:after="0" w:line="240" w:lineRule="auto"/>
              <w:rPr>
                <w:rFonts w:ascii="Times New Roman" w:hAnsi="Times New Roman" w:cs="Times New Roman"/>
                <w:sz w:val="20"/>
                <w:szCs w:val="20"/>
              </w:rPr>
            </w:pPr>
            <w:r w:rsidRPr="00AA1354">
              <w:rPr>
                <w:rFonts w:ascii="Times New Roman" w:hAnsi="Times New Roman" w:cs="Times New Roman"/>
                <w:sz w:val="20"/>
                <w:szCs w:val="20"/>
              </w:rPr>
              <w:t>Котельная №  25, ул. Пушкина, 22а</w:t>
            </w:r>
          </w:p>
        </w:tc>
        <w:tc>
          <w:tcPr>
            <w:tcW w:w="458" w:type="pct"/>
            <w:shd w:val="clear" w:color="000000" w:fill="FFFFFF"/>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°С</w:t>
            </w:r>
          </w:p>
        </w:tc>
        <w:tc>
          <w:tcPr>
            <w:tcW w:w="323"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25</w:t>
            </w:r>
          </w:p>
        </w:tc>
        <w:tc>
          <w:tcPr>
            <w:tcW w:w="381"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25</w:t>
            </w:r>
          </w:p>
        </w:tc>
        <w:tc>
          <w:tcPr>
            <w:tcW w:w="381"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25</w:t>
            </w:r>
          </w:p>
        </w:tc>
        <w:tc>
          <w:tcPr>
            <w:tcW w:w="381"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25</w:t>
            </w:r>
          </w:p>
        </w:tc>
        <w:tc>
          <w:tcPr>
            <w:tcW w:w="381"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25</w:t>
            </w:r>
          </w:p>
        </w:tc>
        <w:tc>
          <w:tcPr>
            <w:tcW w:w="382"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25</w:t>
            </w:r>
          </w:p>
        </w:tc>
        <w:tc>
          <w:tcPr>
            <w:tcW w:w="381"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25</w:t>
            </w:r>
          </w:p>
        </w:tc>
      </w:tr>
      <w:tr w:rsidR="007B1B38" w:rsidRPr="00AA1354" w:rsidTr="00E534A5">
        <w:tc>
          <w:tcPr>
            <w:tcW w:w="317" w:type="pct"/>
            <w:shd w:val="clear" w:color="000000" w:fill="FFFFFF"/>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 </w:t>
            </w:r>
          </w:p>
        </w:tc>
        <w:tc>
          <w:tcPr>
            <w:tcW w:w="1614" w:type="pct"/>
            <w:shd w:val="clear" w:color="000000" w:fill="FFFFFF"/>
            <w:vAlign w:val="center"/>
            <w:hideMark/>
          </w:tcPr>
          <w:p w:rsidR="007B1B38" w:rsidRPr="00AA1354" w:rsidRDefault="007B1B38" w:rsidP="007B1B38">
            <w:pPr>
              <w:spacing w:after="0" w:line="240" w:lineRule="auto"/>
              <w:rPr>
                <w:rFonts w:ascii="Times New Roman" w:hAnsi="Times New Roman" w:cs="Times New Roman"/>
                <w:sz w:val="20"/>
                <w:szCs w:val="20"/>
              </w:rPr>
            </w:pPr>
            <w:r w:rsidRPr="00AA1354">
              <w:rPr>
                <w:rFonts w:ascii="Times New Roman" w:hAnsi="Times New Roman" w:cs="Times New Roman"/>
                <w:sz w:val="20"/>
                <w:szCs w:val="20"/>
              </w:rPr>
              <w:t>Котельная №  26, ул. Емельяна Басова,1а</w:t>
            </w:r>
          </w:p>
        </w:tc>
        <w:tc>
          <w:tcPr>
            <w:tcW w:w="458" w:type="pct"/>
            <w:shd w:val="clear" w:color="000000" w:fill="FFFFFF"/>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°С</w:t>
            </w:r>
          </w:p>
        </w:tc>
        <w:tc>
          <w:tcPr>
            <w:tcW w:w="323"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20</w:t>
            </w:r>
          </w:p>
        </w:tc>
        <w:tc>
          <w:tcPr>
            <w:tcW w:w="381"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20</w:t>
            </w:r>
          </w:p>
        </w:tc>
        <w:tc>
          <w:tcPr>
            <w:tcW w:w="381"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20</w:t>
            </w:r>
          </w:p>
        </w:tc>
        <w:tc>
          <w:tcPr>
            <w:tcW w:w="381"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20</w:t>
            </w:r>
          </w:p>
        </w:tc>
        <w:tc>
          <w:tcPr>
            <w:tcW w:w="381"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20</w:t>
            </w:r>
          </w:p>
        </w:tc>
        <w:tc>
          <w:tcPr>
            <w:tcW w:w="382"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20</w:t>
            </w:r>
          </w:p>
        </w:tc>
        <w:tc>
          <w:tcPr>
            <w:tcW w:w="381"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r>
      <w:tr w:rsidR="007B1B38" w:rsidRPr="00AA1354" w:rsidTr="00E534A5">
        <w:tc>
          <w:tcPr>
            <w:tcW w:w="317" w:type="pct"/>
            <w:shd w:val="clear" w:color="000000" w:fill="FFFFFF"/>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 </w:t>
            </w:r>
          </w:p>
        </w:tc>
        <w:tc>
          <w:tcPr>
            <w:tcW w:w="1614" w:type="pct"/>
            <w:shd w:val="clear" w:color="000000" w:fill="FFFFFF"/>
            <w:vAlign w:val="center"/>
            <w:hideMark/>
          </w:tcPr>
          <w:p w:rsidR="007B1B38" w:rsidRPr="00AA1354" w:rsidRDefault="007B1B38" w:rsidP="007B1B38">
            <w:pPr>
              <w:spacing w:after="0" w:line="240" w:lineRule="auto"/>
              <w:rPr>
                <w:rFonts w:ascii="Times New Roman" w:hAnsi="Times New Roman" w:cs="Times New Roman"/>
                <w:sz w:val="20"/>
                <w:szCs w:val="20"/>
              </w:rPr>
            </w:pPr>
            <w:r w:rsidRPr="00AA1354">
              <w:rPr>
                <w:rFonts w:ascii="Times New Roman" w:hAnsi="Times New Roman" w:cs="Times New Roman"/>
                <w:sz w:val="20"/>
                <w:szCs w:val="20"/>
              </w:rPr>
              <w:t>Котельная №  27, ул. Лермонтова, 5в</w:t>
            </w:r>
          </w:p>
        </w:tc>
        <w:tc>
          <w:tcPr>
            <w:tcW w:w="458" w:type="pct"/>
            <w:shd w:val="clear" w:color="000000" w:fill="FFFFFF"/>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°С</w:t>
            </w:r>
          </w:p>
        </w:tc>
        <w:tc>
          <w:tcPr>
            <w:tcW w:w="323"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25</w:t>
            </w:r>
          </w:p>
        </w:tc>
        <w:tc>
          <w:tcPr>
            <w:tcW w:w="381"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25</w:t>
            </w:r>
          </w:p>
        </w:tc>
        <w:tc>
          <w:tcPr>
            <w:tcW w:w="381"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25</w:t>
            </w:r>
          </w:p>
        </w:tc>
        <w:tc>
          <w:tcPr>
            <w:tcW w:w="381"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25</w:t>
            </w:r>
          </w:p>
        </w:tc>
        <w:tc>
          <w:tcPr>
            <w:tcW w:w="381"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25</w:t>
            </w:r>
          </w:p>
        </w:tc>
        <w:tc>
          <w:tcPr>
            <w:tcW w:w="382"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25</w:t>
            </w:r>
          </w:p>
        </w:tc>
        <w:tc>
          <w:tcPr>
            <w:tcW w:w="381"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25</w:t>
            </w:r>
          </w:p>
        </w:tc>
      </w:tr>
      <w:tr w:rsidR="007B1B38" w:rsidRPr="00AA1354" w:rsidTr="00E534A5">
        <w:tc>
          <w:tcPr>
            <w:tcW w:w="317" w:type="pct"/>
            <w:shd w:val="clear" w:color="000000" w:fill="FFFFFF"/>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 </w:t>
            </w:r>
          </w:p>
        </w:tc>
        <w:tc>
          <w:tcPr>
            <w:tcW w:w="1614" w:type="pct"/>
            <w:shd w:val="clear" w:color="000000" w:fill="FFFFFF"/>
            <w:vAlign w:val="center"/>
            <w:hideMark/>
          </w:tcPr>
          <w:p w:rsidR="007B1B38" w:rsidRPr="00AA1354" w:rsidRDefault="007B1B38" w:rsidP="007B1B38">
            <w:pPr>
              <w:spacing w:after="0" w:line="240" w:lineRule="auto"/>
              <w:rPr>
                <w:rFonts w:ascii="Times New Roman" w:hAnsi="Times New Roman" w:cs="Times New Roman"/>
                <w:sz w:val="20"/>
                <w:szCs w:val="20"/>
              </w:rPr>
            </w:pPr>
            <w:r w:rsidRPr="00AA1354">
              <w:rPr>
                <w:rFonts w:ascii="Times New Roman" w:hAnsi="Times New Roman" w:cs="Times New Roman"/>
                <w:sz w:val="20"/>
                <w:szCs w:val="20"/>
              </w:rPr>
              <w:t>Котельная №  29, ул. Базарная площадь, 18в</w:t>
            </w:r>
          </w:p>
        </w:tc>
        <w:tc>
          <w:tcPr>
            <w:tcW w:w="458" w:type="pct"/>
            <w:shd w:val="clear" w:color="000000" w:fill="FFFFFF"/>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°С</w:t>
            </w:r>
          </w:p>
        </w:tc>
        <w:tc>
          <w:tcPr>
            <w:tcW w:w="323"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25</w:t>
            </w:r>
          </w:p>
        </w:tc>
        <w:tc>
          <w:tcPr>
            <w:tcW w:w="381"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25</w:t>
            </w:r>
          </w:p>
        </w:tc>
        <w:tc>
          <w:tcPr>
            <w:tcW w:w="381"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25</w:t>
            </w:r>
          </w:p>
        </w:tc>
        <w:tc>
          <w:tcPr>
            <w:tcW w:w="381"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25</w:t>
            </w:r>
          </w:p>
        </w:tc>
        <w:tc>
          <w:tcPr>
            <w:tcW w:w="381"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25</w:t>
            </w:r>
          </w:p>
        </w:tc>
        <w:tc>
          <w:tcPr>
            <w:tcW w:w="382"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25</w:t>
            </w:r>
          </w:p>
        </w:tc>
        <w:tc>
          <w:tcPr>
            <w:tcW w:w="381"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25</w:t>
            </w:r>
          </w:p>
        </w:tc>
      </w:tr>
      <w:tr w:rsidR="007B1B38" w:rsidRPr="00AA1354" w:rsidTr="00E534A5">
        <w:tc>
          <w:tcPr>
            <w:tcW w:w="317" w:type="pct"/>
            <w:shd w:val="clear" w:color="000000" w:fill="FFFFFF"/>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 </w:t>
            </w:r>
          </w:p>
        </w:tc>
        <w:tc>
          <w:tcPr>
            <w:tcW w:w="1614" w:type="pct"/>
            <w:shd w:val="clear" w:color="000000" w:fill="FFFFFF"/>
            <w:vAlign w:val="center"/>
            <w:hideMark/>
          </w:tcPr>
          <w:p w:rsidR="007B1B38" w:rsidRPr="00AA1354" w:rsidRDefault="007B1B38" w:rsidP="007B1B38">
            <w:pPr>
              <w:spacing w:after="0" w:line="240" w:lineRule="auto"/>
              <w:rPr>
                <w:rFonts w:ascii="Times New Roman" w:hAnsi="Times New Roman" w:cs="Times New Roman"/>
                <w:sz w:val="20"/>
                <w:szCs w:val="20"/>
              </w:rPr>
            </w:pPr>
            <w:r w:rsidRPr="00AA1354">
              <w:rPr>
                <w:rFonts w:ascii="Times New Roman" w:hAnsi="Times New Roman" w:cs="Times New Roman"/>
                <w:sz w:val="20"/>
                <w:szCs w:val="20"/>
              </w:rPr>
              <w:t>Котельная №  31, ул. Ленина, 26б</w:t>
            </w:r>
          </w:p>
        </w:tc>
        <w:tc>
          <w:tcPr>
            <w:tcW w:w="458" w:type="pct"/>
            <w:shd w:val="clear" w:color="000000" w:fill="FFFFFF"/>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°С</w:t>
            </w:r>
          </w:p>
        </w:tc>
        <w:tc>
          <w:tcPr>
            <w:tcW w:w="323"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25</w:t>
            </w:r>
          </w:p>
        </w:tc>
        <w:tc>
          <w:tcPr>
            <w:tcW w:w="381"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25</w:t>
            </w:r>
          </w:p>
        </w:tc>
        <w:tc>
          <w:tcPr>
            <w:tcW w:w="381"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25</w:t>
            </w:r>
          </w:p>
        </w:tc>
        <w:tc>
          <w:tcPr>
            <w:tcW w:w="381"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25</w:t>
            </w:r>
          </w:p>
        </w:tc>
        <w:tc>
          <w:tcPr>
            <w:tcW w:w="381"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25</w:t>
            </w:r>
          </w:p>
        </w:tc>
        <w:tc>
          <w:tcPr>
            <w:tcW w:w="382"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25</w:t>
            </w:r>
          </w:p>
        </w:tc>
        <w:tc>
          <w:tcPr>
            <w:tcW w:w="381"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25</w:t>
            </w:r>
          </w:p>
        </w:tc>
      </w:tr>
      <w:tr w:rsidR="007B1B38" w:rsidRPr="00AA1354" w:rsidTr="00E534A5">
        <w:tc>
          <w:tcPr>
            <w:tcW w:w="317" w:type="pct"/>
            <w:shd w:val="clear" w:color="000000" w:fill="FFFFFF"/>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 </w:t>
            </w:r>
          </w:p>
        </w:tc>
        <w:tc>
          <w:tcPr>
            <w:tcW w:w="1614" w:type="pct"/>
            <w:shd w:val="clear" w:color="000000" w:fill="FFFFFF"/>
            <w:vAlign w:val="center"/>
            <w:hideMark/>
          </w:tcPr>
          <w:p w:rsidR="007B1B38" w:rsidRPr="00AA1354" w:rsidRDefault="007B1B38" w:rsidP="007B1B38">
            <w:pPr>
              <w:spacing w:after="0" w:line="240" w:lineRule="auto"/>
              <w:rPr>
                <w:rFonts w:ascii="Times New Roman" w:hAnsi="Times New Roman" w:cs="Times New Roman"/>
                <w:sz w:val="20"/>
                <w:szCs w:val="20"/>
              </w:rPr>
            </w:pPr>
            <w:r w:rsidRPr="00AA1354">
              <w:rPr>
                <w:rFonts w:ascii="Times New Roman" w:hAnsi="Times New Roman" w:cs="Times New Roman"/>
                <w:sz w:val="20"/>
                <w:szCs w:val="20"/>
              </w:rPr>
              <w:t>Котельная №  3,  мкр. Иртышский, ул. Тюменская, 13б</w:t>
            </w:r>
          </w:p>
        </w:tc>
        <w:tc>
          <w:tcPr>
            <w:tcW w:w="458" w:type="pct"/>
            <w:shd w:val="clear" w:color="000000" w:fill="FFFFFF"/>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°С</w:t>
            </w:r>
          </w:p>
        </w:tc>
        <w:tc>
          <w:tcPr>
            <w:tcW w:w="323"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25</w:t>
            </w:r>
          </w:p>
        </w:tc>
        <w:tc>
          <w:tcPr>
            <w:tcW w:w="381"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25</w:t>
            </w:r>
          </w:p>
        </w:tc>
        <w:tc>
          <w:tcPr>
            <w:tcW w:w="381"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25</w:t>
            </w:r>
          </w:p>
        </w:tc>
        <w:tc>
          <w:tcPr>
            <w:tcW w:w="381"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25</w:t>
            </w:r>
          </w:p>
        </w:tc>
        <w:tc>
          <w:tcPr>
            <w:tcW w:w="381"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25</w:t>
            </w:r>
          </w:p>
        </w:tc>
        <w:tc>
          <w:tcPr>
            <w:tcW w:w="382"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25</w:t>
            </w:r>
          </w:p>
        </w:tc>
        <w:tc>
          <w:tcPr>
            <w:tcW w:w="381"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25</w:t>
            </w:r>
          </w:p>
        </w:tc>
      </w:tr>
      <w:tr w:rsidR="007B1B38" w:rsidRPr="00AA1354" w:rsidTr="00E534A5">
        <w:tc>
          <w:tcPr>
            <w:tcW w:w="317" w:type="pct"/>
            <w:shd w:val="clear" w:color="000000" w:fill="FFFFFF"/>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 </w:t>
            </w:r>
          </w:p>
        </w:tc>
        <w:tc>
          <w:tcPr>
            <w:tcW w:w="1614" w:type="pct"/>
            <w:shd w:val="clear" w:color="000000" w:fill="FFFFFF"/>
            <w:vAlign w:val="center"/>
            <w:hideMark/>
          </w:tcPr>
          <w:p w:rsidR="007B1B38" w:rsidRPr="00AA1354" w:rsidRDefault="007B1B38" w:rsidP="007B1B38">
            <w:pPr>
              <w:spacing w:after="0" w:line="240" w:lineRule="auto"/>
              <w:rPr>
                <w:rFonts w:ascii="Times New Roman" w:hAnsi="Times New Roman" w:cs="Times New Roman"/>
                <w:sz w:val="20"/>
                <w:szCs w:val="20"/>
              </w:rPr>
            </w:pPr>
            <w:r w:rsidRPr="00AA1354">
              <w:rPr>
                <w:rFonts w:ascii="Times New Roman" w:hAnsi="Times New Roman" w:cs="Times New Roman"/>
                <w:sz w:val="20"/>
                <w:szCs w:val="20"/>
              </w:rPr>
              <w:t>Котельная №  7, мкр. Иртышский, ул. Заводская, 2, стр.2</w:t>
            </w:r>
          </w:p>
        </w:tc>
        <w:tc>
          <w:tcPr>
            <w:tcW w:w="458" w:type="pct"/>
            <w:shd w:val="clear" w:color="000000" w:fill="FFFFFF"/>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°С</w:t>
            </w:r>
          </w:p>
        </w:tc>
        <w:tc>
          <w:tcPr>
            <w:tcW w:w="323"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20</w:t>
            </w:r>
          </w:p>
        </w:tc>
        <w:tc>
          <w:tcPr>
            <w:tcW w:w="381"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20</w:t>
            </w:r>
          </w:p>
        </w:tc>
        <w:tc>
          <w:tcPr>
            <w:tcW w:w="381"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20</w:t>
            </w:r>
          </w:p>
        </w:tc>
        <w:tc>
          <w:tcPr>
            <w:tcW w:w="381"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20</w:t>
            </w:r>
          </w:p>
        </w:tc>
        <w:tc>
          <w:tcPr>
            <w:tcW w:w="381"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20</w:t>
            </w:r>
          </w:p>
        </w:tc>
        <w:tc>
          <w:tcPr>
            <w:tcW w:w="382"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20</w:t>
            </w:r>
          </w:p>
        </w:tc>
        <w:tc>
          <w:tcPr>
            <w:tcW w:w="381"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20</w:t>
            </w:r>
          </w:p>
        </w:tc>
      </w:tr>
      <w:tr w:rsidR="007B1B38" w:rsidRPr="00AA1354" w:rsidTr="00E534A5">
        <w:tc>
          <w:tcPr>
            <w:tcW w:w="317" w:type="pct"/>
            <w:shd w:val="clear" w:color="000000" w:fill="FFFFFF"/>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 </w:t>
            </w:r>
          </w:p>
        </w:tc>
        <w:tc>
          <w:tcPr>
            <w:tcW w:w="1614" w:type="pct"/>
            <w:shd w:val="clear" w:color="000000" w:fill="FFFFFF"/>
            <w:vAlign w:val="center"/>
            <w:hideMark/>
          </w:tcPr>
          <w:p w:rsidR="007B1B38" w:rsidRPr="00AA1354" w:rsidRDefault="007B1B38" w:rsidP="007B1B38">
            <w:pPr>
              <w:spacing w:after="0" w:line="240" w:lineRule="auto"/>
              <w:rPr>
                <w:rFonts w:ascii="Times New Roman" w:hAnsi="Times New Roman" w:cs="Times New Roman"/>
                <w:sz w:val="20"/>
                <w:szCs w:val="20"/>
              </w:rPr>
            </w:pPr>
            <w:r w:rsidRPr="00AA1354">
              <w:rPr>
                <w:rFonts w:ascii="Times New Roman" w:hAnsi="Times New Roman" w:cs="Times New Roman"/>
                <w:sz w:val="20"/>
                <w:szCs w:val="20"/>
              </w:rPr>
              <w:t>Котельная №  20, Северный пром. район, квартал 1а, стр. 3в</w:t>
            </w:r>
          </w:p>
        </w:tc>
        <w:tc>
          <w:tcPr>
            <w:tcW w:w="458" w:type="pct"/>
            <w:shd w:val="clear" w:color="000000" w:fill="FFFFFF"/>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°С</w:t>
            </w:r>
          </w:p>
        </w:tc>
        <w:tc>
          <w:tcPr>
            <w:tcW w:w="323"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25</w:t>
            </w:r>
          </w:p>
        </w:tc>
        <w:tc>
          <w:tcPr>
            <w:tcW w:w="381"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25</w:t>
            </w:r>
          </w:p>
        </w:tc>
        <w:tc>
          <w:tcPr>
            <w:tcW w:w="381"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25</w:t>
            </w:r>
          </w:p>
        </w:tc>
        <w:tc>
          <w:tcPr>
            <w:tcW w:w="381"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25</w:t>
            </w:r>
          </w:p>
        </w:tc>
        <w:tc>
          <w:tcPr>
            <w:tcW w:w="381"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25</w:t>
            </w:r>
          </w:p>
        </w:tc>
        <w:tc>
          <w:tcPr>
            <w:tcW w:w="382"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25</w:t>
            </w:r>
          </w:p>
        </w:tc>
        <w:tc>
          <w:tcPr>
            <w:tcW w:w="381"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25</w:t>
            </w:r>
          </w:p>
        </w:tc>
      </w:tr>
      <w:tr w:rsidR="007B1B38" w:rsidRPr="00AA1354" w:rsidTr="00E534A5">
        <w:tc>
          <w:tcPr>
            <w:tcW w:w="317" w:type="pct"/>
            <w:shd w:val="clear" w:color="000000" w:fill="FFFFFF"/>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 </w:t>
            </w:r>
          </w:p>
        </w:tc>
        <w:tc>
          <w:tcPr>
            <w:tcW w:w="1614" w:type="pct"/>
            <w:shd w:val="clear" w:color="000000" w:fill="FFFFFF"/>
            <w:vAlign w:val="center"/>
            <w:hideMark/>
          </w:tcPr>
          <w:p w:rsidR="007B1B38" w:rsidRPr="00AA1354" w:rsidRDefault="007B1B38" w:rsidP="007B1B38">
            <w:pPr>
              <w:spacing w:after="0" w:line="240" w:lineRule="auto"/>
              <w:rPr>
                <w:rFonts w:ascii="Times New Roman" w:hAnsi="Times New Roman" w:cs="Times New Roman"/>
                <w:sz w:val="20"/>
                <w:szCs w:val="20"/>
              </w:rPr>
            </w:pPr>
            <w:r w:rsidRPr="00AA1354">
              <w:rPr>
                <w:rFonts w:ascii="Times New Roman" w:hAnsi="Times New Roman" w:cs="Times New Roman"/>
                <w:sz w:val="20"/>
                <w:szCs w:val="20"/>
              </w:rPr>
              <w:t>Котельная №  22, мкр. Менделеево, уч. 50</w:t>
            </w:r>
          </w:p>
        </w:tc>
        <w:tc>
          <w:tcPr>
            <w:tcW w:w="458" w:type="pct"/>
            <w:shd w:val="clear" w:color="000000" w:fill="FFFFFF"/>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°С</w:t>
            </w:r>
          </w:p>
        </w:tc>
        <w:tc>
          <w:tcPr>
            <w:tcW w:w="323"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25</w:t>
            </w:r>
          </w:p>
        </w:tc>
        <w:tc>
          <w:tcPr>
            <w:tcW w:w="381"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25</w:t>
            </w:r>
          </w:p>
        </w:tc>
        <w:tc>
          <w:tcPr>
            <w:tcW w:w="381"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25</w:t>
            </w:r>
          </w:p>
        </w:tc>
        <w:tc>
          <w:tcPr>
            <w:tcW w:w="381"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25</w:t>
            </w:r>
          </w:p>
        </w:tc>
        <w:tc>
          <w:tcPr>
            <w:tcW w:w="381"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25</w:t>
            </w:r>
          </w:p>
        </w:tc>
        <w:tc>
          <w:tcPr>
            <w:tcW w:w="382"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25</w:t>
            </w:r>
          </w:p>
        </w:tc>
        <w:tc>
          <w:tcPr>
            <w:tcW w:w="381"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25</w:t>
            </w:r>
          </w:p>
        </w:tc>
      </w:tr>
      <w:tr w:rsidR="007B1B38" w:rsidRPr="00AA1354" w:rsidTr="00E534A5">
        <w:tc>
          <w:tcPr>
            <w:tcW w:w="317" w:type="pct"/>
            <w:shd w:val="clear" w:color="000000" w:fill="FFFFFF"/>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 </w:t>
            </w:r>
          </w:p>
        </w:tc>
        <w:tc>
          <w:tcPr>
            <w:tcW w:w="1614" w:type="pct"/>
            <w:shd w:val="clear" w:color="000000" w:fill="FFFFFF"/>
            <w:vAlign w:val="center"/>
            <w:hideMark/>
          </w:tcPr>
          <w:p w:rsidR="007B1B38" w:rsidRPr="00AA1354" w:rsidRDefault="007B1B38" w:rsidP="007B1B38">
            <w:pPr>
              <w:spacing w:after="0" w:line="240" w:lineRule="auto"/>
              <w:rPr>
                <w:rFonts w:ascii="Times New Roman" w:hAnsi="Times New Roman" w:cs="Times New Roman"/>
                <w:sz w:val="20"/>
                <w:szCs w:val="20"/>
              </w:rPr>
            </w:pPr>
            <w:r w:rsidRPr="00AA1354">
              <w:rPr>
                <w:rFonts w:ascii="Times New Roman" w:hAnsi="Times New Roman" w:cs="Times New Roman"/>
                <w:sz w:val="20"/>
                <w:szCs w:val="20"/>
              </w:rPr>
              <w:t>Котельная №  16, Дом  отдыха ул. Крупской, уч. 1б</w:t>
            </w:r>
          </w:p>
        </w:tc>
        <w:tc>
          <w:tcPr>
            <w:tcW w:w="458" w:type="pct"/>
            <w:shd w:val="clear" w:color="000000" w:fill="FFFFFF"/>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°С</w:t>
            </w:r>
          </w:p>
        </w:tc>
        <w:tc>
          <w:tcPr>
            <w:tcW w:w="323"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20</w:t>
            </w:r>
          </w:p>
        </w:tc>
        <w:tc>
          <w:tcPr>
            <w:tcW w:w="381"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20</w:t>
            </w:r>
          </w:p>
        </w:tc>
        <w:tc>
          <w:tcPr>
            <w:tcW w:w="381"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20</w:t>
            </w:r>
          </w:p>
        </w:tc>
        <w:tc>
          <w:tcPr>
            <w:tcW w:w="381"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20</w:t>
            </w:r>
          </w:p>
        </w:tc>
        <w:tc>
          <w:tcPr>
            <w:tcW w:w="381"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20</w:t>
            </w:r>
          </w:p>
        </w:tc>
        <w:tc>
          <w:tcPr>
            <w:tcW w:w="382"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20</w:t>
            </w:r>
          </w:p>
        </w:tc>
        <w:tc>
          <w:tcPr>
            <w:tcW w:w="381"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20</w:t>
            </w:r>
          </w:p>
        </w:tc>
      </w:tr>
      <w:tr w:rsidR="007B1B38" w:rsidRPr="00AA1354" w:rsidTr="00E534A5">
        <w:tc>
          <w:tcPr>
            <w:tcW w:w="317" w:type="pct"/>
            <w:shd w:val="clear" w:color="000000" w:fill="FFFFFF"/>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 </w:t>
            </w:r>
          </w:p>
        </w:tc>
        <w:tc>
          <w:tcPr>
            <w:tcW w:w="1614" w:type="pct"/>
            <w:shd w:val="clear" w:color="000000" w:fill="FFFFFF"/>
            <w:vAlign w:val="center"/>
            <w:hideMark/>
          </w:tcPr>
          <w:p w:rsidR="007B1B38" w:rsidRPr="00AA1354" w:rsidRDefault="007B1B38" w:rsidP="007B1B38">
            <w:pPr>
              <w:spacing w:after="0" w:line="240" w:lineRule="auto"/>
              <w:rPr>
                <w:rFonts w:ascii="Times New Roman" w:hAnsi="Times New Roman" w:cs="Times New Roman"/>
                <w:sz w:val="20"/>
                <w:szCs w:val="20"/>
              </w:rPr>
            </w:pPr>
            <w:r w:rsidRPr="00AA1354">
              <w:rPr>
                <w:rFonts w:ascii="Times New Roman" w:hAnsi="Times New Roman" w:cs="Times New Roman"/>
                <w:sz w:val="20"/>
                <w:szCs w:val="20"/>
              </w:rPr>
              <w:t>Котельная №  15, Левобережье, ул. Раздольная, 5в</w:t>
            </w:r>
          </w:p>
        </w:tc>
        <w:tc>
          <w:tcPr>
            <w:tcW w:w="458" w:type="pct"/>
            <w:shd w:val="clear" w:color="000000" w:fill="FFFFFF"/>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°С</w:t>
            </w:r>
          </w:p>
        </w:tc>
        <w:tc>
          <w:tcPr>
            <w:tcW w:w="323"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25</w:t>
            </w:r>
          </w:p>
        </w:tc>
        <w:tc>
          <w:tcPr>
            <w:tcW w:w="381"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25</w:t>
            </w:r>
          </w:p>
        </w:tc>
        <w:tc>
          <w:tcPr>
            <w:tcW w:w="381"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25</w:t>
            </w:r>
          </w:p>
        </w:tc>
        <w:tc>
          <w:tcPr>
            <w:tcW w:w="381"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25</w:t>
            </w:r>
          </w:p>
        </w:tc>
        <w:tc>
          <w:tcPr>
            <w:tcW w:w="381"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25</w:t>
            </w:r>
          </w:p>
        </w:tc>
        <w:tc>
          <w:tcPr>
            <w:tcW w:w="382"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25</w:t>
            </w:r>
          </w:p>
        </w:tc>
        <w:tc>
          <w:tcPr>
            <w:tcW w:w="381"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25</w:t>
            </w:r>
          </w:p>
        </w:tc>
      </w:tr>
      <w:tr w:rsidR="007B1B38" w:rsidRPr="00AA1354" w:rsidTr="00E534A5">
        <w:tc>
          <w:tcPr>
            <w:tcW w:w="317" w:type="pct"/>
            <w:shd w:val="clear" w:color="000000" w:fill="FFFFFF"/>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 </w:t>
            </w:r>
          </w:p>
        </w:tc>
        <w:tc>
          <w:tcPr>
            <w:tcW w:w="1614" w:type="pct"/>
            <w:shd w:val="clear" w:color="000000" w:fill="FFFFFF"/>
            <w:vAlign w:val="center"/>
            <w:hideMark/>
          </w:tcPr>
          <w:p w:rsidR="007B1B38" w:rsidRPr="00AA1354" w:rsidRDefault="007B1B38" w:rsidP="007B1B38">
            <w:pPr>
              <w:spacing w:after="0" w:line="240" w:lineRule="auto"/>
              <w:rPr>
                <w:rFonts w:ascii="Times New Roman" w:hAnsi="Times New Roman" w:cs="Times New Roman"/>
                <w:sz w:val="20"/>
                <w:szCs w:val="20"/>
              </w:rPr>
            </w:pPr>
            <w:r w:rsidRPr="00AA1354">
              <w:rPr>
                <w:rFonts w:ascii="Times New Roman" w:hAnsi="Times New Roman" w:cs="Times New Roman"/>
                <w:sz w:val="20"/>
                <w:szCs w:val="20"/>
              </w:rPr>
              <w:t>Котельная №  19, Левобережье, ул. Судостроителей, 16</w:t>
            </w:r>
          </w:p>
        </w:tc>
        <w:tc>
          <w:tcPr>
            <w:tcW w:w="458" w:type="pct"/>
            <w:shd w:val="clear" w:color="000000" w:fill="FFFFFF"/>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°С</w:t>
            </w:r>
          </w:p>
        </w:tc>
        <w:tc>
          <w:tcPr>
            <w:tcW w:w="323"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25</w:t>
            </w:r>
          </w:p>
        </w:tc>
        <w:tc>
          <w:tcPr>
            <w:tcW w:w="381"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25</w:t>
            </w:r>
          </w:p>
        </w:tc>
        <w:tc>
          <w:tcPr>
            <w:tcW w:w="381"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25</w:t>
            </w:r>
          </w:p>
        </w:tc>
        <w:tc>
          <w:tcPr>
            <w:tcW w:w="381"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25</w:t>
            </w:r>
          </w:p>
        </w:tc>
        <w:tc>
          <w:tcPr>
            <w:tcW w:w="381"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25</w:t>
            </w:r>
          </w:p>
        </w:tc>
        <w:tc>
          <w:tcPr>
            <w:tcW w:w="382"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25</w:t>
            </w:r>
          </w:p>
        </w:tc>
        <w:tc>
          <w:tcPr>
            <w:tcW w:w="381"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25</w:t>
            </w:r>
          </w:p>
        </w:tc>
      </w:tr>
      <w:tr w:rsidR="007B1B38" w:rsidRPr="00AA1354" w:rsidTr="00E534A5">
        <w:tc>
          <w:tcPr>
            <w:tcW w:w="317" w:type="pct"/>
            <w:shd w:val="clear" w:color="000000" w:fill="FFFFFF"/>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 </w:t>
            </w:r>
          </w:p>
        </w:tc>
        <w:tc>
          <w:tcPr>
            <w:tcW w:w="1614" w:type="pct"/>
            <w:shd w:val="clear" w:color="000000" w:fill="FFFFFF"/>
            <w:vAlign w:val="center"/>
            <w:hideMark/>
          </w:tcPr>
          <w:p w:rsidR="007B1B38" w:rsidRPr="00AA1354" w:rsidRDefault="007B1B38" w:rsidP="007B1B38">
            <w:pPr>
              <w:spacing w:after="0" w:line="240" w:lineRule="auto"/>
              <w:rPr>
                <w:rFonts w:ascii="Times New Roman" w:hAnsi="Times New Roman" w:cs="Times New Roman"/>
                <w:sz w:val="20"/>
                <w:szCs w:val="20"/>
              </w:rPr>
            </w:pPr>
            <w:r w:rsidRPr="00AA1354">
              <w:rPr>
                <w:rFonts w:ascii="Times New Roman" w:hAnsi="Times New Roman" w:cs="Times New Roman"/>
                <w:sz w:val="20"/>
                <w:szCs w:val="20"/>
              </w:rPr>
              <w:t>Котельная №  1, п. Сумкино, ул. 3-я Береговая, 1в</w:t>
            </w:r>
          </w:p>
        </w:tc>
        <w:tc>
          <w:tcPr>
            <w:tcW w:w="458" w:type="pct"/>
            <w:shd w:val="clear" w:color="000000" w:fill="FFFFFF"/>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°С</w:t>
            </w:r>
          </w:p>
        </w:tc>
        <w:tc>
          <w:tcPr>
            <w:tcW w:w="323"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25</w:t>
            </w:r>
          </w:p>
        </w:tc>
        <w:tc>
          <w:tcPr>
            <w:tcW w:w="381"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25</w:t>
            </w:r>
          </w:p>
        </w:tc>
        <w:tc>
          <w:tcPr>
            <w:tcW w:w="381"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25</w:t>
            </w:r>
          </w:p>
        </w:tc>
        <w:tc>
          <w:tcPr>
            <w:tcW w:w="381"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25</w:t>
            </w:r>
          </w:p>
        </w:tc>
        <w:tc>
          <w:tcPr>
            <w:tcW w:w="381"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25</w:t>
            </w:r>
          </w:p>
        </w:tc>
        <w:tc>
          <w:tcPr>
            <w:tcW w:w="382"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25</w:t>
            </w:r>
          </w:p>
        </w:tc>
        <w:tc>
          <w:tcPr>
            <w:tcW w:w="381"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25</w:t>
            </w:r>
          </w:p>
        </w:tc>
      </w:tr>
      <w:tr w:rsidR="007B1B38" w:rsidRPr="00AA1354" w:rsidTr="00E534A5">
        <w:tc>
          <w:tcPr>
            <w:tcW w:w="317" w:type="pct"/>
            <w:shd w:val="clear" w:color="000000" w:fill="FFFFFF"/>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 </w:t>
            </w:r>
          </w:p>
        </w:tc>
        <w:tc>
          <w:tcPr>
            <w:tcW w:w="1614" w:type="pct"/>
            <w:shd w:val="clear" w:color="000000" w:fill="FFFFFF"/>
            <w:vAlign w:val="center"/>
            <w:hideMark/>
          </w:tcPr>
          <w:p w:rsidR="007B1B38" w:rsidRPr="00AA1354" w:rsidRDefault="007B1B38" w:rsidP="007B1B38">
            <w:pPr>
              <w:spacing w:after="0" w:line="240" w:lineRule="auto"/>
              <w:rPr>
                <w:rFonts w:ascii="Times New Roman" w:hAnsi="Times New Roman" w:cs="Times New Roman"/>
                <w:sz w:val="20"/>
                <w:szCs w:val="20"/>
              </w:rPr>
            </w:pPr>
            <w:r w:rsidRPr="00AA1354">
              <w:rPr>
                <w:rFonts w:ascii="Times New Roman" w:hAnsi="Times New Roman" w:cs="Times New Roman"/>
                <w:sz w:val="20"/>
                <w:szCs w:val="20"/>
              </w:rPr>
              <w:t>Котельная №  2, п. Сумкино, ул. Октябрьская, 55в</w:t>
            </w:r>
          </w:p>
        </w:tc>
        <w:tc>
          <w:tcPr>
            <w:tcW w:w="458" w:type="pct"/>
            <w:shd w:val="clear" w:color="000000" w:fill="FFFFFF"/>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°С</w:t>
            </w:r>
          </w:p>
        </w:tc>
        <w:tc>
          <w:tcPr>
            <w:tcW w:w="323"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25</w:t>
            </w:r>
          </w:p>
        </w:tc>
        <w:tc>
          <w:tcPr>
            <w:tcW w:w="381"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25</w:t>
            </w:r>
          </w:p>
        </w:tc>
        <w:tc>
          <w:tcPr>
            <w:tcW w:w="381"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25</w:t>
            </w:r>
          </w:p>
        </w:tc>
        <w:tc>
          <w:tcPr>
            <w:tcW w:w="381"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25</w:t>
            </w:r>
          </w:p>
        </w:tc>
        <w:tc>
          <w:tcPr>
            <w:tcW w:w="381"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25</w:t>
            </w:r>
          </w:p>
        </w:tc>
        <w:tc>
          <w:tcPr>
            <w:tcW w:w="382"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25</w:t>
            </w:r>
          </w:p>
        </w:tc>
        <w:tc>
          <w:tcPr>
            <w:tcW w:w="381"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25</w:t>
            </w:r>
          </w:p>
        </w:tc>
      </w:tr>
      <w:tr w:rsidR="007B1B38" w:rsidRPr="00AA1354" w:rsidTr="00E534A5">
        <w:tc>
          <w:tcPr>
            <w:tcW w:w="317" w:type="pct"/>
            <w:shd w:val="clear" w:color="000000" w:fill="FFFFFF"/>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lastRenderedPageBreak/>
              <w:t> </w:t>
            </w:r>
          </w:p>
        </w:tc>
        <w:tc>
          <w:tcPr>
            <w:tcW w:w="1614" w:type="pct"/>
            <w:shd w:val="clear" w:color="000000" w:fill="FFFFFF"/>
            <w:vAlign w:val="center"/>
            <w:hideMark/>
          </w:tcPr>
          <w:p w:rsidR="007B1B38" w:rsidRPr="00AA1354" w:rsidRDefault="007B1B38" w:rsidP="007B1B38">
            <w:pPr>
              <w:spacing w:after="0" w:line="240" w:lineRule="auto"/>
              <w:rPr>
                <w:rFonts w:ascii="Times New Roman" w:hAnsi="Times New Roman" w:cs="Times New Roman"/>
                <w:sz w:val="20"/>
                <w:szCs w:val="20"/>
              </w:rPr>
            </w:pPr>
            <w:r w:rsidRPr="00AA1354">
              <w:rPr>
                <w:rFonts w:ascii="Times New Roman" w:hAnsi="Times New Roman" w:cs="Times New Roman"/>
                <w:sz w:val="20"/>
                <w:szCs w:val="20"/>
              </w:rPr>
              <w:t>Котельная №  28, Пионерная база,  БСИ-2, квартал 3</w:t>
            </w:r>
          </w:p>
        </w:tc>
        <w:tc>
          <w:tcPr>
            <w:tcW w:w="458" w:type="pct"/>
            <w:shd w:val="clear" w:color="000000" w:fill="FFFFFF"/>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°С</w:t>
            </w:r>
          </w:p>
        </w:tc>
        <w:tc>
          <w:tcPr>
            <w:tcW w:w="323"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25</w:t>
            </w:r>
          </w:p>
        </w:tc>
        <w:tc>
          <w:tcPr>
            <w:tcW w:w="381"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25</w:t>
            </w:r>
          </w:p>
        </w:tc>
        <w:tc>
          <w:tcPr>
            <w:tcW w:w="381"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25</w:t>
            </w:r>
          </w:p>
        </w:tc>
        <w:tc>
          <w:tcPr>
            <w:tcW w:w="381"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25</w:t>
            </w:r>
          </w:p>
        </w:tc>
        <w:tc>
          <w:tcPr>
            <w:tcW w:w="381"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25</w:t>
            </w:r>
          </w:p>
        </w:tc>
        <w:tc>
          <w:tcPr>
            <w:tcW w:w="382"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25</w:t>
            </w:r>
          </w:p>
        </w:tc>
        <w:tc>
          <w:tcPr>
            <w:tcW w:w="381"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25</w:t>
            </w:r>
          </w:p>
        </w:tc>
      </w:tr>
      <w:tr w:rsidR="007B1B38" w:rsidRPr="00AA1354" w:rsidTr="00E534A5">
        <w:tc>
          <w:tcPr>
            <w:tcW w:w="317" w:type="pct"/>
            <w:shd w:val="clear" w:color="000000" w:fill="FFFFFF"/>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 </w:t>
            </w:r>
          </w:p>
        </w:tc>
        <w:tc>
          <w:tcPr>
            <w:tcW w:w="1614" w:type="pct"/>
            <w:shd w:val="clear" w:color="000000" w:fill="FFFFFF"/>
            <w:vAlign w:val="center"/>
            <w:hideMark/>
          </w:tcPr>
          <w:p w:rsidR="007B1B38" w:rsidRPr="00AA1354" w:rsidRDefault="007B1B38" w:rsidP="007B1B38">
            <w:pPr>
              <w:spacing w:after="0" w:line="240" w:lineRule="auto"/>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Тобольская ТЭЦ (СЦТ нагорная часть)</w:t>
            </w:r>
          </w:p>
        </w:tc>
        <w:tc>
          <w:tcPr>
            <w:tcW w:w="458" w:type="pct"/>
            <w:shd w:val="clear" w:color="000000" w:fill="FFFFFF"/>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°С</w:t>
            </w:r>
          </w:p>
        </w:tc>
        <w:tc>
          <w:tcPr>
            <w:tcW w:w="323"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60</w:t>
            </w:r>
          </w:p>
        </w:tc>
        <w:tc>
          <w:tcPr>
            <w:tcW w:w="381"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60</w:t>
            </w:r>
          </w:p>
        </w:tc>
        <w:tc>
          <w:tcPr>
            <w:tcW w:w="381"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60</w:t>
            </w:r>
          </w:p>
        </w:tc>
        <w:tc>
          <w:tcPr>
            <w:tcW w:w="381"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60</w:t>
            </w:r>
          </w:p>
        </w:tc>
        <w:tc>
          <w:tcPr>
            <w:tcW w:w="381"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60</w:t>
            </w:r>
          </w:p>
        </w:tc>
        <w:tc>
          <w:tcPr>
            <w:tcW w:w="382"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60</w:t>
            </w:r>
          </w:p>
        </w:tc>
        <w:tc>
          <w:tcPr>
            <w:tcW w:w="381"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60</w:t>
            </w:r>
          </w:p>
        </w:tc>
      </w:tr>
      <w:tr w:rsidR="007B1B38" w:rsidRPr="00AA1354" w:rsidTr="00E63639">
        <w:tc>
          <w:tcPr>
            <w:tcW w:w="317" w:type="pct"/>
            <w:shd w:val="clear" w:color="000000" w:fill="FFFFFF"/>
            <w:vAlign w:val="center"/>
            <w:hideMark/>
          </w:tcPr>
          <w:p w:rsidR="007B1B38" w:rsidRPr="00AA1354" w:rsidRDefault="007B1B38" w:rsidP="007B1B38">
            <w:pPr>
              <w:spacing w:after="0" w:line="240" w:lineRule="auto"/>
              <w:jc w:val="center"/>
              <w:rPr>
                <w:rFonts w:ascii="Times New Roman" w:eastAsia="Times New Roman" w:hAnsi="Times New Roman" w:cs="Times New Roman"/>
                <w:b/>
                <w:sz w:val="20"/>
                <w:szCs w:val="20"/>
                <w:lang w:eastAsia="ru-RU"/>
              </w:rPr>
            </w:pPr>
            <w:r w:rsidRPr="00AA1354">
              <w:rPr>
                <w:rFonts w:ascii="Times New Roman" w:eastAsia="Times New Roman" w:hAnsi="Times New Roman" w:cs="Times New Roman"/>
                <w:b/>
                <w:sz w:val="20"/>
                <w:szCs w:val="20"/>
                <w:lang w:eastAsia="ru-RU"/>
              </w:rPr>
              <w:t>9</w:t>
            </w:r>
          </w:p>
        </w:tc>
        <w:tc>
          <w:tcPr>
            <w:tcW w:w="1614" w:type="pct"/>
            <w:shd w:val="clear" w:color="000000" w:fill="FFFFFF"/>
            <w:vAlign w:val="center"/>
            <w:hideMark/>
          </w:tcPr>
          <w:p w:rsidR="007B1B38" w:rsidRPr="00AA1354" w:rsidRDefault="007B1B38" w:rsidP="007B1B38">
            <w:pPr>
              <w:spacing w:after="0" w:line="240" w:lineRule="auto"/>
              <w:rPr>
                <w:rFonts w:ascii="Times New Roman" w:eastAsia="Times New Roman" w:hAnsi="Times New Roman" w:cs="Times New Roman"/>
                <w:b/>
                <w:sz w:val="20"/>
                <w:szCs w:val="20"/>
                <w:lang w:eastAsia="ru-RU"/>
              </w:rPr>
            </w:pPr>
            <w:r w:rsidRPr="00AA1354">
              <w:rPr>
                <w:rFonts w:ascii="Times New Roman" w:eastAsia="Times New Roman" w:hAnsi="Times New Roman" w:cs="Times New Roman"/>
                <w:b/>
                <w:sz w:val="20"/>
                <w:szCs w:val="20"/>
                <w:lang w:eastAsia="ru-RU"/>
              </w:rPr>
              <w:t>Средневзвешенная плотность тепловой нагрузки в зоне действия источника тепловой энергии</w:t>
            </w:r>
          </w:p>
        </w:tc>
        <w:tc>
          <w:tcPr>
            <w:tcW w:w="458" w:type="pct"/>
            <w:shd w:val="clear" w:color="000000" w:fill="FFFFFF"/>
            <w:vAlign w:val="center"/>
            <w:hideMark/>
          </w:tcPr>
          <w:p w:rsidR="007B1B38" w:rsidRPr="00AA1354" w:rsidRDefault="007B1B38" w:rsidP="007B1B38">
            <w:pPr>
              <w:spacing w:after="0" w:line="240" w:lineRule="auto"/>
              <w:jc w:val="center"/>
              <w:rPr>
                <w:rFonts w:ascii="Times New Roman" w:eastAsia="Times New Roman" w:hAnsi="Times New Roman" w:cs="Times New Roman"/>
                <w:b/>
                <w:sz w:val="20"/>
                <w:szCs w:val="20"/>
                <w:lang w:eastAsia="ru-RU"/>
              </w:rPr>
            </w:pPr>
            <w:r w:rsidRPr="00AA1354">
              <w:rPr>
                <w:rFonts w:ascii="Times New Roman" w:eastAsia="Times New Roman" w:hAnsi="Times New Roman" w:cs="Times New Roman"/>
                <w:b/>
                <w:sz w:val="20"/>
                <w:szCs w:val="20"/>
                <w:lang w:eastAsia="ru-RU"/>
              </w:rPr>
              <w:t xml:space="preserve"> </w:t>
            </w:r>
          </w:p>
        </w:tc>
        <w:tc>
          <w:tcPr>
            <w:tcW w:w="323"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b/>
                <w:sz w:val="20"/>
                <w:szCs w:val="20"/>
                <w:lang w:eastAsia="ru-RU"/>
              </w:rPr>
            </w:pPr>
          </w:p>
        </w:tc>
        <w:tc>
          <w:tcPr>
            <w:tcW w:w="381"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b/>
                <w:sz w:val="20"/>
                <w:szCs w:val="20"/>
                <w:lang w:eastAsia="ru-RU"/>
              </w:rPr>
            </w:pPr>
          </w:p>
        </w:tc>
        <w:tc>
          <w:tcPr>
            <w:tcW w:w="381" w:type="pct"/>
            <w:vAlign w:val="center"/>
          </w:tcPr>
          <w:p w:rsidR="007B1B38" w:rsidRPr="00AA1354" w:rsidRDefault="007B1B38" w:rsidP="007B1B38">
            <w:pPr>
              <w:spacing w:after="0" w:line="240" w:lineRule="auto"/>
              <w:jc w:val="center"/>
              <w:rPr>
                <w:rFonts w:ascii="Times New Roman" w:eastAsia="Times New Roman" w:hAnsi="Times New Roman" w:cs="Times New Roman"/>
                <w:b/>
                <w:sz w:val="20"/>
                <w:szCs w:val="20"/>
                <w:lang w:eastAsia="ru-RU"/>
              </w:rPr>
            </w:pPr>
          </w:p>
        </w:tc>
        <w:tc>
          <w:tcPr>
            <w:tcW w:w="381"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b/>
                <w:sz w:val="20"/>
                <w:szCs w:val="20"/>
                <w:lang w:eastAsia="ru-RU"/>
              </w:rPr>
            </w:pPr>
          </w:p>
        </w:tc>
        <w:tc>
          <w:tcPr>
            <w:tcW w:w="381" w:type="pct"/>
          </w:tcPr>
          <w:p w:rsidR="007B1B38" w:rsidRPr="00AA1354" w:rsidRDefault="007B1B38" w:rsidP="007B1B38">
            <w:pPr>
              <w:spacing w:after="0" w:line="240" w:lineRule="auto"/>
              <w:jc w:val="center"/>
              <w:rPr>
                <w:rFonts w:ascii="Times New Roman" w:eastAsia="Times New Roman" w:hAnsi="Times New Roman" w:cs="Times New Roman"/>
                <w:b/>
                <w:sz w:val="20"/>
                <w:szCs w:val="20"/>
                <w:lang w:eastAsia="ru-RU"/>
              </w:rPr>
            </w:pPr>
          </w:p>
        </w:tc>
        <w:tc>
          <w:tcPr>
            <w:tcW w:w="382" w:type="pct"/>
          </w:tcPr>
          <w:p w:rsidR="007B1B38" w:rsidRPr="00AA1354" w:rsidRDefault="007B1B38" w:rsidP="007B1B38">
            <w:pPr>
              <w:spacing w:after="0" w:line="240" w:lineRule="auto"/>
              <w:jc w:val="center"/>
              <w:rPr>
                <w:rFonts w:ascii="Times New Roman" w:eastAsia="Times New Roman" w:hAnsi="Times New Roman" w:cs="Times New Roman"/>
                <w:b/>
                <w:sz w:val="20"/>
                <w:szCs w:val="20"/>
                <w:lang w:eastAsia="ru-RU"/>
              </w:rPr>
            </w:pPr>
          </w:p>
        </w:tc>
        <w:tc>
          <w:tcPr>
            <w:tcW w:w="381" w:type="pct"/>
          </w:tcPr>
          <w:p w:rsidR="007B1B38" w:rsidRPr="00AA1354" w:rsidRDefault="007B1B38" w:rsidP="007B1B38">
            <w:pPr>
              <w:spacing w:after="0" w:line="240" w:lineRule="auto"/>
              <w:jc w:val="center"/>
              <w:rPr>
                <w:rFonts w:ascii="Times New Roman" w:eastAsia="Times New Roman" w:hAnsi="Times New Roman" w:cs="Times New Roman"/>
                <w:b/>
                <w:sz w:val="20"/>
                <w:szCs w:val="20"/>
                <w:lang w:eastAsia="ru-RU"/>
              </w:rPr>
            </w:pPr>
          </w:p>
        </w:tc>
      </w:tr>
      <w:tr w:rsidR="007B1B38" w:rsidRPr="00AA1354" w:rsidTr="007B1B38">
        <w:tc>
          <w:tcPr>
            <w:tcW w:w="317" w:type="pct"/>
            <w:shd w:val="clear" w:color="000000" w:fill="FFFFFF"/>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 </w:t>
            </w:r>
          </w:p>
        </w:tc>
        <w:tc>
          <w:tcPr>
            <w:tcW w:w="1614" w:type="pct"/>
            <w:shd w:val="clear" w:color="000000" w:fill="FFFFFF"/>
            <w:vAlign w:val="center"/>
            <w:hideMark/>
          </w:tcPr>
          <w:p w:rsidR="007B1B38" w:rsidRPr="00AA1354" w:rsidRDefault="007B1B38" w:rsidP="007B1B38">
            <w:pPr>
              <w:spacing w:after="0" w:line="240" w:lineRule="auto"/>
              <w:rPr>
                <w:rFonts w:ascii="Times New Roman" w:hAnsi="Times New Roman" w:cs="Times New Roman"/>
                <w:sz w:val="20"/>
                <w:szCs w:val="20"/>
              </w:rPr>
            </w:pPr>
            <w:r w:rsidRPr="00AA1354">
              <w:rPr>
                <w:rFonts w:ascii="Times New Roman" w:hAnsi="Times New Roman" w:cs="Times New Roman"/>
                <w:sz w:val="20"/>
                <w:szCs w:val="20"/>
              </w:rPr>
              <w:t>Котельная №  4, ул. Мира,7б</w:t>
            </w:r>
          </w:p>
        </w:tc>
        <w:tc>
          <w:tcPr>
            <w:tcW w:w="458" w:type="pct"/>
            <w:shd w:val="clear" w:color="000000" w:fill="FFFFFF"/>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Гкал/ч/км</w:t>
            </w:r>
            <w:r w:rsidRPr="00AA1354">
              <w:rPr>
                <w:rFonts w:ascii="Times New Roman" w:eastAsia="Times New Roman" w:hAnsi="Times New Roman" w:cs="Times New Roman"/>
                <w:sz w:val="20"/>
                <w:szCs w:val="20"/>
                <w:vertAlign w:val="superscript"/>
                <w:lang w:eastAsia="ru-RU"/>
              </w:rPr>
              <w:t>2</w:t>
            </w:r>
          </w:p>
        </w:tc>
        <w:tc>
          <w:tcPr>
            <w:tcW w:w="323"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w:t>
            </w:r>
          </w:p>
        </w:tc>
        <w:tc>
          <w:tcPr>
            <w:tcW w:w="381"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w:t>
            </w:r>
          </w:p>
        </w:tc>
        <w:tc>
          <w:tcPr>
            <w:tcW w:w="381"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34,51</w:t>
            </w:r>
          </w:p>
        </w:tc>
        <w:tc>
          <w:tcPr>
            <w:tcW w:w="381" w:type="pct"/>
            <w:shd w:val="clear" w:color="auto" w:fill="auto"/>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34,51</w:t>
            </w:r>
          </w:p>
        </w:tc>
        <w:tc>
          <w:tcPr>
            <w:tcW w:w="1144" w:type="pct"/>
            <w:gridSpan w:val="3"/>
            <w:vMerge w:val="restart"/>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См. п. 9 табл. 26</w:t>
            </w:r>
          </w:p>
        </w:tc>
      </w:tr>
      <w:tr w:rsidR="007B1B38" w:rsidRPr="00AA1354" w:rsidTr="007B1B38">
        <w:tc>
          <w:tcPr>
            <w:tcW w:w="317" w:type="pct"/>
            <w:shd w:val="clear" w:color="000000" w:fill="FFFFFF"/>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 </w:t>
            </w:r>
          </w:p>
        </w:tc>
        <w:tc>
          <w:tcPr>
            <w:tcW w:w="1614" w:type="pct"/>
            <w:shd w:val="clear" w:color="000000" w:fill="FFFFFF"/>
            <w:vAlign w:val="center"/>
            <w:hideMark/>
          </w:tcPr>
          <w:p w:rsidR="007B1B38" w:rsidRPr="00AA1354" w:rsidRDefault="007B1B38" w:rsidP="007B1B38">
            <w:pPr>
              <w:spacing w:after="0" w:line="240" w:lineRule="auto"/>
              <w:rPr>
                <w:rFonts w:ascii="Times New Roman" w:hAnsi="Times New Roman" w:cs="Times New Roman"/>
                <w:sz w:val="20"/>
                <w:szCs w:val="20"/>
              </w:rPr>
            </w:pPr>
            <w:r w:rsidRPr="00AA1354">
              <w:rPr>
                <w:rFonts w:ascii="Times New Roman" w:hAnsi="Times New Roman" w:cs="Times New Roman"/>
                <w:sz w:val="20"/>
                <w:szCs w:val="20"/>
              </w:rPr>
              <w:t>Котельная №  5, ул. Ленина,72а</w:t>
            </w:r>
          </w:p>
        </w:tc>
        <w:tc>
          <w:tcPr>
            <w:tcW w:w="458" w:type="pct"/>
            <w:shd w:val="clear" w:color="000000" w:fill="FFFFFF"/>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Гкал/ч/км</w:t>
            </w:r>
            <w:r w:rsidRPr="00AA1354">
              <w:rPr>
                <w:rFonts w:ascii="Times New Roman" w:eastAsia="Times New Roman" w:hAnsi="Times New Roman" w:cs="Times New Roman"/>
                <w:sz w:val="20"/>
                <w:szCs w:val="20"/>
                <w:vertAlign w:val="superscript"/>
                <w:lang w:eastAsia="ru-RU"/>
              </w:rPr>
              <w:t>2</w:t>
            </w:r>
          </w:p>
        </w:tc>
        <w:tc>
          <w:tcPr>
            <w:tcW w:w="323"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w:t>
            </w:r>
          </w:p>
        </w:tc>
        <w:tc>
          <w:tcPr>
            <w:tcW w:w="381"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w:t>
            </w:r>
          </w:p>
        </w:tc>
        <w:tc>
          <w:tcPr>
            <w:tcW w:w="381"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12,43</w:t>
            </w:r>
          </w:p>
        </w:tc>
        <w:tc>
          <w:tcPr>
            <w:tcW w:w="381" w:type="pct"/>
            <w:shd w:val="clear" w:color="auto" w:fill="auto"/>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12,43</w:t>
            </w:r>
          </w:p>
        </w:tc>
        <w:tc>
          <w:tcPr>
            <w:tcW w:w="1144" w:type="pct"/>
            <w:gridSpan w:val="3"/>
            <w:vMerge/>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p>
        </w:tc>
      </w:tr>
      <w:tr w:rsidR="007B1B38" w:rsidRPr="00AA1354" w:rsidTr="007B1B38">
        <w:tc>
          <w:tcPr>
            <w:tcW w:w="317" w:type="pct"/>
            <w:shd w:val="clear" w:color="000000" w:fill="FFFFFF"/>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 </w:t>
            </w:r>
          </w:p>
        </w:tc>
        <w:tc>
          <w:tcPr>
            <w:tcW w:w="1614" w:type="pct"/>
            <w:shd w:val="clear" w:color="000000" w:fill="FFFFFF"/>
            <w:vAlign w:val="center"/>
            <w:hideMark/>
          </w:tcPr>
          <w:p w:rsidR="007B1B38" w:rsidRPr="00AA1354" w:rsidRDefault="007B1B38" w:rsidP="007B1B38">
            <w:pPr>
              <w:spacing w:after="0" w:line="240" w:lineRule="auto"/>
              <w:rPr>
                <w:rFonts w:ascii="Times New Roman" w:hAnsi="Times New Roman" w:cs="Times New Roman"/>
                <w:sz w:val="20"/>
                <w:szCs w:val="20"/>
              </w:rPr>
            </w:pPr>
            <w:r w:rsidRPr="00AA1354">
              <w:rPr>
                <w:rFonts w:ascii="Times New Roman" w:hAnsi="Times New Roman" w:cs="Times New Roman"/>
                <w:sz w:val="20"/>
                <w:szCs w:val="20"/>
              </w:rPr>
              <w:t>Котельная №  6, ул.2-я Вокзальная,22</w:t>
            </w:r>
          </w:p>
        </w:tc>
        <w:tc>
          <w:tcPr>
            <w:tcW w:w="458" w:type="pct"/>
            <w:shd w:val="clear" w:color="000000" w:fill="FFFFFF"/>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Гкал/ч/км</w:t>
            </w:r>
            <w:r w:rsidRPr="00AA1354">
              <w:rPr>
                <w:rFonts w:ascii="Times New Roman" w:eastAsia="Times New Roman" w:hAnsi="Times New Roman" w:cs="Times New Roman"/>
                <w:sz w:val="20"/>
                <w:szCs w:val="20"/>
                <w:vertAlign w:val="superscript"/>
                <w:lang w:eastAsia="ru-RU"/>
              </w:rPr>
              <w:t>2</w:t>
            </w:r>
          </w:p>
        </w:tc>
        <w:tc>
          <w:tcPr>
            <w:tcW w:w="323"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w:t>
            </w:r>
          </w:p>
        </w:tc>
        <w:tc>
          <w:tcPr>
            <w:tcW w:w="381"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w:t>
            </w:r>
          </w:p>
        </w:tc>
        <w:tc>
          <w:tcPr>
            <w:tcW w:w="381"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13,46</w:t>
            </w:r>
          </w:p>
        </w:tc>
        <w:tc>
          <w:tcPr>
            <w:tcW w:w="381" w:type="pct"/>
            <w:shd w:val="clear" w:color="auto" w:fill="auto"/>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13,46</w:t>
            </w:r>
          </w:p>
        </w:tc>
        <w:tc>
          <w:tcPr>
            <w:tcW w:w="1144" w:type="pct"/>
            <w:gridSpan w:val="3"/>
            <w:vMerge/>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p>
        </w:tc>
      </w:tr>
      <w:tr w:rsidR="007B1B38" w:rsidRPr="00AA1354" w:rsidTr="007B1B38">
        <w:tc>
          <w:tcPr>
            <w:tcW w:w="317" w:type="pct"/>
            <w:shd w:val="clear" w:color="000000" w:fill="FFFFFF"/>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 </w:t>
            </w:r>
          </w:p>
        </w:tc>
        <w:tc>
          <w:tcPr>
            <w:tcW w:w="1614" w:type="pct"/>
            <w:shd w:val="clear" w:color="000000" w:fill="FFFFFF"/>
            <w:vAlign w:val="center"/>
            <w:hideMark/>
          </w:tcPr>
          <w:p w:rsidR="007B1B38" w:rsidRPr="00AA1354" w:rsidRDefault="007B1B38" w:rsidP="007B1B38">
            <w:pPr>
              <w:spacing w:after="0" w:line="240" w:lineRule="auto"/>
              <w:rPr>
                <w:rFonts w:ascii="Times New Roman" w:hAnsi="Times New Roman" w:cs="Times New Roman"/>
                <w:sz w:val="20"/>
                <w:szCs w:val="20"/>
              </w:rPr>
            </w:pPr>
            <w:r w:rsidRPr="00AA1354">
              <w:rPr>
                <w:rFonts w:ascii="Times New Roman" w:hAnsi="Times New Roman" w:cs="Times New Roman"/>
                <w:sz w:val="20"/>
                <w:szCs w:val="20"/>
              </w:rPr>
              <w:t>Котельная №  8, ул. Набережная Кирова, 11</w:t>
            </w:r>
          </w:p>
        </w:tc>
        <w:tc>
          <w:tcPr>
            <w:tcW w:w="458" w:type="pct"/>
            <w:shd w:val="clear" w:color="000000" w:fill="FFFFFF"/>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Гкал/ч/км</w:t>
            </w:r>
            <w:r w:rsidRPr="00AA1354">
              <w:rPr>
                <w:rFonts w:ascii="Times New Roman" w:eastAsia="Times New Roman" w:hAnsi="Times New Roman" w:cs="Times New Roman"/>
                <w:sz w:val="20"/>
                <w:szCs w:val="20"/>
                <w:vertAlign w:val="superscript"/>
                <w:lang w:eastAsia="ru-RU"/>
              </w:rPr>
              <w:t>2</w:t>
            </w:r>
          </w:p>
        </w:tc>
        <w:tc>
          <w:tcPr>
            <w:tcW w:w="323"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w:t>
            </w:r>
          </w:p>
        </w:tc>
        <w:tc>
          <w:tcPr>
            <w:tcW w:w="381"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w:t>
            </w:r>
          </w:p>
        </w:tc>
        <w:tc>
          <w:tcPr>
            <w:tcW w:w="381"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10</w:t>
            </w:r>
          </w:p>
        </w:tc>
        <w:tc>
          <w:tcPr>
            <w:tcW w:w="381" w:type="pct"/>
            <w:shd w:val="clear" w:color="auto" w:fill="auto"/>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10</w:t>
            </w:r>
          </w:p>
        </w:tc>
        <w:tc>
          <w:tcPr>
            <w:tcW w:w="1144" w:type="pct"/>
            <w:gridSpan w:val="3"/>
            <w:vMerge/>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p>
        </w:tc>
      </w:tr>
      <w:tr w:rsidR="007B1B38" w:rsidRPr="00AA1354" w:rsidTr="007B1B38">
        <w:tc>
          <w:tcPr>
            <w:tcW w:w="317" w:type="pct"/>
            <w:shd w:val="clear" w:color="000000" w:fill="FFFFFF"/>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 </w:t>
            </w:r>
          </w:p>
        </w:tc>
        <w:tc>
          <w:tcPr>
            <w:tcW w:w="1614" w:type="pct"/>
            <w:shd w:val="clear" w:color="000000" w:fill="FFFFFF"/>
            <w:vAlign w:val="center"/>
            <w:hideMark/>
          </w:tcPr>
          <w:p w:rsidR="007B1B38" w:rsidRPr="00AA1354" w:rsidRDefault="007B1B38" w:rsidP="007B1B38">
            <w:pPr>
              <w:spacing w:after="0" w:line="240" w:lineRule="auto"/>
              <w:rPr>
                <w:rFonts w:ascii="Times New Roman" w:hAnsi="Times New Roman" w:cs="Times New Roman"/>
                <w:sz w:val="20"/>
                <w:szCs w:val="20"/>
              </w:rPr>
            </w:pPr>
            <w:r w:rsidRPr="00AA1354">
              <w:rPr>
                <w:rFonts w:ascii="Times New Roman" w:hAnsi="Times New Roman" w:cs="Times New Roman"/>
                <w:sz w:val="20"/>
                <w:szCs w:val="20"/>
              </w:rPr>
              <w:t>Котельная №  10, ул. Володарского, уч.27а</w:t>
            </w:r>
          </w:p>
        </w:tc>
        <w:tc>
          <w:tcPr>
            <w:tcW w:w="458" w:type="pct"/>
            <w:shd w:val="clear" w:color="000000" w:fill="FFFFFF"/>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Гкал/ч/км</w:t>
            </w:r>
            <w:r w:rsidRPr="00AA1354">
              <w:rPr>
                <w:rFonts w:ascii="Times New Roman" w:eastAsia="Times New Roman" w:hAnsi="Times New Roman" w:cs="Times New Roman"/>
                <w:sz w:val="20"/>
                <w:szCs w:val="20"/>
                <w:vertAlign w:val="superscript"/>
                <w:lang w:eastAsia="ru-RU"/>
              </w:rPr>
              <w:t>2</w:t>
            </w:r>
          </w:p>
        </w:tc>
        <w:tc>
          <w:tcPr>
            <w:tcW w:w="323"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w:t>
            </w:r>
          </w:p>
        </w:tc>
        <w:tc>
          <w:tcPr>
            <w:tcW w:w="381"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w:t>
            </w:r>
          </w:p>
        </w:tc>
        <w:tc>
          <w:tcPr>
            <w:tcW w:w="381"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8,55</w:t>
            </w:r>
          </w:p>
        </w:tc>
        <w:tc>
          <w:tcPr>
            <w:tcW w:w="381" w:type="pct"/>
            <w:shd w:val="clear" w:color="auto" w:fill="auto"/>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8,55</w:t>
            </w:r>
          </w:p>
        </w:tc>
        <w:tc>
          <w:tcPr>
            <w:tcW w:w="1144" w:type="pct"/>
            <w:gridSpan w:val="3"/>
            <w:vMerge/>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p>
        </w:tc>
      </w:tr>
      <w:tr w:rsidR="007B1B38" w:rsidRPr="00AA1354" w:rsidTr="007B1B38">
        <w:tc>
          <w:tcPr>
            <w:tcW w:w="317" w:type="pct"/>
            <w:shd w:val="clear" w:color="000000" w:fill="FFFFFF"/>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 </w:t>
            </w:r>
          </w:p>
        </w:tc>
        <w:tc>
          <w:tcPr>
            <w:tcW w:w="1614" w:type="pct"/>
            <w:shd w:val="clear" w:color="000000" w:fill="FFFFFF"/>
            <w:vAlign w:val="center"/>
            <w:hideMark/>
          </w:tcPr>
          <w:p w:rsidR="007B1B38" w:rsidRPr="00AA1354" w:rsidRDefault="007B1B38" w:rsidP="007B1B38">
            <w:pPr>
              <w:spacing w:after="0" w:line="240" w:lineRule="auto"/>
              <w:rPr>
                <w:rFonts w:ascii="Times New Roman" w:hAnsi="Times New Roman" w:cs="Times New Roman"/>
                <w:sz w:val="20"/>
                <w:szCs w:val="20"/>
              </w:rPr>
            </w:pPr>
            <w:r w:rsidRPr="00AA1354">
              <w:rPr>
                <w:rFonts w:ascii="Times New Roman" w:hAnsi="Times New Roman" w:cs="Times New Roman"/>
                <w:sz w:val="20"/>
                <w:szCs w:val="20"/>
              </w:rPr>
              <w:t>Котельная №  12, ул. Ленина, 90а</w:t>
            </w:r>
          </w:p>
        </w:tc>
        <w:tc>
          <w:tcPr>
            <w:tcW w:w="458" w:type="pct"/>
            <w:shd w:val="clear" w:color="000000" w:fill="FFFFFF"/>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Гкал/ч/км</w:t>
            </w:r>
            <w:r w:rsidRPr="00AA1354">
              <w:rPr>
                <w:rFonts w:ascii="Times New Roman" w:eastAsia="Times New Roman" w:hAnsi="Times New Roman" w:cs="Times New Roman"/>
                <w:sz w:val="20"/>
                <w:szCs w:val="20"/>
                <w:vertAlign w:val="superscript"/>
                <w:lang w:eastAsia="ru-RU"/>
              </w:rPr>
              <w:t>2</w:t>
            </w:r>
          </w:p>
        </w:tc>
        <w:tc>
          <w:tcPr>
            <w:tcW w:w="323"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w:t>
            </w:r>
          </w:p>
        </w:tc>
        <w:tc>
          <w:tcPr>
            <w:tcW w:w="381"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w:t>
            </w:r>
          </w:p>
        </w:tc>
        <w:tc>
          <w:tcPr>
            <w:tcW w:w="381"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10,81</w:t>
            </w:r>
          </w:p>
        </w:tc>
        <w:tc>
          <w:tcPr>
            <w:tcW w:w="381" w:type="pct"/>
            <w:shd w:val="clear" w:color="auto" w:fill="auto"/>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10,81</w:t>
            </w:r>
          </w:p>
        </w:tc>
        <w:tc>
          <w:tcPr>
            <w:tcW w:w="1144" w:type="pct"/>
            <w:gridSpan w:val="3"/>
            <w:vMerge/>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p>
        </w:tc>
      </w:tr>
      <w:tr w:rsidR="007B1B38" w:rsidRPr="00AA1354" w:rsidTr="007B1B38">
        <w:tc>
          <w:tcPr>
            <w:tcW w:w="317" w:type="pct"/>
            <w:shd w:val="clear" w:color="000000" w:fill="FFFFFF"/>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 </w:t>
            </w:r>
          </w:p>
        </w:tc>
        <w:tc>
          <w:tcPr>
            <w:tcW w:w="1614" w:type="pct"/>
            <w:shd w:val="clear" w:color="000000" w:fill="FFFFFF"/>
            <w:vAlign w:val="center"/>
            <w:hideMark/>
          </w:tcPr>
          <w:p w:rsidR="007B1B38" w:rsidRPr="00AA1354" w:rsidRDefault="007B1B38" w:rsidP="007B1B38">
            <w:pPr>
              <w:spacing w:after="0" w:line="240" w:lineRule="auto"/>
              <w:rPr>
                <w:rFonts w:ascii="Times New Roman" w:hAnsi="Times New Roman" w:cs="Times New Roman"/>
                <w:sz w:val="20"/>
                <w:szCs w:val="20"/>
              </w:rPr>
            </w:pPr>
            <w:r w:rsidRPr="00AA1354">
              <w:rPr>
                <w:rFonts w:ascii="Times New Roman" w:hAnsi="Times New Roman" w:cs="Times New Roman"/>
                <w:sz w:val="20"/>
                <w:szCs w:val="20"/>
              </w:rPr>
              <w:t>Котельная №  13,ул.3-я Речная, 36</w:t>
            </w:r>
          </w:p>
        </w:tc>
        <w:tc>
          <w:tcPr>
            <w:tcW w:w="458" w:type="pct"/>
            <w:shd w:val="clear" w:color="000000" w:fill="FFFFFF"/>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Гкал/ч/км</w:t>
            </w:r>
            <w:r w:rsidRPr="00AA1354">
              <w:rPr>
                <w:rFonts w:ascii="Times New Roman" w:eastAsia="Times New Roman" w:hAnsi="Times New Roman" w:cs="Times New Roman"/>
                <w:sz w:val="20"/>
                <w:szCs w:val="20"/>
                <w:vertAlign w:val="superscript"/>
                <w:lang w:eastAsia="ru-RU"/>
              </w:rPr>
              <w:t>2</w:t>
            </w:r>
          </w:p>
        </w:tc>
        <w:tc>
          <w:tcPr>
            <w:tcW w:w="323"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w:t>
            </w:r>
          </w:p>
        </w:tc>
        <w:tc>
          <w:tcPr>
            <w:tcW w:w="381"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w:t>
            </w:r>
          </w:p>
        </w:tc>
        <w:tc>
          <w:tcPr>
            <w:tcW w:w="381"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45</w:t>
            </w:r>
          </w:p>
        </w:tc>
        <w:tc>
          <w:tcPr>
            <w:tcW w:w="381" w:type="pct"/>
            <w:shd w:val="clear" w:color="auto" w:fill="auto"/>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45</w:t>
            </w:r>
          </w:p>
        </w:tc>
        <w:tc>
          <w:tcPr>
            <w:tcW w:w="1144" w:type="pct"/>
            <w:gridSpan w:val="3"/>
            <w:vMerge/>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p>
        </w:tc>
      </w:tr>
      <w:tr w:rsidR="007B1B38" w:rsidRPr="00AA1354" w:rsidTr="007B1B38">
        <w:tc>
          <w:tcPr>
            <w:tcW w:w="317" w:type="pct"/>
            <w:shd w:val="clear" w:color="000000" w:fill="FFFFFF"/>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 </w:t>
            </w:r>
          </w:p>
        </w:tc>
        <w:tc>
          <w:tcPr>
            <w:tcW w:w="1614" w:type="pct"/>
            <w:shd w:val="clear" w:color="000000" w:fill="FFFFFF"/>
            <w:vAlign w:val="center"/>
            <w:hideMark/>
          </w:tcPr>
          <w:p w:rsidR="007B1B38" w:rsidRPr="00AA1354" w:rsidRDefault="007B1B38" w:rsidP="007B1B38">
            <w:pPr>
              <w:spacing w:after="0" w:line="240" w:lineRule="auto"/>
              <w:rPr>
                <w:rFonts w:ascii="Times New Roman" w:hAnsi="Times New Roman" w:cs="Times New Roman"/>
                <w:sz w:val="20"/>
                <w:szCs w:val="20"/>
              </w:rPr>
            </w:pPr>
            <w:r w:rsidRPr="00AA1354">
              <w:rPr>
                <w:rFonts w:ascii="Times New Roman" w:hAnsi="Times New Roman" w:cs="Times New Roman"/>
                <w:sz w:val="20"/>
                <w:szCs w:val="20"/>
              </w:rPr>
              <w:t>Котельная №  14, мкр. Южный, 7в</w:t>
            </w:r>
          </w:p>
        </w:tc>
        <w:tc>
          <w:tcPr>
            <w:tcW w:w="458" w:type="pct"/>
            <w:shd w:val="clear" w:color="000000" w:fill="FFFFFF"/>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Гкал/ч/км</w:t>
            </w:r>
            <w:r w:rsidRPr="00AA1354">
              <w:rPr>
                <w:rFonts w:ascii="Times New Roman" w:eastAsia="Times New Roman" w:hAnsi="Times New Roman" w:cs="Times New Roman"/>
                <w:sz w:val="20"/>
                <w:szCs w:val="20"/>
                <w:vertAlign w:val="superscript"/>
                <w:lang w:eastAsia="ru-RU"/>
              </w:rPr>
              <w:t>2</w:t>
            </w:r>
          </w:p>
        </w:tc>
        <w:tc>
          <w:tcPr>
            <w:tcW w:w="323"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w:t>
            </w:r>
          </w:p>
        </w:tc>
        <w:tc>
          <w:tcPr>
            <w:tcW w:w="381"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w:t>
            </w:r>
          </w:p>
        </w:tc>
        <w:tc>
          <w:tcPr>
            <w:tcW w:w="381"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9,94</w:t>
            </w:r>
          </w:p>
        </w:tc>
        <w:tc>
          <w:tcPr>
            <w:tcW w:w="381" w:type="pct"/>
            <w:shd w:val="clear" w:color="auto" w:fill="auto"/>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9,94</w:t>
            </w:r>
          </w:p>
        </w:tc>
        <w:tc>
          <w:tcPr>
            <w:tcW w:w="1144" w:type="pct"/>
            <w:gridSpan w:val="3"/>
            <w:vMerge/>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p>
        </w:tc>
      </w:tr>
      <w:tr w:rsidR="007B1B38" w:rsidRPr="00AA1354" w:rsidTr="007B1B38">
        <w:tc>
          <w:tcPr>
            <w:tcW w:w="317" w:type="pct"/>
            <w:shd w:val="clear" w:color="000000" w:fill="FFFFFF"/>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 </w:t>
            </w:r>
          </w:p>
        </w:tc>
        <w:tc>
          <w:tcPr>
            <w:tcW w:w="1614" w:type="pct"/>
            <w:shd w:val="clear" w:color="000000" w:fill="FFFFFF"/>
            <w:vAlign w:val="center"/>
            <w:hideMark/>
          </w:tcPr>
          <w:p w:rsidR="007B1B38" w:rsidRPr="00AA1354" w:rsidRDefault="007B1B38" w:rsidP="007B1B38">
            <w:pPr>
              <w:spacing w:after="0" w:line="240" w:lineRule="auto"/>
              <w:rPr>
                <w:rFonts w:ascii="Times New Roman" w:hAnsi="Times New Roman" w:cs="Times New Roman"/>
                <w:sz w:val="20"/>
                <w:szCs w:val="20"/>
              </w:rPr>
            </w:pPr>
            <w:r w:rsidRPr="00AA1354">
              <w:rPr>
                <w:rFonts w:ascii="Times New Roman" w:hAnsi="Times New Roman" w:cs="Times New Roman"/>
                <w:sz w:val="20"/>
                <w:szCs w:val="20"/>
              </w:rPr>
              <w:t>Котельная №  17, ул. Р. Люксембург, 14в</w:t>
            </w:r>
          </w:p>
        </w:tc>
        <w:tc>
          <w:tcPr>
            <w:tcW w:w="458" w:type="pct"/>
            <w:shd w:val="clear" w:color="000000" w:fill="FFFFFF"/>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Гкал/ч/км</w:t>
            </w:r>
            <w:r w:rsidRPr="00AA1354">
              <w:rPr>
                <w:rFonts w:ascii="Times New Roman" w:eastAsia="Times New Roman" w:hAnsi="Times New Roman" w:cs="Times New Roman"/>
                <w:sz w:val="20"/>
                <w:szCs w:val="20"/>
                <w:vertAlign w:val="superscript"/>
                <w:lang w:eastAsia="ru-RU"/>
              </w:rPr>
              <w:t>2</w:t>
            </w:r>
          </w:p>
        </w:tc>
        <w:tc>
          <w:tcPr>
            <w:tcW w:w="323"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w:t>
            </w:r>
          </w:p>
        </w:tc>
        <w:tc>
          <w:tcPr>
            <w:tcW w:w="381"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w:t>
            </w:r>
          </w:p>
        </w:tc>
        <w:tc>
          <w:tcPr>
            <w:tcW w:w="381"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34,62</w:t>
            </w:r>
          </w:p>
        </w:tc>
        <w:tc>
          <w:tcPr>
            <w:tcW w:w="381" w:type="pct"/>
            <w:shd w:val="clear" w:color="auto" w:fill="auto"/>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34,62</w:t>
            </w:r>
          </w:p>
        </w:tc>
        <w:tc>
          <w:tcPr>
            <w:tcW w:w="1144" w:type="pct"/>
            <w:gridSpan w:val="3"/>
            <w:vMerge/>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p>
        </w:tc>
      </w:tr>
      <w:tr w:rsidR="007B1B38" w:rsidRPr="00AA1354" w:rsidTr="007B1B38">
        <w:tc>
          <w:tcPr>
            <w:tcW w:w="317" w:type="pct"/>
            <w:shd w:val="clear" w:color="000000" w:fill="FFFFFF"/>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 </w:t>
            </w:r>
          </w:p>
        </w:tc>
        <w:tc>
          <w:tcPr>
            <w:tcW w:w="1614" w:type="pct"/>
            <w:shd w:val="clear" w:color="000000" w:fill="FFFFFF"/>
            <w:vAlign w:val="center"/>
            <w:hideMark/>
          </w:tcPr>
          <w:p w:rsidR="007B1B38" w:rsidRPr="00AA1354" w:rsidRDefault="007B1B38" w:rsidP="007B1B38">
            <w:pPr>
              <w:spacing w:after="0" w:line="240" w:lineRule="auto"/>
              <w:rPr>
                <w:rFonts w:ascii="Times New Roman" w:hAnsi="Times New Roman" w:cs="Times New Roman"/>
                <w:sz w:val="20"/>
                <w:szCs w:val="20"/>
              </w:rPr>
            </w:pPr>
            <w:r w:rsidRPr="00AA1354">
              <w:rPr>
                <w:rFonts w:ascii="Times New Roman" w:hAnsi="Times New Roman" w:cs="Times New Roman"/>
                <w:sz w:val="20"/>
                <w:szCs w:val="20"/>
              </w:rPr>
              <w:t>Котельная №  18, ул.3-я Трудовая, 19в</w:t>
            </w:r>
          </w:p>
        </w:tc>
        <w:tc>
          <w:tcPr>
            <w:tcW w:w="458" w:type="pct"/>
            <w:shd w:val="clear" w:color="000000" w:fill="FFFFFF"/>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Гкал/ч/км</w:t>
            </w:r>
            <w:r w:rsidRPr="00AA1354">
              <w:rPr>
                <w:rFonts w:ascii="Times New Roman" w:eastAsia="Times New Roman" w:hAnsi="Times New Roman" w:cs="Times New Roman"/>
                <w:sz w:val="20"/>
                <w:szCs w:val="20"/>
                <w:vertAlign w:val="superscript"/>
                <w:lang w:eastAsia="ru-RU"/>
              </w:rPr>
              <w:t>2</w:t>
            </w:r>
          </w:p>
        </w:tc>
        <w:tc>
          <w:tcPr>
            <w:tcW w:w="323"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w:t>
            </w:r>
          </w:p>
        </w:tc>
        <w:tc>
          <w:tcPr>
            <w:tcW w:w="381"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w:t>
            </w:r>
          </w:p>
        </w:tc>
        <w:tc>
          <w:tcPr>
            <w:tcW w:w="381"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17,04</w:t>
            </w:r>
          </w:p>
        </w:tc>
        <w:tc>
          <w:tcPr>
            <w:tcW w:w="381" w:type="pct"/>
            <w:shd w:val="clear" w:color="auto" w:fill="auto"/>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17,04</w:t>
            </w:r>
          </w:p>
        </w:tc>
        <w:tc>
          <w:tcPr>
            <w:tcW w:w="1144" w:type="pct"/>
            <w:gridSpan w:val="3"/>
            <w:vMerge/>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p>
        </w:tc>
      </w:tr>
      <w:tr w:rsidR="007B1B38" w:rsidRPr="00AA1354" w:rsidTr="007B1B38">
        <w:tc>
          <w:tcPr>
            <w:tcW w:w="317" w:type="pct"/>
            <w:shd w:val="clear" w:color="000000" w:fill="FFFFFF"/>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 </w:t>
            </w:r>
          </w:p>
        </w:tc>
        <w:tc>
          <w:tcPr>
            <w:tcW w:w="1614" w:type="pct"/>
            <w:shd w:val="clear" w:color="000000" w:fill="FFFFFF"/>
            <w:vAlign w:val="center"/>
            <w:hideMark/>
          </w:tcPr>
          <w:p w:rsidR="007B1B38" w:rsidRPr="00AA1354" w:rsidRDefault="007B1B38" w:rsidP="007B1B38">
            <w:pPr>
              <w:spacing w:after="0" w:line="240" w:lineRule="auto"/>
              <w:rPr>
                <w:rFonts w:ascii="Times New Roman" w:hAnsi="Times New Roman" w:cs="Times New Roman"/>
                <w:sz w:val="20"/>
                <w:szCs w:val="20"/>
              </w:rPr>
            </w:pPr>
            <w:r w:rsidRPr="00AA1354">
              <w:rPr>
                <w:rFonts w:ascii="Times New Roman" w:hAnsi="Times New Roman" w:cs="Times New Roman"/>
                <w:sz w:val="20"/>
                <w:szCs w:val="20"/>
              </w:rPr>
              <w:t>Котельная №  21, ул. Подшлюзы, 13а</w:t>
            </w:r>
          </w:p>
        </w:tc>
        <w:tc>
          <w:tcPr>
            <w:tcW w:w="458" w:type="pct"/>
            <w:shd w:val="clear" w:color="000000" w:fill="FFFFFF"/>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Гкал/ч/км</w:t>
            </w:r>
            <w:r w:rsidRPr="00AA1354">
              <w:rPr>
                <w:rFonts w:ascii="Times New Roman" w:eastAsia="Times New Roman" w:hAnsi="Times New Roman" w:cs="Times New Roman"/>
                <w:sz w:val="20"/>
                <w:szCs w:val="20"/>
                <w:vertAlign w:val="superscript"/>
                <w:lang w:eastAsia="ru-RU"/>
              </w:rPr>
              <w:t>2</w:t>
            </w:r>
          </w:p>
        </w:tc>
        <w:tc>
          <w:tcPr>
            <w:tcW w:w="323"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w:t>
            </w:r>
          </w:p>
        </w:tc>
        <w:tc>
          <w:tcPr>
            <w:tcW w:w="381"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w:t>
            </w:r>
          </w:p>
        </w:tc>
        <w:tc>
          <w:tcPr>
            <w:tcW w:w="381"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20</w:t>
            </w:r>
          </w:p>
        </w:tc>
        <w:tc>
          <w:tcPr>
            <w:tcW w:w="381" w:type="pct"/>
            <w:shd w:val="clear" w:color="auto" w:fill="auto"/>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20</w:t>
            </w:r>
          </w:p>
        </w:tc>
        <w:tc>
          <w:tcPr>
            <w:tcW w:w="1144" w:type="pct"/>
            <w:gridSpan w:val="3"/>
            <w:vMerge/>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p>
        </w:tc>
      </w:tr>
      <w:tr w:rsidR="007B1B38" w:rsidRPr="00AA1354" w:rsidTr="007B1B38">
        <w:tc>
          <w:tcPr>
            <w:tcW w:w="317" w:type="pct"/>
            <w:shd w:val="clear" w:color="000000" w:fill="FFFFFF"/>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 </w:t>
            </w:r>
          </w:p>
        </w:tc>
        <w:tc>
          <w:tcPr>
            <w:tcW w:w="1614" w:type="pct"/>
            <w:shd w:val="clear" w:color="000000" w:fill="FFFFFF"/>
            <w:vAlign w:val="center"/>
            <w:hideMark/>
          </w:tcPr>
          <w:p w:rsidR="007B1B38" w:rsidRPr="00AA1354" w:rsidRDefault="007B1B38" w:rsidP="007B1B38">
            <w:pPr>
              <w:spacing w:after="0" w:line="240" w:lineRule="auto"/>
              <w:rPr>
                <w:rFonts w:ascii="Times New Roman" w:hAnsi="Times New Roman" w:cs="Times New Roman"/>
                <w:sz w:val="20"/>
                <w:szCs w:val="20"/>
              </w:rPr>
            </w:pPr>
            <w:r w:rsidRPr="00AA1354">
              <w:rPr>
                <w:rFonts w:ascii="Times New Roman" w:hAnsi="Times New Roman" w:cs="Times New Roman"/>
                <w:sz w:val="20"/>
                <w:szCs w:val="20"/>
              </w:rPr>
              <w:t>Котельная №  23, ул. Базарная площадь, 4в</w:t>
            </w:r>
          </w:p>
        </w:tc>
        <w:tc>
          <w:tcPr>
            <w:tcW w:w="458" w:type="pct"/>
            <w:shd w:val="clear" w:color="000000" w:fill="FFFFFF"/>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Гкал/ч/км</w:t>
            </w:r>
            <w:r w:rsidRPr="00AA1354">
              <w:rPr>
                <w:rFonts w:ascii="Times New Roman" w:eastAsia="Times New Roman" w:hAnsi="Times New Roman" w:cs="Times New Roman"/>
                <w:sz w:val="20"/>
                <w:szCs w:val="20"/>
                <w:vertAlign w:val="superscript"/>
                <w:lang w:eastAsia="ru-RU"/>
              </w:rPr>
              <w:t>2</w:t>
            </w:r>
          </w:p>
        </w:tc>
        <w:tc>
          <w:tcPr>
            <w:tcW w:w="323"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w:t>
            </w:r>
          </w:p>
        </w:tc>
        <w:tc>
          <w:tcPr>
            <w:tcW w:w="381"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w:t>
            </w:r>
          </w:p>
        </w:tc>
        <w:tc>
          <w:tcPr>
            <w:tcW w:w="381"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42,00</w:t>
            </w:r>
          </w:p>
        </w:tc>
        <w:tc>
          <w:tcPr>
            <w:tcW w:w="381" w:type="pct"/>
            <w:shd w:val="clear" w:color="auto" w:fill="auto"/>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42,00</w:t>
            </w:r>
          </w:p>
        </w:tc>
        <w:tc>
          <w:tcPr>
            <w:tcW w:w="1144" w:type="pct"/>
            <w:gridSpan w:val="3"/>
            <w:vMerge/>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p>
        </w:tc>
      </w:tr>
      <w:tr w:rsidR="007B1B38" w:rsidRPr="00AA1354" w:rsidTr="007B1B38">
        <w:tc>
          <w:tcPr>
            <w:tcW w:w="317" w:type="pct"/>
            <w:shd w:val="clear" w:color="000000" w:fill="FFFFFF"/>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 </w:t>
            </w:r>
          </w:p>
        </w:tc>
        <w:tc>
          <w:tcPr>
            <w:tcW w:w="1614" w:type="pct"/>
            <w:shd w:val="clear" w:color="000000" w:fill="FFFFFF"/>
            <w:vAlign w:val="center"/>
            <w:hideMark/>
          </w:tcPr>
          <w:p w:rsidR="007B1B38" w:rsidRPr="00AA1354" w:rsidRDefault="007B1B38" w:rsidP="007B1B38">
            <w:pPr>
              <w:spacing w:after="0" w:line="240" w:lineRule="auto"/>
              <w:rPr>
                <w:rFonts w:ascii="Times New Roman" w:hAnsi="Times New Roman" w:cs="Times New Roman"/>
                <w:sz w:val="20"/>
                <w:szCs w:val="20"/>
              </w:rPr>
            </w:pPr>
            <w:r w:rsidRPr="00AA1354">
              <w:rPr>
                <w:rFonts w:ascii="Times New Roman" w:hAnsi="Times New Roman" w:cs="Times New Roman"/>
                <w:sz w:val="20"/>
                <w:szCs w:val="20"/>
              </w:rPr>
              <w:t>Котельная №  24, ул. Пушкина, 33а</w:t>
            </w:r>
          </w:p>
        </w:tc>
        <w:tc>
          <w:tcPr>
            <w:tcW w:w="458" w:type="pct"/>
            <w:shd w:val="clear" w:color="000000" w:fill="FFFFFF"/>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Гкал/ч/км</w:t>
            </w:r>
            <w:r w:rsidRPr="00AA1354">
              <w:rPr>
                <w:rFonts w:ascii="Times New Roman" w:eastAsia="Times New Roman" w:hAnsi="Times New Roman" w:cs="Times New Roman"/>
                <w:sz w:val="20"/>
                <w:szCs w:val="20"/>
                <w:vertAlign w:val="superscript"/>
                <w:lang w:eastAsia="ru-RU"/>
              </w:rPr>
              <w:t>2</w:t>
            </w:r>
          </w:p>
        </w:tc>
        <w:tc>
          <w:tcPr>
            <w:tcW w:w="323"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w:t>
            </w:r>
          </w:p>
        </w:tc>
        <w:tc>
          <w:tcPr>
            <w:tcW w:w="381"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w:t>
            </w:r>
          </w:p>
        </w:tc>
        <w:tc>
          <w:tcPr>
            <w:tcW w:w="381"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90</w:t>
            </w:r>
          </w:p>
        </w:tc>
        <w:tc>
          <w:tcPr>
            <w:tcW w:w="381" w:type="pct"/>
            <w:shd w:val="clear" w:color="auto" w:fill="auto"/>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90</w:t>
            </w:r>
          </w:p>
        </w:tc>
        <w:tc>
          <w:tcPr>
            <w:tcW w:w="1144" w:type="pct"/>
            <w:gridSpan w:val="3"/>
            <w:vMerge/>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p>
        </w:tc>
      </w:tr>
      <w:tr w:rsidR="007B1B38" w:rsidRPr="00AA1354" w:rsidTr="007B1B38">
        <w:tc>
          <w:tcPr>
            <w:tcW w:w="317" w:type="pct"/>
            <w:shd w:val="clear" w:color="000000" w:fill="FFFFFF"/>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 </w:t>
            </w:r>
          </w:p>
        </w:tc>
        <w:tc>
          <w:tcPr>
            <w:tcW w:w="1614" w:type="pct"/>
            <w:shd w:val="clear" w:color="000000" w:fill="FFFFFF"/>
            <w:vAlign w:val="center"/>
            <w:hideMark/>
          </w:tcPr>
          <w:p w:rsidR="007B1B38" w:rsidRPr="00AA1354" w:rsidRDefault="007B1B38" w:rsidP="007B1B38">
            <w:pPr>
              <w:spacing w:after="0" w:line="240" w:lineRule="auto"/>
              <w:rPr>
                <w:rFonts w:ascii="Times New Roman" w:hAnsi="Times New Roman" w:cs="Times New Roman"/>
                <w:sz w:val="20"/>
                <w:szCs w:val="20"/>
              </w:rPr>
            </w:pPr>
            <w:r w:rsidRPr="00AA1354">
              <w:rPr>
                <w:rFonts w:ascii="Times New Roman" w:hAnsi="Times New Roman" w:cs="Times New Roman"/>
                <w:sz w:val="20"/>
                <w:szCs w:val="20"/>
              </w:rPr>
              <w:t>Котельная №  25, ул. Пушкина, 22а</w:t>
            </w:r>
          </w:p>
        </w:tc>
        <w:tc>
          <w:tcPr>
            <w:tcW w:w="458" w:type="pct"/>
            <w:shd w:val="clear" w:color="000000" w:fill="FFFFFF"/>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Гкал/ч/км</w:t>
            </w:r>
            <w:r w:rsidRPr="00AA1354">
              <w:rPr>
                <w:rFonts w:ascii="Times New Roman" w:eastAsia="Times New Roman" w:hAnsi="Times New Roman" w:cs="Times New Roman"/>
                <w:sz w:val="20"/>
                <w:szCs w:val="20"/>
                <w:vertAlign w:val="superscript"/>
                <w:lang w:eastAsia="ru-RU"/>
              </w:rPr>
              <w:t>2</w:t>
            </w:r>
          </w:p>
        </w:tc>
        <w:tc>
          <w:tcPr>
            <w:tcW w:w="323"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w:t>
            </w:r>
          </w:p>
        </w:tc>
        <w:tc>
          <w:tcPr>
            <w:tcW w:w="381"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w:t>
            </w:r>
          </w:p>
        </w:tc>
        <w:tc>
          <w:tcPr>
            <w:tcW w:w="381"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32,22</w:t>
            </w:r>
          </w:p>
        </w:tc>
        <w:tc>
          <w:tcPr>
            <w:tcW w:w="381" w:type="pct"/>
            <w:shd w:val="clear" w:color="auto" w:fill="auto"/>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32,22</w:t>
            </w:r>
          </w:p>
        </w:tc>
        <w:tc>
          <w:tcPr>
            <w:tcW w:w="1144" w:type="pct"/>
            <w:gridSpan w:val="3"/>
            <w:vMerge/>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p>
        </w:tc>
      </w:tr>
      <w:tr w:rsidR="007B1B38" w:rsidRPr="00AA1354" w:rsidTr="007B1B38">
        <w:tc>
          <w:tcPr>
            <w:tcW w:w="317" w:type="pct"/>
            <w:shd w:val="clear" w:color="000000" w:fill="FFFFFF"/>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 </w:t>
            </w:r>
          </w:p>
        </w:tc>
        <w:tc>
          <w:tcPr>
            <w:tcW w:w="1614" w:type="pct"/>
            <w:shd w:val="clear" w:color="000000" w:fill="FFFFFF"/>
            <w:vAlign w:val="center"/>
            <w:hideMark/>
          </w:tcPr>
          <w:p w:rsidR="007B1B38" w:rsidRPr="00AA1354" w:rsidRDefault="007B1B38" w:rsidP="007B1B38">
            <w:pPr>
              <w:spacing w:after="0" w:line="240" w:lineRule="auto"/>
              <w:rPr>
                <w:rFonts w:ascii="Times New Roman" w:hAnsi="Times New Roman" w:cs="Times New Roman"/>
                <w:sz w:val="20"/>
                <w:szCs w:val="20"/>
              </w:rPr>
            </w:pPr>
            <w:r w:rsidRPr="00AA1354">
              <w:rPr>
                <w:rFonts w:ascii="Times New Roman" w:hAnsi="Times New Roman" w:cs="Times New Roman"/>
                <w:sz w:val="20"/>
                <w:szCs w:val="20"/>
              </w:rPr>
              <w:t>Котельная №  26, ул. Емельяна Басова,1а</w:t>
            </w:r>
          </w:p>
        </w:tc>
        <w:tc>
          <w:tcPr>
            <w:tcW w:w="458" w:type="pct"/>
            <w:shd w:val="clear" w:color="000000" w:fill="FFFFFF"/>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Гкал/ч/км</w:t>
            </w:r>
            <w:r w:rsidRPr="00AA1354">
              <w:rPr>
                <w:rFonts w:ascii="Times New Roman" w:eastAsia="Times New Roman" w:hAnsi="Times New Roman" w:cs="Times New Roman"/>
                <w:sz w:val="20"/>
                <w:szCs w:val="20"/>
                <w:vertAlign w:val="superscript"/>
                <w:lang w:eastAsia="ru-RU"/>
              </w:rPr>
              <w:t>2</w:t>
            </w:r>
          </w:p>
        </w:tc>
        <w:tc>
          <w:tcPr>
            <w:tcW w:w="323"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w:t>
            </w:r>
          </w:p>
        </w:tc>
        <w:tc>
          <w:tcPr>
            <w:tcW w:w="381"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w:t>
            </w:r>
          </w:p>
        </w:tc>
        <w:tc>
          <w:tcPr>
            <w:tcW w:w="381"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21,67</w:t>
            </w:r>
          </w:p>
        </w:tc>
        <w:tc>
          <w:tcPr>
            <w:tcW w:w="381" w:type="pct"/>
            <w:shd w:val="clear" w:color="auto" w:fill="auto"/>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21,67</w:t>
            </w:r>
          </w:p>
        </w:tc>
        <w:tc>
          <w:tcPr>
            <w:tcW w:w="1144" w:type="pct"/>
            <w:gridSpan w:val="3"/>
            <w:vMerge/>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p>
        </w:tc>
      </w:tr>
      <w:tr w:rsidR="007B1B38" w:rsidRPr="00AA1354" w:rsidTr="007B1B38">
        <w:tc>
          <w:tcPr>
            <w:tcW w:w="317" w:type="pct"/>
            <w:shd w:val="clear" w:color="000000" w:fill="FFFFFF"/>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 </w:t>
            </w:r>
          </w:p>
        </w:tc>
        <w:tc>
          <w:tcPr>
            <w:tcW w:w="1614" w:type="pct"/>
            <w:shd w:val="clear" w:color="000000" w:fill="FFFFFF"/>
            <w:vAlign w:val="center"/>
            <w:hideMark/>
          </w:tcPr>
          <w:p w:rsidR="007B1B38" w:rsidRPr="00AA1354" w:rsidRDefault="007B1B38" w:rsidP="007B1B38">
            <w:pPr>
              <w:spacing w:after="0" w:line="240" w:lineRule="auto"/>
              <w:rPr>
                <w:rFonts w:ascii="Times New Roman" w:hAnsi="Times New Roman" w:cs="Times New Roman"/>
                <w:sz w:val="20"/>
                <w:szCs w:val="20"/>
              </w:rPr>
            </w:pPr>
            <w:r w:rsidRPr="00AA1354">
              <w:rPr>
                <w:rFonts w:ascii="Times New Roman" w:hAnsi="Times New Roman" w:cs="Times New Roman"/>
                <w:sz w:val="20"/>
                <w:szCs w:val="20"/>
              </w:rPr>
              <w:t>Котельная №  27, ул. Лермонтова, 5в</w:t>
            </w:r>
          </w:p>
        </w:tc>
        <w:tc>
          <w:tcPr>
            <w:tcW w:w="458" w:type="pct"/>
            <w:shd w:val="clear" w:color="000000" w:fill="FFFFFF"/>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Гкал/ч/км</w:t>
            </w:r>
            <w:r w:rsidRPr="00AA1354">
              <w:rPr>
                <w:rFonts w:ascii="Times New Roman" w:eastAsia="Times New Roman" w:hAnsi="Times New Roman" w:cs="Times New Roman"/>
                <w:sz w:val="20"/>
                <w:szCs w:val="20"/>
                <w:vertAlign w:val="superscript"/>
                <w:lang w:eastAsia="ru-RU"/>
              </w:rPr>
              <w:t>2</w:t>
            </w:r>
          </w:p>
        </w:tc>
        <w:tc>
          <w:tcPr>
            <w:tcW w:w="323"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w:t>
            </w:r>
          </w:p>
        </w:tc>
        <w:tc>
          <w:tcPr>
            <w:tcW w:w="381"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w:t>
            </w:r>
          </w:p>
        </w:tc>
        <w:tc>
          <w:tcPr>
            <w:tcW w:w="381"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33,55</w:t>
            </w:r>
          </w:p>
        </w:tc>
        <w:tc>
          <w:tcPr>
            <w:tcW w:w="381" w:type="pct"/>
            <w:shd w:val="clear" w:color="auto" w:fill="auto"/>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33,55</w:t>
            </w:r>
          </w:p>
        </w:tc>
        <w:tc>
          <w:tcPr>
            <w:tcW w:w="1144" w:type="pct"/>
            <w:gridSpan w:val="3"/>
            <w:vMerge/>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p>
        </w:tc>
      </w:tr>
      <w:tr w:rsidR="007B1B38" w:rsidRPr="00AA1354" w:rsidTr="007B1B38">
        <w:tc>
          <w:tcPr>
            <w:tcW w:w="317" w:type="pct"/>
            <w:shd w:val="clear" w:color="000000" w:fill="FFFFFF"/>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 </w:t>
            </w:r>
          </w:p>
        </w:tc>
        <w:tc>
          <w:tcPr>
            <w:tcW w:w="1614" w:type="pct"/>
            <w:shd w:val="clear" w:color="000000" w:fill="FFFFFF"/>
            <w:vAlign w:val="center"/>
            <w:hideMark/>
          </w:tcPr>
          <w:p w:rsidR="007B1B38" w:rsidRPr="00AA1354" w:rsidRDefault="007B1B38" w:rsidP="007B1B38">
            <w:pPr>
              <w:spacing w:after="0" w:line="240" w:lineRule="auto"/>
              <w:rPr>
                <w:rFonts w:ascii="Times New Roman" w:hAnsi="Times New Roman" w:cs="Times New Roman"/>
                <w:sz w:val="20"/>
                <w:szCs w:val="20"/>
              </w:rPr>
            </w:pPr>
            <w:r w:rsidRPr="00AA1354">
              <w:rPr>
                <w:rFonts w:ascii="Times New Roman" w:hAnsi="Times New Roman" w:cs="Times New Roman"/>
                <w:sz w:val="20"/>
                <w:szCs w:val="20"/>
              </w:rPr>
              <w:t>Котельная №  29, ул. Базарная площадь, 18в</w:t>
            </w:r>
          </w:p>
        </w:tc>
        <w:tc>
          <w:tcPr>
            <w:tcW w:w="458" w:type="pct"/>
            <w:shd w:val="clear" w:color="000000" w:fill="FFFFFF"/>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Гкал/ч/км</w:t>
            </w:r>
            <w:r w:rsidRPr="00AA1354">
              <w:rPr>
                <w:rFonts w:ascii="Times New Roman" w:eastAsia="Times New Roman" w:hAnsi="Times New Roman" w:cs="Times New Roman"/>
                <w:sz w:val="20"/>
                <w:szCs w:val="20"/>
                <w:vertAlign w:val="superscript"/>
                <w:lang w:eastAsia="ru-RU"/>
              </w:rPr>
              <w:t>2</w:t>
            </w:r>
          </w:p>
        </w:tc>
        <w:tc>
          <w:tcPr>
            <w:tcW w:w="323"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w:t>
            </w:r>
          </w:p>
        </w:tc>
        <w:tc>
          <w:tcPr>
            <w:tcW w:w="381"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w:t>
            </w:r>
          </w:p>
        </w:tc>
        <w:tc>
          <w:tcPr>
            <w:tcW w:w="381"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39,13</w:t>
            </w:r>
          </w:p>
        </w:tc>
        <w:tc>
          <w:tcPr>
            <w:tcW w:w="381" w:type="pct"/>
            <w:shd w:val="clear" w:color="auto" w:fill="auto"/>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39,13</w:t>
            </w:r>
          </w:p>
        </w:tc>
        <w:tc>
          <w:tcPr>
            <w:tcW w:w="1144" w:type="pct"/>
            <w:gridSpan w:val="3"/>
            <w:vMerge/>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p>
        </w:tc>
      </w:tr>
      <w:tr w:rsidR="007B1B38" w:rsidRPr="00AA1354" w:rsidTr="007B1B38">
        <w:tc>
          <w:tcPr>
            <w:tcW w:w="317" w:type="pct"/>
            <w:shd w:val="clear" w:color="000000" w:fill="FFFFFF"/>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 </w:t>
            </w:r>
          </w:p>
        </w:tc>
        <w:tc>
          <w:tcPr>
            <w:tcW w:w="1614" w:type="pct"/>
            <w:shd w:val="clear" w:color="000000" w:fill="FFFFFF"/>
            <w:vAlign w:val="center"/>
            <w:hideMark/>
          </w:tcPr>
          <w:p w:rsidR="007B1B38" w:rsidRPr="00AA1354" w:rsidRDefault="007B1B38" w:rsidP="007B1B38">
            <w:pPr>
              <w:spacing w:after="0" w:line="240" w:lineRule="auto"/>
              <w:rPr>
                <w:rFonts w:ascii="Times New Roman" w:hAnsi="Times New Roman" w:cs="Times New Roman"/>
                <w:sz w:val="20"/>
                <w:szCs w:val="20"/>
              </w:rPr>
            </w:pPr>
            <w:r w:rsidRPr="00AA1354">
              <w:rPr>
                <w:rFonts w:ascii="Times New Roman" w:hAnsi="Times New Roman" w:cs="Times New Roman"/>
                <w:sz w:val="20"/>
                <w:szCs w:val="20"/>
              </w:rPr>
              <w:t>Котельная №  31, ул. Ленина, 26б</w:t>
            </w:r>
          </w:p>
        </w:tc>
        <w:tc>
          <w:tcPr>
            <w:tcW w:w="458" w:type="pct"/>
            <w:shd w:val="clear" w:color="000000" w:fill="FFFFFF"/>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Гкал/ч/км</w:t>
            </w:r>
            <w:r w:rsidRPr="00AA1354">
              <w:rPr>
                <w:rFonts w:ascii="Times New Roman" w:eastAsia="Times New Roman" w:hAnsi="Times New Roman" w:cs="Times New Roman"/>
                <w:sz w:val="20"/>
                <w:szCs w:val="20"/>
                <w:vertAlign w:val="superscript"/>
                <w:lang w:eastAsia="ru-RU"/>
              </w:rPr>
              <w:t>2</w:t>
            </w:r>
          </w:p>
        </w:tc>
        <w:tc>
          <w:tcPr>
            <w:tcW w:w="323"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w:t>
            </w:r>
          </w:p>
        </w:tc>
        <w:tc>
          <w:tcPr>
            <w:tcW w:w="381"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w:t>
            </w:r>
          </w:p>
        </w:tc>
        <w:tc>
          <w:tcPr>
            <w:tcW w:w="381"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87</w:t>
            </w:r>
          </w:p>
        </w:tc>
        <w:tc>
          <w:tcPr>
            <w:tcW w:w="381" w:type="pct"/>
            <w:shd w:val="clear" w:color="auto" w:fill="auto"/>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87</w:t>
            </w:r>
          </w:p>
        </w:tc>
        <w:tc>
          <w:tcPr>
            <w:tcW w:w="1144" w:type="pct"/>
            <w:gridSpan w:val="3"/>
            <w:vMerge/>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p>
        </w:tc>
      </w:tr>
      <w:tr w:rsidR="007B1B38" w:rsidRPr="00AA1354" w:rsidTr="007B1B38">
        <w:tc>
          <w:tcPr>
            <w:tcW w:w="317" w:type="pct"/>
            <w:shd w:val="clear" w:color="000000" w:fill="FFFFFF"/>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 </w:t>
            </w:r>
          </w:p>
        </w:tc>
        <w:tc>
          <w:tcPr>
            <w:tcW w:w="1614" w:type="pct"/>
            <w:shd w:val="clear" w:color="000000" w:fill="FFFFFF"/>
            <w:vAlign w:val="center"/>
            <w:hideMark/>
          </w:tcPr>
          <w:p w:rsidR="007B1B38" w:rsidRPr="00AA1354" w:rsidRDefault="007B1B38" w:rsidP="007B1B38">
            <w:pPr>
              <w:spacing w:after="0" w:line="240" w:lineRule="auto"/>
              <w:rPr>
                <w:rFonts w:ascii="Times New Roman" w:hAnsi="Times New Roman" w:cs="Times New Roman"/>
                <w:sz w:val="20"/>
                <w:szCs w:val="20"/>
              </w:rPr>
            </w:pPr>
            <w:r w:rsidRPr="00AA1354">
              <w:rPr>
                <w:rFonts w:ascii="Times New Roman" w:hAnsi="Times New Roman" w:cs="Times New Roman"/>
                <w:sz w:val="20"/>
                <w:szCs w:val="20"/>
              </w:rPr>
              <w:t>Котельная №  3,  мкр. "Иртышский, ул. Тюменская, 13б</w:t>
            </w:r>
          </w:p>
        </w:tc>
        <w:tc>
          <w:tcPr>
            <w:tcW w:w="458" w:type="pct"/>
            <w:shd w:val="clear" w:color="000000" w:fill="FFFFFF"/>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Гкал/ч/км</w:t>
            </w:r>
            <w:r w:rsidRPr="00AA1354">
              <w:rPr>
                <w:rFonts w:ascii="Times New Roman" w:eastAsia="Times New Roman" w:hAnsi="Times New Roman" w:cs="Times New Roman"/>
                <w:sz w:val="20"/>
                <w:szCs w:val="20"/>
                <w:vertAlign w:val="superscript"/>
                <w:lang w:eastAsia="ru-RU"/>
              </w:rPr>
              <w:t>2</w:t>
            </w:r>
          </w:p>
        </w:tc>
        <w:tc>
          <w:tcPr>
            <w:tcW w:w="323"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w:t>
            </w:r>
          </w:p>
        </w:tc>
        <w:tc>
          <w:tcPr>
            <w:tcW w:w="381"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w:t>
            </w:r>
          </w:p>
        </w:tc>
        <w:tc>
          <w:tcPr>
            <w:tcW w:w="381"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12,1</w:t>
            </w:r>
          </w:p>
        </w:tc>
        <w:tc>
          <w:tcPr>
            <w:tcW w:w="381" w:type="pct"/>
            <w:shd w:val="clear" w:color="auto" w:fill="auto"/>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12,1</w:t>
            </w:r>
          </w:p>
        </w:tc>
        <w:tc>
          <w:tcPr>
            <w:tcW w:w="1144" w:type="pct"/>
            <w:gridSpan w:val="3"/>
            <w:vMerge/>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p>
        </w:tc>
      </w:tr>
      <w:tr w:rsidR="007B1B38" w:rsidRPr="00AA1354" w:rsidTr="007B1B38">
        <w:tc>
          <w:tcPr>
            <w:tcW w:w="317" w:type="pct"/>
            <w:shd w:val="clear" w:color="000000" w:fill="FFFFFF"/>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 </w:t>
            </w:r>
          </w:p>
        </w:tc>
        <w:tc>
          <w:tcPr>
            <w:tcW w:w="1614" w:type="pct"/>
            <w:shd w:val="clear" w:color="000000" w:fill="FFFFFF"/>
            <w:vAlign w:val="center"/>
            <w:hideMark/>
          </w:tcPr>
          <w:p w:rsidR="007B1B38" w:rsidRPr="00AA1354" w:rsidRDefault="007B1B38" w:rsidP="007B1B38">
            <w:pPr>
              <w:spacing w:after="0" w:line="240" w:lineRule="auto"/>
              <w:rPr>
                <w:rFonts w:ascii="Times New Roman" w:hAnsi="Times New Roman" w:cs="Times New Roman"/>
                <w:sz w:val="20"/>
                <w:szCs w:val="20"/>
              </w:rPr>
            </w:pPr>
            <w:r w:rsidRPr="00AA1354">
              <w:rPr>
                <w:rFonts w:ascii="Times New Roman" w:hAnsi="Times New Roman" w:cs="Times New Roman"/>
                <w:sz w:val="20"/>
                <w:szCs w:val="20"/>
              </w:rPr>
              <w:t>Котельная №  7, мкр. Иртышский, ул. Заводская, 2, стр.2</w:t>
            </w:r>
          </w:p>
        </w:tc>
        <w:tc>
          <w:tcPr>
            <w:tcW w:w="458" w:type="pct"/>
            <w:shd w:val="clear" w:color="000000" w:fill="FFFFFF"/>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Гкал/ч/км</w:t>
            </w:r>
            <w:r w:rsidRPr="00AA1354">
              <w:rPr>
                <w:rFonts w:ascii="Times New Roman" w:eastAsia="Times New Roman" w:hAnsi="Times New Roman" w:cs="Times New Roman"/>
                <w:sz w:val="20"/>
                <w:szCs w:val="20"/>
                <w:vertAlign w:val="superscript"/>
                <w:lang w:eastAsia="ru-RU"/>
              </w:rPr>
              <w:t>2</w:t>
            </w:r>
          </w:p>
        </w:tc>
        <w:tc>
          <w:tcPr>
            <w:tcW w:w="323"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w:t>
            </w:r>
          </w:p>
        </w:tc>
        <w:tc>
          <w:tcPr>
            <w:tcW w:w="381"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w:t>
            </w:r>
          </w:p>
        </w:tc>
        <w:tc>
          <w:tcPr>
            <w:tcW w:w="381"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9,67</w:t>
            </w:r>
          </w:p>
        </w:tc>
        <w:tc>
          <w:tcPr>
            <w:tcW w:w="381" w:type="pct"/>
            <w:shd w:val="clear" w:color="auto" w:fill="auto"/>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9,67</w:t>
            </w:r>
          </w:p>
        </w:tc>
        <w:tc>
          <w:tcPr>
            <w:tcW w:w="1144" w:type="pct"/>
            <w:gridSpan w:val="3"/>
            <w:vMerge/>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p>
        </w:tc>
      </w:tr>
      <w:tr w:rsidR="007B1B38" w:rsidRPr="00AA1354" w:rsidTr="007B1B38">
        <w:tc>
          <w:tcPr>
            <w:tcW w:w="317" w:type="pct"/>
            <w:shd w:val="clear" w:color="000000" w:fill="FFFFFF"/>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 </w:t>
            </w:r>
          </w:p>
        </w:tc>
        <w:tc>
          <w:tcPr>
            <w:tcW w:w="1614" w:type="pct"/>
            <w:shd w:val="clear" w:color="000000" w:fill="FFFFFF"/>
            <w:vAlign w:val="center"/>
            <w:hideMark/>
          </w:tcPr>
          <w:p w:rsidR="007B1B38" w:rsidRPr="00AA1354" w:rsidRDefault="007B1B38" w:rsidP="007B1B38">
            <w:pPr>
              <w:spacing w:after="0" w:line="240" w:lineRule="auto"/>
              <w:rPr>
                <w:rFonts w:ascii="Times New Roman" w:hAnsi="Times New Roman" w:cs="Times New Roman"/>
                <w:sz w:val="20"/>
                <w:szCs w:val="20"/>
              </w:rPr>
            </w:pPr>
            <w:r w:rsidRPr="00AA1354">
              <w:rPr>
                <w:rFonts w:ascii="Times New Roman" w:hAnsi="Times New Roman" w:cs="Times New Roman"/>
                <w:sz w:val="20"/>
                <w:szCs w:val="20"/>
              </w:rPr>
              <w:t>Котельная №  20, Северный пром. район, квартал 1а, стр. 3в</w:t>
            </w:r>
          </w:p>
        </w:tc>
        <w:tc>
          <w:tcPr>
            <w:tcW w:w="458" w:type="pct"/>
            <w:shd w:val="clear" w:color="000000" w:fill="FFFFFF"/>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Гкал/ч/км</w:t>
            </w:r>
            <w:r w:rsidRPr="00AA1354">
              <w:rPr>
                <w:rFonts w:ascii="Times New Roman" w:eastAsia="Times New Roman" w:hAnsi="Times New Roman" w:cs="Times New Roman"/>
                <w:sz w:val="20"/>
                <w:szCs w:val="20"/>
                <w:vertAlign w:val="superscript"/>
                <w:lang w:eastAsia="ru-RU"/>
              </w:rPr>
              <w:t>2</w:t>
            </w:r>
          </w:p>
        </w:tc>
        <w:tc>
          <w:tcPr>
            <w:tcW w:w="323"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w:t>
            </w:r>
          </w:p>
        </w:tc>
        <w:tc>
          <w:tcPr>
            <w:tcW w:w="381"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w:t>
            </w:r>
          </w:p>
        </w:tc>
        <w:tc>
          <w:tcPr>
            <w:tcW w:w="381"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23,76</w:t>
            </w:r>
          </w:p>
        </w:tc>
        <w:tc>
          <w:tcPr>
            <w:tcW w:w="381" w:type="pct"/>
            <w:shd w:val="clear" w:color="auto" w:fill="auto"/>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23,76</w:t>
            </w:r>
          </w:p>
        </w:tc>
        <w:tc>
          <w:tcPr>
            <w:tcW w:w="1144" w:type="pct"/>
            <w:gridSpan w:val="3"/>
            <w:vMerge/>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p>
        </w:tc>
      </w:tr>
      <w:tr w:rsidR="007B1B38" w:rsidRPr="00AA1354" w:rsidTr="007B1B38">
        <w:tc>
          <w:tcPr>
            <w:tcW w:w="317" w:type="pct"/>
            <w:shd w:val="clear" w:color="000000" w:fill="FFFFFF"/>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 </w:t>
            </w:r>
          </w:p>
        </w:tc>
        <w:tc>
          <w:tcPr>
            <w:tcW w:w="1614" w:type="pct"/>
            <w:shd w:val="clear" w:color="000000" w:fill="FFFFFF"/>
            <w:vAlign w:val="center"/>
            <w:hideMark/>
          </w:tcPr>
          <w:p w:rsidR="007B1B38" w:rsidRPr="00AA1354" w:rsidRDefault="007B1B38" w:rsidP="007B1B38">
            <w:pPr>
              <w:spacing w:after="0" w:line="240" w:lineRule="auto"/>
              <w:rPr>
                <w:rFonts w:ascii="Times New Roman" w:hAnsi="Times New Roman" w:cs="Times New Roman"/>
                <w:sz w:val="20"/>
                <w:szCs w:val="20"/>
              </w:rPr>
            </w:pPr>
            <w:r w:rsidRPr="00AA1354">
              <w:rPr>
                <w:rFonts w:ascii="Times New Roman" w:hAnsi="Times New Roman" w:cs="Times New Roman"/>
                <w:sz w:val="20"/>
                <w:szCs w:val="20"/>
              </w:rPr>
              <w:t>Котельная №  22, мкр. Менделеево, уч. 50</w:t>
            </w:r>
          </w:p>
        </w:tc>
        <w:tc>
          <w:tcPr>
            <w:tcW w:w="458" w:type="pct"/>
            <w:shd w:val="clear" w:color="000000" w:fill="FFFFFF"/>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Гкал/ч/км</w:t>
            </w:r>
            <w:r w:rsidRPr="00AA1354">
              <w:rPr>
                <w:rFonts w:ascii="Times New Roman" w:eastAsia="Times New Roman" w:hAnsi="Times New Roman" w:cs="Times New Roman"/>
                <w:sz w:val="20"/>
                <w:szCs w:val="20"/>
                <w:vertAlign w:val="superscript"/>
                <w:lang w:eastAsia="ru-RU"/>
              </w:rPr>
              <w:t>2</w:t>
            </w:r>
          </w:p>
        </w:tc>
        <w:tc>
          <w:tcPr>
            <w:tcW w:w="323"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w:t>
            </w:r>
          </w:p>
        </w:tc>
        <w:tc>
          <w:tcPr>
            <w:tcW w:w="381"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w:t>
            </w:r>
          </w:p>
        </w:tc>
        <w:tc>
          <w:tcPr>
            <w:tcW w:w="381"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20,36</w:t>
            </w:r>
          </w:p>
        </w:tc>
        <w:tc>
          <w:tcPr>
            <w:tcW w:w="381" w:type="pct"/>
            <w:shd w:val="clear" w:color="auto" w:fill="auto"/>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20,36</w:t>
            </w:r>
          </w:p>
        </w:tc>
        <w:tc>
          <w:tcPr>
            <w:tcW w:w="1144" w:type="pct"/>
            <w:gridSpan w:val="3"/>
            <w:vMerge/>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p>
        </w:tc>
      </w:tr>
      <w:tr w:rsidR="007B1B38" w:rsidRPr="00AA1354" w:rsidTr="007B1B38">
        <w:tc>
          <w:tcPr>
            <w:tcW w:w="317" w:type="pct"/>
            <w:shd w:val="clear" w:color="000000" w:fill="FFFFFF"/>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 </w:t>
            </w:r>
          </w:p>
        </w:tc>
        <w:tc>
          <w:tcPr>
            <w:tcW w:w="1614" w:type="pct"/>
            <w:shd w:val="clear" w:color="000000" w:fill="FFFFFF"/>
            <w:vAlign w:val="center"/>
            <w:hideMark/>
          </w:tcPr>
          <w:p w:rsidR="007B1B38" w:rsidRPr="00AA1354" w:rsidRDefault="007B1B38" w:rsidP="007B1B38">
            <w:pPr>
              <w:spacing w:after="0" w:line="240" w:lineRule="auto"/>
              <w:rPr>
                <w:rFonts w:ascii="Times New Roman" w:hAnsi="Times New Roman" w:cs="Times New Roman"/>
                <w:sz w:val="20"/>
                <w:szCs w:val="20"/>
              </w:rPr>
            </w:pPr>
            <w:r w:rsidRPr="00AA1354">
              <w:rPr>
                <w:rFonts w:ascii="Times New Roman" w:hAnsi="Times New Roman" w:cs="Times New Roman"/>
                <w:sz w:val="20"/>
                <w:szCs w:val="20"/>
              </w:rPr>
              <w:t>Котельная №  16, Дом  отдыха ул. Крупской, уч. 1б</w:t>
            </w:r>
          </w:p>
        </w:tc>
        <w:tc>
          <w:tcPr>
            <w:tcW w:w="458" w:type="pct"/>
            <w:shd w:val="clear" w:color="000000" w:fill="FFFFFF"/>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Гкал/ч/км</w:t>
            </w:r>
            <w:r w:rsidRPr="00AA1354">
              <w:rPr>
                <w:rFonts w:ascii="Times New Roman" w:eastAsia="Times New Roman" w:hAnsi="Times New Roman" w:cs="Times New Roman"/>
                <w:sz w:val="20"/>
                <w:szCs w:val="20"/>
                <w:vertAlign w:val="superscript"/>
                <w:lang w:eastAsia="ru-RU"/>
              </w:rPr>
              <w:t>2</w:t>
            </w:r>
          </w:p>
        </w:tc>
        <w:tc>
          <w:tcPr>
            <w:tcW w:w="323"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w:t>
            </w:r>
          </w:p>
        </w:tc>
        <w:tc>
          <w:tcPr>
            <w:tcW w:w="381"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w:t>
            </w:r>
          </w:p>
        </w:tc>
        <w:tc>
          <w:tcPr>
            <w:tcW w:w="381"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13,33</w:t>
            </w:r>
          </w:p>
        </w:tc>
        <w:tc>
          <w:tcPr>
            <w:tcW w:w="381" w:type="pct"/>
            <w:shd w:val="clear" w:color="auto" w:fill="auto"/>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13,33</w:t>
            </w:r>
          </w:p>
        </w:tc>
        <w:tc>
          <w:tcPr>
            <w:tcW w:w="1144" w:type="pct"/>
            <w:gridSpan w:val="3"/>
            <w:vMerge/>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p>
        </w:tc>
      </w:tr>
      <w:tr w:rsidR="007B1B38" w:rsidRPr="00AA1354" w:rsidTr="007B1B38">
        <w:tc>
          <w:tcPr>
            <w:tcW w:w="317" w:type="pct"/>
            <w:shd w:val="clear" w:color="000000" w:fill="FFFFFF"/>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 </w:t>
            </w:r>
          </w:p>
        </w:tc>
        <w:tc>
          <w:tcPr>
            <w:tcW w:w="1614" w:type="pct"/>
            <w:shd w:val="clear" w:color="000000" w:fill="FFFFFF"/>
            <w:vAlign w:val="center"/>
            <w:hideMark/>
          </w:tcPr>
          <w:p w:rsidR="007B1B38" w:rsidRPr="00AA1354" w:rsidRDefault="007B1B38" w:rsidP="007B1B38">
            <w:pPr>
              <w:spacing w:after="0" w:line="240" w:lineRule="auto"/>
              <w:rPr>
                <w:rFonts w:ascii="Times New Roman" w:hAnsi="Times New Roman" w:cs="Times New Roman"/>
                <w:sz w:val="20"/>
                <w:szCs w:val="20"/>
              </w:rPr>
            </w:pPr>
            <w:r w:rsidRPr="00AA1354">
              <w:rPr>
                <w:rFonts w:ascii="Times New Roman" w:hAnsi="Times New Roman" w:cs="Times New Roman"/>
                <w:sz w:val="20"/>
                <w:szCs w:val="20"/>
              </w:rPr>
              <w:t>Котельная №  15, Левобережье, ул. Раздольная, 5в</w:t>
            </w:r>
          </w:p>
        </w:tc>
        <w:tc>
          <w:tcPr>
            <w:tcW w:w="458" w:type="pct"/>
            <w:shd w:val="clear" w:color="000000" w:fill="FFFFFF"/>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Гкал/ч/км</w:t>
            </w:r>
            <w:r w:rsidRPr="00AA1354">
              <w:rPr>
                <w:rFonts w:ascii="Times New Roman" w:eastAsia="Times New Roman" w:hAnsi="Times New Roman" w:cs="Times New Roman"/>
                <w:sz w:val="20"/>
                <w:szCs w:val="20"/>
                <w:vertAlign w:val="superscript"/>
                <w:lang w:eastAsia="ru-RU"/>
              </w:rPr>
              <w:t>2</w:t>
            </w:r>
          </w:p>
        </w:tc>
        <w:tc>
          <w:tcPr>
            <w:tcW w:w="323"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w:t>
            </w:r>
          </w:p>
        </w:tc>
        <w:tc>
          <w:tcPr>
            <w:tcW w:w="381"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w:t>
            </w:r>
          </w:p>
        </w:tc>
        <w:tc>
          <w:tcPr>
            <w:tcW w:w="381"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11,33</w:t>
            </w:r>
          </w:p>
        </w:tc>
        <w:tc>
          <w:tcPr>
            <w:tcW w:w="381" w:type="pct"/>
            <w:shd w:val="clear" w:color="auto" w:fill="auto"/>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11,33</w:t>
            </w:r>
          </w:p>
        </w:tc>
        <w:tc>
          <w:tcPr>
            <w:tcW w:w="1144" w:type="pct"/>
            <w:gridSpan w:val="3"/>
            <w:vMerge/>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p>
        </w:tc>
      </w:tr>
      <w:tr w:rsidR="007B1B38" w:rsidRPr="00AA1354" w:rsidTr="007B1B38">
        <w:tc>
          <w:tcPr>
            <w:tcW w:w="317" w:type="pct"/>
            <w:shd w:val="clear" w:color="000000" w:fill="FFFFFF"/>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 </w:t>
            </w:r>
          </w:p>
        </w:tc>
        <w:tc>
          <w:tcPr>
            <w:tcW w:w="1614" w:type="pct"/>
            <w:shd w:val="clear" w:color="000000" w:fill="FFFFFF"/>
            <w:vAlign w:val="center"/>
            <w:hideMark/>
          </w:tcPr>
          <w:p w:rsidR="007B1B38" w:rsidRPr="00AA1354" w:rsidRDefault="007B1B38" w:rsidP="007B1B38">
            <w:pPr>
              <w:spacing w:after="0" w:line="240" w:lineRule="auto"/>
              <w:rPr>
                <w:rFonts w:ascii="Times New Roman" w:hAnsi="Times New Roman" w:cs="Times New Roman"/>
                <w:sz w:val="20"/>
                <w:szCs w:val="20"/>
              </w:rPr>
            </w:pPr>
            <w:r w:rsidRPr="00AA1354">
              <w:rPr>
                <w:rFonts w:ascii="Times New Roman" w:hAnsi="Times New Roman" w:cs="Times New Roman"/>
                <w:sz w:val="20"/>
                <w:szCs w:val="20"/>
              </w:rPr>
              <w:t>Котельная №  19, Левобережье, ул. Судостроителей, 16</w:t>
            </w:r>
          </w:p>
        </w:tc>
        <w:tc>
          <w:tcPr>
            <w:tcW w:w="458" w:type="pct"/>
            <w:shd w:val="clear" w:color="000000" w:fill="FFFFFF"/>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Гкал/ч/км</w:t>
            </w:r>
            <w:r w:rsidRPr="00AA1354">
              <w:rPr>
                <w:rFonts w:ascii="Times New Roman" w:eastAsia="Times New Roman" w:hAnsi="Times New Roman" w:cs="Times New Roman"/>
                <w:sz w:val="20"/>
                <w:szCs w:val="20"/>
                <w:vertAlign w:val="superscript"/>
                <w:lang w:eastAsia="ru-RU"/>
              </w:rPr>
              <w:t>2</w:t>
            </w:r>
          </w:p>
        </w:tc>
        <w:tc>
          <w:tcPr>
            <w:tcW w:w="323"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w:t>
            </w:r>
          </w:p>
        </w:tc>
        <w:tc>
          <w:tcPr>
            <w:tcW w:w="381"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w:t>
            </w:r>
          </w:p>
        </w:tc>
        <w:tc>
          <w:tcPr>
            <w:tcW w:w="381"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14,13</w:t>
            </w:r>
          </w:p>
        </w:tc>
        <w:tc>
          <w:tcPr>
            <w:tcW w:w="381" w:type="pct"/>
            <w:shd w:val="clear" w:color="auto" w:fill="auto"/>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14,13</w:t>
            </w:r>
          </w:p>
        </w:tc>
        <w:tc>
          <w:tcPr>
            <w:tcW w:w="1144" w:type="pct"/>
            <w:gridSpan w:val="3"/>
            <w:vMerge/>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p>
        </w:tc>
      </w:tr>
      <w:tr w:rsidR="007B1B38" w:rsidRPr="00AA1354" w:rsidTr="007B1B38">
        <w:tc>
          <w:tcPr>
            <w:tcW w:w="317" w:type="pct"/>
            <w:shd w:val="clear" w:color="000000" w:fill="FFFFFF"/>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 </w:t>
            </w:r>
          </w:p>
        </w:tc>
        <w:tc>
          <w:tcPr>
            <w:tcW w:w="1614" w:type="pct"/>
            <w:shd w:val="clear" w:color="000000" w:fill="FFFFFF"/>
            <w:vAlign w:val="center"/>
            <w:hideMark/>
          </w:tcPr>
          <w:p w:rsidR="007B1B38" w:rsidRPr="00AA1354" w:rsidRDefault="007B1B38" w:rsidP="007B1B38">
            <w:pPr>
              <w:spacing w:after="0" w:line="240" w:lineRule="auto"/>
              <w:rPr>
                <w:rFonts w:ascii="Times New Roman" w:hAnsi="Times New Roman" w:cs="Times New Roman"/>
                <w:sz w:val="20"/>
                <w:szCs w:val="20"/>
              </w:rPr>
            </w:pPr>
            <w:r w:rsidRPr="00AA1354">
              <w:rPr>
                <w:rFonts w:ascii="Times New Roman" w:hAnsi="Times New Roman" w:cs="Times New Roman"/>
                <w:sz w:val="20"/>
                <w:szCs w:val="20"/>
              </w:rPr>
              <w:t>Котельная №  1, п. Сумкино, ул. 3-я Береговая, 1в</w:t>
            </w:r>
          </w:p>
        </w:tc>
        <w:tc>
          <w:tcPr>
            <w:tcW w:w="458" w:type="pct"/>
            <w:shd w:val="clear" w:color="000000" w:fill="FFFFFF"/>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Гкал/ч/км</w:t>
            </w:r>
            <w:r w:rsidRPr="00AA1354">
              <w:rPr>
                <w:rFonts w:ascii="Times New Roman" w:eastAsia="Times New Roman" w:hAnsi="Times New Roman" w:cs="Times New Roman"/>
                <w:sz w:val="20"/>
                <w:szCs w:val="20"/>
                <w:vertAlign w:val="superscript"/>
                <w:lang w:eastAsia="ru-RU"/>
              </w:rPr>
              <w:t>2</w:t>
            </w:r>
          </w:p>
        </w:tc>
        <w:tc>
          <w:tcPr>
            <w:tcW w:w="323"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w:t>
            </w:r>
          </w:p>
        </w:tc>
        <w:tc>
          <w:tcPr>
            <w:tcW w:w="381"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w:t>
            </w:r>
          </w:p>
        </w:tc>
        <w:tc>
          <w:tcPr>
            <w:tcW w:w="381"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23,09</w:t>
            </w:r>
          </w:p>
        </w:tc>
        <w:tc>
          <w:tcPr>
            <w:tcW w:w="381" w:type="pct"/>
            <w:shd w:val="clear" w:color="auto" w:fill="auto"/>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23,09</w:t>
            </w:r>
          </w:p>
        </w:tc>
        <w:tc>
          <w:tcPr>
            <w:tcW w:w="1144" w:type="pct"/>
            <w:gridSpan w:val="3"/>
            <w:vMerge/>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p>
        </w:tc>
      </w:tr>
      <w:tr w:rsidR="007B1B38" w:rsidRPr="00AA1354" w:rsidTr="007B1B38">
        <w:tc>
          <w:tcPr>
            <w:tcW w:w="317" w:type="pct"/>
            <w:shd w:val="clear" w:color="000000" w:fill="FFFFFF"/>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 </w:t>
            </w:r>
          </w:p>
        </w:tc>
        <w:tc>
          <w:tcPr>
            <w:tcW w:w="1614" w:type="pct"/>
            <w:shd w:val="clear" w:color="000000" w:fill="FFFFFF"/>
            <w:vAlign w:val="center"/>
            <w:hideMark/>
          </w:tcPr>
          <w:p w:rsidR="007B1B38" w:rsidRPr="00AA1354" w:rsidRDefault="007B1B38" w:rsidP="007B1B38">
            <w:pPr>
              <w:spacing w:after="0" w:line="240" w:lineRule="auto"/>
              <w:rPr>
                <w:rFonts w:ascii="Times New Roman" w:hAnsi="Times New Roman" w:cs="Times New Roman"/>
                <w:sz w:val="20"/>
                <w:szCs w:val="20"/>
              </w:rPr>
            </w:pPr>
            <w:r w:rsidRPr="00AA1354">
              <w:rPr>
                <w:rFonts w:ascii="Times New Roman" w:hAnsi="Times New Roman" w:cs="Times New Roman"/>
                <w:sz w:val="20"/>
                <w:szCs w:val="20"/>
              </w:rPr>
              <w:t>Котельная №  2, п. Сумкино, ул. Октябрьская, 55в</w:t>
            </w:r>
          </w:p>
        </w:tc>
        <w:tc>
          <w:tcPr>
            <w:tcW w:w="458" w:type="pct"/>
            <w:shd w:val="clear" w:color="000000" w:fill="FFFFFF"/>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Гкал/ч/км</w:t>
            </w:r>
            <w:r w:rsidRPr="00AA1354">
              <w:rPr>
                <w:rFonts w:ascii="Times New Roman" w:eastAsia="Times New Roman" w:hAnsi="Times New Roman" w:cs="Times New Roman"/>
                <w:sz w:val="20"/>
                <w:szCs w:val="20"/>
                <w:vertAlign w:val="superscript"/>
                <w:lang w:eastAsia="ru-RU"/>
              </w:rPr>
              <w:t>2</w:t>
            </w:r>
          </w:p>
        </w:tc>
        <w:tc>
          <w:tcPr>
            <w:tcW w:w="323"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w:t>
            </w:r>
          </w:p>
        </w:tc>
        <w:tc>
          <w:tcPr>
            <w:tcW w:w="381"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w:t>
            </w:r>
          </w:p>
        </w:tc>
        <w:tc>
          <w:tcPr>
            <w:tcW w:w="381"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4,67</w:t>
            </w:r>
          </w:p>
        </w:tc>
        <w:tc>
          <w:tcPr>
            <w:tcW w:w="381"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4,67</w:t>
            </w:r>
          </w:p>
        </w:tc>
        <w:tc>
          <w:tcPr>
            <w:tcW w:w="1144" w:type="pct"/>
            <w:gridSpan w:val="3"/>
            <w:vMerge/>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p>
        </w:tc>
      </w:tr>
      <w:tr w:rsidR="007B1B38" w:rsidRPr="00AA1354" w:rsidTr="007B1B38">
        <w:tc>
          <w:tcPr>
            <w:tcW w:w="317" w:type="pct"/>
            <w:shd w:val="clear" w:color="000000" w:fill="FFFFFF"/>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lastRenderedPageBreak/>
              <w:t> </w:t>
            </w:r>
          </w:p>
        </w:tc>
        <w:tc>
          <w:tcPr>
            <w:tcW w:w="1614" w:type="pct"/>
            <w:shd w:val="clear" w:color="000000" w:fill="FFFFFF"/>
            <w:vAlign w:val="center"/>
            <w:hideMark/>
          </w:tcPr>
          <w:p w:rsidR="007B1B38" w:rsidRPr="00AA1354" w:rsidRDefault="007B1B38" w:rsidP="007B1B38">
            <w:pPr>
              <w:spacing w:after="0" w:line="240" w:lineRule="auto"/>
              <w:rPr>
                <w:rFonts w:ascii="Times New Roman" w:hAnsi="Times New Roman" w:cs="Times New Roman"/>
                <w:sz w:val="20"/>
                <w:szCs w:val="20"/>
              </w:rPr>
            </w:pPr>
            <w:r w:rsidRPr="00AA1354">
              <w:rPr>
                <w:rFonts w:ascii="Times New Roman" w:hAnsi="Times New Roman" w:cs="Times New Roman"/>
                <w:sz w:val="20"/>
                <w:szCs w:val="20"/>
              </w:rPr>
              <w:t>Котельная №  28, Пионерная база,  БСИ-2, квартал 3</w:t>
            </w:r>
          </w:p>
        </w:tc>
        <w:tc>
          <w:tcPr>
            <w:tcW w:w="458" w:type="pct"/>
            <w:shd w:val="clear" w:color="000000" w:fill="FFFFFF"/>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Гкал/ч/км</w:t>
            </w:r>
            <w:r w:rsidRPr="00AA1354">
              <w:rPr>
                <w:rFonts w:ascii="Times New Roman" w:eastAsia="Times New Roman" w:hAnsi="Times New Roman" w:cs="Times New Roman"/>
                <w:sz w:val="20"/>
                <w:szCs w:val="20"/>
                <w:vertAlign w:val="superscript"/>
                <w:lang w:eastAsia="ru-RU"/>
              </w:rPr>
              <w:t>2</w:t>
            </w:r>
          </w:p>
        </w:tc>
        <w:tc>
          <w:tcPr>
            <w:tcW w:w="323"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w:t>
            </w:r>
          </w:p>
        </w:tc>
        <w:tc>
          <w:tcPr>
            <w:tcW w:w="381"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w:t>
            </w:r>
          </w:p>
        </w:tc>
        <w:tc>
          <w:tcPr>
            <w:tcW w:w="381"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34,05</w:t>
            </w:r>
          </w:p>
        </w:tc>
        <w:tc>
          <w:tcPr>
            <w:tcW w:w="381"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34,05</w:t>
            </w:r>
          </w:p>
        </w:tc>
        <w:tc>
          <w:tcPr>
            <w:tcW w:w="1144" w:type="pct"/>
            <w:gridSpan w:val="3"/>
            <w:vMerge/>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p>
        </w:tc>
      </w:tr>
      <w:tr w:rsidR="007B1B38" w:rsidRPr="00AA1354" w:rsidTr="007B1B38">
        <w:tc>
          <w:tcPr>
            <w:tcW w:w="317" w:type="pct"/>
            <w:shd w:val="clear" w:color="000000" w:fill="FFFFFF"/>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lastRenderedPageBreak/>
              <w:t> </w:t>
            </w:r>
          </w:p>
        </w:tc>
        <w:tc>
          <w:tcPr>
            <w:tcW w:w="1614" w:type="pct"/>
            <w:shd w:val="clear" w:color="000000" w:fill="FFFFFF"/>
            <w:vAlign w:val="center"/>
            <w:hideMark/>
          </w:tcPr>
          <w:p w:rsidR="007B1B38" w:rsidRPr="00AA1354" w:rsidRDefault="007B1B38" w:rsidP="007B1B38">
            <w:pPr>
              <w:spacing w:after="0" w:line="240" w:lineRule="auto"/>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Тобольская ТЭЦ (СЦТ нагорная часть)</w:t>
            </w:r>
          </w:p>
        </w:tc>
        <w:tc>
          <w:tcPr>
            <w:tcW w:w="458" w:type="pct"/>
            <w:shd w:val="clear" w:color="000000" w:fill="FFFFFF"/>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Гкал/ч/км</w:t>
            </w:r>
            <w:r w:rsidRPr="00AA1354">
              <w:rPr>
                <w:rFonts w:ascii="Times New Roman" w:eastAsia="Times New Roman" w:hAnsi="Times New Roman" w:cs="Times New Roman"/>
                <w:sz w:val="20"/>
                <w:szCs w:val="20"/>
                <w:vertAlign w:val="superscript"/>
                <w:lang w:eastAsia="ru-RU"/>
              </w:rPr>
              <w:t>2</w:t>
            </w:r>
          </w:p>
        </w:tc>
        <w:tc>
          <w:tcPr>
            <w:tcW w:w="323"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w:t>
            </w:r>
          </w:p>
        </w:tc>
        <w:tc>
          <w:tcPr>
            <w:tcW w:w="381"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w:t>
            </w:r>
          </w:p>
        </w:tc>
        <w:tc>
          <w:tcPr>
            <w:tcW w:w="381" w:type="pct"/>
            <w:vAlign w:val="center"/>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w:t>
            </w:r>
          </w:p>
        </w:tc>
        <w:tc>
          <w:tcPr>
            <w:tcW w:w="381"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w:t>
            </w:r>
          </w:p>
        </w:tc>
        <w:tc>
          <w:tcPr>
            <w:tcW w:w="1144" w:type="pct"/>
            <w:gridSpan w:val="3"/>
            <w:vMerge/>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p>
        </w:tc>
      </w:tr>
      <w:tr w:rsidR="007B1B38" w:rsidRPr="00AA1354" w:rsidTr="00E63639">
        <w:tc>
          <w:tcPr>
            <w:tcW w:w="317" w:type="pct"/>
            <w:shd w:val="clear" w:color="000000" w:fill="FFFFFF"/>
            <w:vAlign w:val="center"/>
            <w:hideMark/>
          </w:tcPr>
          <w:p w:rsidR="007B1B38" w:rsidRPr="00AA1354" w:rsidRDefault="007B1B38" w:rsidP="007B1B38">
            <w:pPr>
              <w:spacing w:after="0" w:line="240" w:lineRule="auto"/>
              <w:jc w:val="center"/>
              <w:rPr>
                <w:rFonts w:ascii="Times New Roman" w:eastAsia="Times New Roman" w:hAnsi="Times New Roman" w:cs="Times New Roman"/>
                <w:b/>
                <w:sz w:val="20"/>
                <w:szCs w:val="20"/>
                <w:lang w:eastAsia="ru-RU"/>
              </w:rPr>
            </w:pPr>
            <w:r w:rsidRPr="00AA1354">
              <w:rPr>
                <w:rFonts w:ascii="Times New Roman" w:eastAsia="Times New Roman" w:hAnsi="Times New Roman" w:cs="Times New Roman"/>
                <w:b/>
                <w:sz w:val="20"/>
                <w:szCs w:val="20"/>
                <w:lang w:eastAsia="ru-RU"/>
              </w:rPr>
              <w:t>10</w:t>
            </w:r>
          </w:p>
        </w:tc>
        <w:tc>
          <w:tcPr>
            <w:tcW w:w="1614" w:type="pct"/>
            <w:shd w:val="clear" w:color="000000" w:fill="FFFFFF"/>
            <w:vAlign w:val="center"/>
            <w:hideMark/>
          </w:tcPr>
          <w:p w:rsidR="007B1B38" w:rsidRPr="00AA1354" w:rsidRDefault="007B1B38" w:rsidP="007B1B38">
            <w:pPr>
              <w:spacing w:after="0" w:line="240" w:lineRule="auto"/>
              <w:rPr>
                <w:rFonts w:ascii="Times New Roman" w:eastAsia="Times New Roman" w:hAnsi="Times New Roman" w:cs="Times New Roman"/>
                <w:b/>
                <w:sz w:val="20"/>
                <w:szCs w:val="20"/>
                <w:lang w:eastAsia="ru-RU"/>
              </w:rPr>
            </w:pPr>
            <w:r w:rsidRPr="00AA1354">
              <w:rPr>
                <w:rFonts w:ascii="Times New Roman" w:eastAsia="Times New Roman" w:hAnsi="Times New Roman" w:cs="Times New Roman"/>
                <w:b/>
                <w:sz w:val="20"/>
                <w:szCs w:val="20"/>
                <w:lang w:eastAsia="ru-RU"/>
              </w:rPr>
              <w:t>Удельная материальная характеристика магистральных и внутриквартальных теплопроводов (включая материальную характеристику)</w:t>
            </w:r>
          </w:p>
        </w:tc>
        <w:tc>
          <w:tcPr>
            <w:tcW w:w="458" w:type="pct"/>
            <w:shd w:val="clear" w:color="000000" w:fill="FFFFFF"/>
            <w:vAlign w:val="center"/>
            <w:hideMark/>
          </w:tcPr>
          <w:p w:rsidR="007B1B38" w:rsidRPr="00AA1354" w:rsidRDefault="007B1B38" w:rsidP="007B1B38">
            <w:pPr>
              <w:spacing w:after="0" w:line="240" w:lineRule="auto"/>
              <w:jc w:val="center"/>
              <w:rPr>
                <w:rFonts w:ascii="Times New Roman" w:eastAsia="Times New Roman" w:hAnsi="Times New Roman" w:cs="Times New Roman"/>
                <w:b/>
                <w:sz w:val="20"/>
                <w:szCs w:val="20"/>
                <w:lang w:eastAsia="ru-RU"/>
              </w:rPr>
            </w:pPr>
            <w:r w:rsidRPr="00AA1354">
              <w:rPr>
                <w:rFonts w:ascii="Times New Roman" w:eastAsia="Times New Roman" w:hAnsi="Times New Roman" w:cs="Times New Roman"/>
                <w:b/>
                <w:sz w:val="20"/>
                <w:szCs w:val="20"/>
                <w:lang w:eastAsia="ru-RU"/>
              </w:rPr>
              <w:t xml:space="preserve">  </w:t>
            </w:r>
          </w:p>
        </w:tc>
        <w:tc>
          <w:tcPr>
            <w:tcW w:w="323"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b/>
                <w:sz w:val="20"/>
                <w:szCs w:val="20"/>
                <w:lang w:eastAsia="ru-RU"/>
              </w:rPr>
            </w:pPr>
          </w:p>
        </w:tc>
        <w:tc>
          <w:tcPr>
            <w:tcW w:w="381"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b/>
                <w:sz w:val="20"/>
                <w:szCs w:val="20"/>
                <w:lang w:eastAsia="ru-RU"/>
              </w:rPr>
            </w:pPr>
          </w:p>
        </w:tc>
        <w:tc>
          <w:tcPr>
            <w:tcW w:w="381" w:type="pct"/>
            <w:vAlign w:val="center"/>
          </w:tcPr>
          <w:p w:rsidR="007B1B38" w:rsidRPr="00AA1354" w:rsidRDefault="007B1B38" w:rsidP="007B1B38">
            <w:pPr>
              <w:spacing w:after="0" w:line="240" w:lineRule="auto"/>
              <w:jc w:val="center"/>
              <w:rPr>
                <w:rFonts w:ascii="Times New Roman" w:eastAsia="Times New Roman" w:hAnsi="Times New Roman" w:cs="Times New Roman"/>
                <w:b/>
                <w:sz w:val="20"/>
                <w:szCs w:val="20"/>
                <w:lang w:eastAsia="ru-RU"/>
              </w:rPr>
            </w:pPr>
          </w:p>
        </w:tc>
        <w:tc>
          <w:tcPr>
            <w:tcW w:w="381" w:type="pct"/>
            <w:shd w:val="clear" w:color="auto" w:fill="auto"/>
            <w:vAlign w:val="center"/>
            <w:hideMark/>
          </w:tcPr>
          <w:p w:rsidR="007B1B38" w:rsidRPr="00AA1354" w:rsidRDefault="007B1B38" w:rsidP="007B1B38">
            <w:pPr>
              <w:spacing w:after="0" w:line="240" w:lineRule="auto"/>
              <w:jc w:val="center"/>
              <w:rPr>
                <w:rFonts w:ascii="Times New Roman" w:eastAsia="Times New Roman" w:hAnsi="Times New Roman" w:cs="Times New Roman"/>
                <w:b/>
                <w:sz w:val="20"/>
                <w:szCs w:val="20"/>
                <w:lang w:eastAsia="ru-RU"/>
              </w:rPr>
            </w:pPr>
          </w:p>
        </w:tc>
        <w:tc>
          <w:tcPr>
            <w:tcW w:w="381" w:type="pct"/>
          </w:tcPr>
          <w:p w:rsidR="007B1B38" w:rsidRPr="00AA1354" w:rsidRDefault="007B1B38" w:rsidP="007B1B38">
            <w:pPr>
              <w:spacing w:after="0" w:line="240" w:lineRule="auto"/>
              <w:jc w:val="center"/>
              <w:rPr>
                <w:rFonts w:ascii="Times New Roman" w:eastAsia="Times New Roman" w:hAnsi="Times New Roman" w:cs="Times New Roman"/>
                <w:b/>
                <w:sz w:val="20"/>
                <w:szCs w:val="20"/>
                <w:lang w:eastAsia="ru-RU"/>
              </w:rPr>
            </w:pPr>
          </w:p>
        </w:tc>
        <w:tc>
          <w:tcPr>
            <w:tcW w:w="382" w:type="pct"/>
          </w:tcPr>
          <w:p w:rsidR="007B1B38" w:rsidRPr="00AA1354" w:rsidRDefault="007B1B38" w:rsidP="007B1B38">
            <w:pPr>
              <w:spacing w:after="0" w:line="240" w:lineRule="auto"/>
              <w:jc w:val="center"/>
              <w:rPr>
                <w:rFonts w:ascii="Times New Roman" w:eastAsia="Times New Roman" w:hAnsi="Times New Roman" w:cs="Times New Roman"/>
                <w:b/>
                <w:sz w:val="20"/>
                <w:szCs w:val="20"/>
                <w:lang w:eastAsia="ru-RU"/>
              </w:rPr>
            </w:pPr>
          </w:p>
        </w:tc>
        <w:tc>
          <w:tcPr>
            <w:tcW w:w="381" w:type="pct"/>
          </w:tcPr>
          <w:p w:rsidR="007B1B38" w:rsidRPr="00AA1354" w:rsidRDefault="007B1B38" w:rsidP="007B1B38">
            <w:pPr>
              <w:spacing w:after="0" w:line="240" w:lineRule="auto"/>
              <w:jc w:val="center"/>
              <w:rPr>
                <w:rFonts w:ascii="Times New Roman" w:eastAsia="Times New Roman" w:hAnsi="Times New Roman" w:cs="Times New Roman"/>
                <w:b/>
                <w:sz w:val="20"/>
                <w:szCs w:val="20"/>
                <w:lang w:eastAsia="ru-RU"/>
              </w:rPr>
            </w:pPr>
          </w:p>
        </w:tc>
      </w:tr>
      <w:tr w:rsidR="007B1B38" w:rsidRPr="00AA1354" w:rsidTr="007B1B38">
        <w:tc>
          <w:tcPr>
            <w:tcW w:w="317" w:type="pct"/>
            <w:shd w:val="clear" w:color="000000" w:fill="FFFFFF"/>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 </w:t>
            </w:r>
          </w:p>
        </w:tc>
        <w:tc>
          <w:tcPr>
            <w:tcW w:w="1614" w:type="pct"/>
            <w:shd w:val="clear" w:color="000000" w:fill="FFFFFF"/>
            <w:vAlign w:val="center"/>
            <w:hideMark/>
          </w:tcPr>
          <w:p w:rsidR="007B1B38" w:rsidRPr="00AA1354" w:rsidRDefault="007B1B38" w:rsidP="007B1B38">
            <w:pPr>
              <w:spacing w:after="0" w:line="240" w:lineRule="auto"/>
              <w:rPr>
                <w:rFonts w:ascii="Times New Roman" w:hAnsi="Times New Roman" w:cs="Times New Roman"/>
                <w:sz w:val="20"/>
                <w:szCs w:val="20"/>
              </w:rPr>
            </w:pPr>
            <w:r w:rsidRPr="00AA1354">
              <w:rPr>
                <w:rFonts w:ascii="Times New Roman" w:hAnsi="Times New Roman" w:cs="Times New Roman"/>
                <w:sz w:val="20"/>
                <w:szCs w:val="20"/>
              </w:rPr>
              <w:t>Котельная №  4, ул. Мира,7б</w:t>
            </w:r>
          </w:p>
        </w:tc>
        <w:tc>
          <w:tcPr>
            <w:tcW w:w="458" w:type="pct"/>
            <w:shd w:val="clear" w:color="000000" w:fill="FFFFFF"/>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м</w:t>
            </w:r>
            <w:r w:rsidRPr="00AA1354">
              <w:rPr>
                <w:rFonts w:ascii="Times New Roman" w:eastAsia="Times New Roman" w:hAnsi="Times New Roman" w:cs="Times New Roman"/>
                <w:sz w:val="20"/>
                <w:szCs w:val="20"/>
                <w:vertAlign w:val="superscript"/>
                <w:lang w:eastAsia="ru-RU"/>
              </w:rPr>
              <w:t>2</w:t>
            </w:r>
            <w:r w:rsidRPr="00AA1354">
              <w:rPr>
                <w:rFonts w:ascii="Times New Roman" w:eastAsia="Times New Roman" w:hAnsi="Times New Roman" w:cs="Times New Roman"/>
                <w:sz w:val="20"/>
                <w:szCs w:val="20"/>
                <w:lang w:eastAsia="ru-RU"/>
              </w:rPr>
              <w:t>/Гкал/ч</w:t>
            </w:r>
          </w:p>
        </w:tc>
        <w:tc>
          <w:tcPr>
            <w:tcW w:w="323" w:type="pct"/>
            <w:shd w:val="clear" w:color="auto" w:fill="auto"/>
            <w:vAlign w:val="bottom"/>
            <w:hideMark/>
          </w:tcPr>
          <w:p w:rsidR="007B1B38" w:rsidRPr="00AA1354" w:rsidRDefault="007B1B38" w:rsidP="007B1B38">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150,18</w:t>
            </w:r>
          </w:p>
        </w:tc>
        <w:tc>
          <w:tcPr>
            <w:tcW w:w="381" w:type="pct"/>
            <w:shd w:val="clear" w:color="auto" w:fill="auto"/>
            <w:vAlign w:val="bottom"/>
            <w:hideMark/>
          </w:tcPr>
          <w:p w:rsidR="007B1B38" w:rsidRPr="00AA1354" w:rsidRDefault="007B1B38" w:rsidP="007B1B38">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150,18</w:t>
            </w:r>
          </w:p>
        </w:tc>
        <w:tc>
          <w:tcPr>
            <w:tcW w:w="381" w:type="pct"/>
            <w:vAlign w:val="bottom"/>
          </w:tcPr>
          <w:p w:rsidR="007B1B38" w:rsidRPr="00AA1354" w:rsidRDefault="007B1B38" w:rsidP="007B1B38">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150,18</w:t>
            </w:r>
          </w:p>
        </w:tc>
        <w:tc>
          <w:tcPr>
            <w:tcW w:w="381" w:type="pct"/>
            <w:shd w:val="clear" w:color="auto" w:fill="auto"/>
            <w:vAlign w:val="bottom"/>
            <w:hideMark/>
          </w:tcPr>
          <w:p w:rsidR="007B1B38" w:rsidRPr="00AA1354" w:rsidRDefault="007B1B38" w:rsidP="007B1B38">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150,18</w:t>
            </w:r>
          </w:p>
        </w:tc>
        <w:tc>
          <w:tcPr>
            <w:tcW w:w="381" w:type="pct"/>
          </w:tcPr>
          <w:p w:rsidR="007B1B38" w:rsidRPr="00AA1354" w:rsidRDefault="007B1B38" w:rsidP="007B1B38">
            <w:pPr>
              <w:spacing w:after="0" w:line="240" w:lineRule="auto"/>
              <w:jc w:val="center"/>
              <w:rPr>
                <w:rFonts w:ascii="Times New Roman" w:hAnsi="Times New Roman" w:cs="Times New Roman"/>
                <w:sz w:val="20"/>
                <w:szCs w:val="20"/>
              </w:rPr>
            </w:pPr>
          </w:p>
        </w:tc>
        <w:tc>
          <w:tcPr>
            <w:tcW w:w="382" w:type="pct"/>
          </w:tcPr>
          <w:p w:rsidR="007B1B38" w:rsidRPr="00AA1354" w:rsidRDefault="007B1B38" w:rsidP="007B1B38">
            <w:pPr>
              <w:spacing w:after="0" w:line="240" w:lineRule="auto"/>
              <w:jc w:val="center"/>
              <w:rPr>
                <w:rFonts w:ascii="Times New Roman" w:hAnsi="Times New Roman" w:cs="Times New Roman"/>
                <w:sz w:val="20"/>
                <w:szCs w:val="20"/>
              </w:rPr>
            </w:pPr>
          </w:p>
        </w:tc>
        <w:tc>
          <w:tcPr>
            <w:tcW w:w="381" w:type="pct"/>
            <w:vMerge w:val="restart"/>
            <w:vAlign w:val="center"/>
          </w:tcPr>
          <w:p w:rsidR="007B1B38" w:rsidRPr="00AA1354" w:rsidRDefault="007B1B38" w:rsidP="007B1B38">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71,43</w:t>
            </w:r>
          </w:p>
        </w:tc>
      </w:tr>
      <w:tr w:rsidR="007B1B38" w:rsidRPr="00AA1354" w:rsidTr="00E63639">
        <w:tc>
          <w:tcPr>
            <w:tcW w:w="317" w:type="pct"/>
            <w:shd w:val="clear" w:color="000000" w:fill="FFFFFF"/>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 </w:t>
            </w:r>
          </w:p>
        </w:tc>
        <w:tc>
          <w:tcPr>
            <w:tcW w:w="1614" w:type="pct"/>
            <w:shd w:val="clear" w:color="000000" w:fill="FFFFFF"/>
            <w:vAlign w:val="center"/>
            <w:hideMark/>
          </w:tcPr>
          <w:p w:rsidR="007B1B38" w:rsidRPr="00AA1354" w:rsidRDefault="007B1B38" w:rsidP="007B1B38">
            <w:pPr>
              <w:spacing w:after="0" w:line="240" w:lineRule="auto"/>
              <w:rPr>
                <w:rFonts w:ascii="Times New Roman" w:hAnsi="Times New Roman" w:cs="Times New Roman"/>
                <w:sz w:val="20"/>
                <w:szCs w:val="20"/>
              </w:rPr>
            </w:pPr>
            <w:r w:rsidRPr="00AA1354">
              <w:rPr>
                <w:rFonts w:ascii="Times New Roman" w:hAnsi="Times New Roman" w:cs="Times New Roman"/>
                <w:sz w:val="20"/>
                <w:szCs w:val="20"/>
              </w:rPr>
              <w:t>Котельная №  5, ул. Ленина,72а</w:t>
            </w:r>
          </w:p>
        </w:tc>
        <w:tc>
          <w:tcPr>
            <w:tcW w:w="458" w:type="pct"/>
            <w:shd w:val="clear" w:color="000000" w:fill="FFFFFF"/>
            <w:hideMark/>
          </w:tcPr>
          <w:p w:rsidR="007B1B38" w:rsidRPr="00AA1354" w:rsidRDefault="007B1B38" w:rsidP="007B1B38">
            <w:pPr>
              <w:spacing w:after="0"/>
              <w:jc w:val="center"/>
              <w:rPr>
                <w:sz w:val="20"/>
                <w:szCs w:val="20"/>
              </w:rPr>
            </w:pPr>
            <w:r w:rsidRPr="00AA1354">
              <w:rPr>
                <w:rFonts w:ascii="Times New Roman" w:eastAsia="Times New Roman" w:hAnsi="Times New Roman" w:cs="Times New Roman"/>
                <w:sz w:val="20"/>
                <w:szCs w:val="20"/>
                <w:lang w:eastAsia="ru-RU"/>
              </w:rPr>
              <w:t>м</w:t>
            </w:r>
            <w:r w:rsidRPr="00AA1354">
              <w:rPr>
                <w:rFonts w:ascii="Times New Roman" w:eastAsia="Times New Roman" w:hAnsi="Times New Roman" w:cs="Times New Roman"/>
                <w:sz w:val="20"/>
                <w:szCs w:val="20"/>
                <w:vertAlign w:val="superscript"/>
                <w:lang w:eastAsia="ru-RU"/>
              </w:rPr>
              <w:t>2</w:t>
            </w:r>
            <w:r w:rsidRPr="00AA1354">
              <w:rPr>
                <w:rFonts w:ascii="Times New Roman" w:eastAsia="Times New Roman" w:hAnsi="Times New Roman" w:cs="Times New Roman"/>
                <w:sz w:val="20"/>
                <w:szCs w:val="20"/>
                <w:lang w:eastAsia="ru-RU"/>
              </w:rPr>
              <w:t>/Гкал/ч</w:t>
            </w:r>
          </w:p>
        </w:tc>
        <w:tc>
          <w:tcPr>
            <w:tcW w:w="323" w:type="pct"/>
            <w:shd w:val="clear" w:color="auto" w:fill="auto"/>
            <w:vAlign w:val="bottom"/>
            <w:hideMark/>
          </w:tcPr>
          <w:p w:rsidR="007B1B38" w:rsidRPr="00AA1354" w:rsidRDefault="007B1B38" w:rsidP="007B1B38">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237,65</w:t>
            </w:r>
          </w:p>
        </w:tc>
        <w:tc>
          <w:tcPr>
            <w:tcW w:w="381" w:type="pct"/>
            <w:shd w:val="clear" w:color="auto" w:fill="auto"/>
            <w:vAlign w:val="bottom"/>
            <w:hideMark/>
          </w:tcPr>
          <w:p w:rsidR="007B1B38" w:rsidRPr="00AA1354" w:rsidRDefault="007B1B38" w:rsidP="007B1B38">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237,65</w:t>
            </w:r>
          </w:p>
        </w:tc>
        <w:tc>
          <w:tcPr>
            <w:tcW w:w="381" w:type="pct"/>
            <w:vAlign w:val="bottom"/>
          </w:tcPr>
          <w:p w:rsidR="007B1B38" w:rsidRPr="00AA1354" w:rsidRDefault="007B1B38" w:rsidP="007B1B38">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237,65</w:t>
            </w:r>
          </w:p>
        </w:tc>
        <w:tc>
          <w:tcPr>
            <w:tcW w:w="381" w:type="pct"/>
            <w:shd w:val="clear" w:color="auto" w:fill="auto"/>
            <w:vAlign w:val="bottom"/>
            <w:hideMark/>
          </w:tcPr>
          <w:p w:rsidR="007B1B38" w:rsidRPr="00AA1354" w:rsidRDefault="007B1B38" w:rsidP="007B1B38">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237,65</w:t>
            </w:r>
          </w:p>
        </w:tc>
        <w:tc>
          <w:tcPr>
            <w:tcW w:w="381" w:type="pct"/>
          </w:tcPr>
          <w:p w:rsidR="007B1B38" w:rsidRPr="00AA1354" w:rsidRDefault="007B1B38" w:rsidP="007B1B38">
            <w:pPr>
              <w:spacing w:after="0" w:line="240" w:lineRule="auto"/>
              <w:jc w:val="center"/>
              <w:rPr>
                <w:rFonts w:ascii="Times New Roman" w:hAnsi="Times New Roman" w:cs="Times New Roman"/>
                <w:sz w:val="20"/>
                <w:szCs w:val="20"/>
              </w:rPr>
            </w:pPr>
          </w:p>
        </w:tc>
        <w:tc>
          <w:tcPr>
            <w:tcW w:w="382" w:type="pct"/>
          </w:tcPr>
          <w:p w:rsidR="007B1B38" w:rsidRPr="00AA1354" w:rsidRDefault="007B1B38" w:rsidP="007B1B38">
            <w:pPr>
              <w:spacing w:after="0" w:line="240" w:lineRule="auto"/>
              <w:jc w:val="center"/>
              <w:rPr>
                <w:rFonts w:ascii="Times New Roman" w:hAnsi="Times New Roman" w:cs="Times New Roman"/>
                <w:sz w:val="20"/>
                <w:szCs w:val="20"/>
              </w:rPr>
            </w:pPr>
          </w:p>
        </w:tc>
        <w:tc>
          <w:tcPr>
            <w:tcW w:w="381" w:type="pct"/>
            <w:vMerge/>
          </w:tcPr>
          <w:p w:rsidR="007B1B38" w:rsidRPr="00AA1354" w:rsidRDefault="007B1B38" w:rsidP="007B1B38">
            <w:pPr>
              <w:spacing w:after="0" w:line="240" w:lineRule="auto"/>
              <w:jc w:val="center"/>
              <w:rPr>
                <w:rFonts w:ascii="Times New Roman" w:hAnsi="Times New Roman" w:cs="Times New Roman"/>
                <w:sz w:val="20"/>
                <w:szCs w:val="20"/>
              </w:rPr>
            </w:pPr>
          </w:p>
        </w:tc>
      </w:tr>
      <w:tr w:rsidR="007B1B38" w:rsidRPr="00AA1354" w:rsidTr="00E63639">
        <w:tc>
          <w:tcPr>
            <w:tcW w:w="317" w:type="pct"/>
            <w:shd w:val="clear" w:color="000000" w:fill="FFFFFF"/>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 </w:t>
            </w:r>
          </w:p>
        </w:tc>
        <w:tc>
          <w:tcPr>
            <w:tcW w:w="1614" w:type="pct"/>
            <w:shd w:val="clear" w:color="000000" w:fill="FFFFFF"/>
            <w:vAlign w:val="center"/>
            <w:hideMark/>
          </w:tcPr>
          <w:p w:rsidR="007B1B38" w:rsidRPr="00AA1354" w:rsidRDefault="007B1B38" w:rsidP="007B1B38">
            <w:pPr>
              <w:spacing w:after="0" w:line="240" w:lineRule="auto"/>
              <w:rPr>
                <w:rFonts w:ascii="Times New Roman" w:hAnsi="Times New Roman" w:cs="Times New Roman"/>
                <w:sz w:val="20"/>
                <w:szCs w:val="20"/>
              </w:rPr>
            </w:pPr>
            <w:r w:rsidRPr="00AA1354">
              <w:rPr>
                <w:rFonts w:ascii="Times New Roman" w:hAnsi="Times New Roman" w:cs="Times New Roman"/>
                <w:sz w:val="20"/>
                <w:szCs w:val="20"/>
              </w:rPr>
              <w:t>Котельная №  6, ул.2-я Вокзальная,22</w:t>
            </w:r>
          </w:p>
        </w:tc>
        <w:tc>
          <w:tcPr>
            <w:tcW w:w="458" w:type="pct"/>
            <w:shd w:val="clear" w:color="000000" w:fill="FFFFFF"/>
            <w:hideMark/>
          </w:tcPr>
          <w:p w:rsidR="007B1B38" w:rsidRPr="00AA1354" w:rsidRDefault="007B1B38" w:rsidP="007B1B38">
            <w:pPr>
              <w:spacing w:after="0"/>
              <w:jc w:val="center"/>
              <w:rPr>
                <w:sz w:val="20"/>
                <w:szCs w:val="20"/>
              </w:rPr>
            </w:pPr>
            <w:r w:rsidRPr="00AA1354">
              <w:rPr>
                <w:rFonts w:ascii="Times New Roman" w:eastAsia="Times New Roman" w:hAnsi="Times New Roman" w:cs="Times New Roman"/>
                <w:sz w:val="20"/>
                <w:szCs w:val="20"/>
                <w:lang w:eastAsia="ru-RU"/>
              </w:rPr>
              <w:t>м</w:t>
            </w:r>
            <w:r w:rsidRPr="00AA1354">
              <w:rPr>
                <w:rFonts w:ascii="Times New Roman" w:eastAsia="Times New Roman" w:hAnsi="Times New Roman" w:cs="Times New Roman"/>
                <w:sz w:val="20"/>
                <w:szCs w:val="20"/>
                <w:vertAlign w:val="superscript"/>
                <w:lang w:eastAsia="ru-RU"/>
              </w:rPr>
              <w:t>2</w:t>
            </w:r>
            <w:r w:rsidRPr="00AA1354">
              <w:rPr>
                <w:rFonts w:ascii="Times New Roman" w:eastAsia="Times New Roman" w:hAnsi="Times New Roman" w:cs="Times New Roman"/>
                <w:sz w:val="20"/>
                <w:szCs w:val="20"/>
                <w:lang w:eastAsia="ru-RU"/>
              </w:rPr>
              <w:t>/Гкал/ч</w:t>
            </w:r>
          </w:p>
        </w:tc>
        <w:tc>
          <w:tcPr>
            <w:tcW w:w="323" w:type="pct"/>
            <w:shd w:val="clear" w:color="auto" w:fill="auto"/>
            <w:vAlign w:val="bottom"/>
            <w:hideMark/>
          </w:tcPr>
          <w:p w:rsidR="007B1B38" w:rsidRPr="00AA1354" w:rsidRDefault="007B1B38" w:rsidP="007B1B38">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208,83</w:t>
            </w:r>
          </w:p>
        </w:tc>
        <w:tc>
          <w:tcPr>
            <w:tcW w:w="381" w:type="pct"/>
            <w:shd w:val="clear" w:color="auto" w:fill="auto"/>
            <w:vAlign w:val="bottom"/>
            <w:hideMark/>
          </w:tcPr>
          <w:p w:rsidR="007B1B38" w:rsidRPr="00AA1354" w:rsidRDefault="007B1B38" w:rsidP="007B1B38">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208,83</w:t>
            </w:r>
          </w:p>
        </w:tc>
        <w:tc>
          <w:tcPr>
            <w:tcW w:w="381" w:type="pct"/>
            <w:vAlign w:val="bottom"/>
          </w:tcPr>
          <w:p w:rsidR="007B1B38" w:rsidRPr="00AA1354" w:rsidRDefault="007B1B38" w:rsidP="007B1B38">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208,83</w:t>
            </w:r>
          </w:p>
        </w:tc>
        <w:tc>
          <w:tcPr>
            <w:tcW w:w="381" w:type="pct"/>
            <w:shd w:val="clear" w:color="auto" w:fill="auto"/>
            <w:vAlign w:val="bottom"/>
            <w:hideMark/>
          </w:tcPr>
          <w:p w:rsidR="007B1B38" w:rsidRPr="00AA1354" w:rsidRDefault="007B1B38" w:rsidP="007B1B38">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208,83</w:t>
            </w:r>
          </w:p>
        </w:tc>
        <w:tc>
          <w:tcPr>
            <w:tcW w:w="381" w:type="pct"/>
          </w:tcPr>
          <w:p w:rsidR="007B1B38" w:rsidRPr="00AA1354" w:rsidRDefault="007B1B38" w:rsidP="007B1B38">
            <w:pPr>
              <w:spacing w:after="0" w:line="240" w:lineRule="auto"/>
              <w:jc w:val="center"/>
              <w:rPr>
                <w:rFonts w:ascii="Times New Roman" w:hAnsi="Times New Roman" w:cs="Times New Roman"/>
                <w:sz w:val="20"/>
                <w:szCs w:val="20"/>
              </w:rPr>
            </w:pPr>
          </w:p>
        </w:tc>
        <w:tc>
          <w:tcPr>
            <w:tcW w:w="382" w:type="pct"/>
          </w:tcPr>
          <w:p w:rsidR="007B1B38" w:rsidRPr="00AA1354" w:rsidRDefault="007B1B38" w:rsidP="007B1B38">
            <w:pPr>
              <w:spacing w:after="0" w:line="240" w:lineRule="auto"/>
              <w:jc w:val="center"/>
              <w:rPr>
                <w:rFonts w:ascii="Times New Roman" w:hAnsi="Times New Roman" w:cs="Times New Roman"/>
                <w:sz w:val="20"/>
                <w:szCs w:val="20"/>
              </w:rPr>
            </w:pPr>
          </w:p>
        </w:tc>
        <w:tc>
          <w:tcPr>
            <w:tcW w:w="381" w:type="pct"/>
            <w:vMerge/>
          </w:tcPr>
          <w:p w:rsidR="007B1B38" w:rsidRPr="00AA1354" w:rsidRDefault="007B1B38" w:rsidP="007B1B38">
            <w:pPr>
              <w:spacing w:after="0" w:line="240" w:lineRule="auto"/>
              <w:jc w:val="center"/>
              <w:rPr>
                <w:rFonts w:ascii="Times New Roman" w:hAnsi="Times New Roman" w:cs="Times New Roman"/>
                <w:sz w:val="20"/>
                <w:szCs w:val="20"/>
              </w:rPr>
            </w:pPr>
          </w:p>
        </w:tc>
      </w:tr>
      <w:tr w:rsidR="007B1B38" w:rsidRPr="00AA1354" w:rsidTr="00E63639">
        <w:tc>
          <w:tcPr>
            <w:tcW w:w="317" w:type="pct"/>
            <w:shd w:val="clear" w:color="000000" w:fill="FFFFFF"/>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 </w:t>
            </w:r>
          </w:p>
        </w:tc>
        <w:tc>
          <w:tcPr>
            <w:tcW w:w="1614" w:type="pct"/>
            <w:shd w:val="clear" w:color="000000" w:fill="FFFFFF"/>
            <w:vAlign w:val="center"/>
            <w:hideMark/>
          </w:tcPr>
          <w:p w:rsidR="007B1B38" w:rsidRPr="00AA1354" w:rsidRDefault="007B1B38" w:rsidP="007B1B38">
            <w:pPr>
              <w:spacing w:after="0" w:line="240" w:lineRule="auto"/>
              <w:rPr>
                <w:rFonts w:ascii="Times New Roman" w:hAnsi="Times New Roman" w:cs="Times New Roman"/>
                <w:sz w:val="20"/>
                <w:szCs w:val="20"/>
              </w:rPr>
            </w:pPr>
            <w:r w:rsidRPr="00AA1354">
              <w:rPr>
                <w:rFonts w:ascii="Times New Roman" w:hAnsi="Times New Roman" w:cs="Times New Roman"/>
                <w:sz w:val="20"/>
                <w:szCs w:val="20"/>
              </w:rPr>
              <w:t>Котельная №  8, ул. Набережная Кирова, 11</w:t>
            </w:r>
          </w:p>
        </w:tc>
        <w:tc>
          <w:tcPr>
            <w:tcW w:w="458" w:type="pct"/>
            <w:shd w:val="clear" w:color="000000" w:fill="FFFFFF"/>
            <w:hideMark/>
          </w:tcPr>
          <w:p w:rsidR="007B1B38" w:rsidRPr="00AA1354" w:rsidRDefault="007B1B38" w:rsidP="007B1B38">
            <w:pPr>
              <w:spacing w:after="0"/>
              <w:jc w:val="center"/>
              <w:rPr>
                <w:sz w:val="20"/>
                <w:szCs w:val="20"/>
              </w:rPr>
            </w:pPr>
            <w:r w:rsidRPr="00AA1354">
              <w:rPr>
                <w:rFonts w:ascii="Times New Roman" w:eastAsia="Times New Roman" w:hAnsi="Times New Roman" w:cs="Times New Roman"/>
                <w:sz w:val="20"/>
                <w:szCs w:val="20"/>
                <w:lang w:eastAsia="ru-RU"/>
              </w:rPr>
              <w:t>м</w:t>
            </w:r>
            <w:r w:rsidRPr="00AA1354">
              <w:rPr>
                <w:rFonts w:ascii="Times New Roman" w:eastAsia="Times New Roman" w:hAnsi="Times New Roman" w:cs="Times New Roman"/>
                <w:sz w:val="20"/>
                <w:szCs w:val="20"/>
                <w:vertAlign w:val="superscript"/>
                <w:lang w:eastAsia="ru-RU"/>
              </w:rPr>
              <w:t>2</w:t>
            </w:r>
            <w:r w:rsidRPr="00AA1354">
              <w:rPr>
                <w:rFonts w:ascii="Times New Roman" w:eastAsia="Times New Roman" w:hAnsi="Times New Roman" w:cs="Times New Roman"/>
                <w:sz w:val="20"/>
                <w:szCs w:val="20"/>
                <w:lang w:eastAsia="ru-RU"/>
              </w:rPr>
              <w:t>/Гкал/ч</w:t>
            </w:r>
          </w:p>
        </w:tc>
        <w:tc>
          <w:tcPr>
            <w:tcW w:w="323" w:type="pct"/>
            <w:shd w:val="clear" w:color="auto" w:fill="auto"/>
            <w:vAlign w:val="bottom"/>
            <w:hideMark/>
          </w:tcPr>
          <w:p w:rsidR="007B1B38" w:rsidRPr="00AA1354" w:rsidRDefault="007B1B38" w:rsidP="007B1B38">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214,76</w:t>
            </w:r>
          </w:p>
        </w:tc>
        <w:tc>
          <w:tcPr>
            <w:tcW w:w="381" w:type="pct"/>
            <w:shd w:val="clear" w:color="auto" w:fill="auto"/>
            <w:vAlign w:val="bottom"/>
            <w:hideMark/>
          </w:tcPr>
          <w:p w:rsidR="007B1B38" w:rsidRPr="00AA1354" w:rsidRDefault="007B1B38" w:rsidP="007B1B38">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214,76</w:t>
            </w:r>
          </w:p>
        </w:tc>
        <w:tc>
          <w:tcPr>
            <w:tcW w:w="381" w:type="pct"/>
            <w:vAlign w:val="bottom"/>
          </w:tcPr>
          <w:p w:rsidR="007B1B38" w:rsidRPr="00AA1354" w:rsidRDefault="007B1B38" w:rsidP="007B1B38">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214,76</w:t>
            </w:r>
          </w:p>
        </w:tc>
        <w:tc>
          <w:tcPr>
            <w:tcW w:w="381" w:type="pct"/>
            <w:shd w:val="clear" w:color="auto" w:fill="auto"/>
            <w:vAlign w:val="bottom"/>
            <w:hideMark/>
          </w:tcPr>
          <w:p w:rsidR="007B1B38" w:rsidRPr="00AA1354" w:rsidRDefault="007B1B38" w:rsidP="007B1B38">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214,76</w:t>
            </w:r>
          </w:p>
        </w:tc>
        <w:tc>
          <w:tcPr>
            <w:tcW w:w="381" w:type="pct"/>
          </w:tcPr>
          <w:p w:rsidR="007B1B38" w:rsidRPr="00AA1354" w:rsidRDefault="007B1B38" w:rsidP="007B1B38">
            <w:pPr>
              <w:spacing w:after="0" w:line="240" w:lineRule="auto"/>
              <w:jc w:val="center"/>
              <w:rPr>
                <w:rFonts w:ascii="Times New Roman" w:hAnsi="Times New Roman" w:cs="Times New Roman"/>
                <w:sz w:val="20"/>
                <w:szCs w:val="20"/>
              </w:rPr>
            </w:pPr>
          </w:p>
        </w:tc>
        <w:tc>
          <w:tcPr>
            <w:tcW w:w="382" w:type="pct"/>
          </w:tcPr>
          <w:p w:rsidR="007B1B38" w:rsidRPr="00AA1354" w:rsidRDefault="007B1B38" w:rsidP="007B1B38">
            <w:pPr>
              <w:spacing w:after="0" w:line="240" w:lineRule="auto"/>
              <w:jc w:val="center"/>
              <w:rPr>
                <w:rFonts w:ascii="Times New Roman" w:hAnsi="Times New Roman" w:cs="Times New Roman"/>
                <w:sz w:val="20"/>
                <w:szCs w:val="20"/>
              </w:rPr>
            </w:pPr>
          </w:p>
        </w:tc>
        <w:tc>
          <w:tcPr>
            <w:tcW w:w="381" w:type="pct"/>
            <w:vMerge/>
          </w:tcPr>
          <w:p w:rsidR="007B1B38" w:rsidRPr="00AA1354" w:rsidRDefault="007B1B38" w:rsidP="007B1B38">
            <w:pPr>
              <w:spacing w:after="0" w:line="240" w:lineRule="auto"/>
              <w:jc w:val="center"/>
              <w:rPr>
                <w:rFonts w:ascii="Times New Roman" w:hAnsi="Times New Roman" w:cs="Times New Roman"/>
                <w:sz w:val="20"/>
                <w:szCs w:val="20"/>
              </w:rPr>
            </w:pPr>
          </w:p>
        </w:tc>
      </w:tr>
      <w:tr w:rsidR="007B1B38" w:rsidRPr="00AA1354" w:rsidTr="00E63639">
        <w:tc>
          <w:tcPr>
            <w:tcW w:w="317" w:type="pct"/>
            <w:shd w:val="clear" w:color="000000" w:fill="FFFFFF"/>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 </w:t>
            </w:r>
          </w:p>
        </w:tc>
        <w:tc>
          <w:tcPr>
            <w:tcW w:w="1614" w:type="pct"/>
            <w:shd w:val="clear" w:color="000000" w:fill="FFFFFF"/>
            <w:vAlign w:val="center"/>
            <w:hideMark/>
          </w:tcPr>
          <w:p w:rsidR="007B1B38" w:rsidRPr="00AA1354" w:rsidRDefault="007B1B38" w:rsidP="007B1B38">
            <w:pPr>
              <w:spacing w:after="0" w:line="240" w:lineRule="auto"/>
              <w:rPr>
                <w:rFonts w:ascii="Times New Roman" w:hAnsi="Times New Roman" w:cs="Times New Roman"/>
                <w:sz w:val="20"/>
                <w:szCs w:val="20"/>
              </w:rPr>
            </w:pPr>
            <w:r w:rsidRPr="00AA1354">
              <w:rPr>
                <w:rFonts w:ascii="Times New Roman" w:hAnsi="Times New Roman" w:cs="Times New Roman"/>
                <w:sz w:val="20"/>
                <w:szCs w:val="20"/>
              </w:rPr>
              <w:t>Котельная №  10, ул. Володарского, уч.27а</w:t>
            </w:r>
          </w:p>
        </w:tc>
        <w:tc>
          <w:tcPr>
            <w:tcW w:w="458" w:type="pct"/>
            <w:shd w:val="clear" w:color="000000" w:fill="FFFFFF"/>
            <w:hideMark/>
          </w:tcPr>
          <w:p w:rsidR="007B1B38" w:rsidRPr="00AA1354" w:rsidRDefault="007B1B38" w:rsidP="007B1B38">
            <w:pPr>
              <w:spacing w:after="0"/>
              <w:jc w:val="center"/>
              <w:rPr>
                <w:sz w:val="20"/>
                <w:szCs w:val="20"/>
              </w:rPr>
            </w:pPr>
            <w:r w:rsidRPr="00AA1354">
              <w:rPr>
                <w:rFonts w:ascii="Times New Roman" w:eastAsia="Times New Roman" w:hAnsi="Times New Roman" w:cs="Times New Roman"/>
                <w:sz w:val="20"/>
                <w:szCs w:val="20"/>
                <w:lang w:eastAsia="ru-RU"/>
              </w:rPr>
              <w:t>м</w:t>
            </w:r>
            <w:r w:rsidRPr="00AA1354">
              <w:rPr>
                <w:rFonts w:ascii="Times New Roman" w:eastAsia="Times New Roman" w:hAnsi="Times New Roman" w:cs="Times New Roman"/>
                <w:sz w:val="20"/>
                <w:szCs w:val="20"/>
                <w:vertAlign w:val="superscript"/>
                <w:lang w:eastAsia="ru-RU"/>
              </w:rPr>
              <w:t>2</w:t>
            </w:r>
            <w:r w:rsidRPr="00AA1354">
              <w:rPr>
                <w:rFonts w:ascii="Times New Roman" w:eastAsia="Times New Roman" w:hAnsi="Times New Roman" w:cs="Times New Roman"/>
                <w:sz w:val="20"/>
                <w:szCs w:val="20"/>
                <w:lang w:eastAsia="ru-RU"/>
              </w:rPr>
              <w:t>/Гкал/ч</w:t>
            </w:r>
          </w:p>
        </w:tc>
        <w:tc>
          <w:tcPr>
            <w:tcW w:w="323" w:type="pct"/>
            <w:shd w:val="clear" w:color="auto" w:fill="auto"/>
            <w:vAlign w:val="bottom"/>
            <w:hideMark/>
          </w:tcPr>
          <w:p w:rsidR="007B1B38" w:rsidRPr="00AA1354" w:rsidRDefault="007B1B38" w:rsidP="007B1B38">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337,13</w:t>
            </w:r>
          </w:p>
        </w:tc>
        <w:tc>
          <w:tcPr>
            <w:tcW w:w="381" w:type="pct"/>
            <w:shd w:val="clear" w:color="auto" w:fill="auto"/>
            <w:vAlign w:val="bottom"/>
            <w:hideMark/>
          </w:tcPr>
          <w:p w:rsidR="007B1B38" w:rsidRPr="00AA1354" w:rsidRDefault="007B1B38" w:rsidP="007B1B38">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337,13</w:t>
            </w:r>
          </w:p>
        </w:tc>
        <w:tc>
          <w:tcPr>
            <w:tcW w:w="381" w:type="pct"/>
            <w:vAlign w:val="bottom"/>
          </w:tcPr>
          <w:p w:rsidR="007B1B38" w:rsidRPr="00AA1354" w:rsidRDefault="007B1B38" w:rsidP="007B1B38">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337,13</w:t>
            </w:r>
          </w:p>
        </w:tc>
        <w:tc>
          <w:tcPr>
            <w:tcW w:w="381" w:type="pct"/>
            <w:shd w:val="clear" w:color="auto" w:fill="auto"/>
            <w:vAlign w:val="bottom"/>
            <w:hideMark/>
          </w:tcPr>
          <w:p w:rsidR="007B1B38" w:rsidRPr="00AA1354" w:rsidRDefault="007B1B38" w:rsidP="007B1B38">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337,13</w:t>
            </w:r>
          </w:p>
        </w:tc>
        <w:tc>
          <w:tcPr>
            <w:tcW w:w="381" w:type="pct"/>
          </w:tcPr>
          <w:p w:rsidR="007B1B38" w:rsidRPr="00AA1354" w:rsidRDefault="007B1B38" w:rsidP="007B1B38">
            <w:pPr>
              <w:spacing w:after="0" w:line="240" w:lineRule="auto"/>
              <w:jc w:val="center"/>
              <w:rPr>
                <w:rFonts w:ascii="Times New Roman" w:hAnsi="Times New Roman" w:cs="Times New Roman"/>
                <w:sz w:val="20"/>
                <w:szCs w:val="20"/>
              </w:rPr>
            </w:pPr>
          </w:p>
        </w:tc>
        <w:tc>
          <w:tcPr>
            <w:tcW w:w="382" w:type="pct"/>
          </w:tcPr>
          <w:p w:rsidR="007B1B38" w:rsidRPr="00AA1354" w:rsidRDefault="007B1B38" w:rsidP="007B1B38">
            <w:pPr>
              <w:spacing w:after="0" w:line="240" w:lineRule="auto"/>
              <w:jc w:val="center"/>
              <w:rPr>
                <w:rFonts w:ascii="Times New Roman" w:hAnsi="Times New Roman" w:cs="Times New Roman"/>
                <w:sz w:val="20"/>
                <w:szCs w:val="20"/>
              </w:rPr>
            </w:pPr>
          </w:p>
        </w:tc>
        <w:tc>
          <w:tcPr>
            <w:tcW w:w="381" w:type="pct"/>
            <w:vMerge/>
          </w:tcPr>
          <w:p w:rsidR="007B1B38" w:rsidRPr="00AA1354" w:rsidRDefault="007B1B38" w:rsidP="007B1B38">
            <w:pPr>
              <w:spacing w:after="0" w:line="240" w:lineRule="auto"/>
              <w:jc w:val="center"/>
              <w:rPr>
                <w:rFonts w:ascii="Times New Roman" w:hAnsi="Times New Roman" w:cs="Times New Roman"/>
                <w:sz w:val="20"/>
                <w:szCs w:val="20"/>
              </w:rPr>
            </w:pPr>
          </w:p>
        </w:tc>
      </w:tr>
      <w:tr w:rsidR="007B1B38" w:rsidRPr="00AA1354" w:rsidTr="00E63639">
        <w:tc>
          <w:tcPr>
            <w:tcW w:w="317" w:type="pct"/>
            <w:shd w:val="clear" w:color="000000" w:fill="FFFFFF"/>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 </w:t>
            </w:r>
          </w:p>
        </w:tc>
        <w:tc>
          <w:tcPr>
            <w:tcW w:w="1614" w:type="pct"/>
            <w:shd w:val="clear" w:color="000000" w:fill="FFFFFF"/>
            <w:vAlign w:val="center"/>
            <w:hideMark/>
          </w:tcPr>
          <w:p w:rsidR="007B1B38" w:rsidRPr="00AA1354" w:rsidRDefault="007B1B38" w:rsidP="007B1B38">
            <w:pPr>
              <w:spacing w:after="0" w:line="240" w:lineRule="auto"/>
              <w:rPr>
                <w:rFonts w:ascii="Times New Roman" w:hAnsi="Times New Roman" w:cs="Times New Roman"/>
                <w:sz w:val="20"/>
                <w:szCs w:val="20"/>
              </w:rPr>
            </w:pPr>
            <w:r w:rsidRPr="00AA1354">
              <w:rPr>
                <w:rFonts w:ascii="Times New Roman" w:hAnsi="Times New Roman" w:cs="Times New Roman"/>
                <w:sz w:val="20"/>
                <w:szCs w:val="20"/>
              </w:rPr>
              <w:t>Котельная №  12, ул. Ленина, 90а</w:t>
            </w:r>
          </w:p>
        </w:tc>
        <w:tc>
          <w:tcPr>
            <w:tcW w:w="458" w:type="pct"/>
            <w:shd w:val="clear" w:color="000000" w:fill="FFFFFF"/>
            <w:hideMark/>
          </w:tcPr>
          <w:p w:rsidR="007B1B38" w:rsidRPr="00AA1354" w:rsidRDefault="007B1B38" w:rsidP="007B1B38">
            <w:pPr>
              <w:spacing w:after="0"/>
              <w:jc w:val="center"/>
              <w:rPr>
                <w:sz w:val="20"/>
                <w:szCs w:val="20"/>
              </w:rPr>
            </w:pPr>
            <w:r w:rsidRPr="00AA1354">
              <w:rPr>
                <w:rFonts w:ascii="Times New Roman" w:eastAsia="Times New Roman" w:hAnsi="Times New Roman" w:cs="Times New Roman"/>
                <w:sz w:val="20"/>
                <w:szCs w:val="20"/>
                <w:lang w:eastAsia="ru-RU"/>
              </w:rPr>
              <w:t>м</w:t>
            </w:r>
            <w:r w:rsidRPr="00AA1354">
              <w:rPr>
                <w:rFonts w:ascii="Times New Roman" w:eastAsia="Times New Roman" w:hAnsi="Times New Roman" w:cs="Times New Roman"/>
                <w:sz w:val="20"/>
                <w:szCs w:val="20"/>
                <w:vertAlign w:val="superscript"/>
                <w:lang w:eastAsia="ru-RU"/>
              </w:rPr>
              <w:t>2</w:t>
            </w:r>
            <w:r w:rsidRPr="00AA1354">
              <w:rPr>
                <w:rFonts w:ascii="Times New Roman" w:eastAsia="Times New Roman" w:hAnsi="Times New Roman" w:cs="Times New Roman"/>
                <w:sz w:val="20"/>
                <w:szCs w:val="20"/>
                <w:lang w:eastAsia="ru-RU"/>
              </w:rPr>
              <w:t>/Гкал/ч</w:t>
            </w:r>
          </w:p>
        </w:tc>
        <w:tc>
          <w:tcPr>
            <w:tcW w:w="323" w:type="pct"/>
            <w:shd w:val="clear" w:color="auto" w:fill="auto"/>
            <w:vAlign w:val="bottom"/>
            <w:hideMark/>
          </w:tcPr>
          <w:p w:rsidR="007B1B38" w:rsidRPr="00AA1354" w:rsidRDefault="007B1B38" w:rsidP="007B1B38">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191,13</w:t>
            </w:r>
          </w:p>
        </w:tc>
        <w:tc>
          <w:tcPr>
            <w:tcW w:w="381" w:type="pct"/>
            <w:shd w:val="clear" w:color="auto" w:fill="auto"/>
            <w:vAlign w:val="bottom"/>
            <w:hideMark/>
          </w:tcPr>
          <w:p w:rsidR="007B1B38" w:rsidRPr="00AA1354" w:rsidRDefault="007B1B38" w:rsidP="007B1B38">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191,13</w:t>
            </w:r>
          </w:p>
        </w:tc>
        <w:tc>
          <w:tcPr>
            <w:tcW w:w="381" w:type="pct"/>
            <w:vAlign w:val="bottom"/>
          </w:tcPr>
          <w:p w:rsidR="007B1B38" w:rsidRPr="00AA1354" w:rsidRDefault="007B1B38" w:rsidP="007B1B38">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191,13</w:t>
            </w:r>
          </w:p>
        </w:tc>
        <w:tc>
          <w:tcPr>
            <w:tcW w:w="381" w:type="pct"/>
            <w:shd w:val="clear" w:color="auto" w:fill="auto"/>
            <w:vAlign w:val="bottom"/>
            <w:hideMark/>
          </w:tcPr>
          <w:p w:rsidR="007B1B38" w:rsidRPr="00AA1354" w:rsidRDefault="007B1B38" w:rsidP="007B1B38">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191,13</w:t>
            </w:r>
          </w:p>
        </w:tc>
        <w:tc>
          <w:tcPr>
            <w:tcW w:w="381" w:type="pct"/>
          </w:tcPr>
          <w:p w:rsidR="007B1B38" w:rsidRPr="00AA1354" w:rsidRDefault="007B1B38" w:rsidP="007B1B38">
            <w:pPr>
              <w:spacing w:after="0" w:line="240" w:lineRule="auto"/>
              <w:jc w:val="center"/>
              <w:rPr>
                <w:rFonts w:ascii="Times New Roman" w:hAnsi="Times New Roman" w:cs="Times New Roman"/>
                <w:sz w:val="20"/>
                <w:szCs w:val="20"/>
              </w:rPr>
            </w:pPr>
          </w:p>
        </w:tc>
        <w:tc>
          <w:tcPr>
            <w:tcW w:w="382" w:type="pct"/>
          </w:tcPr>
          <w:p w:rsidR="007B1B38" w:rsidRPr="00AA1354" w:rsidRDefault="007B1B38" w:rsidP="007B1B38">
            <w:pPr>
              <w:spacing w:after="0" w:line="240" w:lineRule="auto"/>
              <w:jc w:val="center"/>
              <w:rPr>
                <w:rFonts w:ascii="Times New Roman" w:hAnsi="Times New Roman" w:cs="Times New Roman"/>
                <w:sz w:val="20"/>
                <w:szCs w:val="20"/>
              </w:rPr>
            </w:pPr>
          </w:p>
        </w:tc>
        <w:tc>
          <w:tcPr>
            <w:tcW w:w="381" w:type="pct"/>
            <w:vMerge/>
          </w:tcPr>
          <w:p w:rsidR="007B1B38" w:rsidRPr="00AA1354" w:rsidRDefault="007B1B38" w:rsidP="007B1B38">
            <w:pPr>
              <w:spacing w:after="0" w:line="240" w:lineRule="auto"/>
              <w:jc w:val="center"/>
              <w:rPr>
                <w:rFonts w:ascii="Times New Roman" w:hAnsi="Times New Roman" w:cs="Times New Roman"/>
                <w:sz w:val="20"/>
                <w:szCs w:val="20"/>
              </w:rPr>
            </w:pPr>
          </w:p>
        </w:tc>
      </w:tr>
      <w:tr w:rsidR="007B1B38" w:rsidRPr="00AA1354" w:rsidTr="00E63639">
        <w:tc>
          <w:tcPr>
            <w:tcW w:w="317" w:type="pct"/>
            <w:shd w:val="clear" w:color="000000" w:fill="FFFFFF"/>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 </w:t>
            </w:r>
          </w:p>
        </w:tc>
        <w:tc>
          <w:tcPr>
            <w:tcW w:w="1614" w:type="pct"/>
            <w:shd w:val="clear" w:color="000000" w:fill="FFFFFF"/>
            <w:vAlign w:val="center"/>
            <w:hideMark/>
          </w:tcPr>
          <w:p w:rsidR="007B1B38" w:rsidRPr="00AA1354" w:rsidRDefault="007B1B38" w:rsidP="007B1B38">
            <w:pPr>
              <w:spacing w:after="0" w:line="240" w:lineRule="auto"/>
              <w:rPr>
                <w:rFonts w:ascii="Times New Roman" w:hAnsi="Times New Roman" w:cs="Times New Roman"/>
                <w:sz w:val="20"/>
                <w:szCs w:val="20"/>
              </w:rPr>
            </w:pPr>
            <w:r w:rsidRPr="00AA1354">
              <w:rPr>
                <w:rFonts w:ascii="Times New Roman" w:hAnsi="Times New Roman" w:cs="Times New Roman"/>
                <w:sz w:val="20"/>
                <w:szCs w:val="20"/>
              </w:rPr>
              <w:t>Котельная №  13,ул.3-я Речная, 36</w:t>
            </w:r>
          </w:p>
        </w:tc>
        <w:tc>
          <w:tcPr>
            <w:tcW w:w="458" w:type="pct"/>
            <w:shd w:val="clear" w:color="000000" w:fill="FFFFFF"/>
            <w:hideMark/>
          </w:tcPr>
          <w:p w:rsidR="007B1B38" w:rsidRPr="00AA1354" w:rsidRDefault="007B1B38" w:rsidP="007B1B38">
            <w:pPr>
              <w:spacing w:after="0"/>
              <w:jc w:val="center"/>
              <w:rPr>
                <w:sz w:val="20"/>
                <w:szCs w:val="20"/>
              </w:rPr>
            </w:pPr>
            <w:r w:rsidRPr="00AA1354">
              <w:rPr>
                <w:rFonts w:ascii="Times New Roman" w:eastAsia="Times New Roman" w:hAnsi="Times New Roman" w:cs="Times New Roman"/>
                <w:sz w:val="20"/>
                <w:szCs w:val="20"/>
                <w:lang w:eastAsia="ru-RU"/>
              </w:rPr>
              <w:t>м</w:t>
            </w:r>
            <w:r w:rsidRPr="00AA1354">
              <w:rPr>
                <w:rFonts w:ascii="Times New Roman" w:eastAsia="Times New Roman" w:hAnsi="Times New Roman" w:cs="Times New Roman"/>
                <w:sz w:val="20"/>
                <w:szCs w:val="20"/>
                <w:vertAlign w:val="superscript"/>
                <w:lang w:eastAsia="ru-RU"/>
              </w:rPr>
              <w:t>2</w:t>
            </w:r>
            <w:r w:rsidRPr="00AA1354">
              <w:rPr>
                <w:rFonts w:ascii="Times New Roman" w:eastAsia="Times New Roman" w:hAnsi="Times New Roman" w:cs="Times New Roman"/>
                <w:sz w:val="20"/>
                <w:szCs w:val="20"/>
                <w:lang w:eastAsia="ru-RU"/>
              </w:rPr>
              <w:t>/Гкал/ч</w:t>
            </w:r>
          </w:p>
        </w:tc>
        <w:tc>
          <w:tcPr>
            <w:tcW w:w="323" w:type="pct"/>
            <w:shd w:val="clear" w:color="auto" w:fill="auto"/>
            <w:vAlign w:val="bottom"/>
            <w:hideMark/>
          </w:tcPr>
          <w:p w:rsidR="007B1B38" w:rsidRPr="00AA1354" w:rsidRDefault="007B1B38" w:rsidP="007B1B38">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51,46</w:t>
            </w:r>
          </w:p>
        </w:tc>
        <w:tc>
          <w:tcPr>
            <w:tcW w:w="381" w:type="pct"/>
            <w:shd w:val="clear" w:color="auto" w:fill="auto"/>
            <w:vAlign w:val="bottom"/>
            <w:hideMark/>
          </w:tcPr>
          <w:p w:rsidR="007B1B38" w:rsidRPr="00AA1354" w:rsidRDefault="007B1B38" w:rsidP="007B1B38">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51,46</w:t>
            </w:r>
          </w:p>
        </w:tc>
        <w:tc>
          <w:tcPr>
            <w:tcW w:w="381" w:type="pct"/>
            <w:vAlign w:val="bottom"/>
          </w:tcPr>
          <w:p w:rsidR="007B1B38" w:rsidRPr="00AA1354" w:rsidRDefault="007B1B38" w:rsidP="007B1B38">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51,46</w:t>
            </w:r>
          </w:p>
        </w:tc>
        <w:tc>
          <w:tcPr>
            <w:tcW w:w="381" w:type="pct"/>
            <w:shd w:val="clear" w:color="auto" w:fill="auto"/>
            <w:vAlign w:val="bottom"/>
            <w:hideMark/>
          </w:tcPr>
          <w:p w:rsidR="007B1B38" w:rsidRPr="00AA1354" w:rsidRDefault="007B1B38" w:rsidP="007B1B38">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51,46</w:t>
            </w:r>
          </w:p>
        </w:tc>
        <w:tc>
          <w:tcPr>
            <w:tcW w:w="381" w:type="pct"/>
          </w:tcPr>
          <w:p w:rsidR="007B1B38" w:rsidRPr="00AA1354" w:rsidRDefault="007B1B38" w:rsidP="007B1B38">
            <w:pPr>
              <w:spacing w:after="0" w:line="240" w:lineRule="auto"/>
              <w:jc w:val="center"/>
              <w:rPr>
                <w:rFonts w:ascii="Times New Roman" w:hAnsi="Times New Roman" w:cs="Times New Roman"/>
                <w:sz w:val="20"/>
                <w:szCs w:val="20"/>
              </w:rPr>
            </w:pPr>
          </w:p>
        </w:tc>
        <w:tc>
          <w:tcPr>
            <w:tcW w:w="382" w:type="pct"/>
          </w:tcPr>
          <w:p w:rsidR="007B1B38" w:rsidRPr="00AA1354" w:rsidRDefault="007B1B38" w:rsidP="007B1B38">
            <w:pPr>
              <w:spacing w:after="0" w:line="240" w:lineRule="auto"/>
              <w:jc w:val="center"/>
              <w:rPr>
                <w:rFonts w:ascii="Times New Roman" w:hAnsi="Times New Roman" w:cs="Times New Roman"/>
                <w:sz w:val="20"/>
                <w:szCs w:val="20"/>
              </w:rPr>
            </w:pPr>
          </w:p>
        </w:tc>
        <w:tc>
          <w:tcPr>
            <w:tcW w:w="381" w:type="pct"/>
            <w:vMerge/>
          </w:tcPr>
          <w:p w:rsidR="007B1B38" w:rsidRPr="00AA1354" w:rsidRDefault="007B1B38" w:rsidP="007B1B38">
            <w:pPr>
              <w:spacing w:after="0" w:line="240" w:lineRule="auto"/>
              <w:jc w:val="center"/>
              <w:rPr>
                <w:rFonts w:ascii="Times New Roman" w:hAnsi="Times New Roman" w:cs="Times New Roman"/>
                <w:sz w:val="20"/>
                <w:szCs w:val="20"/>
              </w:rPr>
            </w:pPr>
          </w:p>
        </w:tc>
      </w:tr>
      <w:tr w:rsidR="007B1B38" w:rsidRPr="00AA1354" w:rsidTr="00E63639">
        <w:tc>
          <w:tcPr>
            <w:tcW w:w="317" w:type="pct"/>
            <w:shd w:val="clear" w:color="000000" w:fill="FFFFFF"/>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 </w:t>
            </w:r>
          </w:p>
        </w:tc>
        <w:tc>
          <w:tcPr>
            <w:tcW w:w="1614" w:type="pct"/>
            <w:shd w:val="clear" w:color="000000" w:fill="FFFFFF"/>
            <w:vAlign w:val="center"/>
            <w:hideMark/>
          </w:tcPr>
          <w:p w:rsidR="007B1B38" w:rsidRPr="00AA1354" w:rsidRDefault="007B1B38" w:rsidP="007B1B38">
            <w:pPr>
              <w:spacing w:after="0" w:line="240" w:lineRule="auto"/>
              <w:rPr>
                <w:rFonts w:ascii="Times New Roman" w:hAnsi="Times New Roman" w:cs="Times New Roman"/>
                <w:sz w:val="20"/>
                <w:szCs w:val="20"/>
              </w:rPr>
            </w:pPr>
            <w:r w:rsidRPr="00AA1354">
              <w:rPr>
                <w:rFonts w:ascii="Times New Roman" w:hAnsi="Times New Roman" w:cs="Times New Roman"/>
                <w:sz w:val="20"/>
                <w:szCs w:val="20"/>
              </w:rPr>
              <w:t>Котельная №  14, мкр. Южный, 7в</w:t>
            </w:r>
          </w:p>
        </w:tc>
        <w:tc>
          <w:tcPr>
            <w:tcW w:w="458" w:type="pct"/>
            <w:shd w:val="clear" w:color="000000" w:fill="FFFFFF"/>
            <w:hideMark/>
          </w:tcPr>
          <w:p w:rsidR="007B1B38" w:rsidRPr="00AA1354" w:rsidRDefault="007B1B38" w:rsidP="007B1B38">
            <w:pPr>
              <w:spacing w:after="0"/>
              <w:jc w:val="center"/>
              <w:rPr>
                <w:sz w:val="20"/>
                <w:szCs w:val="20"/>
              </w:rPr>
            </w:pPr>
            <w:r w:rsidRPr="00AA1354">
              <w:rPr>
                <w:rFonts w:ascii="Times New Roman" w:eastAsia="Times New Roman" w:hAnsi="Times New Roman" w:cs="Times New Roman"/>
                <w:sz w:val="20"/>
                <w:szCs w:val="20"/>
                <w:lang w:eastAsia="ru-RU"/>
              </w:rPr>
              <w:t>м</w:t>
            </w:r>
            <w:r w:rsidRPr="00AA1354">
              <w:rPr>
                <w:rFonts w:ascii="Times New Roman" w:eastAsia="Times New Roman" w:hAnsi="Times New Roman" w:cs="Times New Roman"/>
                <w:sz w:val="20"/>
                <w:szCs w:val="20"/>
                <w:vertAlign w:val="superscript"/>
                <w:lang w:eastAsia="ru-RU"/>
              </w:rPr>
              <w:t>2</w:t>
            </w:r>
            <w:r w:rsidRPr="00AA1354">
              <w:rPr>
                <w:rFonts w:ascii="Times New Roman" w:eastAsia="Times New Roman" w:hAnsi="Times New Roman" w:cs="Times New Roman"/>
                <w:sz w:val="20"/>
                <w:szCs w:val="20"/>
                <w:lang w:eastAsia="ru-RU"/>
              </w:rPr>
              <w:t>/Гкал/ч</w:t>
            </w:r>
          </w:p>
        </w:tc>
        <w:tc>
          <w:tcPr>
            <w:tcW w:w="323" w:type="pct"/>
            <w:shd w:val="clear" w:color="auto" w:fill="auto"/>
            <w:vAlign w:val="bottom"/>
            <w:hideMark/>
          </w:tcPr>
          <w:p w:rsidR="007B1B38" w:rsidRPr="00AA1354" w:rsidRDefault="007B1B38" w:rsidP="007B1B38">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217,74</w:t>
            </w:r>
          </w:p>
        </w:tc>
        <w:tc>
          <w:tcPr>
            <w:tcW w:w="381" w:type="pct"/>
            <w:shd w:val="clear" w:color="auto" w:fill="auto"/>
            <w:vAlign w:val="bottom"/>
            <w:hideMark/>
          </w:tcPr>
          <w:p w:rsidR="007B1B38" w:rsidRPr="00AA1354" w:rsidRDefault="007B1B38" w:rsidP="007B1B38">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217,74</w:t>
            </w:r>
          </w:p>
        </w:tc>
        <w:tc>
          <w:tcPr>
            <w:tcW w:w="381" w:type="pct"/>
            <w:vAlign w:val="bottom"/>
          </w:tcPr>
          <w:p w:rsidR="007B1B38" w:rsidRPr="00AA1354" w:rsidRDefault="007B1B38" w:rsidP="007B1B38">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217,74</w:t>
            </w:r>
          </w:p>
        </w:tc>
        <w:tc>
          <w:tcPr>
            <w:tcW w:w="381" w:type="pct"/>
            <w:shd w:val="clear" w:color="auto" w:fill="auto"/>
            <w:vAlign w:val="bottom"/>
            <w:hideMark/>
          </w:tcPr>
          <w:p w:rsidR="007B1B38" w:rsidRPr="00AA1354" w:rsidRDefault="007B1B38" w:rsidP="007B1B38">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217,74</w:t>
            </w:r>
          </w:p>
        </w:tc>
        <w:tc>
          <w:tcPr>
            <w:tcW w:w="381" w:type="pct"/>
          </w:tcPr>
          <w:p w:rsidR="007B1B38" w:rsidRPr="00AA1354" w:rsidRDefault="007B1B38" w:rsidP="007B1B38">
            <w:pPr>
              <w:spacing w:after="0" w:line="240" w:lineRule="auto"/>
              <w:jc w:val="center"/>
              <w:rPr>
                <w:rFonts w:ascii="Times New Roman" w:hAnsi="Times New Roman" w:cs="Times New Roman"/>
                <w:sz w:val="20"/>
                <w:szCs w:val="20"/>
              </w:rPr>
            </w:pPr>
          </w:p>
        </w:tc>
        <w:tc>
          <w:tcPr>
            <w:tcW w:w="382" w:type="pct"/>
          </w:tcPr>
          <w:p w:rsidR="007B1B38" w:rsidRPr="00AA1354" w:rsidRDefault="007B1B38" w:rsidP="007B1B38">
            <w:pPr>
              <w:spacing w:after="0" w:line="240" w:lineRule="auto"/>
              <w:jc w:val="center"/>
              <w:rPr>
                <w:rFonts w:ascii="Times New Roman" w:hAnsi="Times New Roman" w:cs="Times New Roman"/>
                <w:sz w:val="20"/>
                <w:szCs w:val="20"/>
              </w:rPr>
            </w:pPr>
          </w:p>
        </w:tc>
        <w:tc>
          <w:tcPr>
            <w:tcW w:w="381" w:type="pct"/>
            <w:vMerge/>
          </w:tcPr>
          <w:p w:rsidR="007B1B38" w:rsidRPr="00AA1354" w:rsidRDefault="007B1B38" w:rsidP="007B1B38">
            <w:pPr>
              <w:spacing w:after="0" w:line="240" w:lineRule="auto"/>
              <w:jc w:val="center"/>
              <w:rPr>
                <w:rFonts w:ascii="Times New Roman" w:hAnsi="Times New Roman" w:cs="Times New Roman"/>
                <w:sz w:val="20"/>
                <w:szCs w:val="20"/>
              </w:rPr>
            </w:pPr>
          </w:p>
        </w:tc>
      </w:tr>
      <w:tr w:rsidR="007B1B38" w:rsidRPr="00AA1354" w:rsidTr="00E63639">
        <w:tc>
          <w:tcPr>
            <w:tcW w:w="317" w:type="pct"/>
            <w:shd w:val="clear" w:color="000000" w:fill="FFFFFF"/>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 </w:t>
            </w:r>
          </w:p>
        </w:tc>
        <w:tc>
          <w:tcPr>
            <w:tcW w:w="1614" w:type="pct"/>
            <w:shd w:val="clear" w:color="000000" w:fill="FFFFFF"/>
            <w:vAlign w:val="center"/>
            <w:hideMark/>
          </w:tcPr>
          <w:p w:rsidR="007B1B38" w:rsidRPr="00AA1354" w:rsidRDefault="007B1B38" w:rsidP="007B1B38">
            <w:pPr>
              <w:spacing w:after="0" w:line="240" w:lineRule="auto"/>
              <w:rPr>
                <w:rFonts w:ascii="Times New Roman" w:hAnsi="Times New Roman" w:cs="Times New Roman"/>
                <w:sz w:val="20"/>
                <w:szCs w:val="20"/>
              </w:rPr>
            </w:pPr>
            <w:r w:rsidRPr="00AA1354">
              <w:rPr>
                <w:rFonts w:ascii="Times New Roman" w:hAnsi="Times New Roman" w:cs="Times New Roman"/>
                <w:sz w:val="20"/>
                <w:szCs w:val="20"/>
              </w:rPr>
              <w:t>Котельная №  17, ул. Р. Люксембург, 14в</w:t>
            </w:r>
          </w:p>
        </w:tc>
        <w:tc>
          <w:tcPr>
            <w:tcW w:w="458" w:type="pct"/>
            <w:shd w:val="clear" w:color="000000" w:fill="FFFFFF"/>
            <w:hideMark/>
          </w:tcPr>
          <w:p w:rsidR="007B1B38" w:rsidRPr="00AA1354" w:rsidRDefault="007B1B38" w:rsidP="007B1B38">
            <w:pPr>
              <w:spacing w:after="0"/>
              <w:jc w:val="center"/>
              <w:rPr>
                <w:sz w:val="20"/>
                <w:szCs w:val="20"/>
              </w:rPr>
            </w:pPr>
            <w:r w:rsidRPr="00AA1354">
              <w:rPr>
                <w:rFonts w:ascii="Times New Roman" w:eastAsia="Times New Roman" w:hAnsi="Times New Roman" w:cs="Times New Roman"/>
                <w:sz w:val="20"/>
                <w:szCs w:val="20"/>
                <w:lang w:eastAsia="ru-RU"/>
              </w:rPr>
              <w:t>м</w:t>
            </w:r>
            <w:r w:rsidRPr="00AA1354">
              <w:rPr>
                <w:rFonts w:ascii="Times New Roman" w:eastAsia="Times New Roman" w:hAnsi="Times New Roman" w:cs="Times New Roman"/>
                <w:sz w:val="20"/>
                <w:szCs w:val="20"/>
                <w:vertAlign w:val="superscript"/>
                <w:lang w:eastAsia="ru-RU"/>
              </w:rPr>
              <w:t>2</w:t>
            </w:r>
            <w:r w:rsidRPr="00AA1354">
              <w:rPr>
                <w:rFonts w:ascii="Times New Roman" w:eastAsia="Times New Roman" w:hAnsi="Times New Roman" w:cs="Times New Roman"/>
                <w:sz w:val="20"/>
                <w:szCs w:val="20"/>
                <w:lang w:eastAsia="ru-RU"/>
              </w:rPr>
              <w:t>/Гкал/ч</w:t>
            </w:r>
          </w:p>
        </w:tc>
        <w:tc>
          <w:tcPr>
            <w:tcW w:w="323" w:type="pct"/>
            <w:shd w:val="clear" w:color="auto" w:fill="auto"/>
            <w:vAlign w:val="bottom"/>
            <w:hideMark/>
          </w:tcPr>
          <w:p w:rsidR="007B1B38" w:rsidRPr="00AA1354" w:rsidRDefault="007B1B38" w:rsidP="007B1B38">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42,84</w:t>
            </w:r>
          </w:p>
        </w:tc>
        <w:tc>
          <w:tcPr>
            <w:tcW w:w="381" w:type="pct"/>
            <w:shd w:val="clear" w:color="auto" w:fill="auto"/>
            <w:vAlign w:val="bottom"/>
            <w:hideMark/>
          </w:tcPr>
          <w:p w:rsidR="007B1B38" w:rsidRPr="00AA1354" w:rsidRDefault="007B1B38" w:rsidP="007B1B38">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95,20</w:t>
            </w:r>
          </w:p>
        </w:tc>
        <w:tc>
          <w:tcPr>
            <w:tcW w:w="381" w:type="pct"/>
            <w:vAlign w:val="bottom"/>
          </w:tcPr>
          <w:p w:rsidR="007B1B38" w:rsidRPr="00AA1354" w:rsidRDefault="007B1B38" w:rsidP="007B1B38">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95,20</w:t>
            </w:r>
          </w:p>
        </w:tc>
        <w:tc>
          <w:tcPr>
            <w:tcW w:w="381" w:type="pct"/>
            <w:shd w:val="clear" w:color="auto" w:fill="auto"/>
            <w:vAlign w:val="bottom"/>
            <w:hideMark/>
          </w:tcPr>
          <w:p w:rsidR="007B1B38" w:rsidRPr="00AA1354" w:rsidRDefault="007B1B38" w:rsidP="007B1B38">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95,20</w:t>
            </w:r>
          </w:p>
        </w:tc>
        <w:tc>
          <w:tcPr>
            <w:tcW w:w="381" w:type="pct"/>
          </w:tcPr>
          <w:p w:rsidR="007B1B38" w:rsidRPr="00AA1354" w:rsidRDefault="007B1B38" w:rsidP="007B1B38">
            <w:pPr>
              <w:spacing w:after="0" w:line="240" w:lineRule="auto"/>
              <w:jc w:val="center"/>
              <w:rPr>
                <w:rFonts w:ascii="Times New Roman" w:hAnsi="Times New Roman" w:cs="Times New Roman"/>
                <w:sz w:val="20"/>
                <w:szCs w:val="20"/>
              </w:rPr>
            </w:pPr>
          </w:p>
        </w:tc>
        <w:tc>
          <w:tcPr>
            <w:tcW w:w="382" w:type="pct"/>
          </w:tcPr>
          <w:p w:rsidR="007B1B38" w:rsidRPr="00AA1354" w:rsidRDefault="007B1B38" w:rsidP="007B1B38">
            <w:pPr>
              <w:spacing w:after="0" w:line="240" w:lineRule="auto"/>
              <w:jc w:val="center"/>
              <w:rPr>
                <w:rFonts w:ascii="Times New Roman" w:hAnsi="Times New Roman" w:cs="Times New Roman"/>
                <w:sz w:val="20"/>
                <w:szCs w:val="20"/>
              </w:rPr>
            </w:pPr>
          </w:p>
        </w:tc>
        <w:tc>
          <w:tcPr>
            <w:tcW w:w="381" w:type="pct"/>
            <w:vMerge/>
          </w:tcPr>
          <w:p w:rsidR="007B1B38" w:rsidRPr="00AA1354" w:rsidRDefault="007B1B38" w:rsidP="007B1B38">
            <w:pPr>
              <w:spacing w:after="0" w:line="240" w:lineRule="auto"/>
              <w:jc w:val="center"/>
              <w:rPr>
                <w:rFonts w:ascii="Times New Roman" w:hAnsi="Times New Roman" w:cs="Times New Roman"/>
                <w:sz w:val="20"/>
                <w:szCs w:val="20"/>
              </w:rPr>
            </w:pPr>
          </w:p>
        </w:tc>
      </w:tr>
      <w:tr w:rsidR="007B1B38" w:rsidRPr="00AA1354" w:rsidTr="00E63639">
        <w:tc>
          <w:tcPr>
            <w:tcW w:w="317" w:type="pct"/>
            <w:shd w:val="clear" w:color="000000" w:fill="FFFFFF"/>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 </w:t>
            </w:r>
          </w:p>
        </w:tc>
        <w:tc>
          <w:tcPr>
            <w:tcW w:w="1614" w:type="pct"/>
            <w:shd w:val="clear" w:color="000000" w:fill="FFFFFF"/>
            <w:vAlign w:val="center"/>
            <w:hideMark/>
          </w:tcPr>
          <w:p w:rsidR="007B1B38" w:rsidRPr="00AA1354" w:rsidRDefault="007B1B38" w:rsidP="007B1B38">
            <w:pPr>
              <w:spacing w:after="0" w:line="240" w:lineRule="auto"/>
              <w:rPr>
                <w:rFonts w:ascii="Times New Roman" w:hAnsi="Times New Roman" w:cs="Times New Roman"/>
                <w:sz w:val="20"/>
                <w:szCs w:val="20"/>
              </w:rPr>
            </w:pPr>
            <w:r w:rsidRPr="00AA1354">
              <w:rPr>
                <w:rFonts w:ascii="Times New Roman" w:hAnsi="Times New Roman" w:cs="Times New Roman"/>
                <w:sz w:val="20"/>
                <w:szCs w:val="20"/>
              </w:rPr>
              <w:t>Котельная №  18, ул.3-я Трудовая, 19в</w:t>
            </w:r>
          </w:p>
        </w:tc>
        <w:tc>
          <w:tcPr>
            <w:tcW w:w="458" w:type="pct"/>
            <w:shd w:val="clear" w:color="000000" w:fill="FFFFFF"/>
            <w:hideMark/>
          </w:tcPr>
          <w:p w:rsidR="007B1B38" w:rsidRPr="00AA1354" w:rsidRDefault="007B1B38" w:rsidP="007B1B38">
            <w:pPr>
              <w:spacing w:after="0"/>
              <w:jc w:val="center"/>
              <w:rPr>
                <w:sz w:val="20"/>
                <w:szCs w:val="20"/>
              </w:rPr>
            </w:pPr>
            <w:r w:rsidRPr="00AA1354">
              <w:rPr>
                <w:rFonts w:ascii="Times New Roman" w:eastAsia="Times New Roman" w:hAnsi="Times New Roman" w:cs="Times New Roman"/>
                <w:sz w:val="20"/>
                <w:szCs w:val="20"/>
                <w:lang w:eastAsia="ru-RU"/>
              </w:rPr>
              <w:t>м</w:t>
            </w:r>
            <w:r w:rsidRPr="00AA1354">
              <w:rPr>
                <w:rFonts w:ascii="Times New Roman" w:eastAsia="Times New Roman" w:hAnsi="Times New Roman" w:cs="Times New Roman"/>
                <w:sz w:val="20"/>
                <w:szCs w:val="20"/>
                <w:vertAlign w:val="superscript"/>
                <w:lang w:eastAsia="ru-RU"/>
              </w:rPr>
              <w:t>2</w:t>
            </w:r>
            <w:r w:rsidRPr="00AA1354">
              <w:rPr>
                <w:rFonts w:ascii="Times New Roman" w:eastAsia="Times New Roman" w:hAnsi="Times New Roman" w:cs="Times New Roman"/>
                <w:sz w:val="20"/>
                <w:szCs w:val="20"/>
                <w:lang w:eastAsia="ru-RU"/>
              </w:rPr>
              <w:t>/Гкал/ч</w:t>
            </w:r>
          </w:p>
        </w:tc>
        <w:tc>
          <w:tcPr>
            <w:tcW w:w="323" w:type="pct"/>
            <w:shd w:val="clear" w:color="auto" w:fill="auto"/>
            <w:vAlign w:val="bottom"/>
            <w:hideMark/>
          </w:tcPr>
          <w:p w:rsidR="007B1B38" w:rsidRPr="00AA1354" w:rsidRDefault="007B1B38" w:rsidP="007B1B38">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181,39</w:t>
            </w:r>
          </w:p>
        </w:tc>
        <w:tc>
          <w:tcPr>
            <w:tcW w:w="381" w:type="pct"/>
            <w:shd w:val="clear" w:color="auto" w:fill="auto"/>
            <w:vAlign w:val="bottom"/>
            <w:hideMark/>
          </w:tcPr>
          <w:p w:rsidR="007B1B38" w:rsidRPr="00AA1354" w:rsidRDefault="007B1B38" w:rsidP="007B1B38">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181,39</w:t>
            </w:r>
          </w:p>
        </w:tc>
        <w:tc>
          <w:tcPr>
            <w:tcW w:w="381" w:type="pct"/>
            <w:vAlign w:val="bottom"/>
          </w:tcPr>
          <w:p w:rsidR="007B1B38" w:rsidRPr="00AA1354" w:rsidRDefault="007B1B38" w:rsidP="007B1B38">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181,39</w:t>
            </w:r>
          </w:p>
        </w:tc>
        <w:tc>
          <w:tcPr>
            <w:tcW w:w="381" w:type="pct"/>
            <w:shd w:val="clear" w:color="auto" w:fill="auto"/>
            <w:vAlign w:val="bottom"/>
            <w:hideMark/>
          </w:tcPr>
          <w:p w:rsidR="007B1B38" w:rsidRPr="00AA1354" w:rsidRDefault="007B1B38" w:rsidP="007B1B38">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181,39</w:t>
            </w:r>
          </w:p>
        </w:tc>
        <w:tc>
          <w:tcPr>
            <w:tcW w:w="381" w:type="pct"/>
          </w:tcPr>
          <w:p w:rsidR="007B1B38" w:rsidRPr="00AA1354" w:rsidRDefault="007B1B38" w:rsidP="007B1B38">
            <w:pPr>
              <w:spacing w:after="0" w:line="240" w:lineRule="auto"/>
              <w:jc w:val="center"/>
              <w:rPr>
                <w:rFonts w:ascii="Times New Roman" w:hAnsi="Times New Roman" w:cs="Times New Roman"/>
                <w:sz w:val="20"/>
                <w:szCs w:val="20"/>
              </w:rPr>
            </w:pPr>
          </w:p>
        </w:tc>
        <w:tc>
          <w:tcPr>
            <w:tcW w:w="382" w:type="pct"/>
          </w:tcPr>
          <w:p w:rsidR="007B1B38" w:rsidRPr="00AA1354" w:rsidRDefault="007B1B38" w:rsidP="007B1B38">
            <w:pPr>
              <w:spacing w:after="0" w:line="240" w:lineRule="auto"/>
              <w:jc w:val="center"/>
              <w:rPr>
                <w:rFonts w:ascii="Times New Roman" w:hAnsi="Times New Roman" w:cs="Times New Roman"/>
                <w:sz w:val="20"/>
                <w:szCs w:val="20"/>
              </w:rPr>
            </w:pPr>
          </w:p>
        </w:tc>
        <w:tc>
          <w:tcPr>
            <w:tcW w:w="381" w:type="pct"/>
            <w:vMerge/>
          </w:tcPr>
          <w:p w:rsidR="007B1B38" w:rsidRPr="00AA1354" w:rsidRDefault="007B1B38" w:rsidP="007B1B38">
            <w:pPr>
              <w:spacing w:after="0" w:line="240" w:lineRule="auto"/>
              <w:jc w:val="center"/>
              <w:rPr>
                <w:rFonts w:ascii="Times New Roman" w:hAnsi="Times New Roman" w:cs="Times New Roman"/>
                <w:sz w:val="20"/>
                <w:szCs w:val="20"/>
              </w:rPr>
            </w:pPr>
          </w:p>
        </w:tc>
      </w:tr>
      <w:tr w:rsidR="007B1B38" w:rsidRPr="00AA1354" w:rsidTr="00E63639">
        <w:tc>
          <w:tcPr>
            <w:tcW w:w="317" w:type="pct"/>
            <w:shd w:val="clear" w:color="000000" w:fill="FFFFFF"/>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 </w:t>
            </w:r>
          </w:p>
        </w:tc>
        <w:tc>
          <w:tcPr>
            <w:tcW w:w="1614" w:type="pct"/>
            <w:shd w:val="clear" w:color="000000" w:fill="FFFFFF"/>
            <w:vAlign w:val="center"/>
            <w:hideMark/>
          </w:tcPr>
          <w:p w:rsidR="007B1B38" w:rsidRPr="00AA1354" w:rsidRDefault="007B1B38" w:rsidP="007B1B38">
            <w:pPr>
              <w:spacing w:after="0" w:line="240" w:lineRule="auto"/>
              <w:rPr>
                <w:rFonts w:ascii="Times New Roman" w:hAnsi="Times New Roman" w:cs="Times New Roman"/>
                <w:sz w:val="20"/>
                <w:szCs w:val="20"/>
              </w:rPr>
            </w:pPr>
            <w:r w:rsidRPr="00AA1354">
              <w:rPr>
                <w:rFonts w:ascii="Times New Roman" w:hAnsi="Times New Roman" w:cs="Times New Roman"/>
                <w:sz w:val="20"/>
                <w:szCs w:val="20"/>
              </w:rPr>
              <w:t>Котельная №  21, ул. Подшлюзы, 13а</w:t>
            </w:r>
          </w:p>
        </w:tc>
        <w:tc>
          <w:tcPr>
            <w:tcW w:w="458" w:type="pct"/>
            <w:shd w:val="clear" w:color="000000" w:fill="FFFFFF"/>
            <w:hideMark/>
          </w:tcPr>
          <w:p w:rsidR="007B1B38" w:rsidRPr="00AA1354" w:rsidRDefault="007B1B38" w:rsidP="007B1B38">
            <w:pPr>
              <w:spacing w:after="0"/>
              <w:jc w:val="center"/>
              <w:rPr>
                <w:sz w:val="20"/>
                <w:szCs w:val="20"/>
              </w:rPr>
            </w:pPr>
            <w:r w:rsidRPr="00AA1354">
              <w:rPr>
                <w:rFonts w:ascii="Times New Roman" w:eastAsia="Times New Roman" w:hAnsi="Times New Roman" w:cs="Times New Roman"/>
                <w:sz w:val="20"/>
                <w:szCs w:val="20"/>
                <w:lang w:eastAsia="ru-RU"/>
              </w:rPr>
              <w:t>м</w:t>
            </w:r>
            <w:r w:rsidRPr="00AA1354">
              <w:rPr>
                <w:rFonts w:ascii="Times New Roman" w:eastAsia="Times New Roman" w:hAnsi="Times New Roman" w:cs="Times New Roman"/>
                <w:sz w:val="20"/>
                <w:szCs w:val="20"/>
                <w:vertAlign w:val="superscript"/>
                <w:lang w:eastAsia="ru-RU"/>
              </w:rPr>
              <w:t>2</w:t>
            </w:r>
            <w:r w:rsidRPr="00AA1354">
              <w:rPr>
                <w:rFonts w:ascii="Times New Roman" w:eastAsia="Times New Roman" w:hAnsi="Times New Roman" w:cs="Times New Roman"/>
                <w:sz w:val="20"/>
                <w:szCs w:val="20"/>
                <w:lang w:eastAsia="ru-RU"/>
              </w:rPr>
              <w:t>/Гкал/ч</w:t>
            </w:r>
          </w:p>
        </w:tc>
        <w:tc>
          <w:tcPr>
            <w:tcW w:w="323" w:type="pct"/>
            <w:shd w:val="clear" w:color="auto" w:fill="auto"/>
            <w:vAlign w:val="bottom"/>
            <w:hideMark/>
          </w:tcPr>
          <w:p w:rsidR="007B1B38" w:rsidRPr="00AA1354" w:rsidRDefault="007B1B38" w:rsidP="007B1B38">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159,46</w:t>
            </w:r>
          </w:p>
        </w:tc>
        <w:tc>
          <w:tcPr>
            <w:tcW w:w="381" w:type="pct"/>
            <w:shd w:val="clear" w:color="auto" w:fill="auto"/>
            <w:vAlign w:val="bottom"/>
            <w:hideMark/>
          </w:tcPr>
          <w:p w:rsidR="007B1B38" w:rsidRPr="00AA1354" w:rsidRDefault="007B1B38" w:rsidP="007B1B38">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159,46</w:t>
            </w:r>
          </w:p>
        </w:tc>
        <w:tc>
          <w:tcPr>
            <w:tcW w:w="381" w:type="pct"/>
            <w:vAlign w:val="bottom"/>
          </w:tcPr>
          <w:p w:rsidR="007B1B38" w:rsidRPr="00AA1354" w:rsidRDefault="007B1B38" w:rsidP="007B1B38">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159,46</w:t>
            </w:r>
          </w:p>
        </w:tc>
        <w:tc>
          <w:tcPr>
            <w:tcW w:w="381" w:type="pct"/>
            <w:shd w:val="clear" w:color="auto" w:fill="auto"/>
            <w:vAlign w:val="bottom"/>
            <w:hideMark/>
          </w:tcPr>
          <w:p w:rsidR="007B1B38" w:rsidRPr="00AA1354" w:rsidRDefault="007B1B38" w:rsidP="007B1B38">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159,46</w:t>
            </w:r>
          </w:p>
        </w:tc>
        <w:tc>
          <w:tcPr>
            <w:tcW w:w="381" w:type="pct"/>
          </w:tcPr>
          <w:p w:rsidR="007B1B38" w:rsidRPr="00AA1354" w:rsidRDefault="007B1B38" w:rsidP="007B1B38">
            <w:pPr>
              <w:spacing w:after="0" w:line="240" w:lineRule="auto"/>
              <w:jc w:val="center"/>
              <w:rPr>
                <w:rFonts w:ascii="Times New Roman" w:hAnsi="Times New Roman" w:cs="Times New Roman"/>
                <w:sz w:val="20"/>
                <w:szCs w:val="20"/>
              </w:rPr>
            </w:pPr>
          </w:p>
        </w:tc>
        <w:tc>
          <w:tcPr>
            <w:tcW w:w="382" w:type="pct"/>
          </w:tcPr>
          <w:p w:rsidR="007B1B38" w:rsidRPr="00AA1354" w:rsidRDefault="007B1B38" w:rsidP="007B1B38">
            <w:pPr>
              <w:spacing w:after="0" w:line="240" w:lineRule="auto"/>
              <w:jc w:val="center"/>
              <w:rPr>
                <w:rFonts w:ascii="Times New Roman" w:hAnsi="Times New Roman" w:cs="Times New Roman"/>
                <w:sz w:val="20"/>
                <w:szCs w:val="20"/>
              </w:rPr>
            </w:pPr>
          </w:p>
        </w:tc>
        <w:tc>
          <w:tcPr>
            <w:tcW w:w="381" w:type="pct"/>
            <w:vMerge/>
          </w:tcPr>
          <w:p w:rsidR="007B1B38" w:rsidRPr="00AA1354" w:rsidRDefault="007B1B38" w:rsidP="007B1B38">
            <w:pPr>
              <w:spacing w:after="0" w:line="240" w:lineRule="auto"/>
              <w:jc w:val="center"/>
              <w:rPr>
                <w:rFonts w:ascii="Times New Roman" w:hAnsi="Times New Roman" w:cs="Times New Roman"/>
                <w:sz w:val="20"/>
                <w:szCs w:val="20"/>
              </w:rPr>
            </w:pPr>
          </w:p>
        </w:tc>
      </w:tr>
      <w:tr w:rsidR="007B1B38" w:rsidRPr="00AA1354" w:rsidTr="00E63639">
        <w:tc>
          <w:tcPr>
            <w:tcW w:w="317" w:type="pct"/>
            <w:shd w:val="clear" w:color="000000" w:fill="FFFFFF"/>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 </w:t>
            </w:r>
          </w:p>
        </w:tc>
        <w:tc>
          <w:tcPr>
            <w:tcW w:w="1614" w:type="pct"/>
            <w:shd w:val="clear" w:color="000000" w:fill="FFFFFF"/>
            <w:vAlign w:val="center"/>
            <w:hideMark/>
          </w:tcPr>
          <w:p w:rsidR="007B1B38" w:rsidRPr="00AA1354" w:rsidRDefault="007B1B38" w:rsidP="007B1B38">
            <w:pPr>
              <w:spacing w:after="0" w:line="240" w:lineRule="auto"/>
              <w:rPr>
                <w:rFonts w:ascii="Times New Roman" w:hAnsi="Times New Roman" w:cs="Times New Roman"/>
                <w:sz w:val="20"/>
                <w:szCs w:val="20"/>
              </w:rPr>
            </w:pPr>
            <w:r w:rsidRPr="00AA1354">
              <w:rPr>
                <w:rFonts w:ascii="Times New Roman" w:hAnsi="Times New Roman" w:cs="Times New Roman"/>
                <w:sz w:val="20"/>
                <w:szCs w:val="20"/>
              </w:rPr>
              <w:t>Котельная №  23, ул. Базарная площадь, 4в</w:t>
            </w:r>
          </w:p>
        </w:tc>
        <w:tc>
          <w:tcPr>
            <w:tcW w:w="458" w:type="pct"/>
            <w:shd w:val="clear" w:color="000000" w:fill="FFFFFF"/>
            <w:hideMark/>
          </w:tcPr>
          <w:p w:rsidR="007B1B38" w:rsidRPr="00AA1354" w:rsidRDefault="007B1B38" w:rsidP="007B1B38">
            <w:pPr>
              <w:spacing w:after="0"/>
              <w:jc w:val="center"/>
              <w:rPr>
                <w:sz w:val="20"/>
                <w:szCs w:val="20"/>
              </w:rPr>
            </w:pPr>
            <w:r w:rsidRPr="00AA1354">
              <w:rPr>
                <w:rFonts w:ascii="Times New Roman" w:eastAsia="Times New Roman" w:hAnsi="Times New Roman" w:cs="Times New Roman"/>
                <w:sz w:val="20"/>
                <w:szCs w:val="20"/>
                <w:lang w:eastAsia="ru-RU"/>
              </w:rPr>
              <w:t>м</w:t>
            </w:r>
            <w:r w:rsidRPr="00AA1354">
              <w:rPr>
                <w:rFonts w:ascii="Times New Roman" w:eastAsia="Times New Roman" w:hAnsi="Times New Roman" w:cs="Times New Roman"/>
                <w:sz w:val="20"/>
                <w:szCs w:val="20"/>
                <w:vertAlign w:val="superscript"/>
                <w:lang w:eastAsia="ru-RU"/>
              </w:rPr>
              <w:t>2</w:t>
            </w:r>
            <w:r w:rsidRPr="00AA1354">
              <w:rPr>
                <w:rFonts w:ascii="Times New Roman" w:eastAsia="Times New Roman" w:hAnsi="Times New Roman" w:cs="Times New Roman"/>
                <w:sz w:val="20"/>
                <w:szCs w:val="20"/>
                <w:lang w:eastAsia="ru-RU"/>
              </w:rPr>
              <w:t>/Гкал/ч</w:t>
            </w:r>
          </w:p>
        </w:tc>
        <w:tc>
          <w:tcPr>
            <w:tcW w:w="323" w:type="pct"/>
            <w:shd w:val="clear" w:color="auto" w:fill="auto"/>
            <w:vAlign w:val="bottom"/>
            <w:hideMark/>
          </w:tcPr>
          <w:p w:rsidR="007B1B38" w:rsidRPr="00AA1354" w:rsidRDefault="007B1B38" w:rsidP="007B1B38">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110,02</w:t>
            </w:r>
          </w:p>
        </w:tc>
        <w:tc>
          <w:tcPr>
            <w:tcW w:w="381" w:type="pct"/>
            <w:shd w:val="clear" w:color="auto" w:fill="auto"/>
            <w:vAlign w:val="bottom"/>
            <w:hideMark/>
          </w:tcPr>
          <w:p w:rsidR="007B1B38" w:rsidRPr="00AA1354" w:rsidRDefault="007B1B38" w:rsidP="007B1B38">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110,02</w:t>
            </w:r>
          </w:p>
        </w:tc>
        <w:tc>
          <w:tcPr>
            <w:tcW w:w="381" w:type="pct"/>
            <w:vAlign w:val="bottom"/>
          </w:tcPr>
          <w:p w:rsidR="007B1B38" w:rsidRPr="00AA1354" w:rsidRDefault="007B1B38" w:rsidP="007B1B38">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110,02</w:t>
            </w:r>
          </w:p>
        </w:tc>
        <w:tc>
          <w:tcPr>
            <w:tcW w:w="381" w:type="pct"/>
            <w:shd w:val="clear" w:color="auto" w:fill="auto"/>
            <w:vAlign w:val="bottom"/>
            <w:hideMark/>
          </w:tcPr>
          <w:p w:rsidR="007B1B38" w:rsidRPr="00AA1354" w:rsidRDefault="007B1B38" w:rsidP="007B1B38">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110,02</w:t>
            </w:r>
          </w:p>
        </w:tc>
        <w:tc>
          <w:tcPr>
            <w:tcW w:w="381" w:type="pct"/>
          </w:tcPr>
          <w:p w:rsidR="007B1B38" w:rsidRPr="00AA1354" w:rsidRDefault="007B1B38" w:rsidP="007B1B38">
            <w:pPr>
              <w:spacing w:after="0" w:line="240" w:lineRule="auto"/>
              <w:jc w:val="center"/>
              <w:rPr>
                <w:rFonts w:ascii="Times New Roman" w:hAnsi="Times New Roman" w:cs="Times New Roman"/>
                <w:sz w:val="20"/>
                <w:szCs w:val="20"/>
              </w:rPr>
            </w:pPr>
          </w:p>
        </w:tc>
        <w:tc>
          <w:tcPr>
            <w:tcW w:w="382" w:type="pct"/>
          </w:tcPr>
          <w:p w:rsidR="007B1B38" w:rsidRPr="00AA1354" w:rsidRDefault="007B1B38" w:rsidP="007B1B38">
            <w:pPr>
              <w:spacing w:after="0" w:line="240" w:lineRule="auto"/>
              <w:jc w:val="center"/>
              <w:rPr>
                <w:rFonts w:ascii="Times New Roman" w:hAnsi="Times New Roman" w:cs="Times New Roman"/>
                <w:sz w:val="20"/>
                <w:szCs w:val="20"/>
              </w:rPr>
            </w:pPr>
          </w:p>
        </w:tc>
        <w:tc>
          <w:tcPr>
            <w:tcW w:w="381" w:type="pct"/>
            <w:vMerge/>
          </w:tcPr>
          <w:p w:rsidR="007B1B38" w:rsidRPr="00AA1354" w:rsidRDefault="007B1B38" w:rsidP="007B1B38">
            <w:pPr>
              <w:spacing w:after="0" w:line="240" w:lineRule="auto"/>
              <w:jc w:val="center"/>
              <w:rPr>
                <w:rFonts w:ascii="Times New Roman" w:hAnsi="Times New Roman" w:cs="Times New Roman"/>
                <w:sz w:val="20"/>
                <w:szCs w:val="20"/>
              </w:rPr>
            </w:pPr>
          </w:p>
        </w:tc>
      </w:tr>
      <w:tr w:rsidR="007B1B38" w:rsidRPr="00AA1354" w:rsidTr="00E63639">
        <w:tc>
          <w:tcPr>
            <w:tcW w:w="317" w:type="pct"/>
            <w:shd w:val="clear" w:color="000000" w:fill="FFFFFF"/>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 </w:t>
            </w:r>
          </w:p>
        </w:tc>
        <w:tc>
          <w:tcPr>
            <w:tcW w:w="1614" w:type="pct"/>
            <w:shd w:val="clear" w:color="000000" w:fill="FFFFFF"/>
            <w:vAlign w:val="center"/>
            <w:hideMark/>
          </w:tcPr>
          <w:p w:rsidR="007B1B38" w:rsidRPr="00AA1354" w:rsidRDefault="007B1B38" w:rsidP="007B1B38">
            <w:pPr>
              <w:spacing w:after="0" w:line="240" w:lineRule="auto"/>
              <w:rPr>
                <w:rFonts w:ascii="Times New Roman" w:hAnsi="Times New Roman" w:cs="Times New Roman"/>
                <w:sz w:val="20"/>
                <w:szCs w:val="20"/>
              </w:rPr>
            </w:pPr>
            <w:r w:rsidRPr="00AA1354">
              <w:rPr>
                <w:rFonts w:ascii="Times New Roman" w:hAnsi="Times New Roman" w:cs="Times New Roman"/>
                <w:sz w:val="20"/>
                <w:szCs w:val="20"/>
              </w:rPr>
              <w:t>Котельная №  24, ул. Пушкина, 33а</w:t>
            </w:r>
          </w:p>
        </w:tc>
        <w:tc>
          <w:tcPr>
            <w:tcW w:w="458" w:type="pct"/>
            <w:shd w:val="clear" w:color="000000" w:fill="FFFFFF"/>
            <w:hideMark/>
          </w:tcPr>
          <w:p w:rsidR="007B1B38" w:rsidRPr="00AA1354" w:rsidRDefault="007B1B38" w:rsidP="007B1B38">
            <w:pPr>
              <w:spacing w:after="0"/>
              <w:jc w:val="center"/>
              <w:rPr>
                <w:sz w:val="20"/>
                <w:szCs w:val="20"/>
              </w:rPr>
            </w:pPr>
            <w:r w:rsidRPr="00AA1354">
              <w:rPr>
                <w:rFonts w:ascii="Times New Roman" w:eastAsia="Times New Roman" w:hAnsi="Times New Roman" w:cs="Times New Roman"/>
                <w:sz w:val="20"/>
                <w:szCs w:val="20"/>
                <w:lang w:eastAsia="ru-RU"/>
              </w:rPr>
              <w:t>м</w:t>
            </w:r>
            <w:r w:rsidRPr="00AA1354">
              <w:rPr>
                <w:rFonts w:ascii="Times New Roman" w:eastAsia="Times New Roman" w:hAnsi="Times New Roman" w:cs="Times New Roman"/>
                <w:sz w:val="20"/>
                <w:szCs w:val="20"/>
                <w:vertAlign w:val="superscript"/>
                <w:lang w:eastAsia="ru-RU"/>
              </w:rPr>
              <w:t>2</w:t>
            </w:r>
            <w:r w:rsidRPr="00AA1354">
              <w:rPr>
                <w:rFonts w:ascii="Times New Roman" w:eastAsia="Times New Roman" w:hAnsi="Times New Roman" w:cs="Times New Roman"/>
                <w:sz w:val="20"/>
                <w:szCs w:val="20"/>
                <w:lang w:eastAsia="ru-RU"/>
              </w:rPr>
              <w:t>/Гкал/ч</w:t>
            </w:r>
          </w:p>
        </w:tc>
        <w:tc>
          <w:tcPr>
            <w:tcW w:w="323" w:type="pct"/>
            <w:shd w:val="clear" w:color="auto" w:fill="auto"/>
            <w:vAlign w:val="bottom"/>
            <w:hideMark/>
          </w:tcPr>
          <w:p w:rsidR="007B1B38" w:rsidRPr="00AA1354" w:rsidRDefault="007B1B38" w:rsidP="007B1B38">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633,33</w:t>
            </w:r>
          </w:p>
        </w:tc>
        <w:tc>
          <w:tcPr>
            <w:tcW w:w="381" w:type="pct"/>
            <w:shd w:val="clear" w:color="auto" w:fill="auto"/>
            <w:vAlign w:val="bottom"/>
            <w:hideMark/>
          </w:tcPr>
          <w:p w:rsidR="007B1B38" w:rsidRPr="00AA1354" w:rsidRDefault="007B1B38" w:rsidP="007B1B38">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633,33</w:t>
            </w:r>
          </w:p>
        </w:tc>
        <w:tc>
          <w:tcPr>
            <w:tcW w:w="381" w:type="pct"/>
            <w:vAlign w:val="bottom"/>
          </w:tcPr>
          <w:p w:rsidR="007B1B38" w:rsidRPr="00AA1354" w:rsidRDefault="007B1B38" w:rsidP="007B1B38">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633,33</w:t>
            </w:r>
          </w:p>
        </w:tc>
        <w:tc>
          <w:tcPr>
            <w:tcW w:w="381" w:type="pct"/>
            <w:shd w:val="clear" w:color="auto" w:fill="auto"/>
            <w:vAlign w:val="bottom"/>
            <w:hideMark/>
          </w:tcPr>
          <w:p w:rsidR="007B1B38" w:rsidRPr="00AA1354" w:rsidRDefault="007B1B38" w:rsidP="007B1B38">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633,33</w:t>
            </w:r>
          </w:p>
        </w:tc>
        <w:tc>
          <w:tcPr>
            <w:tcW w:w="381" w:type="pct"/>
          </w:tcPr>
          <w:p w:rsidR="007B1B38" w:rsidRPr="00AA1354" w:rsidRDefault="007B1B38" w:rsidP="007B1B38">
            <w:pPr>
              <w:spacing w:after="0" w:line="240" w:lineRule="auto"/>
              <w:jc w:val="center"/>
              <w:rPr>
                <w:rFonts w:ascii="Times New Roman" w:hAnsi="Times New Roman" w:cs="Times New Roman"/>
                <w:sz w:val="20"/>
                <w:szCs w:val="20"/>
              </w:rPr>
            </w:pPr>
          </w:p>
        </w:tc>
        <w:tc>
          <w:tcPr>
            <w:tcW w:w="382" w:type="pct"/>
          </w:tcPr>
          <w:p w:rsidR="007B1B38" w:rsidRPr="00AA1354" w:rsidRDefault="007B1B38" w:rsidP="007B1B38">
            <w:pPr>
              <w:spacing w:after="0" w:line="240" w:lineRule="auto"/>
              <w:jc w:val="center"/>
              <w:rPr>
                <w:rFonts w:ascii="Times New Roman" w:hAnsi="Times New Roman" w:cs="Times New Roman"/>
                <w:sz w:val="20"/>
                <w:szCs w:val="20"/>
              </w:rPr>
            </w:pPr>
          </w:p>
        </w:tc>
        <w:tc>
          <w:tcPr>
            <w:tcW w:w="381" w:type="pct"/>
            <w:vMerge/>
          </w:tcPr>
          <w:p w:rsidR="007B1B38" w:rsidRPr="00AA1354" w:rsidRDefault="007B1B38" w:rsidP="007B1B38">
            <w:pPr>
              <w:spacing w:after="0" w:line="240" w:lineRule="auto"/>
              <w:jc w:val="center"/>
              <w:rPr>
                <w:rFonts w:ascii="Times New Roman" w:hAnsi="Times New Roman" w:cs="Times New Roman"/>
                <w:sz w:val="20"/>
                <w:szCs w:val="20"/>
              </w:rPr>
            </w:pPr>
          </w:p>
        </w:tc>
      </w:tr>
      <w:tr w:rsidR="007B1B38" w:rsidRPr="00AA1354" w:rsidTr="00E63639">
        <w:tc>
          <w:tcPr>
            <w:tcW w:w="317" w:type="pct"/>
            <w:shd w:val="clear" w:color="000000" w:fill="FFFFFF"/>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 </w:t>
            </w:r>
          </w:p>
        </w:tc>
        <w:tc>
          <w:tcPr>
            <w:tcW w:w="1614" w:type="pct"/>
            <w:shd w:val="clear" w:color="000000" w:fill="FFFFFF"/>
            <w:vAlign w:val="center"/>
            <w:hideMark/>
          </w:tcPr>
          <w:p w:rsidR="007B1B38" w:rsidRPr="00AA1354" w:rsidRDefault="007B1B38" w:rsidP="007B1B38">
            <w:pPr>
              <w:spacing w:after="0" w:line="240" w:lineRule="auto"/>
              <w:rPr>
                <w:rFonts w:ascii="Times New Roman" w:hAnsi="Times New Roman" w:cs="Times New Roman"/>
                <w:sz w:val="20"/>
                <w:szCs w:val="20"/>
              </w:rPr>
            </w:pPr>
            <w:r w:rsidRPr="00AA1354">
              <w:rPr>
                <w:rFonts w:ascii="Times New Roman" w:hAnsi="Times New Roman" w:cs="Times New Roman"/>
                <w:sz w:val="20"/>
                <w:szCs w:val="20"/>
              </w:rPr>
              <w:t>Котельная №  25, ул. Пушкина, 22а</w:t>
            </w:r>
          </w:p>
        </w:tc>
        <w:tc>
          <w:tcPr>
            <w:tcW w:w="458" w:type="pct"/>
            <w:shd w:val="clear" w:color="000000" w:fill="FFFFFF"/>
            <w:hideMark/>
          </w:tcPr>
          <w:p w:rsidR="007B1B38" w:rsidRPr="00AA1354" w:rsidRDefault="007B1B38" w:rsidP="007B1B38">
            <w:pPr>
              <w:spacing w:after="0"/>
              <w:jc w:val="center"/>
              <w:rPr>
                <w:sz w:val="20"/>
                <w:szCs w:val="20"/>
              </w:rPr>
            </w:pPr>
            <w:r w:rsidRPr="00AA1354">
              <w:rPr>
                <w:rFonts w:ascii="Times New Roman" w:eastAsia="Times New Roman" w:hAnsi="Times New Roman" w:cs="Times New Roman"/>
                <w:sz w:val="20"/>
                <w:szCs w:val="20"/>
                <w:lang w:eastAsia="ru-RU"/>
              </w:rPr>
              <w:t>м</w:t>
            </w:r>
            <w:r w:rsidRPr="00AA1354">
              <w:rPr>
                <w:rFonts w:ascii="Times New Roman" w:eastAsia="Times New Roman" w:hAnsi="Times New Roman" w:cs="Times New Roman"/>
                <w:sz w:val="20"/>
                <w:szCs w:val="20"/>
                <w:vertAlign w:val="superscript"/>
                <w:lang w:eastAsia="ru-RU"/>
              </w:rPr>
              <w:t>2</w:t>
            </w:r>
            <w:r w:rsidRPr="00AA1354">
              <w:rPr>
                <w:rFonts w:ascii="Times New Roman" w:eastAsia="Times New Roman" w:hAnsi="Times New Roman" w:cs="Times New Roman"/>
                <w:sz w:val="20"/>
                <w:szCs w:val="20"/>
                <w:lang w:eastAsia="ru-RU"/>
              </w:rPr>
              <w:t>/Гкал/ч</w:t>
            </w:r>
          </w:p>
        </w:tc>
        <w:tc>
          <w:tcPr>
            <w:tcW w:w="323" w:type="pct"/>
            <w:shd w:val="clear" w:color="auto" w:fill="auto"/>
            <w:vAlign w:val="bottom"/>
            <w:hideMark/>
          </w:tcPr>
          <w:p w:rsidR="007B1B38" w:rsidRPr="00AA1354" w:rsidRDefault="007B1B38" w:rsidP="007B1B38">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64,75</w:t>
            </w:r>
          </w:p>
        </w:tc>
        <w:tc>
          <w:tcPr>
            <w:tcW w:w="381" w:type="pct"/>
            <w:shd w:val="clear" w:color="auto" w:fill="auto"/>
            <w:vAlign w:val="bottom"/>
            <w:hideMark/>
          </w:tcPr>
          <w:p w:rsidR="007B1B38" w:rsidRPr="00AA1354" w:rsidRDefault="007B1B38" w:rsidP="007B1B38">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64,75</w:t>
            </w:r>
          </w:p>
        </w:tc>
        <w:tc>
          <w:tcPr>
            <w:tcW w:w="381" w:type="pct"/>
            <w:vAlign w:val="bottom"/>
          </w:tcPr>
          <w:p w:rsidR="007B1B38" w:rsidRPr="00AA1354" w:rsidRDefault="007B1B38" w:rsidP="007B1B38">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64,75</w:t>
            </w:r>
          </w:p>
        </w:tc>
        <w:tc>
          <w:tcPr>
            <w:tcW w:w="381" w:type="pct"/>
            <w:shd w:val="clear" w:color="auto" w:fill="auto"/>
            <w:vAlign w:val="bottom"/>
            <w:hideMark/>
          </w:tcPr>
          <w:p w:rsidR="007B1B38" w:rsidRPr="00AA1354" w:rsidRDefault="007B1B38" w:rsidP="007B1B38">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64,75</w:t>
            </w:r>
          </w:p>
        </w:tc>
        <w:tc>
          <w:tcPr>
            <w:tcW w:w="381" w:type="pct"/>
          </w:tcPr>
          <w:p w:rsidR="007B1B38" w:rsidRPr="00AA1354" w:rsidRDefault="007B1B38" w:rsidP="007B1B38">
            <w:pPr>
              <w:spacing w:after="0" w:line="240" w:lineRule="auto"/>
              <w:jc w:val="center"/>
              <w:rPr>
                <w:rFonts w:ascii="Times New Roman" w:hAnsi="Times New Roman" w:cs="Times New Roman"/>
                <w:sz w:val="20"/>
                <w:szCs w:val="20"/>
              </w:rPr>
            </w:pPr>
          </w:p>
        </w:tc>
        <w:tc>
          <w:tcPr>
            <w:tcW w:w="382" w:type="pct"/>
          </w:tcPr>
          <w:p w:rsidR="007B1B38" w:rsidRPr="00AA1354" w:rsidRDefault="007B1B38" w:rsidP="007B1B38">
            <w:pPr>
              <w:spacing w:after="0" w:line="240" w:lineRule="auto"/>
              <w:jc w:val="center"/>
              <w:rPr>
                <w:rFonts w:ascii="Times New Roman" w:hAnsi="Times New Roman" w:cs="Times New Roman"/>
                <w:sz w:val="20"/>
                <w:szCs w:val="20"/>
              </w:rPr>
            </w:pPr>
          </w:p>
        </w:tc>
        <w:tc>
          <w:tcPr>
            <w:tcW w:w="381" w:type="pct"/>
            <w:vMerge/>
          </w:tcPr>
          <w:p w:rsidR="007B1B38" w:rsidRPr="00AA1354" w:rsidRDefault="007B1B38" w:rsidP="007B1B38">
            <w:pPr>
              <w:spacing w:after="0" w:line="240" w:lineRule="auto"/>
              <w:jc w:val="center"/>
              <w:rPr>
                <w:rFonts w:ascii="Times New Roman" w:hAnsi="Times New Roman" w:cs="Times New Roman"/>
                <w:sz w:val="20"/>
                <w:szCs w:val="20"/>
              </w:rPr>
            </w:pPr>
          </w:p>
        </w:tc>
      </w:tr>
      <w:tr w:rsidR="007B1B38" w:rsidRPr="00AA1354" w:rsidTr="00E63639">
        <w:tc>
          <w:tcPr>
            <w:tcW w:w="317" w:type="pct"/>
            <w:shd w:val="clear" w:color="000000" w:fill="FFFFFF"/>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 </w:t>
            </w:r>
          </w:p>
        </w:tc>
        <w:tc>
          <w:tcPr>
            <w:tcW w:w="1614" w:type="pct"/>
            <w:shd w:val="clear" w:color="000000" w:fill="FFFFFF"/>
            <w:vAlign w:val="center"/>
            <w:hideMark/>
          </w:tcPr>
          <w:p w:rsidR="007B1B38" w:rsidRPr="00AA1354" w:rsidRDefault="007B1B38" w:rsidP="007B1B38">
            <w:pPr>
              <w:spacing w:after="0" w:line="240" w:lineRule="auto"/>
              <w:rPr>
                <w:rFonts w:ascii="Times New Roman" w:hAnsi="Times New Roman" w:cs="Times New Roman"/>
                <w:sz w:val="20"/>
                <w:szCs w:val="20"/>
              </w:rPr>
            </w:pPr>
            <w:r w:rsidRPr="00AA1354">
              <w:rPr>
                <w:rFonts w:ascii="Times New Roman" w:hAnsi="Times New Roman" w:cs="Times New Roman"/>
                <w:sz w:val="20"/>
                <w:szCs w:val="20"/>
              </w:rPr>
              <w:t>Котельная №  26, ул. Емельяна Басова,1а</w:t>
            </w:r>
          </w:p>
        </w:tc>
        <w:tc>
          <w:tcPr>
            <w:tcW w:w="458" w:type="pct"/>
            <w:shd w:val="clear" w:color="000000" w:fill="FFFFFF"/>
            <w:hideMark/>
          </w:tcPr>
          <w:p w:rsidR="007B1B38" w:rsidRPr="00AA1354" w:rsidRDefault="007B1B38" w:rsidP="007B1B38">
            <w:pPr>
              <w:spacing w:after="0"/>
              <w:jc w:val="center"/>
              <w:rPr>
                <w:sz w:val="20"/>
                <w:szCs w:val="20"/>
              </w:rPr>
            </w:pPr>
            <w:r w:rsidRPr="00AA1354">
              <w:rPr>
                <w:rFonts w:ascii="Times New Roman" w:eastAsia="Times New Roman" w:hAnsi="Times New Roman" w:cs="Times New Roman"/>
                <w:sz w:val="20"/>
                <w:szCs w:val="20"/>
                <w:lang w:eastAsia="ru-RU"/>
              </w:rPr>
              <w:t>м</w:t>
            </w:r>
            <w:r w:rsidRPr="00AA1354">
              <w:rPr>
                <w:rFonts w:ascii="Times New Roman" w:eastAsia="Times New Roman" w:hAnsi="Times New Roman" w:cs="Times New Roman"/>
                <w:sz w:val="20"/>
                <w:szCs w:val="20"/>
                <w:vertAlign w:val="superscript"/>
                <w:lang w:eastAsia="ru-RU"/>
              </w:rPr>
              <w:t>2</w:t>
            </w:r>
            <w:r w:rsidRPr="00AA1354">
              <w:rPr>
                <w:rFonts w:ascii="Times New Roman" w:eastAsia="Times New Roman" w:hAnsi="Times New Roman" w:cs="Times New Roman"/>
                <w:sz w:val="20"/>
                <w:szCs w:val="20"/>
                <w:lang w:eastAsia="ru-RU"/>
              </w:rPr>
              <w:t>/Гкал/ч</w:t>
            </w:r>
          </w:p>
        </w:tc>
        <w:tc>
          <w:tcPr>
            <w:tcW w:w="323" w:type="pct"/>
            <w:shd w:val="clear" w:color="auto" w:fill="auto"/>
            <w:vAlign w:val="bottom"/>
            <w:hideMark/>
          </w:tcPr>
          <w:p w:rsidR="007B1B38" w:rsidRPr="00AA1354" w:rsidRDefault="007B1B38" w:rsidP="007B1B38">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49,12</w:t>
            </w:r>
          </w:p>
        </w:tc>
        <w:tc>
          <w:tcPr>
            <w:tcW w:w="381" w:type="pct"/>
            <w:shd w:val="clear" w:color="auto" w:fill="auto"/>
            <w:vAlign w:val="bottom"/>
            <w:hideMark/>
          </w:tcPr>
          <w:p w:rsidR="007B1B38" w:rsidRPr="00AA1354" w:rsidRDefault="007B1B38" w:rsidP="007B1B38">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49,12</w:t>
            </w:r>
          </w:p>
        </w:tc>
        <w:tc>
          <w:tcPr>
            <w:tcW w:w="381" w:type="pct"/>
            <w:vAlign w:val="bottom"/>
          </w:tcPr>
          <w:p w:rsidR="007B1B38" w:rsidRPr="00AA1354" w:rsidRDefault="007B1B38" w:rsidP="007B1B38">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49,12</w:t>
            </w:r>
          </w:p>
        </w:tc>
        <w:tc>
          <w:tcPr>
            <w:tcW w:w="381" w:type="pct"/>
            <w:shd w:val="clear" w:color="auto" w:fill="auto"/>
            <w:vAlign w:val="bottom"/>
            <w:hideMark/>
          </w:tcPr>
          <w:p w:rsidR="007B1B38" w:rsidRPr="00AA1354" w:rsidRDefault="007B1B38" w:rsidP="007B1B38">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49,12</w:t>
            </w:r>
          </w:p>
        </w:tc>
        <w:tc>
          <w:tcPr>
            <w:tcW w:w="381" w:type="pct"/>
          </w:tcPr>
          <w:p w:rsidR="007B1B38" w:rsidRPr="00AA1354" w:rsidRDefault="007B1B38" w:rsidP="007B1B38">
            <w:pPr>
              <w:spacing w:after="0" w:line="240" w:lineRule="auto"/>
              <w:jc w:val="center"/>
              <w:rPr>
                <w:rFonts w:ascii="Times New Roman" w:hAnsi="Times New Roman" w:cs="Times New Roman"/>
                <w:sz w:val="20"/>
                <w:szCs w:val="20"/>
              </w:rPr>
            </w:pPr>
          </w:p>
        </w:tc>
        <w:tc>
          <w:tcPr>
            <w:tcW w:w="382" w:type="pct"/>
          </w:tcPr>
          <w:p w:rsidR="007B1B38" w:rsidRPr="00AA1354" w:rsidRDefault="007B1B38" w:rsidP="007B1B38">
            <w:pPr>
              <w:spacing w:after="0" w:line="240" w:lineRule="auto"/>
              <w:jc w:val="center"/>
              <w:rPr>
                <w:rFonts w:ascii="Times New Roman" w:hAnsi="Times New Roman" w:cs="Times New Roman"/>
                <w:sz w:val="20"/>
                <w:szCs w:val="20"/>
              </w:rPr>
            </w:pPr>
          </w:p>
        </w:tc>
        <w:tc>
          <w:tcPr>
            <w:tcW w:w="381" w:type="pct"/>
            <w:vMerge/>
          </w:tcPr>
          <w:p w:rsidR="007B1B38" w:rsidRPr="00AA1354" w:rsidRDefault="007B1B38" w:rsidP="007B1B38">
            <w:pPr>
              <w:spacing w:after="0" w:line="240" w:lineRule="auto"/>
              <w:jc w:val="center"/>
              <w:rPr>
                <w:rFonts w:ascii="Times New Roman" w:hAnsi="Times New Roman" w:cs="Times New Roman"/>
                <w:sz w:val="20"/>
                <w:szCs w:val="20"/>
              </w:rPr>
            </w:pPr>
          </w:p>
        </w:tc>
      </w:tr>
      <w:tr w:rsidR="007B1B38" w:rsidRPr="00AA1354" w:rsidTr="00E63639">
        <w:tc>
          <w:tcPr>
            <w:tcW w:w="317" w:type="pct"/>
            <w:shd w:val="clear" w:color="000000" w:fill="FFFFFF"/>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 </w:t>
            </w:r>
          </w:p>
        </w:tc>
        <w:tc>
          <w:tcPr>
            <w:tcW w:w="1614" w:type="pct"/>
            <w:shd w:val="clear" w:color="000000" w:fill="FFFFFF"/>
            <w:vAlign w:val="center"/>
            <w:hideMark/>
          </w:tcPr>
          <w:p w:rsidR="007B1B38" w:rsidRPr="00AA1354" w:rsidRDefault="007B1B38" w:rsidP="007B1B38">
            <w:pPr>
              <w:spacing w:after="0" w:line="240" w:lineRule="auto"/>
              <w:rPr>
                <w:rFonts w:ascii="Times New Roman" w:hAnsi="Times New Roman" w:cs="Times New Roman"/>
                <w:sz w:val="20"/>
                <w:szCs w:val="20"/>
              </w:rPr>
            </w:pPr>
            <w:r w:rsidRPr="00AA1354">
              <w:rPr>
                <w:rFonts w:ascii="Times New Roman" w:hAnsi="Times New Roman" w:cs="Times New Roman"/>
                <w:sz w:val="20"/>
                <w:szCs w:val="20"/>
              </w:rPr>
              <w:t>Котельная №  27, ул. Лермонтова, 5в</w:t>
            </w:r>
          </w:p>
        </w:tc>
        <w:tc>
          <w:tcPr>
            <w:tcW w:w="458" w:type="pct"/>
            <w:shd w:val="clear" w:color="000000" w:fill="FFFFFF"/>
            <w:hideMark/>
          </w:tcPr>
          <w:p w:rsidR="007B1B38" w:rsidRPr="00AA1354" w:rsidRDefault="007B1B38" w:rsidP="007B1B38">
            <w:pPr>
              <w:spacing w:after="0"/>
              <w:jc w:val="center"/>
              <w:rPr>
                <w:sz w:val="20"/>
                <w:szCs w:val="20"/>
              </w:rPr>
            </w:pPr>
            <w:r w:rsidRPr="00AA1354">
              <w:rPr>
                <w:rFonts w:ascii="Times New Roman" w:eastAsia="Times New Roman" w:hAnsi="Times New Roman" w:cs="Times New Roman"/>
                <w:sz w:val="20"/>
                <w:szCs w:val="20"/>
                <w:lang w:eastAsia="ru-RU"/>
              </w:rPr>
              <w:t>м</w:t>
            </w:r>
            <w:r w:rsidRPr="00AA1354">
              <w:rPr>
                <w:rFonts w:ascii="Times New Roman" w:eastAsia="Times New Roman" w:hAnsi="Times New Roman" w:cs="Times New Roman"/>
                <w:sz w:val="20"/>
                <w:szCs w:val="20"/>
                <w:vertAlign w:val="superscript"/>
                <w:lang w:eastAsia="ru-RU"/>
              </w:rPr>
              <w:t>2</w:t>
            </w:r>
            <w:r w:rsidRPr="00AA1354">
              <w:rPr>
                <w:rFonts w:ascii="Times New Roman" w:eastAsia="Times New Roman" w:hAnsi="Times New Roman" w:cs="Times New Roman"/>
                <w:sz w:val="20"/>
                <w:szCs w:val="20"/>
                <w:lang w:eastAsia="ru-RU"/>
              </w:rPr>
              <w:t>/Гкал/ч</w:t>
            </w:r>
          </w:p>
        </w:tc>
        <w:tc>
          <w:tcPr>
            <w:tcW w:w="323" w:type="pct"/>
            <w:shd w:val="clear" w:color="auto" w:fill="auto"/>
            <w:vAlign w:val="bottom"/>
            <w:hideMark/>
          </w:tcPr>
          <w:p w:rsidR="007B1B38" w:rsidRPr="00AA1354" w:rsidRDefault="007B1B38" w:rsidP="007B1B38">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90,34</w:t>
            </w:r>
          </w:p>
        </w:tc>
        <w:tc>
          <w:tcPr>
            <w:tcW w:w="381" w:type="pct"/>
            <w:shd w:val="clear" w:color="auto" w:fill="auto"/>
            <w:vAlign w:val="bottom"/>
            <w:hideMark/>
          </w:tcPr>
          <w:p w:rsidR="007B1B38" w:rsidRPr="00AA1354" w:rsidRDefault="007B1B38" w:rsidP="007B1B38">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90,34</w:t>
            </w:r>
          </w:p>
        </w:tc>
        <w:tc>
          <w:tcPr>
            <w:tcW w:w="381" w:type="pct"/>
            <w:vAlign w:val="bottom"/>
          </w:tcPr>
          <w:p w:rsidR="007B1B38" w:rsidRPr="00AA1354" w:rsidRDefault="007B1B38" w:rsidP="007B1B38">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90,34</w:t>
            </w:r>
          </w:p>
        </w:tc>
        <w:tc>
          <w:tcPr>
            <w:tcW w:w="381" w:type="pct"/>
            <w:shd w:val="clear" w:color="auto" w:fill="auto"/>
            <w:vAlign w:val="bottom"/>
            <w:hideMark/>
          </w:tcPr>
          <w:p w:rsidR="007B1B38" w:rsidRPr="00AA1354" w:rsidRDefault="007B1B38" w:rsidP="007B1B38">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90,34</w:t>
            </w:r>
          </w:p>
        </w:tc>
        <w:tc>
          <w:tcPr>
            <w:tcW w:w="381" w:type="pct"/>
          </w:tcPr>
          <w:p w:rsidR="007B1B38" w:rsidRPr="00AA1354" w:rsidRDefault="007B1B38" w:rsidP="007B1B38">
            <w:pPr>
              <w:spacing w:after="0" w:line="240" w:lineRule="auto"/>
              <w:jc w:val="center"/>
              <w:rPr>
                <w:rFonts w:ascii="Times New Roman" w:hAnsi="Times New Roman" w:cs="Times New Roman"/>
                <w:sz w:val="20"/>
                <w:szCs w:val="20"/>
              </w:rPr>
            </w:pPr>
          </w:p>
        </w:tc>
        <w:tc>
          <w:tcPr>
            <w:tcW w:w="382" w:type="pct"/>
          </w:tcPr>
          <w:p w:rsidR="007B1B38" w:rsidRPr="00AA1354" w:rsidRDefault="007B1B38" w:rsidP="007B1B38">
            <w:pPr>
              <w:spacing w:after="0" w:line="240" w:lineRule="auto"/>
              <w:jc w:val="center"/>
              <w:rPr>
                <w:rFonts w:ascii="Times New Roman" w:hAnsi="Times New Roman" w:cs="Times New Roman"/>
                <w:sz w:val="20"/>
                <w:szCs w:val="20"/>
              </w:rPr>
            </w:pPr>
          </w:p>
        </w:tc>
        <w:tc>
          <w:tcPr>
            <w:tcW w:w="381" w:type="pct"/>
            <w:vMerge/>
          </w:tcPr>
          <w:p w:rsidR="007B1B38" w:rsidRPr="00AA1354" w:rsidRDefault="007B1B38" w:rsidP="007B1B38">
            <w:pPr>
              <w:spacing w:after="0" w:line="240" w:lineRule="auto"/>
              <w:jc w:val="center"/>
              <w:rPr>
                <w:rFonts w:ascii="Times New Roman" w:hAnsi="Times New Roman" w:cs="Times New Roman"/>
                <w:sz w:val="20"/>
                <w:szCs w:val="20"/>
              </w:rPr>
            </w:pPr>
          </w:p>
        </w:tc>
      </w:tr>
      <w:tr w:rsidR="007B1B38" w:rsidRPr="00AA1354" w:rsidTr="00E63639">
        <w:tc>
          <w:tcPr>
            <w:tcW w:w="317" w:type="pct"/>
            <w:shd w:val="clear" w:color="000000" w:fill="FFFFFF"/>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 </w:t>
            </w:r>
          </w:p>
        </w:tc>
        <w:tc>
          <w:tcPr>
            <w:tcW w:w="1614" w:type="pct"/>
            <w:shd w:val="clear" w:color="000000" w:fill="FFFFFF"/>
            <w:vAlign w:val="center"/>
            <w:hideMark/>
          </w:tcPr>
          <w:p w:rsidR="007B1B38" w:rsidRPr="00AA1354" w:rsidRDefault="007B1B38" w:rsidP="007B1B38">
            <w:pPr>
              <w:spacing w:after="0" w:line="240" w:lineRule="auto"/>
              <w:rPr>
                <w:rFonts w:ascii="Times New Roman" w:hAnsi="Times New Roman" w:cs="Times New Roman"/>
                <w:sz w:val="20"/>
                <w:szCs w:val="20"/>
              </w:rPr>
            </w:pPr>
            <w:r w:rsidRPr="00AA1354">
              <w:rPr>
                <w:rFonts w:ascii="Times New Roman" w:hAnsi="Times New Roman" w:cs="Times New Roman"/>
                <w:sz w:val="20"/>
                <w:szCs w:val="20"/>
              </w:rPr>
              <w:t>Котельная №  29, ул. Базарная площадь, 18в</w:t>
            </w:r>
          </w:p>
        </w:tc>
        <w:tc>
          <w:tcPr>
            <w:tcW w:w="458" w:type="pct"/>
            <w:shd w:val="clear" w:color="000000" w:fill="FFFFFF"/>
            <w:hideMark/>
          </w:tcPr>
          <w:p w:rsidR="007B1B38" w:rsidRPr="00AA1354" w:rsidRDefault="007B1B38" w:rsidP="007B1B38">
            <w:pPr>
              <w:spacing w:after="0"/>
              <w:jc w:val="center"/>
              <w:rPr>
                <w:sz w:val="20"/>
                <w:szCs w:val="20"/>
              </w:rPr>
            </w:pPr>
            <w:r w:rsidRPr="00AA1354">
              <w:rPr>
                <w:rFonts w:ascii="Times New Roman" w:eastAsia="Times New Roman" w:hAnsi="Times New Roman" w:cs="Times New Roman"/>
                <w:sz w:val="20"/>
                <w:szCs w:val="20"/>
                <w:lang w:eastAsia="ru-RU"/>
              </w:rPr>
              <w:t>м</w:t>
            </w:r>
            <w:r w:rsidRPr="00AA1354">
              <w:rPr>
                <w:rFonts w:ascii="Times New Roman" w:eastAsia="Times New Roman" w:hAnsi="Times New Roman" w:cs="Times New Roman"/>
                <w:sz w:val="20"/>
                <w:szCs w:val="20"/>
                <w:vertAlign w:val="superscript"/>
                <w:lang w:eastAsia="ru-RU"/>
              </w:rPr>
              <w:t>2</w:t>
            </w:r>
            <w:r w:rsidRPr="00AA1354">
              <w:rPr>
                <w:rFonts w:ascii="Times New Roman" w:eastAsia="Times New Roman" w:hAnsi="Times New Roman" w:cs="Times New Roman"/>
                <w:sz w:val="20"/>
                <w:szCs w:val="20"/>
                <w:lang w:eastAsia="ru-RU"/>
              </w:rPr>
              <w:t>/Гкал/ч</w:t>
            </w:r>
          </w:p>
        </w:tc>
        <w:tc>
          <w:tcPr>
            <w:tcW w:w="323" w:type="pct"/>
            <w:shd w:val="clear" w:color="auto" w:fill="auto"/>
            <w:vAlign w:val="bottom"/>
            <w:hideMark/>
          </w:tcPr>
          <w:p w:rsidR="007B1B38" w:rsidRPr="00AA1354" w:rsidRDefault="007B1B38" w:rsidP="007B1B38">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109,45</w:t>
            </w:r>
          </w:p>
        </w:tc>
        <w:tc>
          <w:tcPr>
            <w:tcW w:w="381" w:type="pct"/>
            <w:shd w:val="clear" w:color="auto" w:fill="auto"/>
            <w:vAlign w:val="bottom"/>
            <w:hideMark/>
          </w:tcPr>
          <w:p w:rsidR="007B1B38" w:rsidRPr="00AA1354" w:rsidRDefault="007B1B38" w:rsidP="007B1B38">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109,45</w:t>
            </w:r>
          </w:p>
        </w:tc>
        <w:tc>
          <w:tcPr>
            <w:tcW w:w="381" w:type="pct"/>
            <w:vAlign w:val="bottom"/>
          </w:tcPr>
          <w:p w:rsidR="007B1B38" w:rsidRPr="00AA1354" w:rsidRDefault="007B1B38" w:rsidP="007B1B38">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109,45</w:t>
            </w:r>
          </w:p>
        </w:tc>
        <w:tc>
          <w:tcPr>
            <w:tcW w:w="381" w:type="pct"/>
            <w:shd w:val="clear" w:color="auto" w:fill="auto"/>
            <w:vAlign w:val="bottom"/>
            <w:hideMark/>
          </w:tcPr>
          <w:p w:rsidR="007B1B38" w:rsidRPr="00AA1354" w:rsidRDefault="007B1B38" w:rsidP="007B1B38">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109,45</w:t>
            </w:r>
          </w:p>
        </w:tc>
        <w:tc>
          <w:tcPr>
            <w:tcW w:w="381" w:type="pct"/>
          </w:tcPr>
          <w:p w:rsidR="007B1B38" w:rsidRPr="00AA1354" w:rsidRDefault="007B1B38" w:rsidP="007B1B38">
            <w:pPr>
              <w:spacing w:after="0" w:line="240" w:lineRule="auto"/>
              <w:jc w:val="center"/>
              <w:rPr>
                <w:rFonts w:ascii="Times New Roman" w:hAnsi="Times New Roman" w:cs="Times New Roman"/>
                <w:sz w:val="20"/>
                <w:szCs w:val="20"/>
              </w:rPr>
            </w:pPr>
          </w:p>
        </w:tc>
        <w:tc>
          <w:tcPr>
            <w:tcW w:w="382" w:type="pct"/>
          </w:tcPr>
          <w:p w:rsidR="007B1B38" w:rsidRPr="00AA1354" w:rsidRDefault="007B1B38" w:rsidP="007B1B38">
            <w:pPr>
              <w:spacing w:after="0" w:line="240" w:lineRule="auto"/>
              <w:jc w:val="center"/>
              <w:rPr>
                <w:rFonts w:ascii="Times New Roman" w:hAnsi="Times New Roman" w:cs="Times New Roman"/>
                <w:sz w:val="20"/>
                <w:szCs w:val="20"/>
              </w:rPr>
            </w:pPr>
          </w:p>
        </w:tc>
        <w:tc>
          <w:tcPr>
            <w:tcW w:w="381" w:type="pct"/>
            <w:vMerge/>
          </w:tcPr>
          <w:p w:rsidR="007B1B38" w:rsidRPr="00AA1354" w:rsidRDefault="007B1B38" w:rsidP="007B1B38">
            <w:pPr>
              <w:spacing w:after="0" w:line="240" w:lineRule="auto"/>
              <w:jc w:val="center"/>
              <w:rPr>
                <w:rFonts w:ascii="Times New Roman" w:hAnsi="Times New Roman" w:cs="Times New Roman"/>
                <w:sz w:val="20"/>
                <w:szCs w:val="20"/>
              </w:rPr>
            </w:pPr>
          </w:p>
        </w:tc>
      </w:tr>
      <w:tr w:rsidR="007B1B38" w:rsidRPr="00AA1354" w:rsidTr="00E63639">
        <w:tc>
          <w:tcPr>
            <w:tcW w:w="317" w:type="pct"/>
            <w:shd w:val="clear" w:color="000000" w:fill="FFFFFF"/>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 </w:t>
            </w:r>
          </w:p>
        </w:tc>
        <w:tc>
          <w:tcPr>
            <w:tcW w:w="1614" w:type="pct"/>
            <w:shd w:val="clear" w:color="000000" w:fill="FFFFFF"/>
            <w:vAlign w:val="center"/>
            <w:hideMark/>
          </w:tcPr>
          <w:p w:rsidR="007B1B38" w:rsidRPr="00AA1354" w:rsidRDefault="007B1B38" w:rsidP="007B1B38">
            <w:pPr>
              <w:spacing w:after="0" w:line="240" w:lineRule="auto"/>
              <w:rPr>
                <w:rFonts w:ascii="Times New Roman" w:hAnsi="Times New Roman" w:cs="Times New Roman"/>
                <w:sz w:val="20"/>
                <w:szCs w:val="20"/>
              </w:rPr>
            </w:pPr>
            <w:r w:rsidRPr="00AA1354">
              <w:rPr>
                <w:rFonts w:ascii="Times New Roman" w:hAnsi="Times New Roman" w:cs="Times New Roman"/>
                <w:sz w:val="20"/>
                <w:szCs w:val="20"/>
              </w:rPr>
              <w:t>Котельная №  31, ул. Ленина, 26б</w:t>
            </w:r>
          </w:p>
        </w:tc>
        <w:tc>
          <w:tcPr>
            <w:tcW w:w="458" w:type="pct"/>
            <w:shd w:val="clear" w:color="000000" w:fill="FFFFFF"/>
            <w:hideMark/>
          </w:tcPr>
          <w:p w:rsidR="007B1B38" w:rsidRPr="00AA1354" w:rsidRDefault="007B1B38" w:rsidP="007B1B38">
            <w:pPr>
              <w:spacing w:after="0"/>
              <w:jc w:val="center"/>
              <w:rPr>
                <w:sz w:val="20"/>
                <w:szCs w:val="20"/>
              </w:rPr>
            </w:pPr>
            <w:r w:rsidRPr="00AA1354">
              <w:rPr>
                <w:rFonts w:ascii="Times New Roman" w:eastAsia="Times New Roman" w:hAnsi="Times New Roman" w:cs="Times New Roman"/>
                <w:sz w:val="20"/>
                <w:szCs w:val="20"/>
                <w:lang w:eastAsia="ru-RU"/>
              </w:rPr>
              <w:t>м</w:t>
            </w:r>
            <w:r w:rsidRPr="00AA1354">
              <w:rPr>
                <w:rFonts w:ascii="Times New Roman" w:eastAsia="Times New Roman" w:hAnsi="Times New Roman" w:cs="Times New Roman"/>
                <w:sz w:val="20"/>
                <w:szCs w:val="20"/>
                <w:vertAlign w:val="superscript"/>
                <w:lang w:eastAsia="ru-RU"/>
              </w:rPr>
              <w:t>2</w:t>
            </w:r>
            <w:r w:rsidRPr="00AA1354">
              <w:rPr>
                <w:rFonts w:ascii="Times New Roman" w:eastAsia="Times New Roman" w:hAnsi="Times New Roman" w:cs="Times New Roman"/>
                <w:sz w:val="20"/>
                <w:szCs w:val="20"/>
                <w:lang w:eastAsia="ru-RU"/>
              </w:rPr>
              <w:t>/Гкал/ч</w:t>
            </w:r>
          </w:p>
        </w:tc>
        <w:tc>
          <w:tcPr>
            <w:tcW w:w="323" w:type="pct"/>
            <w:shd w:val="clear" w:color="auto" w:fill="auto"/>
            <w:vAlign w:val="bottom"/>
            <w:hideMark/>
          </w:tcPr>
          <w:p w:rsidR="007B1B38" w:rsidRPr="00AA1354" w:rsidRDefault="007B1B38" w:rsidP="007B1B38">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23,23</w:t>
            </w:r>
          </w:p>
        </w:tc>
        <w:tc>
          <w:tcPr>
            <w:tcW w:w="381" w:type="pct"/>
            <w:shd w:val="clear" w:color="auto" w:fill="auto"/>
            <w:vAlign w:val="bottom"/>
            <w:hideMark/>
          </w:tcPr>
          <w:p w:rsidR="007B1B38" w:rsidRPr="00AA1354" w:rsidRDefault="007B1B38" w:rsidP="007B1B38">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23,23</w:t>
            </w:r>
          </w:p>
        </w:tc>
        <w:tc>
          <w:tcPr>
            <w:tcW w:w="381" w:type="pct"/>
            <w:vAlign w:val="bottom"/>
          </w:tcPr>
          <w:p w:rsidR="007B1B38" w:rsidRPr="00AA1354" w:rsidRDefault="007B1B38" w:rsidP="007B1B38">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23,23</w:t>
            </w:r>
          </w:p>
        </w:tc>
        <w:tc>
          <w:tcPr>
            <w:tcW w:w="381" w:type="pct"/>
            <w:shd w:val="clear" w:color="auto" w:fill="auto"/>
            <w:vAlign w:val="bottom"/>
            <w:hideMark/>
          </w:tcPr>
          <w:p w:rsidR="007B1B38" w:rsidRPr="00AA1354" w:rsidRDefault="007B1B38" w:rsidP="007B1B38">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23,23</w:t>
            </w:r>
          </w:p>
        </w:tc>
        <w:tc>
          <w:tcPr>
            <w:tcW w:w="381" w:type="pct"/>
          </w:tcPr>
          <w:p w:rsidR="007B1B38" w:rsidRPr="00AA1354" w:rsidRDefault="007B1B38" w:rsidP="007B1B38">
            <w:pPr>
              <w:spacing w:after="0" w:line="240" w:lineRule="auto"/>
              <w:jc w:val="center"/>
              <w:rPr>
                <w:rFonts w:ascii="Times New Roman" w:hAnsi="Times New Roman" w:cs="Times New Roman"/>
                <w:sz w:val="20"/>
                <w:szCs w:val="20"/>
              </w:rPr>
            </w:pPr>
          </w:p>
        </w:tc>
        <w:tc>
          <w:tcPr>
            <w:tcW w:w="382" w:type="pct"/>
          </w:tcPr>
          <w:p w:rsidR="007B1B38" w:rsidRPr="00AA1354" w:rsidRDefault="007B1B38" w:rsidP="007B1B38">
            <w:pPr>
              <w:spacing w:after="0" w:line="240" w:lineRule="auto"/>
              <w:jc w:val="center"/>
              <w:rPr>
                <w:rFonts w:ascii="Times New Roman" w:hAnsi="Times New Roman" w:cs="Times New Roman"/>
                <w:sz w:val="20"/>
                <w:szCs w:val="20"/>
              </w:rPr>
            </w:pPr>
          </w:p>
        </w:tc>
        <w:tc>
          <w:tcPr>
            <w:tcW w:w="381" w:type="pct"/>
            <w:vMerge/>
          </w:tcPr>
          <w:p w:rsidR="007B1B38" w:rsidRPr="00AA1354" w:rsidRDefault="007B1B38" w:rsidP="007B1B38">
            <w:pPr>
              <w:spacing w:after="0" w:line="240" w:lineRule="auto"/>
              <w:jc w:val="center"/>
              <w:rPr>
                <w:rFonts w:ascii="Times New Roman" w:hAnsi="Times New Roman" w:cs="Times New Roman"/>
                <w:sz w:val="20"/>
                <w:szCs w:val="20"/>
              </w:rPr>
            </w:pPr>
          </w:p>
        </w:tc>
      </w:tr>
      <w:tr w:rsidR="007B1B38" w:rsidRPr="00AA1354" w:rsidTr="00E63639">
        <w:tc>
          <w:tcPr>
            <w:tcW w:w="317" w:type="pct"/>
            <w:shd w:val="clear" w:color="000000" w:fill="FFFFFF"/>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 </w:t>
            </w:r>
          </w:p>
        </w:tc>
        <w:tc>
          <w:tcPr>
            <w:tcW w:w="1614" w:type="pct"/>
            <w:shd w:val="clear" w:color="000000" w:fill="FFFFFF"/>
            <w:vAlign w:val="center"/>
            <w:hideMark/>
          </w:tcPr>
          <w:p w:rsidR="007B1B38" w:rsidRPr="00AA1354" w:rsidRDefault="007B1B38" w:rsidP="007B1B38">
            <w:pPr>
              <w:spacing w:after="0" w:line="240" w:lineRule="auto"/>
              <w:rPr>
                <w:rFonts w:ascii="Times New Roman" w:hAnsi="Times New Roman" w:cs="Times New Roman"/>
                <w:sz w:val="20"/>
                <w:szCs w:val="20"/>
              </w:rPr>
            </w:pPr>
            <w:r w:rsidRPr="00AA1354">
              <w:rPr>
                <w:rFonts w:ascii="Times New Roman" w:hAnsi="Times New Roman" w:cs="Times New Roman"/>
                <w:sz w:val="20"/>
                <w:szCs w:val="20"/>
              </w:rPr>
              <w:t>Котельная №  3,  мкр. Иртышский, ул. Тюменская, 13б</w:t>
            </w:r>
          </w:p>
        </w:tc>
        <w:tc>
          <w:tcPr>
            <w:tcW w:w="458" w:type="pct"/>
            <w:shd w:val="clear" w:color="000000" w:fill="FFFFFF"/>
            <w:hideMark/>
          </w:tcPr>
          <w:p w:rsidR="007B1B38" w:rsidRPr="00AA1354" w:rsidRDefault="007B1B38" w:rsidP="007B1B38">
            <w:pPr>
              <w:spacing w:after="0"/>
              <w:jc w:val="center"/>
              <w:rPr>
                <w:sz w:val="20"/>
                <w:szCs w:val="20"/>
              </w:rPr>
            </w:pPr>
            <w:r w:rsidRPr="00AA1354">
              <w:rPr>
                <w:rFonts w:ascii="Times New Roman" w:eastAsia="Times New Roman" w:hAnsi="Times New Roman" w:cs="Times New Roman"/>
                <w:sz w:val="20"/>
                <w:szCs w:val="20"/>
                <w:lang w:eastAsia="ru-RU"/>
              </w:rPr>
              <w:t>м</w:t>
            </w:r>
            <w:r w:rsidRPr="00AA1354">
              <w:rPr>
                <w:rFonts w:ascii="Times New Roman" w:eastAsia="Times New Roman" w:hAnsi="Times New Roman" w:cs="Times New Roman"/>
                <w:sz w:val="20"/>
                <w:szCs w:val="20"/>
                <w:vertAlign w:val="superscript"/>
                <w:lang w:eastAsia="ru-RU"/>
              </w:rPr>
              <w:t>2</w:t>
            </w:r>
            <w:r w:rsidRPr="00AA1354">
              <w:rPr>
                <w:rFonts w:ascii="Times New Roman" w:eastAsia="Times New Roman" w:hAnsi="Times New Roman" w:cs="Times New Roman"/>
                <w:sz w:val="20"/>
                <w:szCs w:val="20"/>
                <w:lang w:eastAsia="ru-RU"/>
              </w:rPr>
              <w:t>/Гкал/ч</w:t>
            </w:r>
          </w:p>
        </w:tc>
        <w:tc>
          <w:tcPr>
            <w:tcW w:w="323" w:type="pct"/>
            <w:shd w:val="clear" w:color="auto" w:fill="auto"/>
            <w:vAlign w:val="bottom"/>
            <w:hideMark/>
          </w:tcPr>
          <w:p w:rsidR="007B1B38" w:rsidRPr="00AA1354" w:rsidRDefault="007B1B38" w:rsidP="007B1B38">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209,13</w:t>
            </w:r>
          </w:p>
        </w:tc>
        <w:tc>
          <w:tcPr>
            <w:tcW w:w="381" w:type="pct"/>
            <w:shd w:val="clear" w:color="auto" w:fill="auto"/>
            <w:vAlign w:val="bottom"/>
            <w:hideMark/>
          </w:tcPr>
          <w:p w:rsidR="007B1B38" w:rsidRPr="00AA1354" w:rsidRDefault="007B1B38" w:rsidP="007B1B38">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209,13</w:t>
            </w:r>
          </w:p>
        </w:tc>
        <w:tc>
          <w:tcPr>
            <w:tcW w:w="381" w:type="pct"/>
            <w:vAlign w:val="bottom"/>
          </w:tcPr>
          <w:p w:rsidR="007B1B38" w:rsidRPr="00AA1354" w:rsidRDefault="007B1B38" w:rsidP="007B1B38">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209,13</w:t>
            </w:r>
          </w:p>
        </w:tc>
        <w:tc>
          <w:tcPr>
            <w:tcW w:w="381" w:type="pct"/>
            <w:shd w:val="clear" w:color="auto" w:fill="auto"/>
            <w:vAlign w:val="bottom"/>
            <w:hideMark/>
          </w:tcPr>
          <w:p w:rsidR="007B1B38" w:rsidRPr="00AA1354" w:rsidRDefault="007B1B38" w:rsidP="007B1B38">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209,13</w:t>
            </w:r>
          </w:p>
        </w:tc>
        <w:tc>
          <w:tcPr>
            <w:tcW w:w="381" w:type="pct"/>
          </w:tcPr>
          <w:p w:rsidR="007B1B38" w:rsidRPr="00AA1354" w:rsidRDefault="007B1B38" w:rsidP="007B1B38">
            <w:pPr>
              <w:spacing w:after="0" w:line="240" w:lineRule="auto"/>
              <w:jc w:val="center"/>
              <w:rPr>
                <w:rFonts w:ascii="Times New Roman" w:hAnsi="Times New Roman" w:cs="Times New Roman"/>
                <w:sz w:val="20"/>
                <w:szCs w:val="20"/>
              </w:rPr>
            </w:pPr>
          </w:p>
        </w:tc>
        <w:tc>
          <w:tcPr>
            <w:tcW w:w="382" w:type="pct"/>
          </w:tcPr>
          <w:p w:rsidR="007B1B38" w:rsidRPr="00AA1354" w:rsidRDefault="007B1B38" w:rsidP="007B1B38">
            <w:pPr>
              <w:spacing w:after="0" w:line="240" w:lineRule="auto"/>
              <w:jc w:val="center"/>
              <w:rPr>
                <w:rFonts w:ascii="Times New Roman" w:hAnsi="Times New Roman" w:cs="Times New Roman"/>
                <w:sz w:val="20"/>
                <w:szCs w:val="20"/>
              </w:rPr>
            </w:pPr>
          </w:p>
        </w:tc>
        <w:tc>
          <w:tcPr>
            <w:tcW w:w="381" w:type="pct"/>
            <w:vMerge/>
          </w:tcPr>
          <w:p w:rsidR="007B1B38" w:rsidRPr="00AA1354" w:rsidRDefault="007B1B38" w:rsidP="007B1B38">
            <w:pPr>
              <w:spacing w:after="0" w:line="240" w:lineRule="auto"/>
              <w:jc w:val="center"/>
              <w:rPr>
                <w:rFonts w:ascii="Times New Roman" w:hAnsi="Times New Roman" w:cs="Times New Roman"/>
                <w:sz w:val="20"/>
                <w:szCs w:val="20"/>
              </w:rPr>
            </w:pPr>
          </w:p>
        </w:tc>
      </w:tr>
      <w:tr w:rsidR="007B1B38" w:rsidRPr="00AA1354" w:rsidTr="00E63639">
        <w:tc>
          <w:tcPr>
            <w:tcW w:w="317" w:type="pct"/>
            <w:shd w:val="clear" w:color="000000" w:fill="FFFFFF"/>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 </w:t>
            </w:r>
          </w:p>
        </w:tc>
        <w:tc>
          <w:tcPr>
            <w:tcW w:w="1614" w:type="pct"/>
            <w:shd w:val="clear" w:color="000000" w:fill="FFFFFF"/>
            <w:vAlign w:val="center"/>
            <w:hideMark/>
          </w:tcPr>
          <w:p w:rsidR="007B1B38" w:rsidRPr="00AA1354" w:rsidRDefault="007B1B38" w:rsidP="007B1B38">
            <w:pPr>
              <w:spacing w:after="0" w:line="240" w:lineRule="auto"/>
              <w:rPr>
                <w:rFonts w:ascii="Times New Roman" w:hAnsi="Times New Roman" w:cs="Times New Roman"/>
                <w:sz w:val="20"/>
                <w:szCs w:val="20"/>
              </w:rPr>
            </w:pPr>
            <w:r w:rsidRPr="00AA1354">
              <w:rPr>
                <w:rFonts w:ascii="Times New Roman" w:hAnsi="Times New Roman" w:cs="Times New Roman"/>
                <w:sz w:val="20"/>
                <w:szCs w:val="20"/>
              </w:rPr>
              <w:t>Котельная №  7, мкр. Иртышский, ул. Заводская, 2, стр.2</w:t>
            </w:r>
          </w:p>
        </w:tc>
        <w:tc>
          <w:tcPr>
            <w:tcW w:w="458" w:type="pct"/>
            <w:shd w:val="clear" w:color="000000" w:fill="FFFFFF"/>
            <w:hideMark/>
          </w:tcPr>
          <w:p w:rsidR="007B1B38" w:rsidRPr="00AA1354" w:rsidRDefault="007B1B38" w:rsidP="007B1B38">
            <w:pPr>
              <w:spacing w:after="0"/>
              <w:jc w:val="center"/>
              <w:rPr>
                <w:sz w:val="20"/>
                <w:szCs w:val="20"/>
              </w:rPr>
            </w:pPr>
            <w:r w:rsidRPr="00AA1354">
              <w:rPr>
                <w:rFonts w:ascii="Times New Roman" w:eastAsia="Times New Roman" w:hAnsi="Times New Roman" w:cs="Times New Roman"/>
                <w:sz w:val="20"/>
                <w:szCs w:val="20"/>
                <w:lang w:eastAsia="ru-RU"/>
              </w:rPr>
              <w:t>м</w:t>
            </w:r>
            <w:r w:rsidRPr="00AA1354">
              <w:rPr>
                <w:rFonts w:ascii="Times New Roman" w:eastAsia="Times New Roman" w:hAnsi="Times New Roman" w:cs="Times New Roman"/>
                <w:sz w:val="20"/>
                <w:szCs w:val="20"/>
                <w:vertAlign w:val="superscript"/>
                <w:lang w:eastAsia="ru-RU"/>
              </w:rPr>
              <w:t>2</w:t>
            </w:r>
            <w:r w:rsidRPr="00AA1354">
              <w:rPr>
                <w:rFonts w:ascii="Times New Roman" w:eastAsia="Times New Roman" w:hAnsi="Times New Roman" w:cs="Times New Roman"/>
                <w:sz w:val="20"/>
                <w:szCs w:val="20"/>
                <w:lang w:eastAsia="ru-RU"/>
              </w:rPr>
              <w:t>/Гкал/ч</w:t>
            </w:r>
          </w:p>
        </w:tc>
        <w:tc>
          <w:tcPr>
            <w:tcW w:w="323" w:type="pct"/>
            <w:shd w:val="clear" w:color="auto" w:fill="auto"/>
            <w:vAlign w:val="bottom"/>
            <w:hideMark/>
          </w:tcPr>
          <w:p w:rsidR="007B1B38" w:rsidRPr="00AA1354" w:rsidRDefault="007B1B38" w:rsidP="007B1B38">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291,72</w:t>
            </w:r>
          </w:p>
        </w:tc>
        <w:tc>
          <w:tcPr>
            <w:tcW w:w="381" w:type="pct"/>
            <w:shd w:val="clear" w:color="auto" w:fill="auto"/>
            <w:vAlign w:val="bottom"/>
            <w:hideMark/>
          </w:tcPr>
          <w:p w:rsidR="007B1B38" w:rsidRPr="00AA1354" w:rsidRDefault="007B1B38" w:rsidP="007B1B38">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291,72</w:t>
            </w:r>
          </w:p>
        </w:tc>
        <w:tc>
          <w:tcPr>
            <w:tcW w:w="381" w:type="pct"/>
            <w:vAlign w:val="bottom"/>
          </w:tcPr>
          <w:p w:rsidR="007B1B38" w:rsidRPr="00AA1354" w:rsidRDefault="007B1B38" w:rsidP="007B1B38">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291,72</w:t>
            </w:r>
          </w:p>
        </w:tc>
        <w:tc>
          <w:tcPr>
            <w:tcW w:w="381" w:type="pct"/>
            <w:shd w:val="clear" w:color="auto" w:fill="auto"/>
            <w:vAlign w:val="bottom"/>
            <w:hideMark/>
          </w:tcPr>
          <w:p w:rsidR="007B1B38" w:rsidRPr="00AA1354" w:rsidRDefault="007B1B38" w:rsidP="007B1B38">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291,72</w:t>
            </w:r>
          </w:p>
        </w:tc>
        <w:tc>
          <w:tcPr>
            <w:tcW w:w="381" w:type="pct"/>
          </w:tcPr>
          <w:p w:rsidR="007B1B38" w:rsidRPr="00AA1354" w:rsidRDefault="007B1B38" w:rsidP="007B1B38">
            <w:pPr>
              <w:spacing w:after="0" w:line="240" w:lineRule="auto"/>
              <w:jc w:val="center"/>
              <w:rPr>
                <w:rFonts w:ascii="Times New Roman" w:hAnsi="Times New Roman" w:cs="Times New Roman"/>
                <w:sz w:val="20"/>
                <w:szCs w:val="20"/>
              </w:rPr>
            </w:pPr>
          </w:p>
        </w:tc>
        <w:tc>
          <w:tcPr>
            <w:tcW w:w="382" w:type="pct"/>
          </w:tcPr>
          <w:p w:rsidR="007B1B38" w:rsidRPr="00AA1354" w:rsidRDefault="007B1B38" w:rsidP="007B1B38">
            <w:pPr>
              <w:spacing w:after="0" w:line="240" w:lineRule="auto"/>
              <w:jc w:val="center"/>
              <w:rPr>
                <w:rFonts w:ascii="Times New Roman" w:hAnsi="Times New Roman" w:cs="Times New Roman"/>
                <w:sz w:val="20"/>
                <w:szCs w:val="20"/>
              </w:rPr>
            </w:pPr>
          </w:p>
        </w:tc>
        <w:tc>
          <w:tcPr>
            <w:tcW w:w="381" w:type="pct"/>
            <w:vMerge/>
          </w:tcPr>
          <w:p w:rsidR="007B1B38" w:rsidRPr="00AA1354" w:rsidRDefault="007B1B38" w:rsidP="007B1B38">
            <w:pPr>
              <w:spacing w:after="0" w:line="240" w:lineRule="auto"/>
              <w:jc w:val="center"/>
              <w:rPr>
                <w:rFonts w:ascii="Times New Roman" w:hAnsi="Times New Roman" w:cs="Times New Roman"/>
                <w:sz w:val="20"/>
                <w:szCs w:val="20"/>
              </w:rPr>
            </w:pPr>
          </w:p>
        </w:tc>
      </w:tr>
      <w:tr w:rsidR="007B1B38" w:rsidRPr="00AA1354" w:rsidTr="00E63639">
        <w:tc>
          <w:tcPr>
            <w:tcW w:w="317" w:type="pct"/>
            <w:shd w:val="clear" w:color="000000" w:fill="FFFFFF"/>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 </w:t>
            </w:r>
          </w:p>
        </w:tc>
        <w:tc>
          <w:tcPr>
            <w:tcW w:w="1614" w:type="pct"/>
            <w:shd w:val="clear" w:color="000000" w:fill="FFFFFF"/>
            <w:vAlign w:val="center"/>
            <w:hideMark/>
          </w:tcPr>
          <w:p w:rsidR="007B1B38" w:rsidRPr="00AA1354" w:rsidRDefault="007B1B38" w:rsidP="007B1B38">
            <w:pPr>
              <w:spacing w:after="0" w:line="240" w:lineRule="auto"/>
              <w:rPr>
                <w:rFonts w:ascii="Times New Roman" w:hAnsi="Times New Roman" w:cs="Times New Roman"/>
                <w:sz w:val="20"/>
                <w:szCs w:val="20"/>
              </w:rPr>
            </w:pPr>
            <w:r w:rsidRPr="00AA1354">
              <w:rPr>
                <w:rFonts w:ascii="Times New Roman" w:hAnsi="Times New Roman" w:cs="Times New Roman"/>
                <w:sz w:val="20"/>
                <w:szCs w:val="20"/>
              </w:rPr>
              <w:t xml:space="preserve">Котельная №  20, Северный промрайон, квартал 1а, стр. 3в </w:t>
            </w:r>
          </w:p>
        </w:tc>
        <w:tc>
          <w:tcPr>
            <w:tcW w:w="458" w:type="pct"/>
            <w:shd w:val="clear" w:color="000000" w:fill="FFFFFF"/>
            <w:hideMark/>
          </w:tcPr>
          <w:p w:rsidR="007B1B38" w:rsidRPr="00AA1354" w:rsidRDefault="007B1B38" w:rsidP="007B1B38">
            <w:pPr>
              <w:spacing w:after="0"/>
              <w:jc w:val="center"/>
              <w:rPr>
                <w:sz w:val="20"/>
                <w:szCs w:val="20"/>
              </w:rPr>
            </w:pPr>
            <w:r w:rsidRPr="00AA1354">
              <w:rPr>
                <w:rFonts w:ascii="Times New Roman" w:eastAsia="Times New Roman" w:hAnsi="Times New Roman" w:cs="Times New Roman"/>
                <w:sz w:val="20"/>
                <w:szCs w:val="20"/>
                <w:lang w:eastAsia="ru-RU"/>
              </w:rPr>
              <w:t>м</w:t>
            </w:r>
            <w:r w:rsidRPr="00AA1354">
              <w:rPr>
                <w:rFonts w:ascii="Times New Roman" w:eastAsia="Times New Roman" w:hAnsi="Times New Roman" w:cs="Times New Roman"/>
                <w:sz w:val="20"/>
                <w:szCs w:val="20"/>
                <w:vertAlign w:val="superscript"/>
                <w:lang w:eastAsia="ru-RU"/>
              </w:rPr>
              <w:t>2</w:t>
            </w:r>
            <w:r w:rsidRPr="00AA1354">
              <w:rPr>
                <w:rFonts w:ascii="Times New Roman" w:eastAsia="Times New Roman" w:hAnsi="Times New Roman" w:cs="Times New Roman"/>
                <w:sz w:val="20"/>
                <w:szCs w:val="20"/>
                <w:lang w:eastAsia="ru-RU"/>
              </w:rPr>
              <w:t>/Гкал/ч</w:t>
            </w:r>
          </w:p>
        </w:tc>
        <w:tc>
          <w:tcPr>
            <w:tcW w:w="323" w:type="pct"/>
            <w:shd w:val="clear" w:color="auto" w:fill="auto"/>
            <w:vAlign w:val="bottom"/>
            <w:hideMark/>
          </w:tcPr>
          <w:p w:rsidR="007B1B38" w:rsidRPr="00AA1354" w:rsidRDefault="007B1B38" w:rsidP="007B1B38">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84,84</w:t>
            </w:r>
          </w:p>
        </w:tc>
        <w:tc>
          <w:tcPr>
            <w:tcW w:w="381" w:type="pct"/>
            <w:shd w:val="clear" w:color="auto" w:fill="auto"/>
            <w:vAlign w:val="bottom"/>
            <w:hideMark/>
          </w:tcPr>
          <w:p w:rsidR="007B1B38" w:rsidRPr="00AA1354" w:rsidRDefault="007B1B38" w:rsidP="007B1B38">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84,84</w:t>
            </w:r>
          </w:p>
        </w:tc>
        <w:tc>
          <w:tcPr>
            <w:tcW w:w="381" w:type="pct"/>
            <w:vAlign w:val="bottom"/>
          </w:tcPr>
          <w:p w:rsidR="007B1B38" w:rsidRPr="00AA1354" w:rsidRDefault="007B1B38" w:rsidP="007B1B38">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84,84</w:t>
            </w:r>
          </w:p>
        </w:tc>
        <w:tc>
          <w:tcPr>
            <w:tcW w:w="381" w:type="pct"/>
            <w:shd w:val="clear" w:color="auto" w:fill="auto"/>
            <w:vAlign w:val="bottom"/>
            <w:hideMark/>
          </w:tcPr>
          <w:p w:rsidR="007B1B38" w:rsidRPr="00AA1354" w:rsidRDefault="007B1B38" w:rsidP="007B1B38">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84,84</w:t>
            </w:r>
          </w:p>
        </w:tc>
        <w:tc>
          <w:tcPr>
            <w:tcW w:w="381" w:type="pct"/>
          </w:tcPr>
          <w:p w:rsidR="007B1B38" w:rsidRPr="00AA1354" w:rsidRDefault="007B1B38" w:rsidP="007B1B38">
            <w:pPr>
              <w:spacing w:after="0" w:line="240" w:lineRule="auto"/>
              <w:jc w:val="center"/>
              <w:rPr>
                <w:rFonts w:ascii="Times New Roman" w:hAnsi="Times New Roman" w:cs="Times New Roman"/>
                <w:sz w:val="20"/>
                <w:szCs w:val="20"/>
              </w:rPr>
            </w:pPr>
          </w:p>
        </w:tc>
        <w:tc>
          <w:tcPr>
            <w:tcW w:w="382" w:type="pct"/>
          </w:tcPr>
          <w:p w:rsidR="007B1B38" w:rsidRPr="00AA1354" w:rsidRDefault="007B1B38" w:rsidP="007B1B38">
            <w:pPr>
              <w:spacing w:after="0" w:line="240" w:lineRule="auto"/>
              <w:jc w:val="center"/>
              <w:rPr>
                <w:rFonts w:ascii="Times New Roman" w:hAnsi="Times New Roman" w:cs="Times New Roman"/>
                <w:sz w:val="20"/>
                <w:szCs w:val="20"/>
              </w:rPr>
            </w:pPr>
          </w:p>
        </w:tc>
        <w:tc>
          <w:tcPr>
            <w:tcW w:w="381" w:type="pct"/>
            <w:vMerge/>
          </w:tcPr>
          <w:p w:rsidR="007B1B38" w:rsidRPr="00AA1354" w:rsidRDefault="007B1B38" w:rsidP="007B1B38">
            <w:pPr>
              <w:spacing w:after="0" w:line="240" w:lineRule="auto"/>
              <w:jc w:val="center"/>
              <w:rPr>
                <w:rFonts w:ascii="Times New Roman" w:hAnsi="Times New Roman" w:cs="Times New Roman"/>
                <w:sz w:val="20"/>
                <w:szCs w:val="20"/>
              </w:rPr>
            </w:pPr>
          </w:p>
        </w:tc>
      </w:tr>
      <w:tr w:rsidR="007B1B38" w:rsidRPr="00AA1354" w:rsidTr="00E63639">
        <w:tc>
          <w:tcPr>
            <w:tcW w:w="317" w:type="pct"/>
            <w:shd w:val="clear" w:color="000000" w:fill="FFFFFF"/>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 </w:t>
            </w:r>
          </w:p>
        </w:tc>
        <w:tc>
          <w:tcPr>
            <w:tcW w:w="1614" w:type="pct"/>
            <w:shd w:val="clear" w:color="000000" w:fill="FFFFFF"/>
            <w:vAlign w:val="center"/>
            <w:hideMark/>
          </w:tcPr>
          <w:p w:rsidR="007B1B38" w:rsidRPr="00AA1354" w:rsidRDefault="007B1B38" w:rsidP="007B1B38">
            <w:pPr>
              <w:spacing w:after="0" w:line="240" w:lineRule="auto"/>
              <w:rPr>
                <w:rFonts w:ascii="Times New Roman" w:hAnsi="Times New Roman" w:cs="Times New Roman"/>
                <w:sz w:val="20"/>
                <w:szCs w:val="20"/>
              </w:rPr>
            </w:pPr>
            <w:r w:rsidRPr="00AA1354">
              <w:rPr>
                <w:rFonts w:ascii="Times New Roman" w:hAnsi="Times New Roman" w:cs="Times New Roman"/>
                <w:sz w:val="20"/>
                <w:szCs w:val="20"/>
              </w:rPr>
              <w:t>Котельная №  22, мкр. Менделеево, уч. 50</w:t>
            </w:r>
          </w:p>
        </w:tc>
        <w:tc>
          <w:tcPr>
            <w:tcW w:w="458" w:type="pct"/>
            <w:shd w:val="clear" w:color="000000" w:fill="FFFFFF"/>
            <w:hideMark/>
          </w:tcPr>
          <w:p w:rsidR="007B1B38" w:rsidRPr="00AA1354" w:rsidRDefault="007B1B38" w:rsidP="007B1B38">
            <w:pPr>
              <w:spacing w:after="0"/>
              <w:jc w:val="center"/>
              <w:rPr>
                <w:sz w:val="20"/>
                <w:szCs w:val="20"/>
              </w:rPr>
            </w:pPr>
            <w:r w:rsidRPr="00AA1354">
              <w:rPr>
                <w:rFonts w:ascii="Times New Roman" w:eastAsia="Times New Roman" w:hAnsi="Times New Roman" w:cs="Times New Roman"/>
                <w:sz w:val="20"/>
                <w:szCs w:val="20"/>
                <w:lang w:eastAsia="ru-RU"/>
              </w:rPr>
              <w:t>м</w:t>
            </w:r>
            <w:r w:rsidRPr="00AA1354">
              <w:rPr>
                <w:rFonts w:ascii="Times New Roman" w:eastAsia="Times New Roman" w:hAnsi="Times New Roman" w:cs="Times New Roman"/>
                <w:sz w:val="20"/>
                <w:szCs w:val="20"/>
                <w:vertAlign w:val="superscript"/>
                <w:lang w:eastAsia="ru-RU"/>
              </w:rPr>
              <w:t>2</w:t>
            </w:r>
            <w:r w:rsidRPr="00AA1354">
              <w:rPr>
                <w:rFonts w:ascii="Times New Roman" w:eastAsia="Times New Roman" w:hAnsi="Times New Roman" w:cs="Times New Roman"/>
                <w:sz w:val="20"/>
                <w:szCs w:val="20"/>
                <w:lang w:eastAsia="ru-RU"/>
              </w:rPr>
              <w:t>/Гкал/ч</w:t>
            </w:r>
          </w:p>
        </w:tc>
        <w:tc>
          <w:tcPr>
            <w:tcW w:w="323" w:type="pct"/>
            <w:shd w:val="clear" w:color="auto" w:fill="auto"/>
            <w:vAlign w:val="bottom"/>
            <w:hideMark/>
          </w:tcPr>
          <w:p w:rsidR="007B1B38" w:rsidRPr="00AA1354" w:rsidRDefault="007B1B38" w:rsidP="007B1B38">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124,53</w:t>
            </w:r>
          </w:p>
        </w:tc>
        <w:tc>
          <w:tcPr>
            <w:tcW w:w="381" w:type="pct"/>
            <w:shd w:val="clear" w:color="auto" w:fill="auto"/>
            <w:vAlign w:val="bottom"/>
            <w:hideMark/>
          </w:tcPr>
          <w:p w:rsidR="007B1B38" w:rsidRPr="00AA1354" w:rsidRDefault="007B1B38" w:rsidP="007B1B38">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124,53</w:t>
            </w:r>
          </w:p>
        </w:tc>
        <w:tc>
          <w:tcPr>
            <w:tcW w:w="381" w:type="pct"/>
            <w:vAlign w:val="bottom"/>
          </w:tcPr>
          <w:p w:rsidR="007B1B38" w:rsidRPr="00AA1354" w:rsidRDefault="007B1B38" w:rsidP="007B1B38">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124,53</w:t>
            </w:r>
          </w:p>
        </w:tc>
        <w:tc>
          <w:tcPr>
            <w:tcW w:w="381" w:type="pct"/>
            <w:shd w:val="clear" w:color="auto" w:fill="auto"/>
            <w:vAlign w:val="bottom"/>
            <w:hideMark/>
          </w:tcPr>
          <w:p w:rsidR="007B1B38" w:rsidRPr="00AA1354" w:rsidRDefault="007B1B38" w:rsidP="007B1B38">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124,53</w:t>
            </w:r>
          </w:p>
        </w:tc>
        <w:tc>
          <w:tcPr>
            <w:tcW w:w="381" w:type="pct"/>
          </w:tcPr>
          <w:p w:rsidR="007B1B38" w:rsidRPr="00AA1354" w:rsidRDefault="007B1B38" w:rsidP="007B1B38">
            <w:pPr>
              <w:spacing w:after="0" w:line="240" w:lineRule="auto"/>
              <w:jc w:val="center"/>
              <w:rPr>
                <w:rFonts w:ascii="Times New Roman" w:hAnsi="Times New Roman" w:cs="Times New Roman"/>
                <w:sz w:val="20"/>
                <w:szCs w:val="20"/>
              </w:rPr>
            </w:pPr>
          </w:p>
        </w:tc>
        <w:tc>
          <w:tcPr>
            <w:tcW w:w="382" w:type="pct"/>
          </w:tcPr>
          <w:p w:rsidR="007B1B38" w:rsidRPr="00AA1354" w:rsidRDefault="007B1B38" w:rsidP="007B1B38">
            <w:pPr>
              <w:spacing w:after="0" w:line="240" w:lineRule="auto"/>
              <w:jc w:val="center"/>
              <w:rPr>
                <w:rFonts w:ascii="Times New Roman" w:hAnsi="Times New Roman" w:cs="Times New Roman"/>
                <w:sz w:val="20"/>
                <w:szCs w:val="20"/>
              </w:rPr>
            </w:pPr>
          </w:p>
        </w:tc>
        <w:tc>
          <w:tcPr>
            <w:tcW w:w="381" w:type="pct"/>
            <w:vMerge/>
          </w:tcPr>
          <w:p w:rsidR="007B1B38" w:rsidRPr="00AA1354" w:rsidRDefault="007B1B38" w:rsidP="007B1B38">
            <w:pPr>
              <w:spacing w:after="0" w:line="240" w:lineRule="auto"/>
              <w:jc w:val="center"/>
              <w:rPr>
                <w:rFonts w:ascii="Times New Roman" w:hAnsi="Times New Roman" w:cs="Times New Roman"/>
                <w:sz w:val="20"/>
                <w:szCs w:val="20"/>
              </w:rPr>
            </w:pPr>
          </w:p>
        </w:tc>
      </w:tr>
      <w:tr w:rsidR="007B1B38" w:rsidRPr="00AA1354" w:rsidTr="00E63639">
        <w:tc>
          <w:tcPr>
            <w:tcW w:w="317" w:type="pct"/>
            <w:shd w:val="clear" w:color="000000" w:fill="FFFFFF"/>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 </w:t>
            </w:r>
          </w:p>
        </w:tc>
        <w:tc>
          <w:tcPr>
            <w:tcW w:w="1614" w:type="pct"/>
            <w:shd w:val="clear" w:color="000000" w:fill="FFFFFF"/>
            <w:vAlign w:val="center"/>
            <w:hideMark/>
          </w:tcPr>
          <w:p w:rsidR="007B1B38" w:rsidRPr="00AA1354" w:rsidRDefault="007B1B38" w:rsidP="007B1B38">
            <w:pPr>
              <w:spacing w:after="0" w:line="240" w:lineRule="auto"/>
              <w:rPr>
                <w:rFonts w:ascii="Times New Roman" w:hAnsi="Times New Roman" w:cs="Times New Roman"/>
                <w:sz w:val="20"/>
                <w:szCs w:val="20"/>
              </w:rPr>
            </w:pPr>
            <w:r w:rsidRPr="00AA1354">
              <w:rPr>
                <w:rFonts w:ascii="Times New Roman" w:hAnsi="Times New Roman" w:cs="Times New Roman"/>
                <w:sz w:val="20"/>
                <w:szCs w:val="20"/>
              </w:rPr>
              <w:t>Котельная №  16, Дом  отдыха ул. Крупской, уч. 1б</w:t>
            </w:r>
          </w:p>
        </w:tc>
        <w:tc>
          <w:tcPr>
            <w:tcW w:w="458" w:type="pct"/>
            <w:shd w:val="clear" w:color="000000" w:fill="FFFFFF"/>
            <w:hideMark/>
          </w:tcPr>
          <w:p w:rsidR="007B1B38" w:rsidRPr="00AA1354" w:rsidRDefault="007B1B38" w:rsidP="007B1B38">
            <w:pPr>
              <w:spacing w:after="0"/>
              <w:jc w:val="center"/>
              <w:rPr>
                <w:sz w:val="20"/>
                <w:szCs w:val="20"/>
              </w:rPr>
            </w:pPr>
            <w:r w:rsidRPr="00AA1354">
              <w:rPr>
                <w:rFonts w:ascii="Times New Roman" w:eastAsia="Times New Roman" w:hAnsi="Times New Roman" w:cs="Times New Roman"/>
                <w:sz w:val="20"/>
                <w:szCs w:val="20"/>
                <w:lang w:eastAsia="ru-RU"/>
              </w:rPr>
              <w:t>м</w:t>
            </w:r>
            <w:r w:rsidRPr="00AA1354">
              <w:rPr>
                <w:rFonts w:ascii="Times New Roman" w:eastAsia="Times New Roman" w:hAnsi="Times New Roman" w:cs="Times New Roman"/>
                <w:sz w:val="20"/>
                <w:szCs w:val="20"/>
                <w:vertAlign w:val="superscript"/>
                <w:lang w:eastAsia="ru-RU"/>
              </w:rPr>
              <w:t>2</w:t>
            </w:r>
            <w:r w:rsidRPr="00AA1354">
              <w:rPr>
                <w:rFonts w:ascii="Times New Roman" w:eastAsia="Times New Roman" w:hAnsi="Times New Roman" w:cs="Times New Roman"/>
                <w:sz w:val="20"/>
                <w:szCs w:val="20"/>
                <w:lang w:eastAsia="ru-RU"/>
              </w:rPr>
              <w:t>/Гкал/ч</w:t>
            </w:r>
          </w:p>
        </w:tc>
        <w:tc>
          <w:tcPr>
            <w:tcW w:w="323" w:type="pct"/>
            <w:shd w:val="clear" w:color="auto" w:fill="auto"/>
            <w:vAlign w:val="bottom"/>
            <w:hideMark/>
          </w:tcPr>
          <w:p w:rsidR="007B1B38" w:rsidRPr="00AA1354" w:rsidRDefault="007B1B38" w:rsidP="007B1B38">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331,16</w:t>
            </w:r>
          </w:p>
        </w:tc>
        <w:tc>
          <w:tcPr>
            <w:tcW w:w="381" w:type="pct"/>
            <w:shd w:val="clear" w:color="auto" w:fill="auto"/>
            <w:vAlign w:val="bottom"/>
            <w:hideMark/>
          </w:tcPr>
          <w:p w:rsidR="007B1B38" w:rsidRPr="00AA1354" w:rsidRDefault="007B1B38" w:rsidP="007B1B38">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331,16</w:t>
            </w:r>
          </w:p>
        </w:tc>
        <w:tc>
          <w:tcPr>
            <w:tcW w:w="381" w:type="pct"/>
            <w:vAlign w:val="bottom"/>
          </w:tcPr>
          <w:p w:rsidR="007B1B38" w:rsidRPr="00AA1354" w:rsidRDefault="007B1B38" w:rsidP="007B1B38">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331,16</w:t>
            </w:r>
          </w:p>
        </w:tc>
        <w:tc>
          <w:tcPr>
            <w:tcW w:w="381" w:type="pct"/>
            <w:shd w:val="clear" w:color="auto" w:fill="auto"/>
            <w:vAlign w:val="bottom"/>
            <w:hideMark/>
          </w:tcPr>
          <w:p w:rsidR="007B1B38" w:rsidRPr="00AA1354" w:rsidRDefault="007B1B38" w:rsidP="007B1B38">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331,16</w:t>
            </w:r>
          </w:p>
        </w:tc>
        <w:tc>
          <w:tcPr>
            <w:tcW w:w="381" w:type="pct"/>
          </w:tcPr>
          <w:p w:rsidR="007B1B38" w:rsidRPr="00AA1354" w:rsidRDefault="007B1B38" w:rsidP="007B1B38">
            <w:pPr>
              <w:spacing w:after="0" w:line="240" w:lineRule="auto"/>
              <w:jc w:val="center"/>
              <w:rPr>
                <w:rFonts w:ascii="Times New Roman" w:hAnsi="Times New Roman" w:cs="Times New Roman"/>
                <w:sz w:val="20"/>
                <w:szCs w:val="20"/>
              </w:rPr>
            </w:pPr>
          </w:p>
        </w:tc>
        <w:tc>
          <w:tcPr>
            <w:tcW w:w="382" w:type="pct"/>
          </w:tcPr>
          <w:p w:rsidR="007B1B38" w:rsidRPr="00AA1354" w:rsidRDefault="007B1B38" w:rsidP="007B1B38">
            <w:pPr>
              <w:spacing w:after="0" w:line="240" w:lineRule="auto"/>
              <w:jc w:val="center"/>
              <w:rPr>
                <w:rFonts w:ascii="Times New Roman" w:hAnsi="Times New Roman" w:cs="Times New Roman"/>
                <w:sz w:val="20"/>
                <w:szCs w:val="20"/>
              </w:rPr>
            </w:pPr>
          </w:p>
        </w:tc>
        <w:tc>
          <w:tcPr>
            <w:tcW w:w="381" w:type="pct"/>
            <w:vMerge/>
          </w:tcPr>
          <w:p w:rsidR="007B1B38" w:rsidRPr="00AA1354" w:rsidRDefault="007B1B38" w:rsidP="007B1B38">
            <w:pPr>
              <w:spacing w:after="0" w:line="240" w:lineRule="auto"/>
              <w:jc w:val="center"/>
              <w:rPr>
                <w:rFonts w:ascii="Times New Roman" w:hAnsi="Times New Roman" w:cs="Times New Roman"/>
                <w:sz w:val="20"/>
                <w:szCs w:val="20"/>
              </w:rPr>
            </w:pPr>
          </w:p>
        </w:tc>
      </w:tr>
      <w:tr w:rsidR="007B1B38" w:rsidRPr="00AA1354" w:rsidTr="00E63639">
        <w:tc>
          <w:tcPr>
            <w:tcW w:w="317" w:type="pct"/>
            <w:shd w:val="clear" w:color="000000" w:fill="FFFFFF"/>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lastRenderedPageBreak/>
              <w:t> </w:t>
            </w:r>
          </w:p>
        </w:tc>
        <w:tc>
          <w:tcPr>
            <w:tcW w:w="1614" w:type="pct"/>
            <w:shd w:val="clear" w:color="000000" w:fill="FFFFFF"/>
            <w:vAlign w:val="center"/>
            <w:hideMark/>
          </w:tcPr>
          <w:p w:rsidR="007B1B38" w:rsidRPr="00AA1354" w:rsidRDefault="007B1B38" w:rsidP="007B1B38">
            <w:pPr>
              <w:spacing w:after="0" w:line="240" w:lineRule="auto"/>
              <w:rPr>
                <w:rFonts w:ascii="Times New Roman" w:hAnsi="Times New Roman" w:cs="Times New Roman"/>
                <w:sz w:val="20"/>
                <w:szCs w:val="20"/>
              </w:rPr>
            </w:pPr>
            <w:r w:rsidRPr="00AA1354">
              <w:rPr>
                <w:rFonts w:ascii="Times New Roman" w:hAnsi="Times New Roman" w:cs="Times New Roman"/>
                <w:sz w:val="20"/>
                <w:szCs w:val="20"/>
              </w:rPr>
              <w:t>Котельная №  15, Левобережье, ул. Раздольная, 5в</w:t>
            </w:r>
          </w:p>
        </w:tc>
        <w:tc>
          <w:tcPr>
            <w:tcW w:w="458" w:type="pct"/>
            <w:shd w:val="clear" w:color="000000" w:fill="FFFFFF"/>
            <w:hideMark/>
          </w:tcPr>
          <w:p w:rsidR="007B1B38" w:rsidRPr="00AA1354" w:rsidRDefault="007B1B38" w:rsidP="007B1B38">
            <w:pPr>
              <w:spacing w:after="0"/>
              <w:jc w:val="center"/>
              <w:rPr>
                <w:sz w:val="20"/>
                <w:szCs w:val="20"/>
              </w:rPr>
            </w:pPr>
            <w:r w:rsidRPr="00AA1354">
              <w:rPr>
                <w:rFonts w:ascii="Times New Roman" w:eastAsia="Times New Roman" w:hAnsi="Times New Roman" w:cs="Times New Roman"/>
                <w:sz w:val="20"/>
                <w:szCs w:val="20"/>
                <w:lang w:eastAsia="ru-RU"/>
              </w:rPr>
              <w:t>м</w:t>
            </w:r>
            <w:r w:rsidRPr="00AA1354">
              <w:rPr>
                <w:rFonts w:ascii="Times New Roman" w:eastAsia="Times New Roman" w:hAnsi="Times New Roman" w:cs="Times New Roman"/>
                <w:sz w:val="20"/>
                <w:szCs w:val="20"/>
                <w:vertAlign w:val="superscript"/>
                <w:lang w:eastAsia="ru-RU"/>
              </w:rPr>
              <w:t>2</w:t>
            </w:r>
            <w:r w:rsidRPr="00AA1354">
              <w:rPr>
                <w:rFonts w:ascii="Times New Roman" w:eastAsia="Times New Roman" w:hAnsi="Times New Roman" w:cs="Times New Roman"/>
                <w:sz w:val="20"/>
                <w:szCs w:val="20"/>
                <w:lang w:eastAsia="ru-RU"/>
              </w:rPr>
              <w:t>/Гкал/ч</w:t>
            </w:r>
          </w:p>
        </w:tc>
        <w:tc>
          <w:tcPr>
            <w:tcW w:w="323" w:type="pct"/>
            <w:shd w:val="clear" w:color="auto" w:fill="auto"/>
            <w:vAlign w:val="bottom"/>
            <w:hideMark/>
          </w:tcPr>
          <w:p w:rsidR="007B1B38" w:rsidRPr="00AA1354" w:rsidRDefault="007B1B38" w:rsidP="007B1B38">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140,15</w:t>
            </w:r>
          </w:p>
        </w:tc>
        <w:tc>
          <w:tcPr>
            <w:tcW w:w="381" w:type="pct"/>
            <w:shd w:val="clear" w:color="auto" w:fill="auto"/>
            <w:vAlign w:val="bottom"/>
            <w:hideMark/>
          </w:tcPr>
          <w:p w:rsidR="007B1B38" w:rsidRPr="00AA1354" w:rsidRDefault="007B1B38" w:rsidP="007B1B38">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140,15</w:t>
            </w:r>
          </w:p>
        </w:tc>
        <w:tc>
          <w:tcPr>
            <w:tcW w:w="381" w:type="pct"/>
            <w:vAlign w:val="bottom"/>
          </w:tcPr>
          <w:p w:rsidR="007B1B38" w:rsidRPr="00AA1354" w:rsidRDefault="007B1B38" w:rsidP="007B1B38">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140,15</w:t>
            </w:r>
          </w:p>
        </w:tc>
        <w:tc>
          <w:tcPr>
            <w:tcW w:w="381" w:type="pct"/>
            <w:shd w:val="clear" w:color="auto" w:fill="auto"/>
            <w:vAlign w:val="bottom"/>
            <w:hideMark/>
          </w:tcPr>
          <w:p w:rsidR="007B1B38" w:rsidRPr="00AA1354" w:rsidRDefault="007B1B38" w:rsidP="007B1B38">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140,15</w:t>
            </w:r>
          </w:p>
        </w:tc>
        <w:tc>
          <w:tcPr>
            <w:tcW w:w="381" w:type="pct"/>
          </w:tcPr>
          <w:p w:rsidR="007B1B38" w:rsidRPr="00AA1354" w:rsidRDefault="007B1B38" w:rsidP="007B1B38">
            <w:pPr>
              <w:spacing w:after="0" w:line="240" w:lineRule="auto"/>
              <w:jc w:val="center"/>
              <w:rPr>
                <w:rFonts w:ascii="Times New Roman" w:hAnsi="Times New Roman" w:cs="Times New Roman"/>
                <w:sz w:val="20"/>
                <w:szCs w:val="20"/>
              </w:rPr>
            </w:pPr>
          </w:p>
        </w:tc>
        <w:tc>
          <w:tcPr>
            <w:tcW w:w="382" w:type="pct"/>
          </w:tcPr>
          <w:p w:rsidR="007B1B38" w:rsidRPr="00AA1354" w:rsidRDefault="007B1B38" w:rsidP="007B1B38">
            <w:pPr>
              <w:spacing w:after="0" w:line="240" w:lineRule="auto"/>
              <w:jc w:val="center"/>
              <w:rPr>
                <w:rFonts w:ascii="Times New Roman" w:hAnsi="Times New Roman" w:cs="Times New Roman"/>
                <w:sz w:val="20"/>
                <w:szCs w:val="20"/>
              </w:rPr>
            </w:pPr>
          </w:p>
        </w:tc>
        <w:tc>
          <w:tcPr>
            <w:tcW w:w="381" w:type="pct"/>
            <w:vMerge/>
          </w:tcPr>
          <w:p w:rsidR="007B1B38" w:rsidRPr="00AA1354" w:rsidRDefault="007B1B38" w:rsidP="007B1B38">
            <w:pPr>
              <w:spacing w:after="0" w:line="240" w:lineRule="auto"/>
              <w:jc w:val="center"/>
              <w:rPr>
                <w:rFonts w:ascii="Times New Roman" w:hAnsi="Times New Roman" w:cs="Times New Roman"/>
                <w:sz w:val="20"/>
                <w:szCs w:val="20"/>
              </w:rPr>
            </w:pPr>
          </w:p>
        </w:tc>
      </w:tr>
      <w:tr w:rsidR="007B1B38" w:rsidRPr="00AA1354" w:rsidTr="00E63639">
        <w:tc>
          <w:tcPr>
            <w:tcW w:w="317" w:type="pct"/>
            <w:shd w:val="clear" w:color="000000" w:fill="FFFFFF"/>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lastRenderedPageBreak/>
              <w:t> </w:t>
            </w:r>
          </w:p>
        </w:tc>
        <w:tc>
          <w:tcPr>
            <w:tcW w:w="1614" w:type="pct"/>
            <w:shd w:val="clear" w:color="000000" w:fill="FFFFFF"/>
            <w:vAlign w:val="center"/>
            <w:hideMark/>
          </w:tcPr>
          <w:p w:rsidR="007B1B38" w:rsidRPr="00AA1354" w:rsidRDefault="007B1B38" w:rsidP="007B1B38">
            <w:pPr>
              <w:spacing w:after="0" w:line="240" w:lineRule="auto"/>
              <w:rPr>
                <w:rFonts w:ascii="Times New Roman" w:hAnsi="Times New Roman" w:cs="Times New Roman"/>
                <w:sz w:val="20"/>
                <w:szCs w:val="20"/>
              </w:rPr>
            </w:pPr>
            <w:r w:rsidRPr="00AA1354">
              <w:rPr>
                <w:rFonts w:ascii="Times New Roman" w:hAnsi="Times New Roman" w:cs="Times New Roman"/>
                <w:sz w:val="20"/>
                <w:szCs w:val="20"/>
              </w:rPr>
              <w:t>Котельная №  19, Левобережье, ул. Судостроителей, 16</w:t>
            </w:r>
          </w:p>
        </w:tc>
        <w:tc>
          <w:tcPr>
            <w:tcW w:w="458" w:type="pct"/>
            <w:shd w:val="clear" w:color="000000" w:fill="FFFFFF"/>
            <w:hideMark/>
          </w:tcPr>
          <w:p w:rsidR="007B1B38" w:rsidRPr="00AA1354" w:rsidRDefault="007B1B38" w:rsidP="007B1B38">
            <w:pPr>
              <w:spacing w:after="0"/>
              <w:jc w:val="center"/>
              <w:rPr>
                <w:sz w:val="20"/>
                <w:szCs w:val="20"/>
              </w:rPr>
            </w:pPr>
            <w:r w:rsidRPr="00AA1354">
              <w:rPr>
                <w:rFonts w:ascii="Times New Roman" w:eastAsia="Times New Roman" w:hAnsi="Times New Roman" w:cs="Times New Roman"/>
                <w:sz w:val="20"/>
                <w:szCs w:val="20"/>
                <w:lang w:eastAsia="ru-RU"/>
              </w:rPr>
              <w:t>м</w:t>
            </w:r>
            <w:r w:rsidRPr="00AA1354">
              <w:rPr>
                <w:rFonts w:ascii="Times New Roman" w:eastAsia="Times New Roman" w:hAnsi="Times New Roman" w:cs="Times New Roman"/>
                <w:sz w:val="20"/>
                <w:szCs w:val="20"/>
                <w:vertAlign w:val="superscript"/>
                <w:lang w:eastAsia="ru-RU"/>
              </w:rPr>
              <w:t>2</w:t>
            </w:r>
            <w:r w:rsidRPr="00AA1354">
              <w:rPr>
                <w:rFonts w:ascii="Times New Roman" w:eastAsia="Times New Roman" w:hAnsi="Times New Roman" w:cs="Times New Roman"/>
                <w:sz w:val="20"/>
                <w:szCs w:val="20"/>
                <w:lang w:eastAsia="ru-RU"/>
              </w:rPr>
              <w:t>/Гкал/ч</w:t>
            </w:r>
          </w:p>
        </w:tc>
        <w:tc>
          <w:tcPr>
            <w:tcW w:w="323" w:type="pct"/>
            <w:shd w:val="clear" w:color="auto" w:fill="auto"/>
            <w:vAlign w:val="bottom"/>
            <w:hideMark/>
          </w:tcPr>
          <w:p w:rsidR="007B1B38" w:rsidRPr="00AA1354" w:rsidRDefault="007B1B38" w:rsidP="007B1B38">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142,27</w:t>
            </w:r>
          </w:p>
        </w:tc>
        <w:tc>
          <w:tcPr>
            <w:tcW w:w="381" w:type="pct"/>
            <w:shd w:val="clear" w:color="auto" w:fill="auto"/>
            <w:vAlign w:val="bottom"/>
            <w:hideMark/>
          </w:tcPr>
          <w:p w:rsidR="007B1B38" w:rsidRPr="00AA1354" w:rsidRDefault="007B1B38" w:rsidP="007B1B38">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142,27</w:t>
            </w:r>
          </w:p>
        </w:tc>
        <w:tc>
          <w:tcPr>
            <w:tcW w:w="381" w:type="pct"/>
            <w:vAlign w:val="bottom"/>
          </w:tcPr>
          <w:p w:rsidR="007B1B38" w:rsidRPr="00AA1354" w:rsidRDefault="007B1B38" w:rsidP="007B1B38">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142,27</w:t>
            </w:r>
          </w:p>
        </w:tc>
        <w:tc>
          <w:tcPr>
            <w:tcW w:w="381" w:type="pct"/>
            <w:shd w:val="clear" w:color="auto" w:fill="auto"/>
            <w:vAlign w:val="bottom"/>
            <w:hideMark/>
          </w:tcPr>
          <w:p w:rsidR="007B1B38" w:rsidRPr="00AA1354" w:rsidRDefault="007B1B38" w:rsidP="007B1B38">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142,27</w:t>
            </w:r>
          </w:p>
        </w:tc>
        <w:tc>
          <w:tcPr>
            <w:tcW w:w="381" w:type="pct"/>
          </w:tcPr>
          <w:p w:rsidR="007B1B38" w:rsidRPr="00AA1354" w:rsidRDefault="007B1B38" w:rsidP="007B1B38">
            <w:pPr>
              <w:spacing w:after="0" w:line="240" w:lineRule="auto"/>
              <w:jc w:val="center"/>
              <w:rPr>
                <w:rFonts w:ascii="Times New Roman" w:hAnsi="Times New Roman" w:cs="Times New Roman"/>
                <w:sz w:val="20"/>
                <w:szCs w:val="20"/>
              </w:rPr>
            </w:pPr>
          </w:p>
        </w:tc>
        <w:tc>
          <w:tcPr>
            <w:tcW w:w="382" w:type="pct"/>
          </w:tcPr>
          <w:p w:rsidR="007B1B38" w:rsidRPr="00AA1354" w:rsidRDefault="007B1B38" w:rsidP="007B1B38">
            <w:pPr>
              <w:spacing w:after="0" w:line="240" w:lineRule="auto"/>
              <w:jc w:val="center"/>
              <w:rPr>
                <w:rFonts w:ascii="Times New Roman" w:hAnsi="Times New Roman" w:cs="Times New Roman"/>
                <w:sz w:val="20"/>
                <w:szCs w:val="20"/>
              </w:rPr>
            </w:pPr>
          </w:p>
        </w:tc>
        <w:tc>
          <w:tcPr>
            <w:tcW w:w="381" w:type="pct"/>
            <w:vMerge/>
          </w:tcPr>
          <w:p w:rsidR="007B1B38" w:rsidRPr="00AA1354" w:rsidRDefault="007B1B38" w:rsidP="007B1B38">
            <w:pPr>
              <w:spacing w:after="0" w:line="240" w:lineRule="auto"/>
              <w:jc w:val="center"/>
              <w:rPr>
                <w:rFonts w:ascii="Times New Roman" w:hAnsi="Times New Roman" w:cs="Times New Roman"/>
                <w:sz w:val="20"/>
                <w:szCs w:val="20"/>
              </w:rPr>
            </w:pPr>
          </w:p>
        </w:tc>
      </w:tr>
      <w:tr w:rsidR="007B1B38" w:rsidRPr="00AA1354" w:rsidTr="00E63639">
        <w:tc>
          <w:tcPr>
            <w:tcW w:w="317" w:type="pct"/>
            <w:shd w:val="clear" w:color="000000" w:fill="FFFFFF"/>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 </w:t>
            </w:r>
          </w:p>
        </w:tc>
        <w:tc>
          <w:tcPr>
            <w:tcW w:w="1614" w:type="pct"/>
            <w:shd w:val="clear" w:color="000000" w:fill="FFFFFF"/>
            <w:vAlign w:val="center"/>
            <w:hideMark/>
          </w:tcPr>
          <w:p w:rsidR="007B1B38" w:rsidRPr="00AA1354" w:rsidRDefault="007B1B38" w:rsidP="007B1B38">
            <w:pPr>
              <w:spacing w:after="0" w:line="240" w:lineRule="auto"/>
              <w:rPr>
                <w:rFonts w:ascii="Times New Roman" w:hAnsi="Times New Roman" w:cs="Times New Roman"/>
                <w:sz w:val="20"/>
                <w:szCs w:val="20"/>
              </w:rPr>
            </w:pPr>
            <w:r w:rsidRPr="00AA1354">
              <w:rPr>
                <w:rFonts w:ascii="Times New Roman" w:hAnsi="Times New Roman" w:cs="Times New Roman"/>
                <w:sz w:val="20"/>
                <w:szCs w:val="20"/>
              </w:rPr>
              <w:t>Котельная №  1, п. Сумкино, ул. 3-я Береговая, 1в</w:t>
            </w:r>
          </w:p>
        </w:tc>
        <w:tc>
          <w:tcPr>
            <w:tcW w:w="458" w:type="pct"/>
            <w:shd w:val="clear" w:color="000000" w:fill="FFFFFF"/>
            <w:hideMark/>
          </w:tcPr>
          <w:p w:rsidR="007B1B38" w:rsidRPr="00AA1354" w:rsidRDefault="007B1B38" w:rsidP="007B1B38">
            <w:pPr>
              <w:spacing w:after="0"/>
              <w:jc w:val="center"/>
              <w:rPr>
                <w:sz w:val="20"/>
                <w:szCs w:val="20"/>
              </w:rPr>
            </w:pPr>
            <w:r w:rsidRPr="00AA1354">
              <w:rPr>
                <w:rFonts w:ascii="Times New Roman" w:eastAsia="Times New Roman" w:hAnsi="Times New Roman" w:cs="Times New Roman"/>
                <w:sz w:val="20"/>
                <w:szCs w:val="20"/>
                <w:lang w:eastAsia="ru-RU"/>
              </w:rPr>
              <w:t>м</w:t>
            </w:r>
            <w:r w:rsidRPr="00AA1354">
              <w:rPr>
                <w:rFonts w:ascii="Times New Roman" w:eastAsia="Times New Roman" w:hAnsi="Times New Roman" w:cs="Times New Roman"/>
                <w:sz w:val="20"/>
                <w:szCs w:val="20"/>
                <w:vertAlign w:val="superscript"/>
                <w:lang w:eastAsia="ru-RU"/>
              </w:rPr>
              <w:t>2</w:t>
            </w:r>
            <w:r w:rsidRPr="00AA1354">
              <w:rPr>
                <w:rFonts w:ascii="Times New Roman" w:eastAsia="Times New Roman" w:hAnsi="Times New Roman" w:cs="Times New Roman"/>
                <w:sz w:val="20"/>
                <w:szCs w:val="20"/>
                <w:lang w:eastAsia="ru-RU"/>
              </w:rPr>
              <w:t>/Гкал/ч</w:t>
            </w:r>
          </w:p>
        </w:tc>
        <w:tc>
          <w:tcPr>
            <w:tcW w:w="323" w:type="pct"/>
            <w:shd w:val="clear" w:color="auto" w:fill="auto"/>
            <w:vAlign w:val="bottom"/>
            <w:hideMark/>
          </w:tcPr>
          <w:p w:rsidR="007B1B38" w:rsidRPr="00AA1354" w:rsidRDefault="007B1B38" w:rsidP="007B1B38">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157,21</w:t>
            </w:r>
          </w:p>
        </w:tc>
        <w:tc>
          <w:tcPr>
            <w:tcW w:w="381" w:type="pct"/>
            <w:shd w:val="clear" w:color="auto" w:fill="auto"/>
            <w:vAlign w:val="bottom"/>
            <w:hideMark/>
          </w:tcPr>
          <w:p w:rsidR="007B1B38" w:rsidRPr="00AA1354" w:rsidRDefault="007B1B38" w:rsidP="007B1B38">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157,21</w:t>
            </w:r>
          </w:p>
        </w:tc>
        <w:tc>
          <w:tcPr>
            <w:tcW w:w="381" w:type="pct"/>
            <w:vAlign w:val="bottom"/>
          </w:tcPr>
          <w:p w:rsidR="007B1B38" w:rsidRPr="00AA1354" w:rsidRDefault="007B1B38" w:rsidP="007B1B38">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157,21</w:t>
            </w:r>
          </w:p>
        </w:tc>
        <w:tc>
          <w:tcPr>
            <w:tcW w:w="381" w:type="pct"/>
            <w:shd w:val="clear" w:color="auto" w:fill="auto"/>
            <w:vAlign w:val="bottom"/>
            <w:hideMark/>
          </w:tcPr>
          <w:p w:rsidR="007B1B38" w:rsidRPr="00AA1354" w:rsidRDefault="007B1B38" w:rsidP="007B1B38">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157,21</w:t>
            </w:r>
          </w:p>
        </w:tc>
        <w:tc>
          <w:tcPr>
            <w:tcW w:w="381" w:type="pct"/>
          </w:tcPr>
          <w:p w:rsidR="007B1B38" w:rsidRPr="00AA1354" w:rsidRDefault="007B1B38" w:rsidP="007B1B38">
            <w:pPr>
              <w:spacing w:after="0" w:line="240" w:lineRule="auto"/>
              <w:jc w:val="center"/>
              <w:rPr>
                <w:rFonts w:ascii="Times New Roman" w:hAnsi="Times New Roman" w:cs="Times New Roman"/>
                <w:sz w:val="20"/>
                <w:szCs w:val="20"/>
              </w:rPr>
            </w:pPr>
          </w:p>
        </w:tc>
        <w:tc>
          <w:tcPr>
            <w:tcW w:w="382" w:type="pct"/>
          </w:tcPr>
          <w:p w:rsidR="007B1B38" w:rsidRPr="00AA1354" w:rsidRDefault="007B1B38" w:rsidP="007B1B38">
            <w:pPr>
              <w:spacing w:after="0" w:line="240" w:lineRule="auto"/>
              <w:jc w:val="center"/>
              <w:rPr>
                <w:rFonts w:ascii="Times New Roman" w:hAnsi="Times New Roman" w:cs="Times New Roman"/>
                <w:sz w:val="20"/>
                <w:szCs w:val="20"/>
              </w:rPr>
            </w:pPr>
          </w:p>
        </w:tc>
        <w:tc>
          <w:tcPr>
            <w:tcW w:w="381" w:type="pct"/>
            <w:vMerge/>
          </w:tcPr>
          <w:p w:rsidR="007B1B38" w:rsidRPr="00AA1354" w:rsidRDefault="007B1B38" w:rsidP="007B1B38">
            <w:pPr>
              <w:spacing w:after="0" w:line="240" w:lineRule="auto"/>
              <w:jc w:val="center"/>
              <w:rPr>
                <w:rFonts w:ascii="Times New Roman" w:hAnsi="Times New Roman" w:cs="Times New Roman"/>
                <w:sz w:val="20"/>
                <w:szCs w:val="20"/>
              </w:rPr>
            </w:pPr>
          </w:p>
        </w:tc>
      </w:tr>
      <w:tr w:rsidR="007B1B38" w:rsidRPr="00AA1354" w:rsidTr="00E63639">
        <w:tc>
          <w:tcPr>
            <w:tcW w:w="317" w:type="pct"/>
            <w:shd w:val="clear" w:color="000000" w:fill="FFFFFF"/>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 </w:t>
            </w:r>
          </w:p>
        </w:tc>
        <w:tc>
          <w:tcPr>
            <w:tcW w:w="1614" w:type="pct"/>
            <w:shd w:val="clear" w:color="000000" w:fill="FFFFFF"/>
            <w:vAlign w:val="center"/>
            <w:hideMark/>
          </w:tcPr>
          <w:p w:rsidR="007B1B38" w:rsidRPr="00AA1354" w:rsidRDefault="007B1B38" w:rsidP="007B1B38">
            <w:pPr>
              <w:spacing w:after="0" w:line="240" w:lineRule="auto"/>
              <w:rPr>
                <w:rFonts w:ascii="Times New Roman" w:hAnsi="Times New Roman" w:cs="Times New Roman"/>
                <w:sz w:val="20"/>
                <w:szCs w:val="20"/>
              </w:rPr>
            </w:pPr>
            <w:r w:rsidRPr="00AA1354">
              <w:rPr>
                <w:rFonts w:ascii="Times New Roman" w:hAnsi="Times New Roman" w:cs="Times New Roman"/>
                <w:sz w:val="20"/>
                <w:szCs w:val="20"/>
              </w:rPr>
              <w:t>Котельная №  2, п. Сумкино, ул. Октябрьская, 55в</w:t>
            </w:r>
          </w:p>
        </w:tc>
        <w:tc>
          <w:tcPr>
            <w:tcW w:w="458" w:type="pct"/>
            <w:shd w:val="clear" w:color="000000" w:fill="FFFFFF"/>
            <w:hideMark/>
          </w:tcPr>
          <w:p w:rsidR="007B1B38" w:rsidRPr="00AA1354" w:rsidRDefault="007B1B38" w:rsidP="007B1B38">
            <w:pPr>
              <w:spacing w:after="0"/>
              <w:jc w:val="center"/>
              <w:rPr>
                <w:sz w:val="20"/>
                <w:szCs w:val="20"/>
              </w:rPr>
            </w:pPr>
            <w:r w:rsidRPr="00AA1354">
              <w:rPr>
                <w:rFonts w:ascii="Times New Roman" w:eastAsia="Times New Roman" w:hAnsi="Times New Roman" w:cs="Times New Roman"/>
                <w:sz w:val="20"/>
                <w:szCs w:val="20"/>
                <w:lang w:eastAsia="ru-RU"/>
              </w:rPr>
              <w:t>м</w:t>
            </w:r>
            <w:r w:rsidRPr="00AA1354">
              <w:rPr>
                <w:rFonts w:ascii="Times New Roman" w:eastAsia="Times New Roman" w:hAnsi="Times New Roman" w:cs="Times New Roman"/>
                <w:sz w:val="20"/>
                <w:szCs w:val="20"/>
                <w:vertAlign w:val="superscript"/>
                <w:lang w:eastAsia="ru-RU"/>
              </w:rPr>
              <w:t>2</w:t>
            </w:r>
            <w:r w:rsidRPr="00AA1354">
              <w:rPr>
                <w:rFonts w:ascii="Times New Roman" w:eastAsia="Times New Roman" w:hAnsi="Times New Roman" w:cs="Times New Roman"/>
                <w:sz w:val="20"/>
                <w:szCs w:val="20"/>
                <w:lang w:eastAsia="ru-RU"/>
              </w:rPr>
              <w:t>/Гкал/ч</w:t>
            </w:r>
          </w:p>
        </w:tc>
        <w:tc>
          <w:tcPr>
            <w:tcW w:w="323" w:type="pct"/>
            <w:shd w:val="clear" w:color="auto" w:fill="auto"/>
            <w:vAlign w:val="bottom"/>
            <w:hideMark/>
          </w:tcPr>
          <w:p w:rsidR="007B1B38" w:rsidRPr="00AA1354" w:rsidRDefault="007B1B38" w:rsidP="007B1B38">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61,14</w:t>
            </w:r>
          </w:p>
        </w:tc>
        <w:tc>
          <w:tcPr>
            <w:tcW w:w="381" w:type="pct"/>
            <w:shd w:val="clear" w:color="auto" w:fill="auto"/>
            <w:vAlign w:val="bottom"/>
            <w:hideMark/>
          </w:tcPr>
          <w:p w:rsidR="007B1B38" w:rsidRPr="00AA1354" w:rsidRDefault="007B1B38" w:rsidP="007B1B38">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61,14</w:t>
            </w:r>
          </w:p>
        </w:tc>
        <w:tc>
          <w:tcPr>
            <w:tcW w:w="381" w:type="pct"/>
            <w:vAlign w:val="bottom"/>
          </w:tcPr>
          <w:p w:rsidR="007B1B38" w:rsidRPr="00AA1354" w:rsidRDefault="007B1B38" w:rsidP="007B1B38">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61,14</w:t>
            </w:r>
          </w:p>
        </w:tc>
        <w:tc>
          <w:tcPr>
            <w:tcW w:w="381" w:type="pct"/>
            <w:shd w:val="clear" w:color="auto" w:fill="auto"/>
            <w:vAlign w:val="bottom"/>
            <w:hideMark/>
          </w:tcPr>
          <w:p w:rsidR="007B1B38" w:rsidRPr="00AA1354" w:rsidRDefault="007B1B38" w:rsidP="007B1B38">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61,14</w:t>
            </w:r>
          </w:p>
        </w:tc>
        <w:tc>
          <w:tcPr>
            <w:tcW w:w="381" w:type="pct"/>
          </w:tcPr>
          <w:p w:rsidR="007B1B38" w:rsidRPr="00AA1354" w:rsidRDefault="007B1B38" w:rsidP="007B1B38">
            <w:pPr>
              <w:spacing w:after="0" w:line="240" w:lineRule="auto"/>
              <w:jc w:val="center"/>
              <w:rPr>
                <w:rFonts w:ascii="Times New Roman" w:hAnsi="Times New Roman" w:cs="Times New Roman"/>
                <w:sz w:val="20"/>
                <w:szCs w:val="20"/>
              </w:rPr>
            </w:pPr>
          </w:p>
        </w:tc>
        <w:tc>
          <w:tcPr>
            <w:tcW w:w="382" w:type="pct"/>
          </w:tcPr>
          <w:p w:rsidR="007B1B38" w:rsidRPr="00AA1354" w:rsidRDefault="007B1B38" w:rsidP="007B1B38">
            <w:pPr>
              <w:spacing w:after="0" w:line="240" w:lineRule="auto"/>
              <w:jc w:val="center"/>
              <w:rPr>
                <w:rFonts w:ascii="Times New Roman" w:hAnsi="Times New Roman" w:cs="Times New Roman"/>
                <w:sz w:val="20"/>
                <w:szCs w:val="20"/>
              </w:rPr>
            </w:pPr>
          </w:p>
        </w:tc>
        <w:tc>
          <w:tcPr>
            <w:tcW w:w="381" w:type="pct"/>
            <w:vMerge/>
          </w:tcPr>
          <w:p w:rsidR="007B1B38" w:rsidRPr="00AA1354" w:rsidRDefault="007B1B38" w:rsidP="007B1B38">
            <w:pPr>
              <w:spacing w:after="0" w:line="240" w:lineRule="auto"/>
              <w:jc w:val="center"/>
              <w:rPr>
                <w:rFonts w:ascii="Times New Roman" w:hAnsi="Times New Roman" w:cs="Times New Roman"/>
                <w:sz w:val="20"/>
                <w:szCs w:val="20"/>
              </w:rPr>
            </w:pPr>
          </w:p>
        </w:tc>
      </w:tr>
      <w:tr w:rsidR="007B1B38" w:rsidRPr="00AA1354" w:rsidTr="00E63639">
        <w:tc>
          <w:tcPr>
            <w:tcW w:w="317" w:type="pct"/>
            <w:shd w:val="clear" w:color="000000" w:fill="FFFFFF"/>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 </w:t>
            </w:r>
          </w:p>
        </w:tc>
        <w:tc>
          <w:tcPr>
            <w:tcW w:w="1614" w:type="pct"/>
            <w:shd w:val="clear" w:color="000000" w:fill="FFFFFF"/>
            <w:vAlign w:val="center"/>
            <w:hideMark/>
          </w:tcPr>
          <w:p w:rsidR="007B1B38" w:rsidRPr="00AA1354" w:rsidRDefault="007B1B38" w:rsidP="007B1B38">
            <w:pPr>
              <w:spacing w:after="0" w:line="240" w:lineRule="auto"/>
              <w:rPr>
                <w:rFonts w:ascii="Times New Roman" w:hAnsi="Times New Roman" w:cs="Times New Roman"/>
                <w:sz w:val="20"/>
                <w:szCs w:val="20"/>
              </w:rPr>
            </w:pPr>
            <w:r w:rsidRPr="00AA1354">
              <w:rPr>
                <w:rFonts w:ascii="Times New Roman" w:hAnsi="Times New Roman" w:cs="Times New Roman"/>
                <w:sz w:val="20"/>
                <w:szCs w:val="20"/>
              </w:rPr>
              <w:t>Котельная №  28, Пионерная база,  БСИ-2, квартал 3</w:t>
            </w:r>
          </w:p>
        </w:tc>
        <w:tc>
          <w:tcPr>
            <w:tcW w:w="458" w:type="pct"/>
            <w:shd w:val="clear" w:color="000000" w:fill="FFFFFF"/>
            <w:hideMark/>
          </w:tcPr>
          <w:p w:rsidR="007B1B38" w:rsidRPr="00AA1354" w:rsidRDefault="007B1B38" w:rsidP="007B1B38">
            <w:pPr>
              <w:spacing w:after="0"/>
              <w:jc w:val="center"/>
              <w:rPr>
                <w:sz w:val="20"/>
                <w:szCs w:val="20"/>
              </w:rPr>
            </w:pPr>
            <w:r w:rsidRPr="00AA1354">
              <w:rPr>
                <w:rFonts w:ascii="Times New Roman" w:eastAsia="Times New Roman" w:hAnsi="Times New Roman" w:cs="Times New Roman"/>
                <w:sz w:val="20"/>
                <w:szCs w:val="20"/>
                <w:lang w:eastAsia="ru-RU"/>
              </w:rPr>
              <w:t>м</w:t>
            </w:r>
            <w:r w:rsidRPr="00AA1354">
              <w:rPr>
                <w:rFonts w:ascii="Times New Roman" w:eastAsia="Times New Roman" w:hAnsi="Times New Roman" w:cs="Times New Roman"/>
                <w:sz w:val="20"/>
                <w:szCs w:val="20"/>
                <w:vertAlign w:val="superscript"/>
                <w:lang w:eastAsia="ru-RU"/>
              </w:rPr>
              <w:t>2</w:t>
            </w:r>
            <w:r w:rsidRPr="00AA1354">
              <w:rPr>
                <w:rFonts w:ascii="Times New Roman" w:eastAsia="Times New Roman" w:hAnsi="Times New Roman" w:cs="Times New Roman"/>
                <w:sz w:val="20"/>
                <w:szCs w:val="20"/>
                <w:lang w:eastAsia="ru-RU"/>
              </w:rPr>
              <w:t>/Гкал/ч</w:t>
            </w:r>
          </w:p>
        </w:tc>
        <w:tc>
          <w:tcPr>
            <w:tcW w:w="323" w:type="pct"/>
            <w:shd w:val="clear" w:color="auto" w:fill="auto"/>
            <w:vAlign w:val="bottom"/>
            <w:hideMark/>
          </w:tcPr>
          <w:p w:rsidR="007B1B38" w:rsidRPr="00AA1354" w:rsidRDefault="007B1B38" w:rsidP="007B1B38">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34,90</w:t>
            </w:r>
          </w:p>
        </w:tc>
        <w:tc>
          <w:tcPr>
            <w:tcW w:w="381" w:type="pct"/>
            <w:shd w:val="clear" w:color="auto" w:fill="auto"/>
            <w:vAlign w:val="bottom"/>
            <w:hideMark/>
          </w:tcPr>
          <w:p w:rsidR="007B1B38" w:rsidRPr="00AA1354" w:rsidRDefault="007B1B38" w:rsidP="007B1B38">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34,90</w:t>
            </w:r>
          </w:p>
        </w:tc>
        <w:tc>
          <w:tcPr>
            <w:tcW w:w="381" w:type="pct"/>
            <w:vAlign w:val="bottom"/>
          </w:tcPr>
          <w:p w:rsidR="007B1B38" w:rsidRPr="00AA1354" w:rsidRDefault="007B1B38" w:rsidP="007B1B38">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34,90</w:t>
            </w:r>
          </w:p>
        </w:tc>
        <w:tc>
          <w:tcPr>
            <w:tcW w:w="381" w:type="pct"/>
            <w:shd w:val="clear" w:color="auto" w:fill="auto"/>
            <w:vAlign w:val="bottom"/>
            <w:hideMark/>
          </w:tcPr>
          <w:p w:rsidR="007B1B38" w:rsidRPr="00AA1354" w:rsidRDefault="007B1B38" w:rsidP="007B1B38">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34,90</w:t>
            </w:r>
          </w:p>
        </w:tc>
        <w:tc>
          <w:tcPr>
            <w:tcW w:w="381" w:type="pct"/>
          </w:tcPr>
          <w:p w:rsidR="007B1B38" w:rsidRPr="00AA1354" w:rsidRDefault="007B1B38" w:rsidP="007B1B38">
            <w:pPr>
              <w:spacing w:after="0" w:line="240" w:lineRule="auto"/>
              <w:jc w:val="center"/>
              <w:rPr>
                <w:rFonts w:ascii="Times New Roman" w:hAnsi="Times New Roman" w:cs="Times New Roman"/>
                <w:sz w:val="20"/>
                <w:szCs w:val="20"/>
              </w:rPr>
            </w:pPr>
          </w:p>
        </w:tc>
        <w:tc>
          <w:tcPr>
            <w:tcW w:w="382" w:type="pct"/>
          </w:tcPr>
          <w:p w:rsidR="007B1B38" w:rsidRPr="00AA1354" w:rsidRDefault="007B1B38" w:rsidP="007B1B38">
            <w:pPr>
              <w:spacing w:after="0" w:line="240" w:lineRule="auto"/>
              <w:jc w:val="center"/>
              <w:rPr>
                <w:rFonts w:ascii="Times New Roman" w:hAnsi="Times New Roman" w:cs="Times New Roman"/>
                <w:sz w:val="20"/>
                <w:szCs w:val="20"/>
              </w:rPr>
            </w:pPr>
          </w:p>
        </w:tc>
        <w:tc>
          <w:tcPr>
            <w:tcW w:w="381" w:type="pct"/>
            <w:vMerge/>
          </w:tcPr>
          <w:p w:rsidR="007B1B38" w:rsidRPr="00AA1354" w:rsidRDefault="007B1B38" w:rsidP="007B1B38">
            <w:pPr>
              <w:spacing w:after="0" w:line="240" w:lineRule="auto"/>
              <w:jc w:val="center"/>
              <w:rPr>
                <w:rFonts w:ascii="Times New Roman" w:hAnsi="Times New Roman" w:cs="Times New Roman"/>
                <w:sz w:val="20"/>
                <w:szCs w:val="20"/>
              </w:rPr>
            </w:pPr>
          </w:p>
        </w:tc>
      </w:tr>
      <w:tr w:rsidR="007B1B38" w:rsidRPr="00AA1354" w:rsidTr="00E63639">
        <w:tc>
          <w:tcPr>
            <w:tcW w:w="317" w:type="pct"/>
            <w:shd w:val="clear" w:color="000000" w:fill="FFFFFF"/>
            <w:vAlign w:val="center"/>
            <w:hideMark/>
          </w:tcPr>
          <w:p w:rsidR="007B1B38" w:rsidRPr="00AA1354" w:rsidRDefault="007B1B38" w:rsidP="007B1B38">
            <w:pPr>
              <w:spacing w:after="0" w:line="240" w:lineRule="auto"/>
              <w:jc w:val="center"/>
              <w:rPr>
                <w:rFonts w:ascii="Times New Roman" w:eastAsia="Times New Roman" w:hAnsi="Times New Roman" w:cs="Times New Roman"/>
                <w:sz w:val="20"/>
                <w:szCs w:val="20"/>
                <w:lang w:eastAsia="ru-RU"/>
              </w:rPr>
            </w:pPr>
          </w:p>
        </w:tc>
        <w:tc>
          <w:tcPr>
            <w:tcW w:w="1614" w:type="pct"/>
            <w:shd w:val="clear" w:color="000000" w:fill="FFFFFF"/>
            <w:vAlign w:val="center"/>
            <w:hideMark/>
          </w:tcPr>
          <w:p w:rsidR="007B1B38" w:rsidRPr="00AA1354" w:rsidRDefault="007B1B38" w:rsidP="007B1B38">
            <w:pPr>
              <w:spacing w:after="0" w:line="240" w:lineRule="auto"/>
              <w:rPr>
                <w:rFonts w:ascii="Times New Roman" w:eastAsia="Times New Roman" w:hAnsi="Times New Roman" w:cs="Times New Roman"/>
                <w:sz w:val="20"/>
                <w:szCs w:val="20"/>
                <w:lang w:eastAsia="ru-RU"/>
              </w:rPr>
            </w:pPr>
            <w:r w:rsidRPr="00AA1354">
              <w:rPr>
                <w:rFonts w:ascii="Times New Roman" w:eastAsia="Times New Roman" w:hAnsi="Times New Roman" w:cs="Times New Roman"/>
                <w:sz w:val="20"/>
                <w:szCs w:val="20"/>
                <w:lang w:eastAsia="ru-RU"/>
              </w:rPr>
              <w:t>Тобольская ТЭЦ (СЦТ нагорная часть)</w:t>
            </w:r>
          </w:p>
        </w:tc>
        <w:tc>
          <w:tcPr>
            <w:tcW w:w="458" w:type="pct"/>
            <w:shd w:val="clear" w:color="000000" w:fill="FFFFFF"/>
            <w:hideMark/>
          </w:tcPr>
          <w:p w:rsidR="007B1B38" w:rsidRPr="00AA1354" w:rsidRDefault="007B1B38" w:rsidP="007B1B38">
            <w:pPr>
              <w:spacing w:after="0"/>
              <w:jc w:val="center"/>
              <w:rPr>
                <w:sz w:val="20"/>
                <w:szCs w:val="20"/>
              </w:rPr>
            </w:pPr>
            <w:r w:rsidRPr="00AA1354">
              <w:rPr>
                <w:rFonts w:ascii="Times New Roman" w:eastAsia="Times New Roman" w:hAnsi="Times New Roman" w:cs="Times New Roman"/>
                <w:sz w:val="20"/>
                <w:szCs w:val="20"/>
                <w:lang w:eastAsia="ru-RU"/>
              </w:rPr>
              <w:t>м</w:t>
            </w:r>
            <w:r w:rsidRPr="00AA1354">
              <w:rPr>
                <w:rFonts w:ascii="Times New Roman" w:eastAsia="Times New Roman" w:hAnsi="Times New Roman" w:cs="Times New Roman"/>
                <w:sz w:val="20"/>
                <w:szCs w:val="20"/>
                <w:vertAlign w:val="superscript"/>
                <w:lang w:eastAsia="ru-RU"/>
              </w:rPr>
              <w:t>2</w:t>
            </w:r>
            <w:r w:rsidRPr="00AA1354">
              <w:rPr>
                <w:rFonts w:ascii="Times New Roman" w:eastAsia="Times New Roman" w:hAnsi="Times New Roman" w:cs="Times New Roman"/>
                <w:sz w:val="20"/>
                <w:szCs w:val="20"/>
                <w:lang w:eastAsia="ru-RU"/>
              </w:rPr>
              <w:t>/Гкал/ч</w:t>
            </w:r>
          </w:p>
        </w:tc>
        <w:tc>
          <w:tcPr>
            <w:tcW w:w="323" w:type="pct"/>
            <w:shd w:val="clear" w:color="auto" w:fill="auto"/>
            <w:vAlign w:val="bottom"/>
            <w:hideMark/>
          </w:tcPr>
          <w:p w:rsidR="007B1B38" w:rsidRPr="00AA1354" w:rsidRDefault="007B1B38" w:rsidP="007B1B38">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689,18</w:t>
            </w:r>
          </w:p>
        </w:tc>
        <w:tc>
          <w:tcPr>
            <w:tcW w:w="381" w:type="pct"/>
            <w:shd w:val="clear" w:color="auto" w:fill="auto"/>
            <w:vAlign w:val="bottom"/>
            <w:hideMark/>
          </w:tcPr>
          <w:p w:rsidR="007B1B38" w:rsidRPr="00AA1354" w:rsidRDefault="007B1B38" w:rsidP="007B1B38">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689,18</w:t>
            </w:r>
          </w:p>
        </w:tc>
        <w:tc>
          <w:tcPr>
            <w:tcW w:w="381" w:type="pct"/>
            <w:vAlign w:val="bottom"/>
          </w:tcPr>
          <w:p w:rsidR="007B1B38" w:rsidRPr="00AA1354" w:rsidRDefault="007B1B38" w:rsidP="007B1B38">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689,18</w:t>
            </w:r>
          </w:p>
        </w:tc>
        <w:tc>
          <w:tcPr>
            <w:tcW w:w="381" w:type="pct"/>
            <w:shd w:val="clear" w:color="auto" w:fill="auto"/>
            <w:vAlign w:val="bottom"/>
            <w:hideMark/>
          </w:tcPr>
          <w:p w:rsidR="007B1B38" w:rsidRPr="00AA1354" w:rsidRDefault="007B1B38" w:rsidP="007B1B38">
            <w:pPr>
              <w:spacing w:after="0" w:line="240" w:lineRule="auto"/>
              <w:jc w:val="center"/>
              <w:rPr>
                <w:rFonts w:ascii="Times New Roman" w:hAnsi="Times New Roman" w:cs="Times New Roman"/>
                <w:sz w:val="20"/>
                <w:szCs w:val="20"/>
              </w:rPr>
            </w:pPr>
            <w:r w:rsidRPr="00AA1354">
              <w:rPr>
                <w:rFonts w:ascii="Times New Roman" w:hAnsi="Times New Roman" w:cs="Times New Roman"/>
                <w:sz w:val="20"/>
                <w:szCs w:val="20"/>
              </w:rPr>
              <w:t>689,18</w:t>
            </w:r>
          </w:p>
        </w:tc>
        <w:tc>
          <w:tcPr>
            <w:tcW w:w="381" w:type="pct"/>
          </w:tcPr>
          <w:p w:rsidR="007B1B38" w:rsidRPr="00AA1354" w:rsidRDefault="007B1B38" w:rsidP="007B1B38">
            <w:pPr>
              <w:spacing w:after="0" w:line="240" w:lineRule="auto"/>
              <w:jc w:val="center"/>
              <w:rPr>
                <w:rFonts w:ascii="Times New Roman" w:hAnsi="Times New Roman" w:cs="Times New Roman"/>
                <w:sz w:val="20"/>
                <w:szCs w:val="20"/>
              </w:rPr>
            </w:pPr>
          </w:p>
        </w:tc>
        <w:tc>
          <w:tcPr>
            <w:tcW w:w="382" w:type="pct"/>
          </w:tcPr>
          <w:p w:rsidR="007B1B38" w:rsidRPr="00AA1354" w:rsidRDefault="007B1B38" w:rsidP="007B1B38">
            <w:pPr>
              <w:spacing w:after="0" w:line="240" w:lineRule="auto"/>
              <w:jc w:val="center"/>
              <w:rPr>
                <w:rFonts w:ascii="Times New Roman" w:hAnsi="Times New Roman" w:cs="Times New Roman"/>
                <w:sz w:val="20"/>
                <w:szCs w:val="20"/>
              </w:rPr>
            </w:pPr>
          </w:p>
        </w:tc>
        <w:tc>
          <w:tcPr>
            <w:tcW w:w="381" w:type="pct"/>
            <w:vMerge/>
          </w:tcPr>
          <w:p w:rsidR="007B1B38" w:rsidRPr="00AA1354" w:rsidRDefault="007B1B38" w:rsidP="007B1B38">
            <w:pPr>
              <w:spacing w:after="0" w:line="240" w:lineRule="auto"/>
              <w:jc w:val="center"/>
              <w:rPr>
                <w:rFonts w:ascii="Times New Roman" w:hAnsi="Times New Roman" w:cs="Times New Roman"/>
                <w:sz w:val="20"/>
                <w:szCs w:val="20"/>
              </w:rPr>
            </w:pPr>
          </w:p>
        </w:tc>
      </w:tr>
    </w:tbl>
    <w:p w:rsidR="00AA1354" w:rsidRPr="005E6BE8" w:rsidRDefault="00AA1354" w:rsidP="005E6BE8">
      <w:pPr>
        <w:spacing w:after="0" w:line="240" w:lineRule="auto"/>
        <w:rPr>
          <w:rFonts w:ascii="Times New Roman" w:hAnsi="Times New Roman" w:cs="Times New Roman"/>
          <w:sz w:val="20"/>
          <w:szCs w:val="20"/>
        </w:rPr>
      </w:pPr>
    </w:p>
    <w:sectPr w:rsidR="00AA1354" w:rsidRPr="005E6BE8" w:rsidSect="005E6BE8">
      <w:pgSz w:w="16838" w:h="11906" w:orient="landscape" w:code="9"/>
      <w:pgMar w:top="1701" w:right="1134" w:bottom="851" w:left="1134" w:header="425" w:footer="357"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4E3A94" w:rsidRDefault="004E3A94" w:rsidP="00086574">
      <w:pPr>
        <w:spacing w:after="0" w:line="240" w:lineRule="auto"/>
      </w:pPr>
      <w:r>
        <w:separator/>
      </w:r>
    </w:p>
  </w:endnote>
  <w:endnote w:type="continuationSeparator" w:id="0">
    <w:p w:rsidR="004E3A94" w:rsidRDefault="004E3A94" w:rsidP="0008657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AFF" w:usb1="C0007843" w:usb2="00000009" w:usb3="00000000" w:csb0="000001FF" w:csb1="00000000"/>
  </w:font>
  <w:font w:name="Vrinda">
    <w:panose1 w:val="00000400000000000000"/>
    <w:charset w:val="00"/>
    <w:family w:val="swiss"/>
    <w:pitch w:val="variable"/>
    <w:sig w:usb0="00010003" w:usb1="00000000" w:usb2="00000000" w:usb3="00000000" w:csb0="00000001"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Verdana">
    <w:panose1 w:val="020B0604030504040204"/>
    <w:charset w:val="CC"/>
    <w:family w:val="swiss"/>
    <w:pitch w:val="variable"/>
    <w:sig w:usb0="A10006FF" w:usb1="4000205B" w:usb2="0000001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Arial Unicode MS">
    <w:panose1 w:val="020B0604020202020204"/>
    <w:charset w:val="80"/>
    <w:family w:val="swiss"/>
    <w:pitch w:val="variable"/>
    <w:sig w:usb0="F7FFAFFF" w:usb1="E9DFFFFF" w:usb2="0000003F" w:usb3="00000000" w:csb0="003F01FF" w:csb1="00000000"/>
  </w:font>
  <w:font w:name="Times New Roman CYR">
    <w:panose1 w:val="02020603050405020304"/>
    <w:charset w:val="CC"/>
    <w:family w:val="roman"/>
    <w:pitch w:val="variable"/>
    <w:sig w:usb0="E0002AFF" w:usb1="C0007841" w:usb2="00000009" w:usb3="00000000" w:csb0="000001FF" w:csb1="00000000"/>
  </w:font>
  <w:font w:name="Arial Black">
    <w:panose1 w:val="020B0A04020102020204"/>
    <w:charset w:val="CC"/>
    <w:family w:val="swiss"/>
    <w:pitch w:val="variable"/>
    <w:sig w:usb0="00000287" w:usb1="00000000" w:usb2="00000000" w:usb3="00000000" w:csb0="0000009F" w:csb1="00000000"/>
  </w:font>
  <w:font w:name="Arial Narrow">
    <w:panose1 w:val="020B0606020202030204"/>
    <w:charset w:val="CC"/>
    <w:family w:val="swiss"/>
    <w:pitch w:val="variable"/>
    <w:sig w:usb0="00000287" w:usb1="00000800" w:usb2="00000000" w:usb3="00000000" w:csb0="0000009F" w:csb1="00000000"/>
  </w:font>
  <w:font w:name="NTTimes/Cyrillic">
    <w:altName w:val="Times New Roman"/>
    <w:panose1 w:val="00000000000000000000"/>
    <w:charset w:val="00"/>
    <w:family w:val="auto"/>
    <w:notTrueType/>
    <w:pitch w:val="variable"/>
    <w:sig w:usb0="00000003" w:usb1="00000000" w:usb2="00000000" w:usb3="00000000" w:csb0="00000001" w:csb1="00000000"/>
  </w:font>
  <w:font w:name="Constantia">
    <w:panose1 w:val="02030602050306030303"/>
    <w:charset w:val="CC"/>
    <w:family w:val="roman"/>
    <w:pitch w:val="variable"/>
    <w:sig w:usb0="A00002EF" w:usb1="4000204B" w:usb2="00000000" w:usb3="00000000" w:csb0="0000019F" w:csb1="00000000"/>
  </w:font>
  <w:font w:name="Sylfaen">
    <w:panose1 w:val="010A0502050306030303"/>
    <w:charset w:val="CC"/>
    <w:family w:val="roman"/>
    <w:pitch w:val="variable"/>
    <w:sig w:usb0="04000687" w:usb1="00000000" w:usb2="00000000" w:usb3="00000000" w:csb0="0000009F" w:csb1="00000000"/>
  </w:font>
  <w:font w:name="Franklin Gothic Demi">
    <w:panose1 w:val="020B0703020102020204"/>
    <w:charset w:val="CC"/>
    <w:family w:val="swiss"/>
    <w:pitch w:val="variable"/>
    <w:sig w:usb0="00000287" w:usb1="00000000" w:usb2="00000000" w:usb3="00000000" w:csb0="0000009F" w:csb1="00000000"/>
  </w:font>
  <w:font w:name="Trebuchet MS">
    <w:panose1 w:val="020B0603020202020204"/>
    <w:charset w:val="CC"/>
    <w:family w:val="swiss"/>
    <w:pitch w:val="variable"/>
    <w:sig w:usb0="00000287" w:usb1="00000000" w:usb2="00000000" w:usb3="00000000" w:csb0="0000009F" w:csb1="00000000"/>
  </w:font>
  <w:font w:name="Candara">
    <w:panose1 w:val="020E0502030303020204"/>
    <w:charset w:val="CC"/>
    <w:family w:val="swiss"/>
    <w:pitch w:val="variable"/>
    <w:sig w:usb0="A00002EF" w:usb1="4000A44B" w:usb2="00000000" w:usb3="00000000" w:csb0="0000019F" w:csb1="00000000"/>
  </w:font>
  <w:font w:name="Franklin Gothic Medium Cond">
    <w:panose1 w:val="020B0606030402020204"/>
    <w:charset w:val="CC"/>
    <w:family w:val="swiss"/>
    <w:pitch w:val="variable"/>
    <w:sig w:usb0="00000287" w:usb1="00000000" w:usb2="00000000" w:usb3="00000000" w:csb0="0000009F" w:csb1="00000000"/>
  </w:font>
  <w:font w:name="Franklin Gothic Medium">
    <w:panose1 w:val="020B0603020102020204"/>
    <w:charset w:val="CC"/>
    <w:family w:val="swiss"/>
    <w:pitch w:val="variable"/>
    <w:sig w:usb0="00000287" w:usb1="00000000" w:usb2="00000000" w:usb3="00000000" w:csb0="0000009F" w:csb1="00000000"/>
  </w:font>
  <w:font w:name="Arial CYR">
    <w:panose1 w:val="020B0604020202020204"/>
    <w:charset w:val="CC"/>
    <w:family w:val="swiss"/>
    <w:pitch w:val="variable"/>
    <w:sig w:usb0="E0002AFF" w:usb1="C0007843" w:usb2="00000009" w:usb3="00000000" w:csb0="000001FF" w:csb1="00000000"/>
  </w:font>
  <w:font w:name="Bookman Old Style">
    <w:panose1 w:val="02050604050505020204"/>
    <w:charset w:val="CC"/>
    <w:family w:val="roman"/>
    <w:pitch w:val="variable"/>
    <w:sig w:usb0="00000287" w:usb1="00000000" w:usb2="00000000" w:usb3="00000000" w:csb0="0000009F" w:csb1="00000000"/>
  </w:font>
  <w:font w:name="Book Antiqua">
    <w:panose1 w:val="02040602050305030304"/>
    <w:charset w:val="CC"/>
    <w:family w:val="roman"/>
    <w:pitch w:val="variable"/>
    <w:sig w:usb0="00000287" w:usb1="00000000" w:usb2="00000000" w:usb3="00000000" w:csb0="0000009F" w:csb1="00000000"/>
  </w:font>
  <w:font w:name="Palatino Linotype">
    <w:panose1 w:val="02040502050505030304"/>
    <w:charset w:val="CC"/>
    <w:family w:val="roman"/>
    <w:pitch w:val="variable"/>
    <w:sig w:usb0="E0000287" w:usb1="40000013" w:usb2="00000000" w:usb3="00000000" w:csb0="0000019F" w:csb1="00000000"/>
  </w:font>
  <w:font w:name="Franklin Gothic Demi Cond">
    <w:panose1 w:val="020B0706030402020204"/>
    <w:charset w:val="CC"/>
    <w:family w:val="swiss"/>
    <w:pitch w:val="variable"/>
    <w:sig w:usb0="00000287" w:usb1="00000000" w:usb2="00000000" w:usb3="00000000" w:csb0="0000009F" w:csb1="00000000"/>
  </w:font>
  <w:font w:name="Arial Bold">
    <w:altName w:val="Times New Roman"/>
    <w:charset w:val="CC"/>
    <w:family w:val="swiss"/>
    <w:pitch w:val="variable"/>
    <w:sig w:usb0="20007A87" w:usb1="80000000" w:usb2="00000008" w:usb3="00000000" w:csb0="000001FF" w:csb1="00000000"/>
  </w:font>
  <w:font w:name="Microsoft Sans Serif">
    <w:panose1 w:val="020B0604020202020204"/>
    <w:charset w:val="CC"/>
    <w:family w:val="swiss"/>
    <w:pitch w:val="variable"/>
    <w:sig w:usb0="E1002AFF" w:usb1="C0000002" w:usb2="00000008" w:usb3="00000000" w:csb0="000101FF" w:csb1="00000000"/>
  </w:font>
  <w:font w:name="Consolas">
    <w:panose1 w:val="020B0609020204030204"/>
    <w:charset w:val="CC"/>
    <w:family w:val="modern"/>
    <w:pitch w:val="fixed"/>
    <w:sig w:usb0="E10002FF" w:usb1="4000FCFF" w:usb2="00000009" w:usb3="00000000" w:csb0="0000019F" w:csb1="00000000"/>
  </w:font>
  <w:font w:name="TTE1A887F8t00">
    <w:altName w:val="TT E 1 A 88 7 F 8t"/>
    <w:panose1 w:val="00000000000000000000"/>
    <w:charset w:val="CC"/>
    <w:family w:val="swiss"/>
    <w:notTrueType/>
    <w:pitch w:val="default"/>
    <w:sig w:usb0="00000201" w:usb1="00000000" w:usb2="00000000" w:usb3="00000000" w:csb0="00000004"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353DD" w:rsidRDefault="00D353DD">
    <w:pPr>
      <w:pStyle w:val="af4"/>
    </w:pPr>
    <w:r w:rsidRPr="00F62413">
      <w:rPr>
        <w:rFonts w:asciiTheme="majorHAnsi" w:eastAsia="Times New Roman" w:hAnsiTheme="majorHAnsi" w:cs="Times New Roman"/>
        <w:b/>
        <w:i/>
        <w:color w:val="000000"/>
        <w:lang w:eastAsia="ru-RU"/>
      </w:rPr>
      <w:t>Этап 1</w:t>
    </w:r>
    <w:r w:rsidRPr="00F62413">
      <w:rPr>
        <w:rFonts w:asciiTheme="majorHAnsi" w:eastAsia="Times New Roman" w:hAnsiTheme="majorHAnsi" w:cs="Times New Roman"/>
        <w:i/>
        <w:color w:val="000000"/>
        <w:lang w:eastAsia="ru-RU"/>
      </w:rPr>
      <w:t xml:space="preserve"> Том 2. Книга 3.  Существующее положение в сфере производства, передачи и потребления тепловой энергии для целей теплоснабжения. Тепловые сети, сооружения на них и тепловые пункты</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353DD" w:rsidRPr="009C7419" w:rsidRDefault="00D353DD" w:rsidP="009C7419">
    <w:pPr>
      <w:pStyle w:val="af4"/>
      <w:pBdr>
        <w:top w:val="thinThickSmallGap" w:sz="24" w:space="1" w:color="622423" w:themeColor="accent2" w:themeShade="7F"/>
      </w:pBdr>
      <w:rPr>
        <w:rFonts w:ascii="Times New Roman" w:eastAsia="Times New Roman" w:hAnsi="Times New Roman" w:cs="Times New Roman"/>
        <w:color w:val="000000"/>
        <w:sz w:val="35"/>
        <w:szCs w:val="35"/>
        <w:lang w:eastAsia="ru-RU"/>
      </w:rPr>
    </w:pPr>
    <w:r w:rsidRPr="009C7419">
      <w:rPr>
        <w:rFonts w:asciiTheme="majorHAnsi" w:eastAsia="Times New Roman" w:hAnsiTheme="majorHAnsi" w:cs="Times New Roman"/>
        <w:b/>
        <w:color w:val="000000"/>
        <w:sz w:val="20"/>
        <w:szCs w:val="20"/>
        <w:lang w:eastAsia="ru-RU"/>
      </w:rPr>
      <w:t>Этап 1</w:t>
    </w:r>
    <w:r w:rsidRPr="009C7419">
      <w:rPr>
        <w:rFonts w:asciiTheme="majorHAnsi" w:eastAsia="Times New Roman" w:hAnsiTheme="majorHAnsi" w:cs="Times New Roman"/>
        <w:color w:val="000000"/>
        <w:sz w:val="20"/>
        <w:szCs w:val="20"/>
        <w:lang w:eastAsia="ru-RU"/>
      </w:rPr>
      <w:t xml:space="preserve"> Том 2. Книга 3.  Существующее положение в сфере производства, передачи и потребления тепловой энергии для целей теплоснабжения. Тепловые сети, сооружения на них и тепловые пункты</w:t>
    </w:r>
  </w:p>
  <w:p w:rsidR="00D353DD" w:rsidRPr="00AE792D" w:rsidRDefault="00D353DD" w:rsidP="00B772CD">
    <w:pPr>
      <w:pStyle w:val="af4"/>
      <w:pBdr>
        <w:top w:val="thinThickSmallGap" w:sz="24" w:space="1" w:color="622423" w:themeColor="accent2" w:themeShade="7F"/>
      </w:pBdr>
      <w:rPr>
        <w:rFonts w:asciiTheme="majorHAnsi" w:hAnsiTheme="majorHAnsi"/>
        <w:noProof/>
      </w:rPr>
    </w:pPr>
    <w:r>
      <w:rPr>
        <w:rFonts w:asciiTheme="majorHAnsi" w:eastAsiaTheme="majorEastAsia" w:hAnsiTheme="majorHAnsi" w:cstheme="majorBidi"/>
      </w:rPr>
      <w:ptab w:relativeTo="margin" w:alignment="right" w:leader="none"/>
    </w:r>
    <w:r>
      <w:rPr>
        <w:rFonts w:asciiTheme="majorHAnsi" w:eastAsiaTheme="majorEastAsia" w:hAnsiTheme="majorHAnsi" w:cstheme="majorBidi"/>
      </w:rPr>
      <w:t xml:space="preserve"> </w:t>
    </w:r>
    <w:r w:rsidRPr="00AE792D">
      <w:rPr>
        <w:rFonts w:asciiTheme="majorHAnsi" w:hAnsiTheme="majorHAnsi"/>
        <w:noProof/>
      </w:rPr>
      <w:fldChar w:fldCharType="begin"/>
    </w:r>
    <w:r w:rsidRPr="00AE792D">
      <w:rPr>
        <w:rFonts w:asciiTheme="majorHAnsi" w:hAnsiTheme="majorHAnsi"/>
        <w:noProof/>
      </w:rPr>
      <w:instrText>PAGE   \* MERGEFORMAT</w:instrText>
    </w:r>
    <w:r w:rsidRPr="00AE792D">
      <w:rPr>
        <w:rFonts w:asciiTheme="majorHAnsi" w:hAnsiTheme="majorHAnsi"/>
        <w:noProof/>
      </w:rPr>
      <w:fldChar w:fldCharType="separate"/>
    </w:r>
    <w:r w:rsidR="00F06BC6">
      <w:rPr>
        <w:rFonts w:asciiTheme="majorHAnsi" w:hAnsiTheme="majorHAnsi"/>
        <w:noProof/>
      </w:rPr>
      <w:t>4</w:t>
    </w:r>
    <w:r w:rsidRPr="00AE792D">
      <w:rPr>
        <w:rFonts w:asciiTheme="majorHAnsi" w:hAnsiTheme="majorHAnsi"/>
        <w:noProof/>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4E3A94" w:rsidRDefault="004E3A94" w:rsidP="00086574">
      <w:pPr>
        <w:spacing w:after="0" w:line="240" w:lineRule="auto"/>
      </w:pPr>
      <w:r>
        <w:separator/>
      </w:r>
    </w:p>
  </w:footnote>
  <w:footnote w:type="continuationSeparator" w:id="0">
    <w:p w:rsidR="004E3A94" w:rsidRDefault="004E3A94" w:rsidP="00086574">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asciiTheme="majorHAnsi" w:eastAsiaTheme="majorEastAsia" w:hAnsiTheme="majorHAnsi" w:cstheme="majorBidi"/>
      </w:rPr>
      <w:alias w:val="Название"/>
      <w:id w:val="1116107209"/>
      <w:dataBinding w:prefixMappings="xmlns:ns0='http://schemas.openxmlformats.org/package/2006/metadata/core-properties' xmlns:ns1='http://purl.org/dc/elements/1.1/'" w:xpath="/ns0:coreProperties[1]/ns1:title[1]" w:storeItemID="{6C3C8BC8-F283-45AE-878A-BAB7291924A1}"/>
      <w:text/>
    </w:sdtPr>
    <w:sdtEndPr/>
    <w:sdtContent>
      <w:p w:rsidR="00D353DD" w:rsidRDefault="00D353DD" w:rsidP="00EE34DD">
        <w:pPr>
          <w:pStyle w:val="af2"/>
          <w:pBdr>
            <w:bottom w:val="thickThinSmallGap" w:sz="24" w:space="1" w:color="622423" w:themeColor="accent2" w:themeShade="7F"/>
          </w:pBdr>
          <w:rPr>
            <w:rFonts w:asciiTheme="majorHAnsi" w:eastAsiaTheme="majorEastAsia" w:hAnsiTheme="majorHAnsi" w:cstheme="majorBidi"/>
          </w:rPr>
        </w:pPr>
        <w:r w:rsidRPr="00F62413">
          <w:rPr>
            <w:rFonts w:asciiTheme="majorHAnsi" w:eastAsiaTheme="majorEastAsia" w:hAnsiTheme="majorHAnsi" w:cstheme="majorBidi"/>
          </w:rPr>
          <w:t>Схема теплоснабжения г. Тобольска на 2014-2028 годы и соответствующей электронной модели</w:t>
        </w:r>
      </w:p>
    </w:sdtContent>
  </w:sdt>
  <w:p w:rsidR="00D353DD" w:rsidRDefault="00D353DD">
    <w:pPr>
      <w:pStyle w:val="af2"/>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asciiTheme="majorHAnsi" w:eastAsiaTheme="majorEastAsia" w:hAnsiTheme="majorHAnsi" w:cstheme="majorBidi"/>
        <w:sz w:val="20"/>
        <w:szCs w:val="20"/>
      </w:rPr>
      <w:alias w:val="Название"/>
      <w:id w:val="-239331760"/>
      <w:dataBinding w:prefixMappings="xmlns:ns0='http://schemas.openxmlformats.org/package/2006/metadata/core-properties' xmlns:ns1='http://purl.org/dc/elements/1.1/'" w:xpath="/ns0:coreProperties[1]/ns1:title[1]" w:storeItemID="{6C3C8BC8-F283-45AE-878A-BAB7291924A1}"/>
      <w:text/>
    </w:sdtPr>
    <w:sdtEndPr/>
    <w:sdtContent>
      <w:p w:rsidR="00D353DD" w:rsidRPr="00B772CD" w:rsidRDefault="00D353DD" w:rsidP="00B772CD">
        <w:pPr>
          <w:pStyle w:val="af2"/>
          <w:pBdr>
            <w:bottom w:val="thickThinSmallGap" w:sz="24" w:space="1" w:color="622423" w:themeColor="accent2" w:themeShade="7F"/>
          </w:pBdr>
          <w:tabs>
            <w:tab w:val="clear" w:pos="9355"/>
            <w:tab w:val="right" w:pos="9781"/>
          </w:tabs>
          <w:ind w:right="-427"/>
          <w:rPr>
            <w:rFonts w:asciiTheme="majorHAnsi" w:eastAsiaTheme="majorEastAsia" w:hAnsiTheme="majorHAnsi" w:cstheme="majorBidi"/>
            <w:sz w:val="20"/>
            <w:szCs w:val="20"/>
          </w:rPr>
        </w:pPr>
        <w:r w:rsidRPr="00B772CD">
          <w:rPr>
            <w:rFonts w:asciiTheme="majorHAnsi" w:eastAsiaTheme="majorEastAsia" w:hAnsiTheme="majorHAnsi" w:cstheme="majorBidi"/>
            <w:sz w:val="20"/>
            <w:szCs w:val="20"/>
          </w:rPr>
          <w:t>Схема теплоснабжения г. Тобольска на 2014-2028 годы и соответствующей электронной модели</w:t>
        </w:r>
      </w:p>
    </w:sdtContent>
  </w:sdt>
  <w:p w:rsidR="00D353DD" w:rsidRDefault="00D353DD">
    <w:pPr>
      <w:pStyle w:val="af2"/>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C35494"/>
    <w:multiLevelType w:val="hybridMultilevel"/>
    <w:tmpl w:val="0680BA00"/>
    <w:styleLink w:val="1ai22"/>
    <w:lvl w:ilvl="0" w:tplc="7554B8D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 w15:restartNumberingAfterBreak="0">
    <w:nsid w:val="05814BCF"/>
    <w:multiLevelType w:val="multilevel"/>
    <w:tmpl w:val="0419001D"/>
    <w:styleLink w:val="1ai2"/>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 w15:restartNumberingAfterBreak="0">
    <w:nsid w:val="0CF255C2"/>
    <w:multiLevelType w:val="hybridMultilevel"/>
    <w:tmpl w:val="8EC47E00"/>
    <w:lvl w:ilvl="0" w:tplc="7554B8DE">
      <w:start w:val="1"/>
      <w:numFmt w:val="bullet"/>
      <w:lvlText w:val=""/>
      <w:lvlJc w:val="left"/>
      <w:pPr>
        <w:ind w:left="1428" w:hanging="360"/>
      </w:pPr>
      <w:rPr>
        <w:rFonts w:ascii="Symbol" w:hAnsi="Symbol"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3" w15:restartNumberingAfterBreak="0">
    <w:nsid w:val="0D4B1E25"/>
    <w:multiLevelType w:val="hybridMultilevel"/>
    <w:tmpl w:val="74F696FC"/>
    <w:lvl w:ilvl="0" w:tplc="04190001">
      <w:start w:val="1"/>
      <w:numFmt w:val="bullet"/>
      <w:lvlText w:val="–"/>
      <w:lvlJc w:val="left"/>
      <w:pPr>
        <w:ind w:left="1440" w:hanging="360"/>
      </w:pPr>
      <w:rPr>
        <w:rFonts w:ascii="Times New Roman" w:hAnsi="Times New Roman" w:cs="Times New Roman"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4" w15:restartNumberingAfterBreak="0">
    <w:nsid w:val="0FF42D2B"/>
    <w:multiLevelType w:val="hybridMultilevel"/>
    <w:tmpl w:val="1F74F77C"/>
    <w:lvl w:ilvl="0" w:tplc="04190001">
      <w:start w:val="1"/>
      <w:numFmt w:val="bullet"/>
      <w:pStyle w:val="S"/>
      <w:lvlText w:val=""/>
      <w:lvlJc w:val="left"/>
      <w:pPr>
        <w:tabs>
          <w:tab w:val="num" w:pos="1050"/>
        </w:tabs>
        <w:ind w:left="29" w:firstLine="680"/>
      </w:pPr>
      <w:rPr>
        <w:rFonts w:ascii="Symbol" w:hAnsi="Symbol" w:hint="default"/>
      </w:rPr>
    </w:lvl>
    <w:lvl w:ilvl="1" w:tplc="04190003">
      <w:start w:val="1"/>
      <w:numFmt w:val="bullet"/>
      <w:lvlText w:val=""/>
      <w:lvlJc w:val="left"/>
      <w:pPr>
        <w:tabs>
          <w:tab w:val="num" w:pos="1770"/>
        </w:tabs>
        <w:ind w:left="749" w:firstLine="680"/>
      </w:pPr>
      <w:rPr>
        <w:rFonts w:ascii="Symbol" w:hAnsi="Symbol" w:hint="default"/>
      </w:rPr>
    </w:lvl>
    <w:lvl w:ilvl="2" w:tplc="04190005">
      <w:start w:val="2"/>
      <w:numFmt w:val="decimal"/>
      <w:lvlText w:val="%3"/>
      <w:lvlJc w:val="left"/>
      <w:pPr>
        <w:tabs>
          <w:tab w:val="num" w:pos="2689"/>
        </w:tabs>
        <w:ind w:left="2689" w:hanging="360"/>
      </w:pPr>
      <w:rPr>
        <w:rFonts w:hint="default"/>
      </w:rPr>
    </w:lvl>
    <w:lvl w:ilvl="3" w:tplc="04190001" w:tentative="1">
      <w:start w:val="1"/>
      <w:numFmt w:val="decimal"/>
      <w:lvlText w:val="%4."/>
      <w:lvlJc w:val="left"/>
      <w:pPr>
        <w:tabs>
          <w:tab w:val="num" w:pos="3229"/>
        </w:tabs>
        <w:ind w:left="3229" w:hanging="360"/>
      </w:pPr>
    </w:lvl>
    <w:lvl w:ilvl="4" w:tplc="04190003" w:tentative="1">
      <w:start w:val="1"/>
      <w:numFmt w:val="lowerLetter"/>
      <w:lvlText w:val="%5."/>
      <w:lvlJc w:val="left"/>
      <w:pPr>
        <w:tabs>
          <w:tab w:val="num" w:pos="3949"/>
        </w:tabs>
        <w:ind w:left="3949" w:hanging="360"/>
      </w:pPr>
    </w:lvl>
    <w:lvl w:ilvl="5" w:tplc="04190005" w:tentative="1">
      <w:start w:val="1"/>
      <w:numFmt w:val="lowerRoman"/>
      <w:lvlText w:val="%6."/>
      <w:lvlJc w:val="right"/>
      <w:pPr>
        <w:tabs>
          <w:tab w:val="num" w:pos="4669"/>
        </w:tabs>
        <w:ind w:left="4669" w:hanging="180"/>
      </w:pPr>
    </w:lvl>
    <w:lvl w:ilvl="6" w:tplc="04190001" w:tentative="1">
      <w:start w:val="1"/>
      <w:numFmt w:val="decimal"/>
      <w:lvlText w:val="%7."/>
      <w:lvlJc w:val="left"/>
      <w:pPr>
        <w:tabs>
          <w:tab w:val="num" w:pos="5389"/>
        </w:tabs>
        <w:ind w:left="5389" w:hanging="360"/>
      </w:pPr>
    </w:lvl>
    <w:lvl w:ilvl="7" w:tplc="04190003" w:tentative="1">
      <w:start w:val="1"/>
      <w:numFmt w:val="lowerLetter"/>
      <w:lvlText w:val="%8."/>
      <w:lvlJc w:val="left"/>
      <w:pPr>
        <w:tabs>
          <w:tab w:val="num" w:pos="6109"/>
        </w:tabs>
        <w:ind w:left="6109" w:hanging="360"/>
      </w:pPr>
    </w:lvl>
    <w:lvl w:ilvl="8" w:tplc="04190005" w:tentative="1">
      <w:start w:val="1"/>
      <w:numFmt w:val="lowerRoman"/>
      <w:lvlText w:val="%9."/>
      <w:lvlJc w:val="right"/>
      <w:pPr>
        <w:tabs>
          <w:tab w:val="num" w:pos="6829"/>
        </w:tabs>
        <w:ind w:left="6829" w:hanging="180"/>
      </w:pPr>
    </w:lvl>
  </w:abstractNum>
  <w:abstractNum w:abstractNumId="5" w15:restartNumberingAfterBreak="0">
    <w:nsid w:val="10DD2520"/>
    <w:multiLevelType w:val="hybridMultilevel"/>
    <w:tmpl w:val="FE222CBA"/>
    <w:lvl w:ilvl="0" w:tplc="7554B8DE">
      <w:start w:val="1"/>
      <w:numFmt w:val="bullet"/>
      <w:lvlText w:val=""/>
      <w:lvlJc w:val="left"/>
      <w:pPr>
        <w:ind w:left="928" w:hanging="360"/>
      </w:pPr>
      <w:rPr>
        <w:rFonts w:ascii="Symbol" w:hAnsi="Symbol" w:hint="default"/>
      </w:rPr>
    </w:lvl>
    <w:lvl w:ilvl="1" w:tplc="04190003">
      <w:start w:val="1"/>
      <w:numFmt w:val="bullet"/>
      <w:lvlText w:val="o"/>
      <w:lvlJc w:val="left"/>
      <w:pPr>
        <w:ind w:left="1648" w:hanging="360"/>
      </w:pPr>
      <w:rPr>
        <w:rFonts w:ascii="Courier New" w:hAnsi="Courier New" w:cs="Courier New" w:hint="default"/>
      </w:rPr>
    </w:lvl>
    <w:lvl w:ilvl="2" w:tplc="04190005" w:tentative="1">
      <w:start w:val="1"/>
      <w:numFmt w:val="bullet"/>
      <w:lvlText w:val=""/>
      <w:lvlJc w:val="left"/>
      <w:pPr>
        <w:ind w:left="2368" w:hanging="360"/>
      </w:pPr>
      <w:rPr>
        <w:rFonts w:ascii="Wingdings" w:hAnsi="Wingdings" w:hint="default"/>
      </w:rPr>
    </w:lvl>
    <w:lvl w:ilvl="3" w:tplc="04190001" w:tentative="1">
      <w:start w:val="1"/>
      <w:numFmt w:val="bullet"/>
      <w:lvlText w:val=""/>
      <w:lvlJc w:val="left"/>
      <w:pPr>
        <w:ind w:left="3088" w:hanging="360"/>
      </w:pPr>
      <w:rPr>
        <w:rFonts w:ascii="Symbol" w:hAnsi="Symbol" w:hint="default"/>
      </w:rPr>
    </w:lvl>
    <w:lvl w:ilvl="4" w:tplc="04190003" w:tentative="1">
      <w:start w:val="1"/>
      <w:numFmt w:val="bullet"/>
      <w:lvlText w:val="o"/>
      <w:lvlJc w:val="left"/>
      <w:pPr>
        <w:ind w:left="3808" w:hanging="360"/>
      </w:pPr>
      <w:rPr>
        <w:rFonts w:ascii="Courier New" w:hAnsi="Courier New" w:cs="Courier New" w:hint="default"/>
      </w:rPr>
    </w:lvl>
    <w:lvl w:ilvl="5" w:tplc="04190005" w:tentative="1">
      <w:start w:val="1"/>
      <w:numFmt w:val="bullet"/>
      <w:lvlText w:val=""/>
      <w:lvlJc w:val="left"/>
      <w:pPr>
        <w:ind w:left="4528" w:hanging="360"/>
      </w:pPr>
      <w:rPr>
        <w:rFonts w:ascii="Wingdings" w:hAnsi="Wingdings" w:hint="default"/>
      </w:rPr>
    </w:lvl>
    <w:lvl w:ilvl="6" w:tplc="04190001" w:tentative="1">
      <w:start w:val="1"/>
      <w:numFmt w:val="bullet"/>
      <w:lvlText w:val=""/>
      <w:lvlJc w:val="left"/>
      <w:pPr>
        <w:ind w:left="5248" w:hanging="360"/>
      </w:pPr>
      <w:rPr>
        <w:rFonts w:ascii="Symbol" w:hAnsi="Symbol" w:hint="default"/>
      </w:rPr>
    </w:lvl>
    <w:lvl w:ilvl="7" w:tplc="04190003" w:tentative="1">
      <w:start w:val="1"/>
      <w:numFmt w:val="bullet"/>
      <w:lvlText w:val="o"/>
      <w:lvlJc w:val="left"/>
      <w:pPr>
        <w:ind w:left="5968" w:hanging="360"/>
      </w:pPr>
      <w:rPr>
        <w:rFonts w:ascii="Courier New" w:hAnsi="Courier New" w:cs="Courier New" w:hint="default"/>
      </w:rPr>
    </w:lvl>
    <w:lvl w:ilvl="8" w:tplc="04190005" w:tentative="1">
      <w:start w:val="1"/>
      <w:numFmt w:val="bullet"/>
      <w:lvlText w:val=""/>
      <w:lvlJc w:val="left"/>
      <w:pPr>
        <w:ind w:left="6688" w:hanging="360"/>
      </w:pPr>
      <w:rPr>
        <w:rFonts w:ascii="Wingdings" w:hAnsi="Wingdings" w:hint="default"/>
      </w:rPr>
    </w:lvl>
  </w:abstractNum>
  <w:abstractNum w:abstractNumId="6" w15:restartNumberingAfterBreak="0">
    <w:nsid w:val="11D24A33"/>
    <w:multiLevelType w:val="hybridMultilevel"/>
    <w:tmpl w:val="A448CC66"/>
    <w:styleLink w:val="11111121"/>
    <w:lvl w:ilvl="0" w:tplc="8C90ED48">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7" w15:restartNumberingAfterBreak="0">
    <w:nsid w:val="12917DA4"/>
    <w:multiLevelType w:val="hybridMultilevel"/>
    <w:tmpl w:val="A56CAF22"/>
    <w:lvl w:ilvl="0" w:tplc="7554B8D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 w15:restartNumberingAfterBreak="0">
    <w:nsid w:val="1477539B"/>
    <w:multiLevelType w:val="hybridMultilevel"/>
    <w:tmpl w:val="3214A4DC"/>
    <w:lvl w:ilvl="0" w:tplc="7554B8DE">
      <w:start w:val="1"/>
      <w:numFmt w:val="bullet"/>
      <w:lvlText w:val=""/>
      <w:lvlJc w:val="left"/>
      <w:pPr>
        <w:ind w:left="2149" w:hanging="360"/>
      </w:pPr>
      <w:rPr>
        <w:rFonts w:ascii="Symbol" w:hAnsi="Symbol" w:hint="default"/>
      </w:rPr>
    </w:lvl>
    <w:lvl w:ilvl="1" w:tplc="04190003" w:tentative="1">
      <w:start w:val="1"/>
      <w:numFmt w:val="bullet"/>
      <w:lvlText w:val="o"/>
      <w:lvlJc w:val="left"/>
      <w:pPr>
        <w:ind w:left="2869" w:hanging="360"/>
      </w:pPr>
      <w:rPr>
        <w:rFonts w:ascii="Courier New" w:hAnsi="Courier New" w:cs="Courier New" w:hint="default"/>
      </w:rPr>
    </w:lvl>
    <w:lvl w:ilvl="2" w:tplc="04190005" w:tentative="1">
      <w:start w:val="1"/>
      <w:numFmt w:val="bullet"/>
      <w:lvlText w:val=""/>
      <w:lvlJc w:val="left"/>
      <w:pPr>
        <w:ind w:left="3589" w:hanging="360"/>
      </w:pPr>
      <w:rPr>
        <w:rFonts w:ascii="Wingdings" w:hAnsi="Wingdings" w:hint="default"/>
      </w:rPr>
    </w:lvl>
    <w:lvl w:ilvl="3" w:tplc="04190001" w:tentative="1">
      <w:start w:val="1"/>
      <w:numFmt w:val="bullet"/>
      <w:lvlText w:val=""/>
      <w:lvlJc w:val="left"/>
      <w:pPr>
        <w:ind w:left="4309" w:hanging="360"/>
      </w:pPr>
      <w:rPr>
        <w:rFonts w:ascii="Symbol" w:hAnsi="Symbol" w:hint="default"/>
      </w:rPr>
    </w:lvl>
    <w:lvl w:ilvl="4" w:tplc="04190003" w:tentative="1">
      <w:start w:val="1"/>
      <w:numFmt w:val="bullet"/>
      <w:lvlText w:val="o"/>
      <w:lvlJc w:val="left"/>
      <w:pPr>
        <w:ind w:left="5029" w:hanging="360"/>
      </w:pPr>
      <w:rPr>
        <w:rFonts w:ascii="Courier New" w:hAnsi="Courier New" w:cs="Courier New" w:hint="default"/>
      </w:rPr>
    </w:lvl>
    <w:lvl w:ilvl="5" w:tplc="04190005" w:tentative="1">
      <w:start w:val="1"/>
      <w:numFmt w:val="bullet"/>
      <w:lvlText w:val=""/>
      <w:lvlJc w:val="left"/>
      <w:pPr>
        <w:ind w:left="5749" w:hanging="360"/>
      </w:pPr>
      <w:rPr>
        <w:rFonts w:ascii="Wingdings" w:hAnsi="Wingdings" w:hint="default"/>
      </w:rPr>
    </w:lvl>
    <w:lvl w:ilvl="6" w:tplc="04190001" w:tentative="1">
      <w:start w:val="1"/>
      <w:numFmt w:val="bullet"/>
      <w:lvlText w:val=""/>
      <w:lvlJc w:val="left"/>
      <w:pPr>
        <w:ind w:left="6469" w:hanging="360"/>
      </w:pPr>
      <w:rPr>
        <w:rFonts w:ascii="Symbol" w:hAnsi="Symbol" w:hint="default"/>
      </w:rPr>
    </w:lvl>
    <w:lvl w:ilvl="7" w:tplc="04190003" w:tentative="1">
      <w:start w:val="1"/>
      <w:numFmt w:val="bullet"/>
      <w:lvlText w:val="o"/>
      <w:lvlJc w:val="left"/>
      <w:pPr>
        <w:ind w:left="7189" w:hanging="360"/>
      </w:pPr>
      <w:rPr>
        <w:rFonts w:ascii="Courier New" w:hAnsi="Courier New" w:cs="Courier New" w:hint="default"/>
      </w:rPr>
    </w:lvl>
    <w:lvl w:ilvl="8" w:tplc="04190005" w:tentative="1">
      <w:start w:val="1"/>
      <w:numFmt w:val="bullet"/>
      <w:lvlText w:val=""/>
      <w:lvlJc w:val="left"/>
      <w:pPr>
        <w:ind w:left="7909" w:hanging="360"/>
      </w:pPr>
      <w:rPr>
        <w:rFonts w:ascii="Wingdings" w:hAnsi="Wingdings" w:hint="default"/>
      </w:rPr>
    </w:lvl>
  </w:abstractNum>
  <w:abstractNum w:abstractNumId="9" w15:restartNumberingAfterBreak="0">
    <w:nsid w:val="17AF4465"/>
    <w:multiLevelType w:val="hybridMultilevel"/>
    <w:tmpl w:val="23ACF8D8"/>
    <w:lvl w:ilvl="0" w:tplc="FE8AA2B4">
      <w:start w:val="1"/>
      <w:numFmt w:val="bullet"/>
      <w:lvlText w:val=""/>
      <w:lvlJc w:val="left"/>
      <w:pPr>
        <w:ind w:left="2771" w:hanging="360"/>
      </w:pPr>
      <w:rPr>
        <w:rFonts w:ascii="Symbol" w:hAnsi="Symbol" w:hint="default"/>
        <w:color w:val="auto"/>
      </w:rPr>
    </w:lvl>
    <w:lvl w:ilvl="1" w:tplc="04190003">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 w15:restartNumberingAfterBreak="0">
    <w:nsid w:val="19E171DA"/>
    <w:multiLevelType w:val="hybridMultilevel"/>
    <w:tmpl w:val="0FEE6310"/>
    <w:styleLink w:val="4"/>
    <w:lvl w:ilvl="0" w:tplc="7554B8DE">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 w15:restartNumberingAfterBreak="0">
    <w:nsid w:val="1BD91316"/>
    <w:multiLevelType w:val="hybridMultilevel"/>
    <w:tmpl w:val="E4B8E626"/>
    <w:styleLink w:val="1ai4"/>
    <w:lvl w:ilvl="0" w:tplc="7554B8DE">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2" w15:restartNumberingAfterBreak="0">
    <w:nsid w:val="1C0B7994"/>
    <w:multiLevelType w:val="multilevel"/>
    <w:tmpl w:val="04190023"/>
    <w:styleLink w:val="2"/>
    <w:lvl w:ilvl="0">
      <w:start w:val="1"/>
      <w:numFmt w:val="upperRoman"/>
      <w:lvlText w:val="Статья %1."/>
      <w:lvlJc w:val="left"/>
      <w:pPr>
        <w:tabs>
          <w:tab w:val="num" w:pos="1800"/>
        </w:tabs>
        <w:ind w:left="0" w:firstLine="0"/>
      </w:pPr>
    </w:lvl>
    <w:lvl w:ilvl="1">
      <w:start w:val="1"/>
      <w:numFmt w:val="decimalZero"/>
      <w:isLgl/>
      <w:lvlText w:val="Раздел %1.%2"/>
      <w:lvlJc w:val="left"/>
      <w:pPr>
        <w:tabs>
          <w:tab w:val="num" w:pos="144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13" w15:restartNumberingAfterBreak="0">
    <w:nsid w:val="1C593186"/>
    <w:multiLevelType w:val="hybridMultilevel"/>
    <w:tmpl w:val="21BA4A4E"/>
    <w:styleLink w:val="12"/>
    <w:lvl w:ilvl="0" w:tplc="546AEE46">
      <w:start w:val="1"/>
      <w:numFmt w:val="bullet"/>
      <w:lvlText w:val=""/>
      <w:lvlJc w:val="left"/>
      <w:pPr>
        <w:ind w:left="1429" w:hanging="360"/>
      </w:pPr>
      <w:rPr>
        <w:rFonts w:ascii="Symbol" w:hAnsi="Symbol" w:cs="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4" w15:restartNumberingAfterBreak="0">
    <w:nsid w:val="1D3F2C1C"/>
    <w:multiLevelType w:val="hybridMultilevel"/>
    <w:tmpl w:val="59847884"/>
    <w:styleLink w:val="11111112"/>
    <w:lvl w:ilvl="0" w:tplc="04190001">
      <w:start w:val="1"/>
      <w:numFmt w:val="bullet"/>
      <w:pStyle w:val="a"/>
      <w:lvlText w:val=""/>
      <w:lvlJc w:val="left"/>
      <w:pPr>
        <w:tabs>
          <w:tab w:val="num" w:pos="644"/>
        </w:tabs>
        <w:ind w:left="567" w:hanging="283"/>
      </w:pPr>
      <w:rPr>
        <w:rFonts w:ascii="Wingdings" w:hAnsi="Wingdings" w:hint="default"/>
      </w:rPr>
    </w:lvl>
    <w:lvl w:ilvl="1" w:tplc="04190003">
      <w:start w:val="1"/>
      <w:numFmt w:val="bullet"/>
      <w:lvlText w:val="o"/>
      <w:lvlJc w:val="left"/>
      <w:pPr>
        <w:tabs>
          <w:tab w:val="num" w:pos="2214"/>
        </w:tabs>
        <w:ind w:left="2214" w:hanging="360"/>
      </w:pPr>
      <w:rPr>
        <w:rFonts w:ascii="Courier New" w:hAnsi="Courier New" w:hint="default"/>
      </w:rPr>
    </w:lvl>
    <w:lvl w:ilvl="2" w:tplc="04190005" w:tentative="1">
      <w:start w:val="1"/>
      <w:numFmt w:val="bullet"/>
      <w:lvlText w:val=""/>
      <w:lvlJc w:val="left"/>
      <w:pPr>
        <w:tabs>
          <w:tab w:val="num" w:pos="2934"/>
        </w:tabs>
        <w:ind w:left="2934" w:hanging="360"/>
      </w:pPr>
      <w:rPr>
        <w:rFonts w:ascii="Wingdings" w:hAnsi="Wingdings" w:hint="default"/>
      </w:rPr>
    </w:lvl>
    <w:lvl w:ilvl="3" w:tplc="04190001" w:tentative="1">
      <w:start w:val="1"/>
      <w:numFmt w:val="bullet"/>
      <w:lvlText w:val=""/>
      <w:lvlJc w:val="left"/>
      <w:pPr>
        <w:tabs>
          <w:tab w:val="num" w:pos="3654"/>
        </w:tabs>
        <w:ind w:left="3654" w:hanging="360"/>
      </w:pPr>
      <w:rPr>
        <w:rFonts w:ascii="Symbol" w:hAnsi="Symbol" w:hint="default"/>
      </w:rPr>
    </w:lvl>
    <w:lvl w:ilvl="4" w:tplc="04190003" w:tentative="1">
      <w:start w:val="1"/>
      <w:numFmt w:val="bullet"/>
      <w:lvlText w:val="o"/>
      <w:lvlJc w:val="left"/>
      <w:pPr>
        <w:tabs>
          <w:tab w:val="num" w:pos="4374"/>
        </w:tabs>
        <w:ind w:left="4374" w:hanging="360"/>
      </w:pPr>
      <w:rPr>
        <w:rFonts w:ascii="Courier New" w:hAnsi="Courier New" w:hint="default"/>
      </w:rPr>
    </w:lvl>
    <w:lvl w:ilvl="5" w:tplc="04190005" w:tentative="1">
      <w:start w:val="1"/>
      <w:numFmt w:val="bullet"/>
      <w:lvlText w:val=""/>
      <w:lvlJc w:val="left"/>
      <w:pPr>
        <w:tabs>
          <w:tab w:val="num" w:pos="5094"/>
        </w:tabs>
        <w:ind w:left="5094" w:hanging="360"/>
      </w:pPr>
      <w:rPr>
        <w:rFonts w:ascii="Wingdings" w:hAnsi="Wingdings" w:hint="default"/>
      </w:rPr>
    </w:lvl>
    <w:lvl w:ilvl="6" w:tplc="04190001" w:tentative="1">
      <w:start w:val="1"/>
      <w:numFmt w:val="bullet"/>
      <w:lvlText w:val=""/>
      <w:lvlJc w:val="left"/>
      <w:pPr>
        <w:tabs>
          <w:tab w:val="num" w:pos="5814"/>
        </w:tabs>
        <w:ind w:left="5814" w:hanging="360"/>
      </w:pPr>
      <w:rPr>
        <w:rFonts w:ascii="Symbol" w:hAnsi="Symbol" w:hint="default"/>
      </w:rPr>
    </w:lvl>
    <w:lvl w:ilvl="7" w:tplc="04190003" w:tentative="1">
      <w:start w:val="1"/>
      <w:numFmt w:val="bullet"/>
      <w:lvlText w:val="o"/>
      <w:lvlJc w:val="left"/>
      <w:pPr>
        <w:tabs>
          <w:tab w:val="num" w:pos="6534"/>
        </w:tabs>
        <w:ind w:left="6534" w:hanging="360"/>
      </w:pPr>
      <w:rPr>
        <w:rFonts w:ascii="Courier New" w:hAnsi="Courier New" w:hint="default"/>
      </w:rPr>
    </w:lvl>
    <w:lvl w:ilvl="8" w:tplc="04190005" w:tentative="1">
      <w:start w:val="1"/>
      <w:numFmt w:val="bullet"/>
      <w:lvlText w:val=""/>
      <w:lvlJc w:val="left"/>
      <w:pPr>
        <w:tabs>
          <w:tab w:val="num" w:pos="7254"/>
        </w:tabs>
        <w:ind w:left="7254" w:hanging="360"/>
      </w:pPr>
      <w:rPr>
        <w:rFonts w:ascii="Wingdings" w:hAnsi="Wingdings" w:hint="default"/>
      </w:rPr>
    </w:lvl>
  </w:abstractNum>
  <w:abstractNum w:abstractNumId="15" w15:restartNumberingAfterBreak="0">
    <w:nsid w:val="23727850"/>
    <w:multiLevelType w:val="hybridMultilevel"/>
    <w:tmpl w:val="AC5AA648"/>
    <w:styleLink w:val="11111122"/>
    <w:lvl w:ilvl="0" w:tplc="7554B8D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 w15:restartNumberingAfterBreak="0">
    <w:nsid w:val="242255D1"/>
    <w:multiLevelType w:val="hybridMultilevel"/>
    <w:tmpl w:val="CE18E7D6"/>
    <w:styleLink w:val="111111"/>
    <w:lvl w:ilvl="0" w:tplc="405E9FCE">
      <w:start w:val="1"/>
      <w:numFmt w:val="decimal"/>
      <w:lvlText w:val="%1."/>
      <w:lvlJc w:val="left"/>
      <w:pPr>
        <w:tabs>
          <w:tab w:val="num" w:pos="720"/>
        </w:tabs>
        <w:ind w:left="720" w:hanging="360"/>
      </w:pPr>
      <w:rPr>
        <w:rFonts w:hint="default"/>
      </w:rPr>
    </w:lvl>
    <w:lvl w:ilvl="1" w:tplc="2D2E9C64">
      <w:numFmt w:val="none"/>
      <w:lvlText w:val=""/>
      <w:lvlJc w:val="left"/>
      <w:pPr>
        <w:tabs>
          <w:tab w:val="num" w:pos="360"/>
        </w:tabs>
      </w:pPr>
    </w:lvl>
    <w:lvl w:ilvl="2" w:tplc="2A6267BA">
      <w:numFmt w:val="none"/>
      <w:lvlText w:val=""/>
      <w:lvlJc w:val="left"/>
      <w:pPr>
        <w:tabs>
          <w:tab w:val="num" w:pos="360"/>
        </w:tabs>
      </w:pPr>
    </w:lvl>
    <w:lvl w:ilvl="3" w:tplc="A0FA0E7A">
      <w:numFmt w:val="none"/>
      <w:lvlText w:val=""/>
      <w:lvlJc w:val="left"/>
      <w:pPr>
        <w:tabs>
          <w:tab w:val="num" w:pos="360"/>
        </w:tabs>
      </w:pPr>
    </w:lvl>
    <w:lvl w:ilvl="4" w:tplc="A9525D06">
      <w:numFmt w:val="none"/>
      <w:lvlText w:val=""/>
      <w:lvlJc w:val="left"/>
      <w:pPr>
        <w:tabs>
          <w:tab w:val="num" w:pos="360"/>
        </w:tabs>
      </w:pPr>
    </w:lvl>
    <w:lvl w:ilvl="5" w:tplc="1EA87E3A">
      <w:numFmt w:val="none"/>
      <w:lvlText w:val=""/>
      <w:lvlJc w:val="left"/>
      <w:pPr>
        <w:tabs>
          <w:tab w:val="num" w:pos="360"/>
        </w:tabs>
      </w:pPr>
    </w:lvl>
    <w:lvl w:ilvl="6" w:tplc="13805AB2">
      <w:numFmt w:val="none"/>
      <w:lvlText w:val=""/>
      <w:lvlJc w:val="left"/>
      <w:pPr>
        <w:tabs>
          <w:tab w:val="num" w:pos="360"/>
        </w:tabs>
      </w:pPr>
    </w:lvl>
    <w:lvl w:ilvl="7" w:tplc="BFD86C3C">
      <w:numFmt w:val="none"/>
      <w:lvlText w:val=""/>
      <w:lvlJc w:val="left"/>
      <w:pPr>
        <w:tabs>
          <w:tab w:val="num" w:pos="360"/>
        </w:tabs>
      </w:pPr>
    </w:lvl>
    <w:lvl w:ilvl="8" w:tplc="BAB652A2">
      <w:numFmt w:val="none"/>
      <w:lvlText w:val=""/>
      <w:lvlJc w:val="left"/>
      <w:pPr>
        <w:tabs>
          <w:tab w:val="num" w:pos="360"/>
        </w:tabs>
      </w:pPr>
    </w:lvl>
  </w:abstractNum>
  <w:abstractNum w:abstractNumId="17" w15:restartNumberingAfterBreak="0">
    <w:nsid w:val="24E94A58"/>
    <w:multiLevelType w:val="hybridMultilevel"/>
    <w:tmpl w:val="CE727D76"/>
    <w:styleLink w:val="1ai211"/>
    <w:lvl w:ilvl="0" w:tplc="9F68DE14">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8" w15:restartNumberingAfterBreak="0">
    <w:nsid w:val="275D5C45"/>
    <w:multiLevelType w:val="multilevel"/>
    <w:tmpl w:val="CD6C30CC"/>
    <w:lvl w:ilvl="0">
      <w:start w:val="1"/>
      <w:numFmt w:val="decimal"/>
      <w:pStyle w:val="StyleBodyTextIndent312ptJustifiedAfter0pt"/>
      <w:lvlText w:val="%1."/>
      <w:lvlJc w:val="left"/>
      <w:pPr>
        <w:ind w:left="720" w:hanging="360"/>
      </w:pPr>
      <w:rPr>
        <w:rFonts w:cs="Times New Roman" w:hint="default"/>
      </w:rPr>
    </w:lvl>
    <w:lvl w:ilvl="1">
      <w:start w:val="1"/>
      <w:numFmt w:val="decimal"/>
      <w:isLgl/>
      <w:lvlText w:val="%1.%2."/>
      <w:lvlJc w:val="left"/>
      <w:pPr>
        <w:ind w:left="1080" w:hanging="720"/>
      </w:pPr>
      <w:rPr>
        <w:rFonts w:cs="Times New Roman" w:hint="default"/>
      </w:rPr>
    </w:lvl>
    <w:lvl w:ilvl="2">
      <w:start w:val="1"/>
      <w:numFmt w:val="decimal"/>
      <w:isLgl/>
      <w:lvlText w:val="%1.%2.%3."/>
      <w:lvlJc w:val="left"/>
      <w:pPr>
        <w:ind w:left="1080" w:hanging="720"/>
      </w:pPr>
      <w:rPr>
        <w:rFonts w:cs="Times New Roman" w:hint="default"/>
      </w:rPr>
    </w:lvl>
    <w:lvl w:ilvl="3">
      <w:start w:val="1"/>
      <w:numFmt w:val="decimal"/>
      <w:isLgl/>
      <w:lvlText w:val="%1.%2.%3.%4."/>
      <w:lvlJc w:val="left"/>
      <w:pPr>
        <w:ind w:left="1440" w:hanging="1080"/>
      </w:pPr>
      <w:rPr>
        <w:rFonts w:cs="Times New Roman" w:hint="default"/>
      </w:rPr>
    </w:lvl>
    <w:lvl w:ilvl="4">
      <w:start w:val="1"/>
      <w:numFmt w:val="decimal"/>
      <w:isLgl/>
      <w:lvlText w:val="%1.%2.%3.%4.%5."/>
      <w:lvlJc w:val="left"/>
      <w:pPr>
        <w:ind w:left="1440" w:hanging="1080"/>
      </w:pPr>
      <w:rPr>
        <w:rFonts w:cs="Times New Roman" w:hint="default"/>
      </w:rPr>
    </w:lvl>
    <w:lvl w:ilvl="5">
      <w:start w:val="1"/>
      <w:numFmt w:val="decimal"/>
      <w:isLgl/>
      <w:lvlText w:val="%1.%2.%3.%4.%5.%6."/>
      <w:lvlJc w:val="left"/>
      <w:pPr>
        <w:ind w:left="1800" w:hanging="1440"/>
      </w:pPr>
      <w:rPr>
        <w:rFonts w:cs="Times New Roman" w:hint="default"/>
      </w:rPr>
    </w:lvl>
    <w:lvl w:ilvl="6">
      <w:start w:val="1"/>
      <w:numFmt w:val="decimal"/>
      <w:isLgl/>
      <w:lvlText w:val="%1.%2.%3.%4.%5.%6.%7."/>
      <w:lvlJc w:val="left"/>
      <w:pPr>
        <w:ind w:left="2160" w:hanging="1800"/>
      </w:pPr>
      <w:rPr>
        <w:rFonts w:cs="Times New Roman" w:hint="default"/>
      </w:rPr>
    </w:lvl>
    <w:lvl w:ilvl="7">
      <w:start w:val="1"/>
      <w:numFmt w:val="decimal"/>
      <w:isLgl/>
      <w:lvlText w:val="%1.%2.%3.%4.%5.%6.%7.%8."/>
      <w:lvlJc w:val="left"/>
      <w:pPr>
        <w:ind w:left="2160" w:hanging="1800"/>
      </w:pPr>
      <w:rPr>
        <w:rFonts w:cs="Times New Roman" w:hint="default"/>
      </w:rPr>
    </w:lvl>
    <w:lvl w:ilvl="8">
      <w:start w:val="1"/>
      <w:numFmt w:val="decimal"/>
      <w:isLgl/>
      <w:lvlText w:val="%1.%2.%3.%4.%5.%6.%7.%8.%9."/>
      <w:lvlJc w:val="left"/>
      <w:pPr>
        <w:ind w:left="2520" w:hanging="2160"/>
      </w:pPr>
      <w:rPr>
        <w:rFonts w:cs="Times New Roman" w:hint="default"/>
      </w:rPr>
    </w:lvl>
  </w:abstractNum>
  <w:abstractNum w:abstractNumId="19" w15:restartNumberingAfterBreak="0">
    <w:nsid w:val="349C05E4"/>
    <w:multiLevelType w:val="hybridMultilevel"/>
    <w:tmpl w:val="612C3B7E"/>
    <w:lvl w:ilvl="0" w:tplc="7554B8DE">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0" w15:restartNumberingAfterBreak="0">
    <w:nsid w:val="38955AF9"/>
    <w:multiLevelType w:val="hybridMultilevel"/>
    <w:tmpl w:val="BCB047E0"/>
    <w:lvl w:ilvl="0" w:tplc="04190001">
      <w:start w:val="1"/>
      <w:numFmt w:val="decimal"/>
      <w:pStyle w:val="1"/>
      <w:lvlText w:val="Рисунок %1"/>
      <w:lvlJc w:val="right"/>
      <w:pPr>
        <w:tabs>
          <w:tab w:val="num" w:pos="3544"/>
        </w:tabs>
        <w:ind w:left="3374" w:hanging="851"/>
      </w:pPr>
      <w:rPr>
        <w:rFonts w:hint="default"/>
      </w:rPr>
    </w:lvl>
    <w:lvl w:ilvl="1" w:tplc="04190003" w:tentative="1">
      <w:start w:val="1"/>
      <w:numFmt w:val="lowerLetter"/>
      <w:lvlText w:val="%2."/>
      <w:lvlJc w:val="left"/>
      <w:pPr>
        <w:tabs>
          <w:tab w:val="num" w:pos="1440"/>
        </w:tabs>
        <w:ind w:left="1440" w:hanging="360"/>
      </w:pPr>
    </w:lvl>
    <w:lvl w:ilvl="2" w:tplc="04190005" w:tentative="1">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21" w15:restartNumberingAfterBreak="0">
    <w:nsid w:val="3D1C2EA7"/>
    <w:multiLevelType w:val="hybridMultilevel"/>
    <w:tmpl w:val="E3549766"/>
    <w:styleLink w:val="10"/>
    <w:lvl w:ilvl="0" w:tplc="2C52A5A6">
      <w:start w:val="1"/>
      <w:numFmt w:val="decimal"/>
      <w:lvlText w:val="%1."/>
      <w:lvlJc w:val="left"/>
      <w:pPr>
        <w:tabs>
          <w:tab w:val="num" w:pos="1069"/>
        </w:tabs>
        <w:ind w:left="1069" w:hanging="360"/>
      </w:pPr>
      <w:rPr>
        <w:rFonts w:hint="default"/>
      </w:rPr>
    </w:lvl>
    <w:lvl w:ilvl="1" w:tplc="04190003" w:tentative="1">
      <w:start w:val="1"/>
      <w:numFmt w:val="lowerLetter"/>
      <w:lvlText w:val="%2."/>
      <w:lvlJc w:val="left"/>
      <w:pPr>
        <w:tabs>
          <w:tab w:val="num" w:pos="1440"/>
        </w:tabs>
        <w:ind w:left="1440" w:hanging="360"/>
      </w:pPr>
    </w:lvl>
    <w:lvl w:ilvl="2" w:tplc="04190005" w:tentative="1">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22" w15:restartNumberingAfterBreak="0">
    <w:nsid w:val="41E9532F"/>
    <w:multiLevelType w:val="hybridMultilevel"/>
    <w:tmpl w:val="111A67F2"/>
    <w:styleLink w:val="1ai1"/>
    <w:lvl w:ilvl="0" w:tplc="612AE8E6">
      <w:start w:val="1"/>
      <w:numFmt w:val="bullet"/>
      <w:lvlText w:val=""/>
      <w:lvlJc w:val="left"/>
      <w:pPr>
        <w:tabs>
          <w:tab w:val="num" w:pos="1490"/>
        </w:tabs>
        <w:ind w:left="1490" w:hanging="360"/>
      </w:pPr>
      <w:rPr>
        <w:rFonts w:ascii="Symbol" w:hAnsi="Symbol" w:hint="default"/>
      </w:rPr>
    </w:lvl>
    <w:lvl w:ilvl="1" w:tplc="04190003" w:tentative="1">
      <w:start w:val="1"/>
      <w:numFmt w:val="bullet"/>
      <w:lvlText w:val="o"/>
      <w:lvlJc w:val="left"/>
      <w:pPr>
        <w:tabs>
          <w:tab w:val="num" w:pos="2210"/>
        </w:tabs>
        <w:ind w:left="2210" w:hanging="360"/>
      </w:pPr>
      <w:rPr>
        <w:rFonts w:ascii="Courier New" w:hAnsi="Courier New" w:cs="Courier New" w:hint="default"/>
      </w:rPr>
    </w:lvl>
    <w:lvl w:ilvl="2" w:tplc="04190005" w:tentative="1">
      <w:start w:val="1"/>
      <w:numFmt w:val="bullet"/>
      <w:lvlText w:val=""/>
      <w:lvlJc w:val="left"/>
      <w:pPr>
        <w:tabs>
          <w:tab w:val="num" w:pos="2930"/>
        </w:tabs>
        <w:ind w:left="2930" w:hanging="360"/>
      </w:pPr>
      <w:rPr>
        <w:rFonts w:ascii="Wingdings" w:hAnsi="Wingdings" w:hint="default"/>
      </w:rPr>
    </w:lvl>
    <w:lvl w:ilvl="3" w:tplc="04190001" w:tentative="1">
      <w:start w:val="1"/>
      <w:numFmt w:val="bullet"/>
      <w:lvlText w:val=""/>
      <w:lvlJc w:val="left"/>
      <w:pPr>
        <w:tabs>
          <w:tab w:val="num" w:pos="3650"/>
        </w:tabs>
        <w:ind w:left="3650" w:hanging="360"/>
      </w:pPr>
      <w:rPr>
        <w:rFonts w:ascii="Symbol" w:hAnsi="Symbol" w:hint="default"/>
      </w:rPr>
    </w:lvl>
    <w:lvl w:ilvl="4" w:tplc="04190003" w:tentative="1">
      <w:start w:val="1"/>
      <w:numFmt w:val="bullet"/>
      <w:lvlText w:val="o"/>
      <w:lvlJc w:val="left"/>
      <w:pPr>
        <w:tabs>
          <w:tab w:val="num" w:pos="4370"/>
        </w:tabs>
        <w:ind w:left="4370" w:hanging="360"/>
      </w:pPr>
      <w:rPr>
        <w:rFonts w:ascii="Courier New" w:hAnsi="Courier New" w:cs="Courier New" w:hint="default"/>
      </w:rPr>
    </w:lvl>
    <w:lvl w:ilvl="5" w:tplc="04190005" w:tentative="1">
      <w:start w:val="1"/>
      <w:numFmt w:val="bullet"/>
      <w:lvlText w:val=""/>
      <w:lvlJc w:val="left"/>
      <w:pPr>
        <w:tabs>
          <w:tab w:val="num" w:pos="5090"/>
        </w:tabs>
        <w:ind w:left="5090" w:hanging="360"/>
      </w:pPr>
      <w:rPr>
        <w:rFonts w:ascii="Wingdings" w:hAnsi="Wingdings" w:hint="default"/>
      </w:rPr>
    </w:lvl>
    <w:lvl w:ilvl="6" w:tplc="04190001" w:tentative="1">
      <w:start w:val="1"/>
      <w:numFmt w:val="bullet"/>
      <w:lvlText w:val=""/>
      <w:lvlJc w:val="left"/>
      <w:pPr>
        <w:tabs>
          <w:tab w:val="num" w:pos="5810"/>
        </w:tabs>
        <w:ind w:left="5810" w:hanging="360"/>
      </w:pPr>
      <w:rPr>
        <w:rFonts w:ascii="Symbol" w:hAnsi="Symbol" w:hint="default"/>
      </w:rPr>
    </w:lvl>
    <w:lvl w:ilvl="7" w:tplc="04190003" w:tentative="1">
      <w:start w:val="1"/>
      <w:numFmt w:val="bullet"/>
      <w:lvlText w:val="o"/>
      <w:lvlJc w:val="left"/>
      <w:pPr>
        <w:tabs>
          <w:tab w:val="num" w:pos="6530"/>
        </w:tabs>
        <w:ind w:left="6530" w:hanging="360"/>
      </w:pPr>
      <w:rPr>
        <w:rFonts w:ascii="Courier New" w:hAnsi="Courier New" w:cs="Courier New" w:hint="default"/>
      </w:rPr>
    </w:lvl>
    <w:lvl w:ilvl="8" w:tplc="04190005" w:tentative="1">
      <w:start w:val="1"/>
      <w:numFmt w:val="bullet"/>
      <w:lvlText w:val=""/>
      <w:lvlJc w:val="left"/>
      <w:pPr>
        <w:tabs>
          <w:tab w:val="num" w:pos="7250"/>
        </w:tabs>
        <w:ind w:left="7250" w:hanging="360"/>
      </w:pPr>
      <w:rPr>
        <w:rFonts w:ascii="Wingdings" w:hAnsi="Wingdings" w:hint="default"/>
      </w:rPr>
    </w:lvl>
  </w:abstractNum>
  <w:abstractNum w:abstractNumId="23" w15:restartNumberingAfterBreak="0">
    <w:nsid w:val="49643F15"/>
    <w:multiLevelType w:val="hybridMultilevel"/>
    <w:tmpl w:val="51220E92"/>
    <w:styleLink w:val="1ai"/>
    <w:lvl w:ilvl="0" w:tplc="A98E231A">
      <w:start w:val="1"/>
      <w:numFmt w:val="decimal"/>
      <w:lvlText w:val="%1."/>
      <w:lvlJc w:val="left"/>
      <w:pPr>
        <w:tabs>
          <w:tab w:val="num" w:pos="2448"/>
        </w:tabs>
        <w:ind w:left="2448" w:hanging="1368"/>
      </w:pPr>
      <w:rPr>
        <w:rFonts w:hint="default"/>
      </w:rPr>
    </w:lvl>
    <w:lvl w:ilvl="1" w:tplc="E1F62B5A" w:tentative="1">
      <w:start w:val="1"/>
      <w:numFmt w:val="lowerLetter"/>
      <w:lvlText w:val="%2."/>
      <w:lvlJc w:val="left"/>
      <w:pPr>
        <w:tabs>
          <w:tab w:val="num" w:pos="2160"/>
        </w:tabs>
        <w:ind w:left="2160" w:hanging="360"/>
      </w:pPr>
    </w:lvl>
    <w:lvl w:ilvl="2" w:tplc="7C58A420">
      <w:start w:val="1"/>
      <w:numFmt w:val="lowerRoman"/>
      <w:lvlText w:val="%3."/>
      <w:lvlJc w:val="right"/>
      <w:pPr>
        <w:tabs>
          <w:tab w:val="num" w:pos="2880"/>
        </w:tabs>
        <w:ind w:left="2880" w:hanging="180"/>
      </w:pPr>
    </w:lvl>
    <w:lvl w:ilvl="3" w:tplc="CCAC8F7A" w:tentative="1">
      <w:start w:val="1"/>
      <w:numFmt w:val="decimal"/>
      <w:lvlText w:val="%4."/>
      <w:lvlJc w:val="left"/>
      <w:pPr>
        <w:tabs>
          <w:tab w:val="num" w:pos="3600"/>
        </w:tabs>
        <w:ind w:left="3600" w:hanging="360"/>
      </w:pPr>
    </w:lvl>
    <w:lvl w:ilvl="4" w:tplc="ABF8F046" w:tentative="1">
      <w:start w:val="1"/>
      <w:numFmt w:val="lowerLetter"/>
      <w:lvlText w:val="%5."/>
      <w:lvlJc w:val="left"/>
      <w:pPr>
        <w:tabs>
          <w:tab w:val="num" w:pos="4320"/>
        </w:tabs>
        <w:ind w:left="4320" w:hanging="360"/>
      </w:pPr>
    </w:lvl>
    <w:lvl w:ilvl="5" w:tplc="2D300F26" w:tentative="1">
      <w:start w:val="1"/>
      <w:numFmt w:val="lowerRoman"/>
      <w:lvlText w:val="%6."/>
      <w:lvlJc w:val="right"/>
      <w:pPr>
        <w:tabs>
          <w:tab w:val="num" w:pos="5040"/>
        </w:tabs>
        <w:ind w:left="5040" w:hanging="180"/>
      </w:pPr>
    </w:lvl>
    <w:lvl w:ilvl="6" w:tplc="7A6E38E8" w:tentative="1">
      <w:start w:val="1"/>
      <w:numFmt w:val="decimal"/>
      <w:lvlText w:val="%7."/>
      <w:lvlJc w:val="left"/>
      <w:pPr>
        <w:tabs>
          <w:tab w:val="num" w:pos="5760"/>
        </w:tabs>
        <w:ind w:left="5760" w:hanging="360"/>
      </w:pPr>
    </w:lvl>
    <w:lvl w:ilvl="7" w:tplc="71AE91E0" w:tentative="1">
      <w:start w:val="1"/>
      <w:numFmt w:val="lowerLetter"/>
      <w:lvlText w:val="%8."/>
      <w:lvlJc w:val="left"/>
      <w:pPr>
        <w:tabs>
          <w:tab w:val="num" w:pos="6480"/>
        </w:tabs>
        <w:ind w:left="6480" w:hanging="360"/>
      </w:pPr>
    </w:lvl>
    <w:lvl w:ilvl="8" w:tplc="C5D875AA" w:tentative="1">
      <w:start w:val="1"/>
      <w:numFmt w:val="lowerRoman"/>
      <w:lvlText w:val="%9."/>
      <w:lvlJc w:val="right"/>
      <w:pPr>
        <w:tabs>
          <w:tab w:val="num" w:pos="7200"/>
        </w:tabs>
        <w:ind w:left="7200" w:hanging="180"/>
      </w:pPr>
    </w:lvl>
  </w:abstractNum>
  <w:abstractNum w:abstractNumId="24" w15:restartNumberingAfterBreak="0">
    <w:nsid w:val="4A2F353E"/>
    <w:multiLevelType w:val="hybridMultilevel"/>
    <w:tmpl w:val="38742FE8"/>
    <w:lvl w:ilvl="0" w:tplc="FFFFFFFF">
      <w:start w:val="1"/>
      <w:numFmt w:val="decimal"/>
      <w:pStyle w:val="S0"/>
      <w:lvlText w:val="Рисунок %1"/>
      <w:lvlJc w:val="left"/>
      <w:pPr>
        <w:tabs>
          <w:tab w:val="num" w:pos="360"/>
        </w:tabs>
        <w:ind w:left="360" w:hanging="360"/>
      </w:pPr>
      <w:rPr>
        <w:rFonts w:hint="default"/>
      </w:rPr>
    </w:lvl>
    <w:lvl w:ilvl="1" w:tplc="FFFFFFFF" w:tentative="1">
      <w:start w:val="1"/>
      <w:numFmt w:val="lowerLetter"/>
      <w:lvlText w:val="%2."/>
      <w:lvlJc w:val="left"/>
      <w:pPr>
        <w:tabs>
          <w:tab w:val="num" w:pos="2149"/>
        </w:tabs>
        <w:ind w:left="2149" w:hanging="360"/>
      </w:pPr>
    </w:lvl>
    <w:lvl w:ilvl="2" w:tplc="FFFFFFFF" w:tentative="1">
      <w:start w:val="1"/>
      <w:numFmt w:val="lowerRoman"/>
      <w:lvlText w:val="%3."/>
      <w:lvlJc w:val="right"/>
      <w:pPr>
        <w:tabs>
          <w:tab w:val="num" w:pos="2869"/>
        </w:tabs>
        <w:ind w:left="2869" w:hanging="180"/>
      </w:pPr>
    </w:lvl>
    <w:lvl w:ilvl="3" w:tplc="FFFFFFFF" w:tentative="1">
      <w:start w:val="1"/>
      <w:numFmt w:val="decimal"/>
      <w:lvlText w:val="%4."/>
      <w:lvlJc w:val="left"/>
      <w:pPr>
        <w:tabs>
          <w:tab w:val="num" w:pos="3589"/>
        </w:tabs>
        <w:ind w:left="3589" w:hanging="360"/>
      </w:pPr>
    </w:lvl>
    <w:lvl w:ilvl="4" w:tplc="FFFFFFFF" w:tentative="1">
      <w:start w:val="1"/>
      <w:numFmt w:val="lowerLetter"/>
      <w:lvlText w:val="%5."/>
      <w:lvlJc w:val="left"/>
      <w:pPr>
        <w:tabs>
          <w:tab w:val="num" w:pos="4309"/>
        </w:tabs>
        <w:ind w:left="4309" w:hanging="360"/>
      </w:pPr>
    </w:lvl>
    <w:lvl w:ilvl="5" w:tplc="FFFFFFFF" w:tentative="1">
      <w:start w:val="1"/>
      <w:numFmt w:val="lowerRoman"/>
      <w:lvlText w:val="%6."/>
      <w:lvlJc w:val="right"/>
      <w:pPr>
        <w:tabs>
          <w:tab w:val="num" w:pos="5029"/>
        </w:tabs>
        <w:ind w:left="5029" w:hanging="180"/>
      </w:pPr>
    </w:lvl>
    <w:lvl w:ilvl="6" w:tplc="FFFFFFFF" w:tentative="1">
      <w:start w:val="1"/>
      <w:numFmt w:val="decimal"/>
      <w:lvlText w:val="%7."/>
      <w:lvlJc w:val="left"/>
      <w:pPr>
        <w:tabs>
          <w:tab w:val="num" w:pos="5749"/>
        </w:tabs>
        <w:ind w:left="5749" w:hanging="360"/>
      </w:pPr>
    </w:lvl>
    <w:lvl w:ilvl="7" w:tplc="FFFFFFFF" w:tentative="1">
      <w:start w:val="1"/>
      <w:numFmt w:val="lowerLetter"/>
      <w:lvlText w:val="%8."/>
      <w:lvlJc w:val="left"/>
      <w:pPr>
        <w:tabs>
          <w:tab w:val="num" w:pos="6469"/>
        </w:tabs>
        <w:ind w:left="6469" w:hanging="360"/>
      </w:pPr>
    </w:lvl>
    <w:lvl w:ilvl="8" w:tplc="FFFFFFFF" w:tentative="1">
      <w:start w:val="1"/>
      <w:numFmt w:val="lowerRoman"/>
      <w:lvlText w:val="%9."/>
      <w:lvlJc w:val="right"/>
      <w:pPr>
        <w:tabs>
          <w:tab w:val="num" w:pos="7189"/>
        </w:tabs>
        <w:ind w:left="7189" w:hanging="180"/>
      </w:pPr>
    </w:lvl>
  </w:abstractNum>
  <w:abstractNum w:abstractNumId="25" w15:restartNumberingAfterBreak="0">
    <w:nsid w:val="4BA254BE"/>
    <w:multiLevelType w:val="hybridMultilevel"/>
    <w:tmpl w:val="ECC6EF58"/>
    <w:styleLink w:val="1111111"/>
    <w:lvl w:ilvl="0" w:tplc="1F3A7A8E">
      <w:start w:val="3"/>
      <w:numFmt w:val="decimal"/>
      <w:lvlText w:val="%1."/>
      <w:lvlJc w:val="left"/>
      <w:pPr>
        <w:tabs>
          <w:tab w:val="num" w:pos="720"/>
        </w:tabs>
        <w:ind w:left="720" w:hanging="360"/>
      </w:pPr>
      <w:rPr>
        <w:rFonts w:hint="default"/>
      </w:rPr>
    </w:lvl>
    <w:lvl w:ilvl="1" w:tplc="0E6A6240">
      <w:start w:val="1"/>
      <w:numFmt w:val="lowerLetter"/>
      <w:lvlText w:val="%2."/>
      <w:lvlJc w:val="left"/>
      <w:pPr>
        <w:tabs>
          <w:tab w:val="num" w:pos="1440"/>
        </w:tabs>
        <w:ind w:left="1440" w:hanging="360"/>
      </w:pPr>
    </w:lvl>
    <w:lvl w:ilvl="2" w:tplc="04190005">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26" w15:restartNumberingAfterBreak="0">
    <w:nsid w:val="4BDF68B4"/>
    <w:multiLevelType w:val="multilevel"/>
    <w:tmpl w:val="0419001F"/>
    <w:styleLink w:val="1111112"/>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27" w15:restartNumberingAfterBreak="0">
    <w:nsid w:val="4E3E5D5C"/>
    <w:multiLevelType w:val="hybridMultilevel"/>
    <w:tmpl w:val="F82C4A36"/>
    <w:lvl w:ilvl="0" w:tplc="D74E5F0C">
      <w:start w:val="65535"/>
      <w:numFmt w:val="bullet"/>
      <w:pStyle w:val="120"/>
      <w:lvlText w:val="•"/>
      <w:lvlJc w:val="left"/>
      <w:pPr>
        <w:tabs>
          <w:tab w:val="num" w:pos="-357"/>
        </w:tabs>
        <w:ind w:left="352" w:hanging="352"/>
      </w:pPr>
      <w:rPr>
        <w:rFonts w:ascii="Arial" w:hAnsi="Aria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4F302FF6"/>
    <w:multiLevelType w:val="hybridMultilevel"/>
    <w:tmpl w:val="5212EE6E"/>
    <w:lvl w:ilvl="0" w:tplc="7554B8D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9" w15:restartNumberingAfterBreak="0">
    <w:nsid w:val="59E60585"/>
    <w:multiLevelType w:val="hybridMultilevel"/>
    <w:tmpl w:val="E78C7934"/>
    <w:lvl w:ilvl="0" w:tplc="5AFCDBC2">
      <w:start w:val="1"/>
      <w:numFmt w:val="bullet"/>
      <w:lvlText w:val=""/>
      <w:lvlJc w:val="left"/>
      <w:pPr>
        <w:tabs>
          <w:tab w:val="num" w:pos="3346"/>
        </w:tabs>
        <w:ind w:left="3346" w:hanging="360"/>
      </w:pPr>
      <w:rPr>
        <w:rFonts w:ascii="Symbol" w:hAnsi="Symbol" w:hint="default"/>
        <w:color w:val="auto"/>
      </w:rPr>
    </w:lvl>
    <w:lvl w:ilvl="1" w:tplc="2D48B000">
      <w:start w:val="1"/>
      <w:numFmt w:val="bullet"/>
      <w:pStyle w:val="11"/>
      <w:lvlText w:val=""/>
      <w:lvlJc w:val="left"/>
      <w:pPr>
        <w:tabs>
          <w:tab w:val="num" w:pos="2149"/>
        </w:tabs>
        <w:ind w:left="2149" w:hanging="360"/>
      </w:pPr>
      <w:rPr>
        <w:rFonts w:ascii="Symbol" w:hAnsi="Symbol" w:hint="default"/>
        <w:color w:val="auto"/>
      </w:rPr>
    </w:lvl>
    <w:lvl w:ilvl="2" w:tplc="5F1C532C">
      <w:start w:val="1"/>
      <w:numFmt w:val="bullet"/>
      <w:lvlText w:val=""/>
      <w:lvlJc w:val="left"/>
      <w:pPr>
        <w:tabs>
          <w:tab w:val="num" w:pos="2869"/>
        </w:tabs>
        <w:ind w:left="2869" w:hanging="360"/>
      </w:pPr>
      <w:rPr>
        <w:rFonts w:ascii="Wingdings" w:hAnsi="Wingdings" w:hint="default"/>
      </w:rPr>
    </w:lvl>
    <w:lvl w:ilvl="3" w:tplc="469C65FC" w:tentative="1">
      <w:start w:val="1"/>
      <w:numFmt w:val="bullet"/>
      <w:lvlText w:val=""/>
      <w:lvlJc w:val="left"/>
      <w:pPr>
        <w:tabs>
          <w:tab w:val="num" w:pos="3589"/>
        </w:tabs>
        <w:ind w:left="3589" w:hanging="360"/>
      </w:pPr>
      <w:rPr>
        <w:rFonts w:ascii="Symbol" w:hAnsi="Symbol" w:hint="default"/>
      </w:rPr>
    </w:lvl>
    <w:lvl w:ilvl="4" w:tplc="E73EB3BC" w:tentative="1">
      <w:start w:val="1"/>
      <w:numFmt w:val="bullet"/>
      <w:lvlText w:val="o"/>
      <w:lvlJc w:val="left"/>
      <w:pPr>
        <w:tabs>
          <w:tab w:val="num" w:pos="4309"/>
        </w:tabs>
        <w:ind w:left="4309" w:hanging="360"/>
      </w:pPr>
      <w:rPr>
        <w:rFonts w:ascii="Courier New" w:hAnsi="Courier New" w:cs="Courier New" w:hint="default"/>
      </w:rPr>
    </w:lvl>
    <w:lvl w:ilvl="5" w:tplc="B9A44184" w:tentative="1">
      <w:start w:val="1"/>
      <w:numFmt w:val="bullet"/>
      <w:lvlText w:val=""/>
      <w:lvlJc w:val="left"/>
      <w:pPr>
        <w:tabs>
          <w:tab w:val="num" w:pos="5029"/>
        </w:tabs>
        <w:ind w:left="5029" w:hanging="360"/>
      </w:pPr>
      <w:rPr>
        <w:rFonts w:ascii="Wingdings" w:hAnsi="Wingdings" w:hint="default"/>
      </w:rPr>
    </w:lvl>
    <w:lvl w:ilvl="6" w:tplc="E0F82204" w:tentative="1">
      <w:start w:val="1"/>
      <w:numFmt w:val="bullet"/>
      <w:lvlText w:val=""/>
      <w:lvlJc w:val="left"/>
      <w:pPr>
        <w:tabs>
          <w:tab w:val="num" w:pos="5749"/>
        </w:tabs>
        <w:ind w:left="5749" w:hanging="360"/>
      </w:pPr>
      <w:rPr>
        <w:rFonts w:ascii="Symbol" w:hAnsi="Symbol" w:hint="default"/>
      </w:rPr>
    </w:lvl>
    <w:lvl w:ilvl="7" w:tplc="6192A3F2" w:tentative="1">
      <w:start w:val="1"/>
      <w:numFmt w:val="bullet"/>
      <w:lvlText w:val="o"/>
      <w:lvlJc w:val="left"/>
      <w:pPr>
        <w:tabs>
          <w:tab w:val="num" w:pos="6469"/>
        </w:tabs>
        <w:ind w:left="6469" w:hanging="360"/>
      </w:pPr>
      <w:rPr>
        <w:rFonts w:ascii="Courier New" w:hAnsi="Courier New" w:cs="Courier New" w:hint="default"/>
      </w:rPr>
    </w:lvl>
    <w:lvl w:ilvl="8" w:tplc="1ECE32A0" w:tentative="1">
      <w:start w:val="1"/>
      <w:numFmt w:val="bullet"/>
      <w:lvlText w:val=""/>
      <w:lvlJc w:val="left"/>
      <w:pPr>
        <w:tabs>
          <w:tab w:val="num" w:pos="7189"/>
        </w:tabs>
        <w:ind w:left="7189" w:hanging="360"/>
      </w:pPr>
      <w:rPr>
        <w:rFonts w:ascii="Wingdings" w:hAnsi="Wingdings" w:hint="default"/>
      </w:rPr>
    </w:lvl>
  </w:abstractNum>
  <w:abstractNum w:abstractNumId="30" w15:restartNumberingAfterBreak="0">
    <w:nsid w:val="613207B3"/>
    <w:multiLevelType w:val="hybridMultilevel"/>
    <w:tmpl w:val="3668B05E"/>
    <w:lvl w:ilvl="0" w:tplc="04190011">
      <w:start w:val="1"/>
      <w:numFmt w:val="bullet"/>
      <w:lvlText w:val=""/>
      <w:lvlJc w:val="left"/>
      <w:pPr>
        <w:ind w:left="1429" w:hanging="360"/>
      </w:pPr>
      <w:rPr>
        <w:rFonts w:ascii="Symbol" w:hAnsi="Symbol" w:hint="default"/>
      </w:rPr>
    </w:lvl>
    <w:lvl w:ilvl="1" w:tplc="C11AB48E">
      <w:start w:val="1"/>
      <w:numFmt w:val="bullet"/>
      <w:lvlText w:val=""/>
      <w:lvlJc w:val="left"/>
      <w:pPr>
        <w:ind w:left="1353" w:hanging="360"/>
      </w:pPr>
      <w:rPr>
        <w:rFonts w:ascii="Symbol" w:hAnsi="Symbol" w:hint="default"/>
      </w:rPr>
    </w:lvl>
    <w:lvl w:ilvl="2" w:tplc="04190005">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1" w15:restartNumberingAfterBreak="0">
    <w:nsid w:val="61B777AC"/>
    <w:multiLevelType w:val="hybridMultilevel"/>
    <w:tmpl w:val="C1D815B6"/>
    <w:styleLink w:val="1111114"/>
    <w:lvl w:ilvl="0" w:tplc="7554B8DE">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2" w15:restartNumberingAfterBreak="0">
    <w:nsid w:val="651F2A19"/>
    <w:multiLevelType w:val="hybridMultilevel"/>
    <w:tmpl w:val="7542007C"/>
    <w:lvl w:ilvl="0" w:tplc="E82A18B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3" w15:restartNumberingAfterBreak="0">
    <w:nsid w:val="6B667945"/>
    <w:multiLevelType w:val="hybridMultilevel"/>
    <w:tmpl w:val="1DE641A4"/>
    <w:lvl w:ilvl="0" w:tplc="D82C9CA2">
      <w:start w:val="1"/>
      <w:numFmt w:val="bullet"/>
      <w:pStyle w:val="-S"/>
      <w:lvlText w:val="-"/>
      <w:lvlJc w:val="left"/>
      <w:pPr>
        <w:ind w:left="1571" w:hanging="360"/>
      </w:pPr>
      <w:rPr>
        <w:rFonts w:ascii="Vrinda" w:hAnsi="Vrinda" w:hint="default"/>
      </w:rPr>
    </w:lvl>
    <w:lvl w:ilvl="1" w:tplc="8E7A480C" w:tentative="1">
      <w:start w:val="1"/>
      <w:numFmt w:val="bullet"/>
      <w:lvlText w:val="o"/>
      <w:lvlJc w:val="left"/>
      <w:pPr>
        <w:ind w:left="2291" w:hanging="360"/>
      </w:pPr>
      <w:rPr>
        <w:rFonts w:ascii="Courier New" w:hAnsi="Courier New" w:cs="Courier New" w:hint="default"/>
      </w:rPr>
    </w:lvl>
    <w:lvl w:ilvl="2" w:tplc="6EEA8F42" w:tentative="1">
      <w:start w:val="1"/>
      <w:numFmt w:val="bullet"/>
      <w:lvlText w:val=""/>
      <w:lvlJc w:val="left"/>
      <w:pPr>
        <w:ind w:left="3011" w:hanging="360"/>
      </w:pPr>
      <w:rPr>
        <w:rFonts w:ascii="Wingdings" w:hAnsi="Wingdings" w:hint="default"/>
      </w:rPr>
    </w:lvl>
    <w:lvl w:ilvl="3" w:tplc="60FE73CE" w:tentative="1">
      <w:start w:val="1"/>
      <w:numFmt w:val="bullet"/>
      <w:lvlText w:val=""/>
      <w:lvlJc w:val="left"/>
      <w:pPr>
        <w:ind w:left="3731" w:hanging="360"/>
      </w:pPr>
      <w:rPr>
        <w:rFonts w:ascii="Symbol" w:hAnsi="Symbol" w:hint="default"/>
      </w:rPr>
    </w:lvl>
    <w:lvl w:ilvl="4" w:tplc="3866291C" w:tentative="1">
      <w:start w:val="1"/>
      <w:numFmt w:val="bullet"/>
      <w:lvlText w:val="o"/>
      <w:lvlJc w:val="left"/>
      <w:pPr>
        <w:ind w:left="4451" w:hanging="360"/>
      </w:pPr>
      <w:rPr>
        <w:rFonts w:ascii="Courier New" w:hAnsi="Courier New" w:cs="Courier New" w:hint="default"/>
      </w:rPr>
    </w:lvl>
    <w:lvl w:ilvl="5" w:tplc="7C6EE35A" w:tentative="1">
      <w:start w:val="1"/>
      <w:numFmt w:val="bullet"/>
      <w:lvlText w:val=""/>
      <w:lvlJc w:val="left"/>
      <w:pPr>
        <w:ind w:left="5171" w:hanging="360"/>
      </w:pPr>
      <w:rPr>
        <w:rFonts w:ascii="Wingdings" w:hAnsi="Wingdings" w:hint="default"/>
      </w:rPr>
    </w:lvl>
    <w:lvl w:ilvl="6" w:tplc="9670E5C0" w:tentative="1">
      <w:start w:val="1"/>
      <w:numFmt w:val="bullet"/>
      <w:lvlText w:val=""/>
      <w:lvlJc w:val="left"/>
      <w:pPr>
        <w:ind w:left="5891" w:hanging="360"/>
      </w:pPr>
      <w:rPr>
        <w:rFonts w:ascii="Symbol" w:hAnsi="Symbol" w:hint="default"/>
      </w:rPr>
    </w:lvl>
    <w:lvl w:ilvl="7" w:tplc="7E40E2B8" w:tentative="1">
      <w:start w:val="1"/>
      <w:numFmt w:val="bullet"/>
      <w:lvlText w:val="o"/>
      <w:lvlJc w:val="left"/>
      <w:pPr>
        <w:ind w:left="6611" w:hanging="360"/>
      </w:pPr>
      <w:rPr>
        <w:rFonts w:ascii="Courier New" w:hAnsi="Courier New" w:cs="Courier New" w:hint="default"/>
      </w:rPr>
    </w:lvl>
    <w:lvl w:ilvl="8" w:tplc="4746A28C" w:tentative="1">
      <w:start w:val="1"/>
      <w:numFmt w:val="bullet"/>
      <w:lvlText w:val=""/>
      <w:lvlJc w:val="left"/>
      <w:pPr>
        <w:ind w:left="7331" w:hanging="360"/>
      </w:pPr>
      <w:rPr>
        <w:rFonts w:ascii="Wingdings" w:hAnsi="Wingdings" w:hint="default"/>
      </w:rPr>
    </w:lvl>
  </w:abstractNum>
  <w:abstractNum w:abstractNumId="34" w15:restartNumberingAfterBreak="0">
    <w:nsid w:val="6DCD17E2"/>
    <w:multiLevelType w:val="hybridMultilevel"/>
    <w:tmpl w:val="E92AB4BE"/>
    <w:styleLink w:val="22"/>
    <w:lvl w:ilvl="0" w:tplc="7554B8D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5" w15:restartNumberingAfterBreak="0">
    <w:nsid w:val="6DFD586D"/>
    <w:multiLevelType w:val="hybridMultilevel"/>
    <w:tmpl w:val="0A001A82"/>
    <w:lvl w:ilvl="0" w:tplc="E82A18BE">
      <w:start w:val="1"/>
      <w:numFmt w:val="decimal"/>
      <w:pStyle w:val="13"/>
      <w:lvlText w:val="Рисунок %1"/>
      <w:lvlJc w:val="left"/>
      <w:pPr>
        <w:tabs>
          <w:tab w:val="num" w:pos="2835"/>
        </w:tabs>
        <w:ind w:left="1429" w:firstLine="669"/>
      </w:pPr>
      <w:rPr>
        <w:rFonts w:hint="default"/>
      </w:rPr>
    </w:lvl>
    <w:lvl w:ilvl="1" w:tplc="04190003" w:tentative="1">
      <w:start w:val="1"/>
      <w:numFmt w:val="lowerLetter"/>
      <w:lvlText w:val="%2."/>
      <w:lvlJc w:val="left"/>
      <w:pPr>
        <w:tabs>
          <w:tab w:val="num" w:pos="1440"/>
        </w:tabs>
        <w:ind w:left="1440" w:hanging="360"/>
      </w:pPr>
    </w:lvl>
    <w:lvl w:ilvl="2" w:tplc="04190005" w:tentative="1">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36" w15:restartNumberingAfterBreak="0">
    <w:nsid w:val="72D069B0"/>
    <w:multiLevelType w:val="hybridMultilevel"/>
    <w:tmpl w:val="AF6C4BD8"/>
    <w:lvl w:ilvl="0" w:tplc="7554B8DE">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7" w15:restartNumberingAfterBreak="0">
    <w:nsid w:val="73F6724B"/>
    <w:multiLevelType w:val="hybridMultilevel"/>
    <w:tmpl w:val="FA02A046"/>
    <w:styleLink w:val="1111113"/>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8" w15:restartNumberingAfterBreak="0">
    <w:nsid w:val="741232A6"/>
    <w:multiLevelType w:val="multilevel"/>
    <w:tmpl w:val="0E1A4B4C"/>
    <w:styleLink w:val="1ai12"/>
    <w:lvl w:ilvl="0">
      <w:start w:val="1"/>
      <w:numFmt w:val="decimal"/>
      <w:lvlText w:val="%1."/>
      <w:lvlJc w:val="left"/>
      <w:pPr>
        <w:ind w:left="927" w:hanging="360"/>
      </w:pPr>
      <w:rPr>
        <w:rFonts w:hint="default"/>
      </w:rPr>
    </w:lvl>
    <w:lvl w:ilvl="1">
      <w:start w:val="1"/>
      <w:numFmt w:val="decimal"/>
      <w:isLgl/>
      <w:lvlText w:val="%1.%2"/>
      <w:lvlJc w:val="left"/>
      <w:pPr>
        <w:ind w:left="927" w:hanging="360"/>
      </w:pPr>
      <w:rPr>
        <w:rFonts w:hint="default"/>
      </w:rPr>
    </w:lvl>
    <w:lvl w:ilvl="2">
      <w:start w:val="1"/>
      <w:numFmt w:val="decimal"/>
      <w:isLgl/>
      <w:lvlText w:val="%1.%2.%3"/>
      <w:lvlJc w:val="left"/>
      <w:pPr>
        <w:ind w:left="1287" w:hanging="720"/>
      </w:pPr>
      <w:rPr>
        <w:rFonts w:hint="default"/>
      </w:rPr>
    </w:lvl>
    <w:lvl w:ilvl="3">
      <w:start w:val="1"/>
      <w:numFmt w:val="decimal"/>
      <w:isLgl/>
      <w:lvlText w:val="%1.%2.%3.%4"/>
      <w:lvlJc w:val="left"/>
      <w:pPr>
        <w:ind w:left="1287" w:hanging="720"/>
      </w:pPr>
      <w:rPr>
        <w:rFonts w:hint="default"/>
      </w:rPr>
    </w:lvl>
    <w:lvl w:ilvl="4">
      <w:start w:val="1"/>
      <w:numFmt w:val="decimal"/>
      <w:isLgl/>
      <w:lvlText w:val="%1.%2.%3.%4.%5"/>
      <w:lvlJc w:val="left"/>
      <w:pPr>
        <w:ind w:left="1647" w:hanging="1080"/>
      </w:pPr>
      <w:rPr>
        <w:rFonts w:hint="default"/>
      </w:rPr>
    </w:lvl>
    <w:lvl w:ilvl="5">
      <w:start w:val="1"/>
      <w:numFmt w:val="decimal"/>
      <w:isLgl/>
      <w:lvlText w:val="%1.%2.%3.%4.%5.%6"/>
      <w:lvlJc w:val="left"/>
      <w:pPr>
        <w:ind w:left="1647" w:hanging="1080"/>
      </w:pPr>
      <w:rPr>
        <w:rFonts w:hint="default"/>
      </w:rPr>
    </w:lvl>
    <w:lvl w:ilvl="6">
      <w:start w:val="1"/>
      <w:numFmt w:val="decimal"/>
      <w:isLgl/>
      <w:lvlText w:val="%1.%2.%3.%4.%5.%6.%7"/>
      <w:lvlJc w:val="left"/>
      <w:pPr>
        <w:ind w:left="2007" w:hanging="1440"/>
      </w:pPr>
      <w:rPr>
        <w:rFonts w:hint="default"/>
      </w:rPr>
    </w:lvl>
    <w:lvl w:ilvl="7">
      <w:start w:val="1"/>
      <w:numFmt w:val="decimal"/>
      <w:isLgl/>
      <w:lvlText w:val="%1.%2.%3.%4.%5.%6.%7.%8"/>
      <w:lvlJc w:val="left"/>
      <w:pPr>
        <w:ind w:left="2007" w:hanging="1440"/>
      </w:pPr>
      <w:rPr>
        <w:rFonts w:hint="default"/>
      </w:rPr>
    </w:lvl>
    <w:lvl w:ilvl="8">
      <w:start w:val="1"/>
      <w:numFmt w:val="decimal"/>
      <w:isLgl/>
      <w:lvlText w:val="%1.%2.%3.%4.%5.%6.%7.%8.%9"/>
      <w:lvlJc w:val="left"/>
      <w:pPr>
        <w:ind w:left="2007" w:hanging="1440"/>
      </w:pPr>
      <w:rPr>
        <w:rFonts w:hint="default"/>
      </w:rPr>
    </w:lvl>
  </w:abstractNum>
  <w:abstractNum w:abstractNumId="39" w15:restartNumberingAfterBreak="0">
    <w:nsid w:val="74635817"/>
    <w:multiLevelType w:val="hybridMultilevel"/>
    <w:tmpl w:val="DCF68146"/>
    <w:lvl w:ilvl="0" w:tplc="68ACE9C6">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40" w15:restartNumberingAfterBreak="0">
    <w:nsid w:val="7A9F68F3"/>
    <w:multiLevelType w:val="hybridMultilevel"/>
    <w:tmpl w:val="EC6A3822"/>
    <w:lvl w:ilvl="0" w:tplc="FFFFFFFF">
      <w:start w:val="1"/>
      <w:numFmt w:val="bullet"/>
      <w:pStyle w:val="a0"/>
      <w:lvlText w:val=""/>
      <w:lvlJc w:val="left"/>
      <w:pPr>
        <w:tabs>
          <w:tab w:val="num" w:pos="1281"/>
        </w:tabs>
        <w:ind w:left="1281" w:hanging="567"/>
      </w:pPr>
      <w:rPr>
        <w:rFonts w:ascii="Symbol" w:hAnsi="Symbol" w:hint="default"/>
        <w:color w:val="auto"/>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num w:numId="1">
    <w:abstractNumId w:val="10"/>
  </w:num>
  <w:num w:numId="2">
    <w:abstractNumId w:val="6"/>
  </w:num>
  <w:num w:numId="3">
    <w:abstractNumId w:val="15"/>
  </w:num>
  <w:num w:numId="4">
    <w:abstractNumId w:val="0"/>
  </w:num>
  <w:num w:numId="5">
    <w:abstractNumId w:val="34"/>
  </w:num>
  <w:num w:numId="6">
    <w:abstractNumId w:val="38"/>
  </w:num>
  <w:num w:numId="7">
    <w:abstractNumId w:val="13"/>
  </w:num>
  <w:num w:numId="8">
    <w:abstractNumId w:val="37"/>
  </w:num>
  <w:num w:numId="9">
    <w:abstractNumId w:val="31"/>
  </w:num>
  <w:num w:numId="10">
    <w:abstractNumId w:val="11"/>
  </w:num>
  <w:num w:numId="11">
    <w:abstractNumId w:val="14"/>
  </w:num>
  <w:num w:numId="12">
    <w:abstractNumId w:val="29"/>
  </w:num>
  <w:num w:numId="13">
    <w:abstractNumId w:val="26"/>
  </w:num>
  <w:num w:numId="14">
    <w:abstractNumId w:val="1"/>
  </w:num>
  <w:num w:numId="15">
    <w:abstractNumId w:val="12"/>
  </w:num>
  <w:num w:numId="16">
    <w:abstractNumId w:val="22"/>
  </w:num>
  <w:num w:numId="17">
    <w:abstractNumId w:val="21"/>
  </w:num>
  <w:num w:numId="18">
    <w:abstractNumId w:val="20"/>
  </w:num>
  <w:num w:numId="19">
    <w:abstractNumId w:val="16"/>
  </w:num>
  <w:num w:numId="20">
    <w:abstractNumId w:val="23"/>
  </w:num>
  <w:num w:numId="21">
    <w:abstractNumId w:val="25"/>
  </w:num>
  <w:num w:numId="22">
    <w:abstractNumId w:val="24"/>
  </w:num>
  <w:num w:numId="23">
    <w:abstractNumId w:val="35"/>
  </w:num>
  <w:num w:numId="24">
    <w:abstractNumId w:val="4"/>
  </w:num>
  <w:num w:numId="25">
    <w:abstractNumId w:val="33"/>
  </w:num>
  <w:num w:numId="26">
    <w:abstractNumId w:val="18"/>
  </w:num>
  <w:num w:numId="27">
    <w:abstractNumId w:val="27"/>
  </w:num>
  <w:num w:numId="28">
    <w:abstractNumId w:val="40"/>
  </w:num>
  <w:num w:numId="29">
    <w:abstractNumId w:val="17"/>
  </w:num>
  <w:num w:numId="30">
    <w:abstractNumId w:val="28"/>
  </w:num>
  <w:num w:numId="31">
    <w:abstractNumId w:val="30"/>
  </w:num>
  <w:num w:numId="32">
    <w:abstractNumId w:val="3"/>
  </w:num>
  <w:num w:numId="33">
    <w:abstractNumId w:val="32"/>
  </w:num>
  <w:num w:numId="34">
    <w:abstractNumId w:val="36"/>
  </w:num>
  <w:num w:numId="35">
    <w:abstractNumId w:val="19"/>
  </w:num>
  <w:num w:numId="36">
    <w:abstractNumId w:val="5"/>
  </w:num>
  <w:num w:numId="37">
    <w:abstractNumId w:val="39"/>
  </w:num>
  <w:num w:numId="38">
    <w:abstractNumId w:val="2"/>
  </w:num>
  <w:num w:numId="39">
    <w:abstractNumId w:val="9"/>
  </w:num>
  <w:num w:numId="40">
    <w:abstractNumId w:val="8"/>
  </w:num>
  <w:num w:numId="41">
    <w:abstractNumId w:val="7"/>
  </w:num>
  <w:numIdMacAtCleanup w:val="3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87"/>
  <w:defaultTabStop w:val="708"/>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04B3A"/>
    <w:rsid w:val="00000D50"/>
    <w:rsid w:val="00001B56"/>
    <w:rsid w:val="00007F34"/>
    <w:rsid w:val="000116E1"/>
    <w:rsid w:val="000120B4"/>
    <w:rsid w:val="0001227B"/>
    <w:rsid w:val="00013D0C"/>
    <w:rsid w:val="00015C64"/>
    <w:rsid w:val="0001764C"/>
    <w:rsid w:val="00027C91"/>
    <w:rsid w:val="000304A6"/>
    <w:rsid w:val="00034C2C"/>
    <w:rsid w:val="00037E62"/>
    <w:rsid w:val="00040BB6"/>
    <w:rsid w:val="00044649"/>
    <w:rsid w:val="00044D69"/>
    <w:rsid w:val="00046FB9"/>
    <w:rsid w:val="00052A0B"/>
    <w:rsid w:val="00070E6E"/>
    <w:rsid w:val="0007102F"/>
    <w:rsid w:val="00071641"/>
    <w:rsid w:val="000728C7"/>
    <w:rsid w:val="00076ABC"/>
    <w:rsid w:val="00081D31"/>
    <w:rsid w:val="00082228"/>
    <w:rsid w:val="00086574"/>
    <w:rsid w:val="00087ABF"/>
    <w:rsid w:val="000901EB"/>
    <w:rsid w:val="00093E43"/>
    <w:rsid w:val="000A08CA"/>
    <w:rsid w:val="000A2B0C"/>
    <w:rsid w:val="000A4A84"/>
    <w:rsid w:val="000A54F0"/>
    <w:rsid w:val="000B2211"/>
    <w:rsid w:val="000B37A9"/>
    <w:rsid w:val="000B3DD6"/>
    <w:rsid w:val="000B3DE4"/>
    <w:rsid w:val="000B4208"/>
    <w:rsid w:val="000B4618"/>
    <w:rsid w:val="000C26A3"/>
    <w:rsid w:val="000C4894"/>
    <w:rsid w:val="000C56FB"/>
    <w:rsid w:val="000D00F9"/>
    <w:rsid w:val="000E4AFF"/>
    <w:rsid w:val="000E5970"/>
    <w:rsid w:val="000E5CDD"/>
    <w:rsid w:val="000F4144"/>
    <w:rsid w:val="000F55DE"/>
    <w:rsid w:val="0010111F"/>
    <w:rsid w:val="00101B3E"/>
    <w:rsid w:val="00103D2F"/>
    <w:rsid w:val="00106761"/>
    <w:rsid w:val="00107878"/>
    <w:rsid w:val="00112C90"/>
    <w:rsid w:val="00113685"/>
    <w:rsid w:val="00113AB6"/>
    <w:rsid w:val="00113DE5"/>
    <w:rsid w:val="001214C5"/>
    <w:rsid w:val="001250F7"/>
    <w:rsid w:val="001254FD"/>
    <w:rsid w:val="00132CDC"/>
    <w:rsid w:val="0013530D"/>
    <w:rsid w:val="00135FDE"/>
    <w:rsid w:val="00137686"/>
    <w:rsid w:val="00140DA2"/>
    <w:rsid w:val="00142965"/>
    <w:rsid w:val="00143103"/>
    <w:rsid w:val="00146CD2"/>
    <w:rsid w:val="00151BFA"/>
    <w:rsid w:val="001609B8"/>
    <w:rsid w:val="00163F2C"/>
    <w:rsid w:val="00165F41"/>
    <w:rsid w:val="00171461"/>
    <w:rsid w:val="00176322"/>
    <w:rsid w:val="001819C1"/>
    <w:rsid w:val="0018353C"/>
    <w:rsid w:val="00190698"/>
    <w:rsid w:val="001910B9"/>
    <w:rsid w:val="0019204E"/>
    <w:rsid w:val="001922E9"/>
    <w:rsid w:val="0019243F"/>
    <w:rsid w:val="001929D0"/>
    <w:rsid w:val="00193A27"/>
    <w:rsid w:val="00194B76"/>
    <w:rsid w:val="001A2117"/>
    <w:rsid w:val="001A39B9"/>
    <w:rsid w:val="001B3C2B"/>
    <w:rsid w:val="001B5189"/>
    <w:rsid w:val="001B5A0E"/>
    <w:rsid w:val="001B618B"/>
    <w:rsid w:val="001C0946"/>
    <w:rsid w:val="001C2176"/>
    <w:rsid w:val="001C2861"/>
    <w:rsid w:val="001C4300"/>
    <w:rsid w:val="001D0C1F"/>
    <w:rsid w:val="001D1B72"/>
    <w:rsid w:val="001D1CE8"/>
    <w:rsid w:val="001D3489"/>
    <w:rsid w:val="001D3FF4"/>
    <w:rsid w:val="001D7DC5"/>
    <w:rsid w:val="001E11CD"/>
    <w:rsid w:val="001E1A8A"/>
    <w:rsid w:val="001E1B12"/>
    <w:rsid w:val="001E568E"/>
    <w:rsid w:val="001E77B1"/>
    <w:rsid w:val="001F10B8"/>
    <w:rsid w:val="00201E7C"/>
    <w:rsid w:val="00204BD4"/>
    <w:rsid w:val="002063C0"/>
    <w:rsid w:val="0021225B"/>
    <w:rsid w:val="00213150"/>
    <w:rsid w:val="00214DD6"/>
    <w:rsid w:val="00215A22"/>
    <w:rsid w:val="0021680A"/>
    <w:rsid w:val="00220B37"/>
    <w:rsid w:val="00220CB2"/>
    <w:rsid w:val="00220D93"/>
    <w:rsid w:val="00221B8B"/>
    <w:rsid w:val="00223601"/>
    <w:rsid w:val="00223BF9"/>
    <w:rsid w:val="0022519D"/>
    <w:rsid w:val="00227728"/>
    <w:rsid w:val="00231A01"/>
    <w:rsid w:val="00232DF6"/>
    <w:rsid w:val="0023388C"/>
    <w:rsid w:val="002433A0"/>
    <w:rsid w:val="00244736"/>
    <w:rsid w:val="00245AA6"/>
    <w:rsid w:val="002505ED"/>
    <w:rsid w:val="00250735"/>
    <w:rsid w:val="00250952"/>
    <w:rsid w:val="0025599C"/>
    <w:rsid w:val="00257D88"/>
    <w:rsid w:val="0026130C"/>
    <w:rsid w:val="00261C45"/>
    <w:rsid w:val="0026297B"/>
    <w:rsid w:val="002641B3"/>
    <w:rsid w:val="002718CF"/>
    <w:rsid w:val="0027331F"/>
    <w:rsid w:val="00274EF1"/>
    <w:rsid w:val="0027748B"/>
    <w:rsid w:val="00280D6D"/>
    <w:rsid w:val="002811FE"/>
    <w:rsid w:val="00281905"/>
    <w:rsid w:val="00283B90"/>
    <w:rsid w:val="00283BE9"/>
    <w:rsid w:val="00287E7E"/>
    <w:rsid w:val="002900D4"/>
    <w:rsid w:val="00293FF9"/>
    <w:rsid w:val="002940E5"/>
    <w:rsid w:val="002945D7"/>
    <w:rsid w:val="002978D0"/>
    <w:rsid w:val="00297C20"/>
    <w:rsid w:val="002A493E"/>
    <w:rsid w:val="002A7410"/>
    <w:rsid w:val="002B07C0"/>
    <w:rsid w:val="002B480D"/>
    <w:rsid w:val="002C0F61"/>
    <w:rsid w:val="002C64CD"/>
    <w:rsid w:val="002D1CD9"/>
    <w:rsid w:val="002D4903"/>
    <w:rsid w:val="002D6A65"/>
    <w:rsid w:val="002E0808"/>
    <w:rsid w:val="002E1F11"/>
    <w:rsid w:val="002E2CB3"/>
    <w:rsid w:val="002E39C4"/>
    <w:rsid w:val="002E5C1D"/>
    <w:rsid w:val="002E61C6"/>
    <w:rsid w:val="002F2E1C"/>
    <w:rsid w:val="002F37D2"/>
    <w:rsid w:val="002F6D95"/>
    <w:rsid w:val="002F734D"/>
    <w:rsid w:val="00300F02"/>
    <w:rsid w:val="00303E56"/>
    <w:rsid w:val="003048D5"/>
    <w:rsid w:val="003058FD"/>
    <w:rsid w:val="00305EF8"/>
    <w:rsid w:val="00311D50"/>
    <w:rsid w:val="00324886"/>
    <w:rsid w:val="003250CB"/>
    <w:rsid w:val="00326E01"/>
    <w:rsid w:val="003311F8"/>
    <w:rsid w:val="003368BA"/>
    <w:rsid w:val="003411B2"/>
    <w:rsid w:val="00341AA3"/>
    <w:rsid w:val="00347D39"/>
    <w:rsid w:val="0035137A"/>
    <w:rsid w:val="003515EC"/>
    <w:rsid w:val="00352B0C"/>
    <w:rsid w:val="00353246"/>
    <w:rsid w:val="003535DD"/>
    <w:rsid w:val="00355618"/>
    <w:rsid w:val="00357735"/>
    <w:rsid w:val="00357C1C"/>
    <w:rsid w:val="0036269A"/>
    <w:rsid w:val="003653D8"/>
    <w:rsid w:val="00365E30"/>
    <w:rsid w:val="00371ADC"/>
    <w:rsid w:val="0037229E"/>
    <w:rsid w:val="00372C20"/>
    <w:rsid w:val="00375827"/>
    <w:rsid w:val="0037779C"/>
    <w:rsid w:val="00377AD6"/>
    <w:rsid w:val="003873F9"/>
    <w:rsid w:val="00387CDB"/>
    <w:rsid w:val="003921B0"/>
    <w:rsid w:val="00395414"/>
    <w:rsid w:val="003A0230"/>
    <w:rsid w:val="003A32DC"/>
    <w:rsid w:val="003B6BA9"/>
    <w:rsid w:val="003B7C2E"/>
    <w:rsid w:val="003C50DD"/>
    <w:rsid w:val="003C57CF"/>
    <w:rsid w:val="003C70AD"/>
    <w:rsid w:val="003D1111"/>
    <w:rsid w:val="003D1443"/>
    <w:rsid w:val="003D25D3"/>
    <w:rsid w:val="003D345A"/>
    <w:rsid w:val="003E1666"/>
    <w:rsid w:val="003E33E1"/>
    <w:rsid w:val="003E3BB6"/>
    <w:rsid w:val="003E46FB"/>
    <w:rsid w:val="003F3635"/>
    <w:rsid w:val="00411D80"/>
    <w:rsid w:val="00412666"/>
    <w:rsid w:val="00413306"/>
    <w:rsid w:val="00414472"/>
    <w:rsid w:val="004218B5"/>
    <w:rsid w:val="004220BB"/>
    <w:rsid w:val="004229DE"/>
    <w:rsid w:val="00427077"/>
    <w:rsid w:val="00427DB8"/>
    <w:rsid w:val="00432014"/>
    <w:rsid w:val="00432474"/>
    <w:rsid w:val="00434668"/>
    <w:rsid w:val="00437AF3"/>
    <w:rsid w:val="00442CB3"/>
    <w:rsid w:val="004430CF"/>
    <w:rsid w:val="00445581"/>
    <w:rsid w:val="00446CA6"/>
    <w:rsid w:val="00452098"/>
    <w:rsid w:val="00452FDA"/>
    <w:rsid w:val="00453474"/>
    <w:rsid w:val="00453737"/>
    <w:rsid w:val="00454586"/>
    <w:rsid w:val="00457162"/>
    <w:rsid w:val="00461831"/>
    <w:rsid w:val="004618A2"/>
    <w:rsid w:val="00461B43"/>
    <w:rsid w:val="0047377E"/>
    <w:rsid w:val="00474DB0"/>
    <w:rsid w:val="004757D5"/>
    <w:rsid w:val="00480E5C"/>
    <w:rsid w:val="004820BA"/>
    <w:rsid w:val="004827C1"/>
    <w:rsid w:val="00485827"/>
    <w:rsid w:val="00486C7F"/>
    <w:rsid w:val="00491197"/>
    <w:rsid w:val="00493060"/>
    <w:rsid w:val="00494441"/>
    <w:rsid w:val="00495B74"/>
    <w:rsid w:val="00497F5A"/>
    <w:rsid w:val="004A006C"/>
    <w:rsid w:val="004A42E1"/>
    <w:rsid w:val="004A66DC"/>
    <w:rsid w:val="004A74E6"/>
    <w:rsid w:val="004B09C0"/>
    <w:rsid w:val="004B1638"/>
    <w:rsid w:val="004B20DA"/>
    <w:rsid w:val="004B28DB"/>
    <w:rsid w:val="004B394A"/>
    <w:rsid w:val="004C1E55"/>
    <w:rsid w:val="004C2766"/>
    <w:rsid w:val="004C36B2"/>
    <w:rsid w:val="004D0033"/>
    <w:rsid w:val="004D0FB0"/>
    <w:rsid w:val="004D1D12"/>
    <w:rsid w:val="004D799F"/>
    <w:rsid w:val="004E183E"/>
    <w:rsid w:val="004E28E5"/>
    <w:rsid w:val="004E3A94"/>
    <w:rsid w:val="004F4350"/>
    <w:rsid w:val="004F4ADF"/>
    <w:rsid w:val="004F5416"/>
    <w:rsid w:val="00500CD9"/>
    <w:rsid w:val="00501A44"/>
    <w:rsid w:val="005020EB"/>
    <w:rsid w:val="00502B12"/>
    <w:rsid w:val="00506195"/>
    <w:rsid w:val="00507561"/>
    <w:rsid w:val="00507BFD"/>
    <w:rsid w:val="005107E2"/>
    <w:rsid w:val="0051300E"/>
    <w:rsid w:val="00514524"/>
    <w:rsid w:val="00514F70"/>
    <w:rsid w:val="0051586A"/>
    <w:rsid w:val="00517260"/>
    <w:rsid w:val="0052103D"/>
    <w:rsid w:val="00522227"/>
    <w:rsid w:val="00525223"/>
    <w:rsid w:val="005252D6"/>
    <w:rsid w:val="00525615"/>
    <w:rsid w:val="005318F0"/>
    <w:rsid w:val="00532786"/>
    <w:rsid w:val="005345A0"/>
    <w:rsid w:val="00542789"/>
    <w:rsid w:val="0054391A"/>
    <w:rsid w:val="00552B03"/>
    <w:rsid w:val="00552C0E"/>
    <w:rsid w:val="00554F90"/>
    <w:rsid w:val="00556634"/>
    <w:rsid w:val="0056200A"/>
    <w:rsid w:val="005632AF"/>
    <w:rsid w:val="00563A83"/>
    <w:rsid w:val="00564D53"/>
    <w:rsid w:val="0057025F"/>
    <w:rsid w:val="00571C4C"/>
    <w:rsid w:val="00572043"/>
    <w:rsid w:val="005727B6"/>
    <w:rsid w:val="005729F0"/>
    <w:rsid w:val="00572F50"/>
    <w:rsid w:val="005743CC"/>
    <w:rsid w:val="00576600"/>
    <w:rsid w:val="0058035A"/>
    <w:rsid w:val="0058078E"/>
    <w:rsid w:val="0058335F"/>
    <w:rsid w:val="005945C9"/>
    <w:rsid w:val="005A12E8"/>
    <w:rsid w:val="005B264E"/>
    <w:rsid w:val="005B37E1"/>
    <w:rsid w:val="005B4800"/>
    <w:rsid w:val="005B4855"/>
    <w:rsid w:val="005B5A9B"/>
    <w:rsid w:val="005B71B5"/>
    <w:rsid w:val="005B734F"/>
    <w:rsid w:val="005C0D79"/>
    <w:rsid w:val="005C3577"/>
    <w:rsid w:val="005D1F35"/>
    <w:rsid w:val="005D2B33"/>
    <w:rsid w:val="005D4078"/>
    <w:rsid w:val="005D47AA"/>
    <w:rsid w:val="005D57A7"/>
    <w:rsid w:val="005D67E1"/>
    <w:rsid w:val="005E02DC"/>
    <w:rsid w:val="005E031F"/>
    <w:rsid w:val="005E179A"/>
    <w:rsid w:val="005E5B15"/>
    <w:rsid w:val="005E6BE8"/>
    <w:rsid w:val="005F0489"/>
    <w:rsid w:val="005F0D9B"/>
    <w:rsid w:val="005F6E92"/>
    <w:rsid w:val="00604DFB"/>
    <w:rsid w:val="00614D9F"/>
    <w:rsid w:val="0061760D"/>
    <w:rsid w:val="006213C8"/>
    <w:rsid w:val="0062300E"/>
    <w:rsid w:val="00623B12"/>
    <w:rsid w:val="00626B88"/>
    <w:rsid w:val="00630748"/>
    <w:rsid w:val="0063229A"/>
    <w:rsid w:val="00635953"/>
    <w:rsid w:val="00636325"/>
    <w:rsid w:val="00636541"/>
    <w:rsid w:val="00636DBC"/>
    <w:rsid w:val="00637FE0"/>
    <w:rsid w:val="00645445"/>
    <w:rsid w:val="006554F3"/>
    <w:rsid w:val="0065679A"/>
    <w:rsid w:val="00657B14"/>
    <w:rsid w:val="00657BCD"/>
    <w:rsid w:val="00657E4B"/>
    <w:rsid w:val="00667BD5"/>
    <w:rsid w:val="00671BC3"/>
    <w:rsid w:val="00676455"/>
    <w:rsid w:val="006802C7"/>
    <w:rsid w:val="00682C8D"/>
    <w:rsid w:val="0068431F"/>
    <w:rsid w:val="006861E7"/>
    <w:rsid w:val="006919F8"/>
    <w:rsid w:val="00694719"/>
    <w:rsid w:val="006958AE"/>
    <w:rsid w:val="00696323"/>
    <w:rsid w:val="00696953"/>
    <w:rsid w:val="00697358"/>
    <w:rsid w:val="006A3BE3"/>
    <w:rsid w:val="006A4364"/>
    <w:rsid w:val="006A466C"/>
    <w:rsid w:val="006A5437"/>
    <w:rsid w:val="006A6DA1"/>
    <w:rsid w:val="006A6EBF"/>
    <w:rsid w:val="006B16CB"/>
    <w:rsid w:val="006B42BE"/>
    <w:rsid w:val="006C0B2F"/>
    <w:rsid w:val="006C1191"/>
    <w:rsid w:val="006C3AE2"/>
    <w:rsid w:val="006C4A5A"/>
    <w:rsid w:val="006C5593"/>
    <w:rsid w:val="006D0891"/>
    <w:rsid w:val="006D2D6B"/>
    <w:rsid w:val="006D2F08"/>
    <w:rsid w:val="006D49AC"/>
    <w:rsid w:val="006D6582"/>
    <w:rsid w:val="006D6BF9"/>
    <w:rsid w:val="006D6C1F"/>
    <w:rsid w:val="006E4C92"/>
    <w:rsid w:val="006F2C38"/>
    <w:rsid w:val="007012C0"/>
    <w:rsid w:val="00701E5B"/>
    <w:rsid w:val="00701F88"/>
    <w:rsid w:val="00703512"/>
    <w:rsid w:val="007045EB"/>
    <w:rsid w:val="00706BE5"/>
    <w:rsid w:val="00713DB1"/>
    <w:rsid w:val="0072293B"/>
    <w:rsid w:val="00722EBE"/>
    <w:rsid w:val="00725E90"/>
    <w:rsid w:val="00731A9D"/>
    <w:rsid w:val="00733D70"/>
    <w:rsid w:val="007372E4"/>
    <w:rsid w:val="00741120"/>
    <w:rsid w:val="00742BB8"/>
    <w:rsid w:val="00750EB3"/>
    <w:rsid w:val="00755732"/>
    <w:rsid w:val="007559F8"/>
    <w:rsid w:val="007567CD"/>
    <w:rsid w:val="00760F85"/>
    <w:rsid w:val="00761C36"/>
    <w:rsid w:val="007621DF"/>
    <w:rsid w:val="00764B73"/>
    <w:rsid w:val="00771314"/>
    <w:rsid w:val="007747BA"/>
    <w:rsid w:val="007758B4"/>
    <w:rsid w:val="00780E32"/>
    <w:rsid w:val="007847B9"/>
    <w:rsid w:val="00786D30"/>
    <w:rsid w:val="00793B1F"/>
    <w:rsid w:val="00796425"/>
    <w:rsid w:val="007967E0"/>
    <w:rsid w:val="007A017D"/>
    <w:rsid w:val="007A4030"/>
    <w:rsid w:val="007B1B38"/>
    <w:rsid w:val="007B2FD2"/>
    <w:rsid w:val="007B35F5"/>
    <w:rsid w:val="007B7119"/>
    <w:rsid w:val="007C24B0"/>
    <w:rsid w:val="007C4291"/>
    <w:rsid w:val="007D3643"/>
    <w:rsid w:val="007D5AB7"/>
    <w:rsid w:val="007D79CA"/>
    <w:rsid w:val="007E3660"/>
    <w:rsid w:val="007F02A4"/>
    <w:rsid w:val="007F4602"/>
    <w:rsid w:val="007F4AF3"/>
    <w:rsid w:val="008006E4"/>
    <w:rsid w:val="0080524F"/>
    <w:rsid w:val="00805A21"/>
    <w:rsid w:val="008067F1"/>
    <w:rsid w:val="008104BF"/>
    <w:rsid w:val="008118F1"/>
    <w:rsid w:val="00814EFC"/>
    <w:rsid w:val="00815F98"/>
    <w:rsid w:val="008171BF"/>
    <w:rsid w:val="00817352"/>
    <w:rsid w:val="00817447"/>
    <w:rsid w:val="00826DB7"/>
    <w:rsid w:val="008270D7"/>
    <w:rsid w:val="00834055"/>
    <w:rsid w:val="008360A2"/>
    <w:rsid w:val="00841B9A"/>
    <w:rsid w:val="00842580"/>
    <w:rsid w:val="00843D16"/>
    <w:rsid w:val="008516B9"/>
    <w:rsid w:val="00853FB4"/>
    <w:rsid w:val="00862008"/>
    <w:rsid w:val="00862883"/>
    <w:rsid w:val="008705F4"/>
    <w:rsid w:val="00870A2C"/>
    <w:rsid w:val="00873E5F"/>
    <w:rsid w:val="008757D5"/>
    <w:rsid w:val="0087594A"/>
    <w:rsid w:val="008854A4"/>
    <w:rsid w:val="0088770A"/>
    <w:rsid w:val="0089154F"/>
    <w:rsid w:val="00894BF8"/>
    <w:rsid w:val="0089650E"/>
    <w:rsid w:val="00897E6A"/>
    <w:rsid w:val="008A350B"/>
    <w:rsid w:val="008A387C"/>
    <w:rsid w:val="008A394B"/>
    <w:rsid w:val="008A5FC9"/>
    <w:rsid w:val="008B1EE4"/>
    <w:rsid w:val="008B427B"/>
    <w:rsid w:val="008B5434"/>
    <w:rsid w:val="008B5C23"/>
    <w:rsid w:val="008C10A8"/>
    <w:rsid w:val="008C1FB4"/>
    <w:rsid w:val="008C7048"/>
    <w:rsid w:val="008C7141"/>
    <w:rsid w:val="008D021F"/>
    <w:rsid w:val="008D0372"/>
    <w:rsid w:val="008D1C69"/>
    <w:rsid w:val="008D2645"/>
    <w:rsid w:val="008D363D"/>
    <w:rsid w:val="008D37D9"/>
    <w:rsid w:val="008D7786"/>
    <w:rsid w:val="008E2C7C"/>
    <w:rsid w:val="008E3D9C"/>
    <w:rsid w:val="008E4940"/>
    <w:rsid w:val="008E4C62"/>
    <w:rsid w:val="008F198F"/>
    <w:rsid w:val="008F35F1"/>
    <w:rsid w:val="008F4BAA"/>
    <w:rsid w:val="008F4F50"/>
    <w:rsid w:val="008F5574"/>
    <w:rsid w:val="008F6E1F"/>
    <w:rsid w:val="008F7178"/>
    <w:rsid w:val="00903F53"/>
    <w:rsid w:val="0090492F"/>
    <w:rsid w:val="0090668C"/>
    <w:rsid w:val="009070C3"/>
    <w:rsid w:val="0090741E"/>
    <w:rsid w:val="009107E4"/>
    <w:rsid w:val="00913A45"/>
    <w:rsid w:val="00913C33"/>
    <w:rsid w:val="0092185E"/>
    <w:rsid w:val="00923C96"/>
    <w:rsid w:val="0092424C"/>
    <w:rsid w:val="0093171F"/>
    <w:rsid w:val="009323F7"/>
    <w:rsid w:val="00932694"/>
    <w:rsid w:val="00932C01"/>
    <w:rsid w:val="009361D2"/>
    <w:rsid w:val="00936DEA"/>
    <w:rsid w:val="00941F96"/>
    <w:rsid w:val="00942C40"/>
    <w:rsid w:val="009440EE"/>
    <w:rsid w:val="00944927"/>
    <w:rsid w:val="0094753F"/>
    <w:rsid w:val="00952935"/>
    <w:rsid w:val="00953FE8"/>
    <w:rsid w:val="009567F8"/>
    <w:rsid w:val="00960782"/>
    <w:rsid w:val="00960ADE"/>
    <w:rsid w:val="00965F78"/>
    <w:rsid w:val="00965FB2"/>
    <w:rsid w:val="00970071"/>
    <w:rsid w:val="00984C95"/>
    <w:rsid w:val="00986205"/>
    <w:rsid w:val="00994BF7"/>
    <w:rsid w:val="009A39A8"/>
    <w:rsid w:val="009A4B26"/>
    <w:rsid w:val="009B0BFE"/>
    <w:rsid w:val="009B14E1"/>
    <w:rsid w:val="009B1544"/>
    <w:rsid w:val="009B2788"/>
    <w:rsid w:val="009B3B2D"/>
    <w:rsid w:val="009B40CE"/>
    <w:rsid w:val="009B421C"/>
    <w:rsid w:val="009B5124"/>
    <w:rsid w:val="009C0B5E"/>
    <w:rsid w:val="009C284B"/>
    <w:rsid w:val="009C324D"/>
    <w:rsid w:val="009C5802"/>
    <w:rsid w:val="009C60E3"/>
    <w:rsid w:val="009C6400"/>
    <w:rsid w:val="009C7419"/>
    <w:rsid w:val="009C7E30"/>
    <w:rsid w:val="009D31B0"/>
    <w:rsid w:val="009D381C"/>
    <w:rsid w:val="009D4B09"/>
    <w:rsid w:val="009E17F4"/>
    <w:rsid w:val="009E2567"/>
    <w:rsid w:val="009E335C"/>
    <w:rsid w:val="009E51C6"/>
    <w:rsid w:val="009E5E58"/>
    <w:rsid w:val="009F091B"/>
    <w:rsid w:val="009F2871"/>
    <w:rsid w:val="009F3C1C"/>
    <w:rsid w:val="00A05AFC"/>
    <w:rsid w:val="00A06009"/>
    <w:rsid w:val="00A06B71"/>
    <w:rsid w:val="00A14722"/>
    <w:rsid w:val="00A153B7"/>
    <w:rsid w:val="00A2115B"/>
    <w:rsid w:val="00A30060"/>
    <w:rsid w:val="00A30EEC"/>
    <w:rsid w:val="00A313EB"/>
    <w:rsid w:val="00A336E7"/>
    <w:rsid w:val="00A34424"/>
    <w:rsid w:val="00A375A9"/>
    <w:rsid w:val="00A45C4F"/>
    <w:rsid w:val="00A47F77"/>
    <w:rsid w:val="00A50979"/>
    <w:rsid w:val="00A5371F"/>
    <w:rsid w:val="00A55143"/>
    <w:rsid w:val="00A555DD"/>
    <w:rsid w:val="00A608AA"/>
    <w:rsid w:val="00A63621"/>
    <w:rsid w:val="00A648ED"/>
    <w:rsid w:val="00A65E9F"/>
    <w:rsid w:val="00A661F1"/>
    <w:rsid w:val="00A665F7"/>
    <w:rsid w:val="00A742D2"/>
    <w:rsid w:val="00A7437E"/>
    <w:rsid w:val="00A74B34"/>
    <w:rsid w:val="00A75979"/>
    <w:rsid w:val="00A77526"/>
    <w:rsid w:val="00A8287B"/>
    <w:rsid w:val="00A8297D"/>
    <w:rsid w:val="00A83A67"/>
    <w:rsid w:val="00A841AE"/>
    <w:rsid w:val="00A84BD0"/>
    <w:rsid w:val="00A94D8A"/>
    <w:rsid w:val="00A95722"/>
    <w:rsid w:val="00A96A0D"/>
    <w:rsid w:val="00AA1354"/>
    <w:rsid w:val="00AA267F"/>
    <w:rsid w:val="00AA7DD3"/>
    <w:rsid w:val="00AB313B"/>
    <w:rsid w:val="00AC0DEF"/>
    <w:rsid w:val="00AC2BDD"/>
    <w:rsid w:val="00AC3606"/>
    <w:rsid w:val="00AC3A1D"/>
    <w:rsid w:val="00AC5013"/>
    <w:rsid w:val="00AC72C6"/>
    <w:rsid w:val="00AD0FB5"/>
    <w:rsid w:val="00AD1220"/>
    <w:rsid w:val="00AD3304"/>
    <w:rsid w:val="00AD5F13"/>
    <w:rsid w:val="00AD712D"/>
    <w:rsid w:val="00AE66FC"/>
    <w:rsid w:val="00AE792D"/>
    <w:rsid w:val="00AF1850"/>
    <w:rsid w:val="00AF2B0E"/>
    <w:rsid w:val="00AF4559"/>
    <w:rsid w:val="00AF6937"/>
    <w:rsid w:val="00AF7992"/>
    <w:rsid w:val="00B006F9"/>
    <w:rsid w:val="00B00D60"/>
    <w:rsid w:val="00B00E2F"/>
    <w:rsid w:val="00B047BA"/>
    <w:rsid w:val="00B058BE"/>
    <w:rsid w:val="00B07078"/>
    <w:rsid w:val="00B10062"/>
    <w:rsid w:val="00B13707"/>
    <w:rsid w:val="00B140B9"/>
    <w:rsid w:val="00B2388C"/>
    <w:rsid w:val="00B23C4E"/>
    <w:rsid w:val="00B32D18"/>
    <w:rsid w:val="00B409DE"/>
    <w:rsid w:val="00B41C97"/>
    <w:rsid w:val="00B51529"/>
    <w:rsid w:val="00B56EEE"/>
    <w:rsid w:val="00B605F9"/>
    <w:rsid w:val="00B61C27"/>
    <w:rsid w:val="00B70B85"/>
    <w:rsid w:val="00B73003"/>
    <w:rsid w:val="00B7363E"/>
    <w:rsid w:val="00B744AA"/>
    <w:rsid w:val="00B7517A"/>
    <w:rsid w:val="00B76314"/>
    <w:rsid w:val="00B76E95"/>
    <w:rsid w:val="00B77124"/>
    <w:rsid w:val="00B772CD"/>
    <w:rsid w:val="00B81F3E"/>
    <w:rsid w:val="00B90CDC"/>
    <w:rsid w:val="00B92E14"/>
    <w:rsid w:val="00B93ADF"/>
    <w:rsid w:val="00B9465C"/>
    <w:rsid w:val="00BA124F"/>
    <w:rsid w:val="00BA1F61"/>
    <w:rsid w:val="00BA3E04"/>
    <w:rsid w:val="00BA4309"/>
    <w:rsid w:val="00BA6A96"/>
    <w:rsid w:val="00BA6C14"/>
    <w:rsid w:val="00BA6CC6"/>
    <w:rsid w:val="00BA7010"/>
    <w:rsid w:val="00BB10FA"/>
    <w:rsid w:val="00BB4EE7"/>
    <w:rsid w:val="00BB4FA9"/>
    <w:rsid w:val="00BB6D6E"/>
    <w:rsid w:val="00BB7ADD"/>
    <w:rsid w:val="00BC6E77"/>
    <w:rsid w:val="00BD2C37"/>
    <w:rsid w:val="00BE15C1"/>
    <w:rsid w:val="00BE186A"/>
    <w:rsid w:val="00BE1B24"/>
    <w:rsid w:val="00BE4B40"/>
    <w:rsid w:val="00BE6AE9"/>
    <w:rsid w:val="00BF4E05"/>
    <w:rsid w:val="00BF76DB"/>
    <w:rsid w:val="00C035F2"/>
    <w:rsid w:val="00C10F0A"/>
    <w:rsid w:val="00C216E6"/>
    <w:rsid w:val="00C26091"/>
    <w:rsid w:val="00C2698E"/>
    <w:rsid w:val="00C27FCF"/>
    <w:rsid w:val="00C37DD6"/>
    <w:rsid w:val="00C4055C"/>
    <w:rsid w:val="00C428BF"/>
    <w:rsid w:val="00C44908"/>
    <w:rsid w:val="00C4542E"/>
    <w:rsid w:val="00C5167B"/>
    <w:rsid w:val="00C5180F"/>
    <w:rsid w:val="00C558C1"/>
    <w:rsid w:val="00C56259"/>
    <w:rsid w:val="00C63A86"/>
    <w:rsid w:val="00C643FC"/>
    <w:rsid w:val="00C649BD"/>
    <w:rsid w:val="00C65484"/>
    <w:rsid w:val="00C66C9E"/>
    <w:rsid w:val="00C7007A"/>
    <w:rsid w:val="00C718C5"/>
    <w:rsid w:val="00C71D03"/>
    <w:rsid w:val="00C740B8"/>
    <w:rsid w:val="00C76535"/>
    <w:rsid w:val="00C8195C"/>
    <w:rsid w:val="00C81BB0"/>
    <w:rsid w:val="00C8441D"/>
    <w:rsid w:val="00C84486"/>
    <w:rsid w:val="00C85965"/>
    <w:rsid w:val="00C94A39"/>
    <w:rsid w:val="00C96A3E"/>
    <w:rsid w:val="00CA56F5"/>
    <w:rsid w:val="00CA587B"/>
    <w:rsid w:val="00CA6031"/>
    <w:rsid w:val="00CA653F"/>
    <w:rsid w:val="00CA6BDD"/>
    <w:rsid w:val="00CB0334"/>
    <w:rsid w:val="00CC0195"/>
    <w:rsid w:val="00CD1089"/>
    <w:rsid w:val="00CD3294"/>
    <w:rsid w:val="00CD339C"/>
    <w:rsid w:val="00CD38A5"/>
    <w:rsid w:val="00CE29B3"/>
    <w:rsid w:val="00CE66FD"/>
    <w:rsid w:val="00CE75F1"/>
    <w:rsid w:val="00CF1BCE"/>
    <w:rsid w:val="00CF3C2B"/>
    <w:rsid w:val="00CF6057"/>
    <w:rsid w:val="00D015D1"/>
    <w:rsid w:val="00D03635"/>
    <w:rsid w:val="00D048BF"/>
    <w:rsid w:val="00D106CE"/>
    <w:rsid w:val="00D117E7"/>
    <w:rsid w:val="00D12DC8"/>
    <w:rsid w:val="00D12F95"/>
    <w:rsid w:val="00D16FFA"/>
    <w:rsid w:val="00D216D2"/>
    <w:rsid w:val="00D247A2"/>
    <w:rsid w:val="00D26404"/>
    <w:rsid w:val="00D315FB"/>
    <w:rsid w:val="00D353DD"/>
    <w:rsid w:val="00D3578F"/>
    <w:rsid w:val="00D40FC6"/>
    <w:rsid w:val="00D41E8A"/>
    <w:rsid w:val="00D44A51"/>
    <w:rsid w:val="00D5271F"/>
    <w:rsid w:val="00D529C4"/>
    <w:rsid w:val="00D529DF"/>
    <w:rsid w:val="00D54124"/>
    <w:rsid w:val="00D54142"/>
    <w:rsid w:val="00D64CE1"/>
    <w:rsid w:val="00D67D35"/>
    <w:rsid w:val="00D67E1B"/>
    <w:rsid w:val="00D72AE9"/>
    <w:rsid w:val="00D73993"/>
    <w:rsid w:val="00D756A9"/>
    <w:rsid w:val="00D8052C"/>
    <w:rsid w:val="00D80C9F"/>
    <w:rsid w:val="00D82A5E"/>
    <w:rsid w:val="00D87B15"/>
    <w:rsid w:val="00D90B29"/>
    <w:rsid w:val="00D93847"/>
    <w:rsid w:val="00DA388D"/>
    <w:rsid w:val="00DA38C3"/>
    <w:rsid w:val="00DA5E1A"/>
    <w:rsid w:val="00DB227B"/>
    <w:rsid w:val="00DB3DCC"/>
    <w:rsid w:val="00DB4671"/>
    <w:rsid w:val="00DC66EE"/>
    <w:rsid w:val="00DC726A"/>
    <w:rsid w:val="00DD05D4"/>
    <w:rsid w:val="00DD21C6"/>
    <w:rsid w:val="00DD4D6F"/>
    <w:rsid w:val="00DD5EA1"/>
    <w:rsid w:val="00DD6B2F"/>
    <w:rsid w:val="00DD76A9"/>
    <w:rsid w:val="00DE062D"/>
    <w:rsid w:val="00DE2728"/>
    <w:rsid w:val="00DE2ADE"/>
    <w:rsid w:val="00DF1A07"/>
    <w:rsid w:val="00DF4168"/>
    <w:rsid w:val="00DF4380"/>
    <w:rsid w:val="00DF49A0"/>
    <w:rsid w:val="00E01723"/>
    <w:rsid w:val="00E042A0"/>
    <w:rsid w:val="00E04B3A"/>
    <w:rsid w:val="00E04FA6"/>
    <w:rsid w:val="00E10139"/>
    <w:rsid w:val="00E12D70"/>
    <w:rsid w:val="00E16A5D"/>
    <w:rsid w:val="00E17A32"/>
    <w:rsid w:val="00E21D36"/>
    <w:rsid w:val="00E21E9E"/>
    <w:rsid w:val="00E2360E"/>
    <w:rsid w:val="00E26077"/>
    <w:rsid w:val="00E324AD"/>
    <w:rsid w:val="00E32829"/>
    <w:rsid w:val="00E32854"/>
    <w:rsid w:val="00E32DC4"/>
    <w:rsid w:val="00E34821"/>
    <w:rsid w:val="00E37A95"/>
    <w:rsid w:val="00E37CD3"/>
    <w:rsid w:val="00E42DD8"/>
    <w:rsid w:val="00E44C38"/>
    <w:rsid w:val="00E45F37"/>
    <w:rsid w:val="00E46799"/>
    <w:rsid w:val="00E506F3"/>
    <w:rsid w:val="00E534A5"/>
    <w:rsid w:val="00E61B40"/>
    <w:rsid w:val="00E63639"/>
    <w:rsid w:val="00E64950"/>
    <w:rsid w:val="00E70A53"/>
    <w:rsid w:val="00E70E90"/>
    <w:rsid w:val="00E71489"/>
    <w:rsid w:val="00E71FF5"/>
    <w:rsid w:val="00E766B4"/>
    <w:rsid w:val="00E81A72"/>
    <w:rsid w:val="00E83282"/>
    <w:rsid w:val="00E85A51"/>
    <w:rsid w:val="00E86060"/>
    <w:rsid w:val="00E87F7B"/>
    <w:rsid w:val="00E924E3"/>
    <w:rsid w:val="00E94DC1"/>
    <w:rsid w:val="00E96D8D"/>
    <w:rsid w:val="00E975D0"/>
    <w:rsid w:val="00EA1327"/>
    <w:rsid w:val="00EA26BD"/>
    <w:rsid w:val="00EA30DA"/>
    <w:rsid w:val="00EA34BF"/>
    <w:rsid w:val="00EA55B8"/>
    <w:rsid w:val="00EB39A9"/>
    <w:rsid w:val="00EC08C4"/>
    <w:rsid w:val="00EC3F1D"/>
    <w:rsid w:val="00EC481B"/>
    <w:rsid w:val="00EC6292"/>
    <w:rsid w:val="00ED1D89"/>
    <w:rsid w:val="00ED4D6F"/>
    <w:rsid w:val="00EE34DD"/>
    <w:rsid w:val="00EE5561"/>
    <w:rsid w:val="00EF1D2C"/>
    <w:rsid w:val="00EF3B47"/>
    <w:rsid w:val="00EF48B6"/>
    <w:rsid w:val="00EF6F7C"/>
    <w:rsid w:val="00EF7996"/>
    <w:rsid w:val="00F0400F"/>
    <w:rsid w:val="00F0591F"/>
    <w:rsid w:val="00F06BC6"/>
    <w:rsid w:val="00F10263"/>
    <w:rsid w:val="00F103DB"/>
    <w:rsid w:val="00F21759"/>
    <w:rsid w:val="00F25EA7"/>
    <w:rsid w:val="00F262FF"/>
    <w:rsid w:val="00F26AE9"/>
    <w:rsid w:val="00F31FA4"/>
    <w:rsid w:val="00F362A0"/>
    <w:rsid w:val="00F418E0"/>
    <w:rsid w:val="00F457D7"/>
    <w:rsid w:val="00F45AF6"/>
    <w:rsid w:val="00F47AED"/>
    <w:rsid w:val="00F511C5"/>
    <w:rsid w:val="00F52B04"/>
    <w:rsid w:val="00F52EF8"/>
    <w:rsid w:val="00F552F3"/>
    <w:rsid w:val="00F5551C"/>
    <w:rsid w:val="00F62413"/>
    <w:rsid w:val="00F71308"/>
    <w:rsid w:val="00F715FC"/>
    <w:rsid w:val="00F71C29"/>
    <w:rsid w:val="00F7547B"/>
    <w:rsid w:val="00F77440"/>
    <w:rsid w:val="00F8199C"/>
    <w:rsid w:val="00F843BA"/>
    <w:rsid w:val="00F932B2"/>
    <w:rsid w:val="00FA0B7A"/>
    <w:rsid w:val="00FA1A3E"/>
    <w:rsid w:val="00FA22E8"/>
    <w:rsid w:val="00FA5D7E"/>
    <w:rsid w:val="00FA6998"/>
    <w:rsid w:val="00FB02E3"/>
    <w:rsid w:val="00FB37EA"/>
    <w:rsid w:val="00FB398D"/>
    <w:rsid w:val="00FB3B22"/>
    <w:rsid w:val="00FB3DCA"/>
    <w:rsid w:val="00FB3E31"/>
    <w:rsid w:val="00FB4670"/>
    <w:rsid w:val="00FB548E"/>
    <w:rsid w:val="00FB6C84"/>
    <w:rsid w:val="00FB7A9E"/>
    <w:rsid w:val="00FC0104"/>
    <w:rsid w:val="00FC5F3F"/>
    <w:rsid w:val="00FD5471"/>
    <w:rsid w:val="00FE4E7F"/>
    <w:rsid w:val="00FE5967"/>
    <w:rsid w:val="00FE648F"/>
    <w:rsid w:val="00FF65A0"/>
    <w:rsid w:val="00FF7749"/>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03D7F2B"/>
  <w15:docId w15:val="{628463FA-EBB4-4A54-82BB-8B69BB55D0E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0" w:defSemiHidden="0" w:defUnhideWhenUsed="0" w:defQFormat="0" w:count="372">
    <w:lsdException w:name="Normal" w:qFormat="1"/>
    <w:lsdException w:name="heading 1" w:uiPriority="9" w:qFormat="1"/>
    <w:lsdException w:name="heading 2" w:semiHidden="1" w:unhideWhenUsed="1" w:qFormat="1"/>
    <w:lsdException w:name="heading 3" w:semiHidden="1" w:uiPriority="9" w:unhideWhenUsed="1" w:qFormat="1"/>
    <w:lsdException w:name="heading 4" w:semiHidden="1" w:unhideWhenUsed="1" w:qFormat="1"/>
    <w:lsdException w:name="heading 5" w:semiHidden="1" w:unhideWhenUsed="1" w:qFormat="1"/>
    <w:lsdException w:name="heading 6" w:semiHidden="1" w:unhideWhenUsed="1" w:qFormat="1"/>
    <w:lsdException w:name="heading 7" w:semiHidden="1" w:uiPriority="9" w:unhideWhenUsed="1" w:qFormat="1"/>
    <w:lsdException w:name="heading 8" w:semiHidden="1" w:unhideWhenUsed="1" w:qFormat="1"/>
    <w:lsdException w:name="heading 9" w:semiHidden="1" w:unhideWhenUsed="1" w:qFormat="1"/>
    <w:lsdException w:name="index 1" w:semiHidden="1" w:unhideWhenUsed="1"/>
    <w:lsdException w:name="index 2" w:semiHidden="1" w:uiPriority="99" w:unhideWhenUsed="1"/>
    <w:lsdException w:name="index 3" w:semiHidden="1" w:uiPriority="99" w:unhideWhenUsed="1"/>
    <w:lsdException w:name="index 4" w:semiHidden="1" w:uiPriority="99" w:unhideWhenUsed="1"/>
    <w:lsdException w:name="index 5" w:semiHidden="1" w:uiPriority="99" w:unhideWhenUsed="1"/>
    <w:lsdException w:name="index 6" w:semiHidden="1" w:uiPriority="99" w:unhideWhenUsed="1"/>
    <w:lsdException w:name="index 7" w:semiHidden="1" w:uiPriority="99" w:unhideWhenUsed="1"/>
    <w:lsdException w:name="index 8" w:semiHidden="1" w:uiPriority="99" w:unhideWhenUsed="1"/>
    <w:lsdException w:name="index 9" w:semiHidden="1" w:uiPriority="99"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99" w:unhideWhenUsed="1"/>
    <w:lsdException w:name="annotation text" w:semiHidden="1" w:unhideWhenUsed="1"/>
    <w:lsdException w:name="header" w:semiHidden="1" w:uiPriority="99" w:unhideWhenUsed="1"/>
    <w:lsdException w:name="footer" w:semiHidden="1" w:uiPriority="99" w:unhideWhenUsed="1"/>
    <w:lsdException w:name="index heading" w:semiHidden="1" w:uiPriority="99" w:unhideWhenUsed="1"/>
    <w:lsdException w:name="caption" w:semiHidden="1" w:uiPriority="35"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nhideWhenUsed="1"/>
    <w:lsdException w:name="line number" w:semiHidden="1" w:unhideWhenUsed="1"/>
    <w:lsdException w:name="page number" w:semiHidden="1" w:unhideWhenUsed="1"/>
    <w:lsdException w:name="endnote reference" w:semiHidden="1" w:uiPriority="99" w:unhideWhenUsed="1"/>
    <w:lsdException w:name="endnote text" w:semiHidden="1" w:uiPriority="99" w:unhideWhenUsed="1"/>
    <w:lsdException w:name="table of authorities" w:semiHidden="1" w:uiPriority="99" w:unhideWhenUsed="1"/>
    <w:lsdException w:name="macro" w:semiHidden="1" w:uiPriority="99"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99"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99"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uiPriority="22" w:qFormat="1"/>
    <w:lsdException w:name="Emphasis" w:uiPriority="20" w:qFormat="1"/>
    <w:lsdException w:name="Document Map" w:semiHidden="1" w:unhideWhenUsed="1"/>
    <w:lsdException w:name="Plain Text" w:semiHidden="1" w:uiPriority="99"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atentStyles>
  <w:style w:type="paragraph" w:default="1" w:styleId="a1">
    <w:name w:val="Normal"/>
    <w:qFormat/>
    <w:rsid w:val="00E04B3A"/>
  </w:style>
  <w:style w:type="paragraph" w:styleId="14">
    <w:name w:val="heading 1"/>
    <w:aliases w:val="Заголовок 1 Знак Знак,Заголовок 1 Знак Знак Знак,Document Header1,H1,Заголовок 1 Знак2 Знак,Заголовок 1 Знак1 Знак Знак,Заголовок 1 Знак Знак1 Знак Знак,Заголовок 1 Знак Знак2 Знак,Заголовок 1 Знак1 Знак1"/>
    <w:basedOn w:val="a1"/>
    <w:next w:val="a1"/>
    <w:link w:val="15"/>
    <w:uiPriority w:val="9"/>
    <w:qFormat/>
    <w:rsid w:val="00E04B3A"/>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20">
    <w:name w:val="heading 2"/>
    <w:aliases w:val=" Знак2, Знак2 Знак,Знак2 Знак,H2"/>
    <w:basedOn w:val="a1"/>
    <w:next w:val="a1"/>
    <w:link w:val="21"/>
    <w:unhideWhenUsed/>
    <w:qFormat/>
    <w:rsid w:val="00E04B3A"/>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3">
    <w:name w:val="heading 3"/>
    <w:aliases w:val=" Знак, Знак3, Знак3 Знак,Знак3"/>
    <w:basedOn w:val="a1"/>
    <w:next w:val="a1"/>
    <w:link w:val="30"/>
    <w:uiPriority w:val="9"/>
    <w:unhideWhenUsed/>
    <w:qFormat/>
    <w:rsid w:val="00E04B3A"/>
    <w:pPr>
      <w:keepNext/>
      <w:keepLines/>
      <w:spacing w:before="200" w:after="0"/>
      <w:outlineLvl w:val="2"/>
    </w:pPr>
    <w:rPr>
      <w:rFonts w:asciiTheme="majorHAnsi" w:eastAsiaTheme="majorEastAsia" w:hAnsiTheme="majorHAnsi" w:cstheme="majorBidi"/>
      <w:b/>
      <w:bCs/>
      <w:color w:val="4F81BD" w:themeColor="accent1"/>
    </w:rPr>
  </w:style>
  <w:style w:type="paragraph" w:styleId="40">
    <w:name w:val="heading 4"/>
    <w:basedOn w:val="a1"/>
    <w:link w:val="41"/>
    <w:qFormat/>
    <w:rsid w:val="00DD4D6F"/>
    <w:pPr>
      <w:tabs>
        <w:tab w:val="num" w:pos="2880"/>
      </w:tabs>
      <w:spacing w:before="100" w:beforeAutospacing="1" w:after="100" w:afterAutospacing="1" w:line="240" w:lineRule="auto"/>
      <w:ind w:left="864" w:hanging="144"/>
      <w:outlineLvl w:val="3"/>
    </w:pPr>
    <w:rPr>
      <w:rFonts w:ascii="Times New Roman" w:eastAsia="Times New Roman" w:hAnsi="Times New Roman" w:cs="Times New Roman"/>
      <w:b/>
      <w:bCs/>
      <w:sz w:val="24"/>
      <w:szCs w:val="24"/>
      <w:lang w:eastAsia="ru-RU"/>
    </w:rPr>
  </w:style>
  <w:style w:type="paragraph" w:styleId="5">
    <w:name w:val="heading 5"/>
    <w:basedOn w:val="a1"/>
    <w:next w:val="a1"/>
    <w:link w:val="50"/>
    <w:qFormat/>
    <w:rsid w:val="00DD4D6F"/>
    <w:pPr>
      <w:keepNext/>
      <w:tabs>
        <w:tab w:val="num" w:pos="3600"/>
      </w:tabs>
      <w:spacing w:before="120" w:after="0" w:line="240" w:lineRule="auto"/>
      <w:ind w:left="1008" w:right="140" w:hanging="432"/>
      <w:jc w:val="center"/>
      <w:outlineLvl w:val="4"/>
    </w:pPr>
    <w:rPr>
      <w:rFonts w:ascii="Times New Roman" w:eastAsia="Times New Roman" w:hAnsi="Times New Roman" w:cs="Times New Roman"/>
      <w:spacing w:val="4"/>
      <w:sz w:val="28"/>
      <w:szCs w:val="20"/>
      <w:lang w:eastAsia="ru-RU"/>
    </w:rPr>
  </w:style>
  <w:style w:type="paragraph" w:styleId="6">
    <w:name w:val="heading 6"/>
    <w:basedOn w:val="a1"/>
    <w:next w:val="a1"/>
    <w:link w:val="60"/>
    <w:unhideWhenUsed/>
    <w:qFormat/>
    <w:rsid w:val="00DD4D6F"/>
    <w:pPr>
      <w:tabs>
        <w:tab w:val="num" w:pos="4320"/>
      </w:tabs>
      <w:spacing w:before="240" w:after="60" w:line="240" w:lineRule="auto"/>
      <w:ind w:left="1152" w:hanging="432"/>
      <w:outlineLvl w:val="5"/>
    </w:pPr>
    <w:rPr>
      <w:rFonts w:ascii="Calibri" w:eastAsia="Times New Roman" w:hAnsi="Calibri" w:cs="Times New Roman"/>
      <w:b/>
      <w:bCs/>
      <w:lang w:eastAsia="ru-RU"/>
    </w:rPr>
  </w:style>
  <w:style w:type="paragraph" w:styleId="7">
    <w:name w:val="heading 7"/>
    <w:basedOn w:val="a1"/>
    <w:next w:val="a1"/>
    <w:link w:val="70"/>
    <w:uiPriority w:val="9"/>
    <w:qFormat/>
    <w:rsid w:val="00DD4D6F"/>
    <w:pPr>
      <w:keepNext/>
      <w:tabs>
        <w:tab w:val="num" w:pos="5040"/>
      </w:tabs>
      <w:spacing w:after="0" w:line="240" w:lineRule="auto"/>
      <w:ind w:left="1296" w:right="-283" w:hanging="288"/>
      <w:jc w:val="center"/>
      <w:outlineLvl w:val="6"/>
    </w:pPr>
    <w:rPr>
      <w:rFonts w:ascii="Times New Roman" w:eastAsia="Times New Roman" w:hAnsi="Times New Roman" w:cs="Times New Roman"/>
      <w:sz w:val="32"/>
      <w:szCs w:val="20"/>
      <w:lang w:val="en-US" w:eastAsia="ru-RU"/>
    </w:rPr>
  </w:style>
  <w:style w:type="paragraph" w:styleId="8">
    <w:name w:val="heading 8"/>
    <w:basedOn w:val="a1"/>
    <w:next w:val="a1"/>
    <w:link w:val="80"/>
    <w:qFormat/>
    <w:rsid w:val="00DD4D6F"/>
    <w:pPr>
      <w:keepNext/>
      <w:tabs>
        <w:tab w:val="num" w:pos="5760"/>
      </w:tabs>
      <w:spacing w:after="0" w:line="240" w:lineRule="auto"/>
      <w:ind w:left="1440" w:right="-283" w:hanging="432"/>
      <w:jc w:val="center"/>
      <w:outlineLvl w:val="7"/>
    </w:pPr>
    <w:rPr>
      <w:rFonts w:ascii="Times New Roman" w:eastAsia="Times New Roman" w:hAnsi="Times New Roman" w:cs="Times New Roman"/>
      <w:sz w:val="32"/>
      <w:szCs w:val="20"/>
      <w:lang w:val="en-US" w:eastAsia="ru-RU"/>
    </w:rPr>
  </w:style>
  <w:style w:type="paragraph" w:styleId="9">
    <w:name w:val="heading 9"/>
    <w:basedOn w:val="a1"/>
    <w:next w:val="a1"/>
    <w:link w:val="90"/>
    <w:qFormat/>
    <w:rsid w:val="00DD4D6F"/>
    <w:pPr>
      <w:keepNext/>
      <w:tabs>
        <w:tab w:val="num" w:pos="6480"/>
      </w:tabs>
      <w:spacing w:after="0" w:line="240" w:lineRule="auto"/>
      <w:ind w:left="1584" w:hanging="144"/>
      <w:jc w:val="both"/>
      <w:outlineLvl w:val="8"/>
    </w:pPr>
    <w:rPr>
      <w:rFonts w:ascii="Times New Roman" w:eastAsia="Times New Roman" w:hAnsi="Times New Roman" w:cs="Times New Roman"/>
      <w:sz w:val="28"/>
      <w:szCs w:val="20"/>
      <w:lang w:eastAsia="ru-RU"/>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character" w:styleId="a5">
    <w:name w:val="Intense Emphasis"/>
    <w:basedOn w:val="a2"/>
    <w:uiPriority w:val="21"/>
    <w:qFormat/>
    <w:rsid w:val="00E04B3A"/>
    <w:rPr>
      <w:b/>
      <w:bCs/>
      <w:i/>
      <w:iCs/>
      <w:color w:val="4F81BD" w:themeColor="accent1"/>
    </w:rPr>
  </w:style>
  <w:style w:type="character" w:customStyle="1" w:styleId="15">
    <w:name w:val="Заголовок 1 Знак"/>
    <w:aliases w:val="Заголовок 1 Знак Знак Знак1,Заголовок 1 Знак Знак Знак Знак,Document Header1 Знак,H1 Знак,Заголовок 1 Знак2 Знак Знак,Заголовок 1 Знак1 Знак Знак Знак,Заголовок 1 Знак Знак1 Знак Знак Знак,Заголовок 1 Знак Знак2 Знак Знак"/>
    <w:basedOn w:val="a2"/>
    <w:link w:val="14"/>
    <w:uiPriority w:val="9"/>
    <w:rsid w:val="00E04B3A"/>
    <w:rPr>
      <w:rFonts w:asciiTheme="majorHAnsi" w:eastAsiaTheme="majorEastAsia" w:hAnsiTheme="majorHAnsi" w:cstheme="majorBidi"/>
      <w:b/>
      <w:bCs/>
      <w:color w:val="365F91" w:themeColor="accent1" w:themeShade="BF"/>
      <w:sz w:val="28"/>
      <w:szCs w:val="28"/>
    </w:rPr>
  </w:style>
  <w:style w:type="character" w:customStyle="1" w:styleId="21">
    <w:name w:val="Заголовок 2 Знак"/>
    <w:aliases w:val=" Знак2 Знак1, Знак2 Знак Знак,Знак2 Знак Знак2,H2 Знак"/>
    <w:basedOn w:val="a2"/>
    <w:link w:val="20"/>
    <w:rsid w:val="00E04B3A"/>
    <w:rPr>
      <w:rFonts w:asciiTheme="majorHAnsi" w:eastAsiaTheme="majorEastAsia" w:hAnsiTheme="majorHAnsi" w:cstheme="majorBidi"/>
      <w:b/>
      <w:bCs/>
      <w:color w:val="4F81BD" w:themeColor="accent1"/>
      <w:sz w:val="26"/>
      <w:szCs w:val="26"/>
    </w:rPr>
  </w:style>
  <w:style w:type="character" w:customStyle="1" w:styleId="30">
    <w:name w:val="Заголовок 3 Знак"/>
    <w:aliases w:val=" Знак Знак, Знак3 Знак1, Знак3 Знак Знак,Знак3 Знак"/>
    <w:basedOn w:val="a2"/>
    <w:link w:val="3"/>
    <w:uiPriority w:val="9"/>
    <w:rsid w:val="00E04B3A"/>
    <w:rPr>
      <w:rFonts w:asciiTheme="majorHAnsi" w:eastAsiaTheme="majorEastAsia" w:hAnsiTheme="majorHAnsi" w:cstheme="majorBidi"/>
      <w:b/>
      <w:bCs/>
      <w:color w:val="4F81BD" w:themeColor="accent1"/>
    </w:rPr>
  </w:style>
  <w:style w:type="paragraph" w:styleId="a6">
    <w:name w:val="TOC Heading"/>
    <w:basedOn w:val="14"/>
    <w:next w:val="a1"/>
    <w:uiPriority w:val="39"/>
    <w:unhideWhenUsed/>
    <w:qFormat/>
    <w:rsid w:val="00E04B3A"/>
    <w:pPr>
      <w:outlineLvl w:val="9"/>
    </w:pPr>
    <w:rPr>
      <w:lang w:eastAsia="ru-RU"/>
    </w:rPr>
  </w:style>
  <w:style w:type="paragraph" w:styleId="16">
    <w:name w:val="toc 1"/>
    <w:basedOn w:val="a1"/>
    <w:next w:val="a1"/>
    <w:autoRedefine/>
    <w:uiPriority w:val="39"/>
    <w:unhideWhenUsed/>
    <w:rsid w:val="00E04B3A"/>
    <w:pPr>
      <w:spacing w:after="100"/>
    </w:pPr>
    <w:rPr>
      <w:rFonts w:ascii="Times New Roman" w:hAnsi="Times New Roman"/>
      <w:sz w:val="28"/>
    </w:rPr>
  </w:style>
  <w:style w:type="paragraph" w:styleId="23">
    <w:name w:val="toc 2"/>
    <w:basedOn w:val="a1"/>
    <w:next w:val="a1"/>
    <w:autoRedefine/>
    <w:uiPriority w:val="39"/>
    <w:unhideWhenUsed/>
    <w:rsid w:val="00E04B3A"/>
    <w:pPr>
      <w:spacing w:after="100"/>
      <w:ind w:left="220"/>
    </w:pPr>
    <w:rPr>
      <w:rFonts w:ascii="Times New Roman" w:hAnsi="Times New Roman"/>
      <w:sz w:val="28"/>
    </w:rPr>
  </w:style>
  <w:style w:type="paragraph" w:styleId="31">
    <w:name w:val="toc 3"/>
    <w:basedOn w:val="a1"/>
    <w:next w:val="a1"/>
    <w:autoRedefine/>
    <w:uiPriority w:val="39"/>
    <w:unhideWhenUsed/>
    <w:rsid w:val="002F734D"/>
    <w:pPr>
      <w:spacing w:after="100"/>
      <w:ind w:left="440"/>
    </w:pPr>
    <w:rPr>
      <w:rFonts w:ascii="Times New Roman" w:hAnsi="Times New Roman"/>
      <w:sz w:val="24"/>
    </w:rPr>
  </w:style>
  <w:style w:type="character" w:styleId="a7">
    <w:name w:val="Hyperlink"/>
    <w:basedOn w:val="a2"/>
    <w:uiPriority w:val="99"/>
    <w:unhideWhenUsed/>
    <w:rsid w:val="00E04B3A"/>
    <w:rPr>
      <w:color w:val="0000FF" w:themeColor="hyperlink"/>
      <w:u w:val="single"/>
    </w:rPr>
  </w:style>
  <w:style w:type="paragraph" w:styleId="a8">
    <w:name w:val="Balloon Text"/>
    <w:basedOn w:val="a1"/>
    <w:link w:val="a9"/>
    <w:uiPriority w:val="99"/>
    <w:unhideWhenUsed/>
    <w:rsid w:val="00E04B3A"/>
    <w:pPr>
      <w:spacing w:after="0" w:line="240" w:lineRule="auto"/>
    </w:pPr>
    <w:rPr>
      <w:rFonts w:ascii="Tahoma" w:hAnsi="Tahoma" w:cs="Tahoma"/>
      <w:sz w:val="16"/>
      <w:szCs w:val="16"/>
    </w:rPr>
  </w:style>
  <w:style w:type="character" w:customStyle="1" w:styleId="a9">
    <w:name w:val="Текст выноски Знак"/>
    <w:basedOn w:val="a2"/>
    <w:link w:val="a8"/>
    <w:uiPriority w:val="99"/>
    <w:rsid w:val="00E04B3A"/>
    <w:rPr>
      <w:rFonts w:ascii="Tahoma" w:hAnsi="Tahoma" w:cs="Tahoma"/>
      <w:sz w:val="16"/>
      <w:szCs w:val="16"/>
    </w:rPr>
  </w:style>
  <w:style w:type="paragraph" w:styleId="aa">
    <w:name w:val="List Paragraph"/>
    <w:basedOn w:val="a1"/>
    <w:link w:val="ab"/>
    <w:uiPriority w:val="34"/>
    <w:qFormat/>
    <w:rsid w:val="00AC2BDD"/>
    <w:pPr>
      <w:ind w:left="720"/>
      <w:contextualSpacing/>
    </w:pPr>
  </w:style>
  <w:style w:type="paragraph" w:styleId="42">
    <w:name w:val="toc 4"/>
    <w:basedOn w:val="a1"/>
    <w:next w:val="a1"/>
    <w:autoRedefine/>
    <w:uiPriority w:val="39"/>
    <w:unhideWhenUsed/>
    <w:rsid w:val="0021680A"/>
    <w:pPr>
      <w:spacing w:after="100"/>
      <w:ind w:left="660"/>
    </w:pPr>
    <w:rPr>
      <w:rFonts w:eastAsiaTheme="minorEastAsia"/>
      <w:lang w:eastAsia="ru-RU"/>
    </w:rPr>
  </w:style>
  <w:style w:type="paragraph" w:styleId="51">
    <w:name w:val="toc 5"/>
    <w:basedOn w:val="a1"/>
    <w:next w:val="a1"/>
    <w:autoRedefine/>
    <w:uiPriority w:val="39"/>
    <w:unhideWhenUsed/>
    <w:rsid w:val="0021680A"/>
    <w:pPr>
      <w:spacing w:after="100"/>
      <w:ind w:left="880"/>
    </w:pPr>
    <w:rPr>
      <w:rFonts w:eastAsiaTheme="minorEastAsia"/>
      <w:lang w:eastAsia="ru-RU"/>
    </w:rPr>
  </w:style>
  <w:style w:type="paragraph" w:styleId="61">
    <w:name w:val="toc 6"/>
    <w:basedOn w:val="a1"/>
    <w:next w:val="a1"/>
    <w:autoRedefine/>
    <w:uiPriority w:val="39"/>
    <w:unhideWhenUsed/>
    <w:rsid w:val="0021680A"/>
    <w:pPr>
      <w:spacing w:after="100"/>
      <w:ind w:left="1100"/>
    </w:pPr>
    <w:rPr>
      <w:rFonts w:eastAsiaTheme="minorEastAsia"/>
      <w:lang w:eastAsia="ru-RU"/>
    </w:rPr>
  </w:style>
  <w:style w:type="paragraph" w:styleId="71">
    <w:name w:val="toc 7"/>
    <w:basedOn w:val="a1"/>
    <w:next w:val="a1"/>
    <w:autoRedefine/>
    <w:uiPriority w:val="39"/>
    <w:unhideWhenUsed/>
    <w:rsid w:val="0021680A"/>
    <w:pPr>
      <w:spacing w:after="100"/>
      <w:ind w:left="1320"/>
    </w:pPr>
    <w:rPr>
      <w:rFonts w:eastAsiaTheme="minorEastAsia"/>
      <w:lang w:eastAsia="ru-RU"/>
    </w:rPr>
  </w:style>
  <w:style w:type="paragraph" w:styleId="81">
    <w:name w:val="toc 8"/>
    <w:basedOn w:val="a1"/>
    <w:next w:val="a1"/>
    <w:autoRedefine/>
    <w:uiPriority w:val="39"/>
    <w:unhideWhenUsed/>
    <w:rsid w:val="0021680A"/>
    <w:pPr>
      <w:spacing w:after="100"/>
      <w:ind w:left="1540"/>
    </w:pPr>
    <w:rPr>
      <w:rFonts w:eastAsiaTheme="minorEastAsia"/>
      <w:lang w:eastAsia="ru-RU"/>
    </w:rPr>
  </w:style>
  <w:style w:type="paragraph" w:styleId="91">
    <w:name w:val="toc 9"/>
    <w:basedOn w:val="a1"/>
    <w:next w:val="a1"/>
    <w:autoRedefine/>
    <w:uiPriority w:val="39"/>
    <w:unhideWhenUsed/>
    <w:rsid w:val="0021680A"/>
    <w:pPr>
      <w:spacing w:after="100"/>
      <w:ind w:left="1760"/>
    </w:pPr>
    <w:rPr>
      <w:rFonts w:eastAsiaTheme="minorEastAsia"/>
      <w:lang w:eastAsia="ru-RU"/>
    </w:rPr>
  </w:style>
  <w:style w:type="character" w:customStyle="1" w:styleId="ac">
    <w:name w:val="Основной текст_"/>
    <w:basedOn w:val="a2"/>
    <w:link w:val="24"/>
    <w:uiPriority w:val="99"/>
    <w:locked/>
    <w:rsid w:val="00B61C27"/>
    <w:rPr>
      <w:rFonts w:ascii="Verdana" w:eastAsia="Times New Roman" w:hAnsi="Verdana" w:cs="Verdana"/>
      <w:b/>
      <w:bCs/>
      <w:spacing w:val="-7"/>
      <w:sz w:val="21"/>
      <w:szCs w:val="21"/>
      <w:shd w:val="clear" w:color="auto" w:fill="FFFFFF"/>
    </w:rPr>
  </w:style>
  <w:style w:type="paragraph" w:customStyle="1" w:styleId="24">
    <w:name w:val="Основной текст2"/>
    <w:basedOn w:val="a1"/>
    <w:link w:val="ac"/>
    <w:uiPriority w:val="99"/>
    <w:rsid w:val="00B61C27"/>
    <w:pPr>
      <w:widowControl w:val="0"/>
      <w:shd w:val="clear" w:color="auto" w:fill="FFFFFF"/>
      <w:spacing w:after="0" w:line="341" w:lineRule="exact"/>
      <w:ind w:hanging="1180"/>
      <w:jc w:val="right"/>
    </w:pPr>
    <w:rPr>
      <w:rFonts w:ascii="Verdana" w:eastAsia="Times New Roman" w:hAnsi="Verdana" w:cs="Verdana"/>
      <w:b/>
      <w:bCs/>
      <w:spacing w:val="-7"/>
      <w:sz w:val="21"/>
      <w:szCs w:val="21"/>
    </w:rPr>
  </w:style>
  <w:style w:type="character" w:customStyle="1" w:styleId="TimesNewRoman">
    <w:name w:val="Основной текст + Times New Roman"/>
    <w:aliases w:val="Не полужирный,Интервал 0 pt"/>
    <w:basedOn w:val="ac"/>
    <w:uiPriority w:val="99"/>
    <w:rsid w:val="00B61C27"/>
    <w:rPr>
      <w:rFonts w:ascii="Times New Roman" w:eastAsia="Times New Roman" w:hAnsi="Times New Roman" w:cs="Times New Roman"/>
      <w:b/>
      <w:bCs/>
      <w:color w:val="000000"/>
      <w:spacing w:val="2"/>
      <w:w w:val="100"/>
      <w:position w:val="0"/>
      <w:sz w:val="21"/>
      <w:szCs w:val="21"/>
      <w:u w:val="none"/>
      <w:shd w:val="clear" w:color="auto" w:fill="FFFFFF"/>
      <w:lang w:val="ru-RU"/>
    </w:rPr>
  </w:style>
  <w:style w:type="paragraph" w:customStyle="1" w:styleId="ConsPlusNormal">
    <w:name w:val="ConsPlusNormal"/>
    <w:basedOn w:val="a1"/>
    <w:link w:val="ConsPlusNormal0"/>
    <w:uiPriority w:val="99"/>
    <w:rsid w:val="00086574"/>
    <w:pPr>
      <w:autoSpaceDE w:val="0"/>
      <w:autoSpaceDN w:val="0"/>
      <w:spacing w:after="0" w:line="240" w:lineRule="auto"/>
      <w:ind w:firstLine="720"/>
    </w:pPr>
    <w:rPr>
      <w:rFonts w:ascii="Arial" w:eastAsia="Calibri" w:hAnsi="Arial" w:cs="Times New Roman"/>
      <w:sz w:val="20"/>
      <w:szCs w:val="20"/>
    </w:rPr>
  </w:style>
  <w:style w:type="character" w:customStyle="1" w:styleId="ConsPlusNormal0">
    <w:name w:val="ConsPlusNormal Знак"/>
    <w:link w:val="ConsPlusNormal"/>
    <w:uiPriority w:val="99"/>
    <w:locked/>
    <w:rsid w:val="00086574"/>
    <w:rPr>
      <w:rFonts w:ascii="Arial" w:eastAsia="Calibri" w:hAnsi="Arial" w:cs="Times New Roman"/>
      <w:sz w:val="20"/>
      <w:szCs w:val="20"/>
    </w:rPr>
  </w:style>
  <w:style w:type="paragraph" w:styleId="ad">
    <w:name w:val="footnote text"/>
    <w:basedOn w:val="a1"/>
    <w:link w:val="ae"/>
    <w:uiPriority w:val="99"/>
    <w:rsid w:val="00086574"/>
    <w:pPr>
      <w:spacing w:after="0" w:line="240" w:lineRule="auto"/>
    </w:pPr>
    <w:rPr>
      <w:rFonts w:ascii="Times New Roman" w:eastAsia="Times New Roman" w:hAnsi="Times New Roman" w:cs="Times New Roman"/>
      <w:sz w:val="20"/>
      <w:szCs w:val="20"/>
      <w:lang w:eastAsia="ru-RU"/>
    </w:rPr>
  </w:style>
  <w:style w:type="character" w:customStyle="1" w:styleId="ae">
    <w:name w:val="Текст сноски Знак"/>
    <w:basedOn w:val="a2"/>
    <w:link w:val="ad"/>
    <w:uiPriority w:val="99"/>
    <w:rsid w:val="00086574"/>
    <w:rPr>
      <w:rFonts w:ascii="Times New Roman" w:eastAsia="Times New Roman" w:hAnsi="Times New Roman" w:cs="Times New Roman"/>
      <w:sz w:val="20"/>
      <w:szCs w:val="20"/>
      <w:lang w:eastAsia="ru-RU"/>
    </w:rPr>
  </w:style>
  <w:style w:type="character" w:styleId="af">
    <w:name w:val="footnote reference"/>
    <w:uiPriority w:val="99"/>
    <w:rsid w:val="00086574"/>
    <w:rPr>
      <w:vertAlign w:val="superscript"/>
    </w:rPr>
  </w:style>
  <w:style w:type="paragraph" w:customStyle="1" w:styleId="ConsPlusCell">
    <w:name w:val="ConsPlusCell"/>
    <w:uiPriority w:val="99"/>
    <w:rsid w:val="00E32829"/>
    <w:pPr>
      <w:widowControl w:val="0"/>
      <w:autoSpaceDE w:val="0"/>
      <w:autoSpaceDN w:val="0"/>
      <w:adjustRightInd w:val="0"/>
      <w:spacing w:after="0" w:line="240" w:lineRule="auto"/>
    </w:pPr>
    <w:rPr>
      <w:rFonts w:ascii="Calibri" w:eastAsiaTheme="minorEastAsia" w:hAnsi="Calibri" w:cs="Calibri"/>
      <w:lang w:eastAsia="ru-RU"/>
    </w:rPr>
  </w:style>
  <w:style w:type="paragraph" w:styleId="af0">
    <w:name w:val="caption"/>
    <w:aliases w:val="Знак1,Знак11, Знак1,Знак1 Знак Знак Знак,Знак1 Знак Знак,Знак111, Знак13,Знак13,Знак12,Таблица - Название объекта,!! Object Novogor !!,Caption Char,Caption Char1 Char1 Char Char,Caption Char Char2 Char1 Char Char"/>
    <w:basedOn w:val="a1"/>
    <w:next w:val="a1"/>
    <w:link w:val="af1"/>
    <w:uiPriority w:val="35"/>
    <w:unhideWhenUsed/>
    <w:qFormat/>
    <w:rsid w:val="002B480D"/>
    <w:pPr>
      <w:spacing w:line="240" w:lineRule="auto"/>
    </w:pPr>
    <w:rPr>
      <w:b/>
      <w:bCs/>
      <w:color w:val="4F81BD" w:themeColor="accent1"/>
      <w:sz w:val="18"/>
      <w:szCs w:val="18"/>
    </w:rPr>
  </w:style>
  <w:style w:type="paragraph" w:styleId="af2">
    <w:name w:val="header"/>
    <w:aliases w:val="hd,Guideline, Знак5"/>
    <w:basedOn w:val="a1"/>
    <w:link w:val="af3"/>
    <w:uiPriority w:val="99"/>
    <w:unhideWhenUsed/>
    <w:rsid w:val="00B51529"/>
    <w:pPr>
      <w:tabs>
        <w:tab w:val="center" w:pos="4677"/>
        <w:tab w:val="right" w:pos="9355"/>
      </w:tabs>
      <w:spacing w:after="0" w:line="240" w:lineRule="auto"/>
    </w:pPr>
  </w:style>
  <w:style w:type="character" w:customStyle="1" w:styleId="af3">
    <w:name w:val="Верхний колонтитул Знак"/>
    <w:aliases w:val="hd Знак,Guideline Знак, Знак5 Знак"/>
    <w:basedOn w:val="a2"/>
    <w:link w:val="af2"/>
    <w:uiPriority w:val="99"/>
    <w:rsid w:val="00B51529"/>
  </w:style>
  <w:style w:type="paragraph" w:styleId="af4">
    <w:name w:val="footer"/>
    <w:basedOn w:val="a1"/>
    <w:link w:val="af5"/>
    <w:uiPriority w:val="99"/>
    <w:unhideWhenUsed/>
    <w:rsid w:val="00B51529"/>
    <w:pPr>
      <w:tabs>
        <w:tab w:val="center" w:pos="4677"/>
        <w:tab w:val="right" w:pos="9355"/>
      </w:tabs>
      <w:spacing w:after="0" w:line="240" w:lineRule="auto"/>
    </w:pPr>
  </w:style>
  <w:style w:type="character" w:customStyle="1" w:styleId="af5">
    <w:name w:val="Нижний колонтитул Знак"/>
    <w:basedOn w:val="a2"/>
    <w:link w:val="af4"/>
    <w:uiPriority w:val="99"/>
    <w:rsid w:val="00B51529"/>
  </w:style>
  <w:style w:type="paragraph" w:styleId="32">
    <w:name w:val="Body Text Indent 3"/>
    <w:basedOn w:val="a1"/>
    <w:link w:val="33"/>
    <w:rsid w:val="00657E4B"/>
    <w:pPr>
      <w:spacing w:after="0" w:line="260" w:lineRule="auto"/>
      <w:ind w:right="-1" w:firstLine="851"/>
      <w:jc w:val="both"/>
    </w:pPr>
    <w:rPr>
      <w:rFonts w:ascii="Times New Roman" w:eastAsia="Times New Roman" w:hAnsi="Times New Roman" w:cs="Times New Roman"/>
      <w:sz w:val="28"/>
      <w:szCs w:val="20"/>
      <w:lang w:eastAsia="ru-RU"/>
    </w:rPr>
  </w:style>
  <w:style w:type="character" w:customStyle="1" w:styleId="33">
    <w:name w:val="Основной текст с отступом 3 Знак"/>
    <w:basedOn w:val="a2"/>
    <w:link w:val="32"/>
    <w:rsid w:val="00657E4B"/>
    <w:rPr>
      <w:rFonts w:ascii="Times New Roman" w:eastAsia="Times New Roman" w:hAnsi="Times New Roman" w:cs="Times New Roman"/>
      <w:sz w:val="28"/>
      <w:szCs w:val="20"/>
      <w:lang w:eastAsia="ru-RU"/>
    </w:rPr>
  </w:style>
  <w:style w:type="character" w:customStyle="1" w:styleId="ab">
    <w:name w:val="Абзац списка Знак"/>
    <w:link w:val="aa"/>
    <w:uiPriority w:val="34"/>
    <w:locked/>
    <w:rsid w:val="00657E4B"/>
  </w:style>
  <w:style w:type="table" w:styleId="af6">
    <w:name w:val="Table Grid"/>
    <w:basedOn w:val="a3"/>
    <w:uiPriority w:val="59"/>
    <w:rsid w:val="00371AD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1">
    <w:name w:val="Название объекта Знак"/>
    <w:aliases w:val="Знак1 Знак,Знак11 Знак, Знак1 Знак,Знак1 Знак Знак Знак Знак,Знак1 Знак Знак Знак1,Знак111 Знак, Знак13 Знак,Знак13 Знак,Знак12 Знак,Таблица - Название объекта Знак,!! Object Novogor !! Знак,Caption Char Знак"/>
    <w:link w:val="af0"/>
    <w:uiPriority w:val="35"/>
    <w:rsid w:val="00371ADC"/>
    <w:rPr>
      <w:b/>
      <w:bCs/>
      <w:color w:val="4F81BD" w:themeColor="accent1"/>
      <w:sz w:val="18"/>
      <w:szCs w:val="18"/>
    </w:rPr>
  </w:style>
  <w:style w:type="character" w:customStyle="1" w:styleId="41">
    <w:name w:val="Заголовок 4 Знак"/>
    <w:basedOn w:val="a2"/>
    <w:link w:val="40"/>
    <w:rsid w:val="00DD4D6F"/>
    <w:rPr>
      <w:rFonts w:ascii="Times New Roman" w:eastAsia="Times New Roman" w:hAnsi="Times New Roman" w:cs="Times New Roman"/>
      <w:b/>
      <w:bCs/>
      <w:sz w:val="24"/>
      <w:szCs w:val="24"/>
      <w:lang w:eastAsia="ru-RU"/>
    </w:rPr>
  </w:style>
  <w:style w:type="character" w:customStyle="1" w:styleId="50">
    <w:name w:val="Заголовок 5 Знак"/>
    <w:basedOn w:val="a2"/>
    <w:link w:val="5"/>
    <w:rsid w:val="00DD4D6F"/>
    <w:rPr>
      <w:rFonts w:ascii="Times New Roman" w:eastAsia="Times New Roman" w:hAnsi="Times New Roman" w:cs="Times New Roman"/>
      <w:spacing w:val="4"/>
      <w:sz w:val="28"/>
      <w:szCs w:val="20"/>
      <w:lang w:eastAsia="ru-RU"/>
    </w:rPr>
  </w:style>
  <w:style w:type="character" w:customStyle="1" w:styleId="60">
    <w:name w:val="Заголовок 6 Знак"/>
    <w:basedOn w:val="a2"/>
    <w:link w:val="6"/>
    <w:rsid w:val="00DD4D6F"/>
    <w:rPr>
      <w:rFonts w:ascii="Calibri" w:eastAsia="Times New Roman" w:hAnsi="Calibri" w:cs="Times New Roman"/>
      <w:b/>
      <w:bCs/>
      <w:lang w:eastAsia="ru-RU"/>
    </w:rPr>
  </w:style>
  <w:style w:type="character" w:customStyle="1" w:styleId="70">
    <w:name w:val="Заголовок 7 Знак"/>
    <w:basedOn w:val="a2"/>
    <w:link w:val="7"/>
    <w:uiPriority w:val="9"/>
    <w:rsid w:val="00DD4D6F"/>
    <w:rPr>
      <w:rFonts w:ascii="Times New Roman" w:eastAsia="Times New Roman" w:hAnsi="Times New Roman" w:cs="Times New Roman"/>
      <w:sz w:val="32"/>
      <w:szCs w:val="20"/>
      <w:lang w:val="en-US" w:eastAsia="ru-RU"/>
    </w:rPr>
  </w:style>
  <w:style w:type="character" w:customStyle="1" w:styleId="80">
    <w:name w:val="Заголовок 8 Знак"/>
    <w:basedOn w:val="a2"/>
    <w:link w:val="8"/>
    <w:rsid w:val="00DD4D6F"/>
    <w:rPr>
      <w:rFonts w:ascii="Times New Roman" w:eastAsia="Times New Roman" w:hAnsi="Times New Roman" w:cs="Times New Roman"/>
      <w:sz w:val="32"/>
      <w:szCs w:val="20"/>
      <w:lang w:val="en-US" w:eastAsia="ru-RU"/>
    </w:rPr>
  </w:style>
  <w:style w:type="character" w:customStyle="1" w:styleId="90">
    <w:name w:val="Заголовок 9 Знак"/>
    <w:basedOn w:val="a2"/>
    <w:link w:val="9"/>
    <w:rsid w:val="00DD4D6F"/>
    <w:rPr>
      <w:rFonts w:ascii="Times New Roman" w:eastAsia="Times New Roman" w:hAnsi="Times New Roman" w:cs="Times New Roman"/>
      <w:sz w:val="28"/>
      <w:szCs w:val="20"/>
      <w:lang w:eastAsia="ru-RU"/>
    </w:rPr>
  </w:style>
  <w:style w:type="paragraph" w:customStyle="1" w:styleId="Style45">
    <w:name w:val="Style45"/>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character" w:customStyle="1" w:styleId="FontStyle82">
    <w:name w:val="Font Style82"/>
    <w:uiPriority w:val="99"/>
    <w:rsid w:val="00DD4D6F"/>
    <w:rPr>
      <w:rFonts w:ascii="Times New Roman" w:hAnsi="Times New Roman" w:cs="Times New Roman"/>
      <w:sz w:val="32"/>
      <w:szCs w:val="32"/>
    </w:rPr>
  </w:style>
  <w:style w:type="character" w:customStyle="1" w:styleId="FontStyle88">
    <w:name w:val="Font Style88"/>
    <w:uiPriority w:val="99"/>
    <w:rsid w:val="00DD4D6F"/>
    <w:rPr>
      <w:rFonts w:ascii="Times New Roman" w:hAnsi="Times New Roman" w:cs="Times New Roman"/>
      <w:sz w:val="26"/>
      <w:szCs w:val="26"/>
    </w:rPr>
  </w:style>
  <w:style w:type="character" w:styleId="af7">
    <w:name w:val="FollowedHyperlink"/>
    <w:basedOn w:val="a2"/>
    <w:uiPriority w:val="99"/>
    <w:unhideWhenUsed/>
    <w:rsid w:val="00DD4D6F"/>
    <w:rPr>
      <w:color w:val="800080"/>
      <w:u w:val="single"/>
    </w:rPr>
  </w:style>
  <w:style w:type="paragraph" w:customStyle="1" w:styleId="font5">
    <w:name w:val="font5"/>
    <w:basedOn w:val="a1"/>
    <w:rsid w:val="00DD4D6F"/>
    <w:pPr>
      <w:spacing w:before="100" w:beforeAutospacing="1" w:after="100" w:afterAutospacing="1" w:line="240" w:lineRule="auto"/>
    </w:pPr>
    <w:rPr>
      <w:rFonts w:ascii="Times New Roman" w:eastAsia="Times New Roman" w:hAnsi="Times New Roman" w:cs="Times New Roman"/>
      <w:color w:val="000000"/>
      <w:sz w:val="24"/>
      <w:szCs w:val="24"/>
      <w:lang w:eastAsia="ru-RU"/>
    </w:rPr>
  </w:style>
  <w:style w:type="paragraph" w:customStyle="1" w:styleId="font6">
    <w:name w:val="font6"/>
    <w:basedOn w:val="a1"/>
    <w:rsid w:val="00DD4D6F"/>
    <w:pPr>
      <w:spacing w:before="100" w:beforeAutospacing="1" w:after="100" w:afterAutospacing="1" w:line="240" w:lineRule="auto"/>
    </w:pPr>
    <w:rPr>
      <w:rFonts w:ascii="Times New Roman" w:eastAsia="Times New Roman" w:hAnsi="Times New Roman" w:cs="Times New Roman"/>
      <w:b/>
      <w:bCs/>
      <w:color w:val="000000"/>
      <w:sz w:val="24"/>
      <w:szCs w:val="24"/>
      <w:lang w:eastAsia="ru-RU"/>
    </w:rPr>
  </w:style>
  <w:style w:type="paragraph" w:customStyle="1" w:styleId="font7">
    <w:name w:val="font7"/>
    <w:basedOn w:val="a1"/>
    <w:rsid w:val="00DD4D6F"/>
    <w:pPr>
      <w:spacing w:before="100" w:beforeAutospacing="1" w:after="100" w:afterAutospacing="1" w:line="240" w:lineRule="auto"/>
    </w:pPr>
    <w:rPr>
      <w:rFonts w:ascii="Times New Roman" w:eastAsia="Times New Roman" w:hAnsi="Times New Roman" w:cs="Times New Roman"/>
      <w:b/>
      <w:bCs/>
      <w:color w:val="000000"/>
      <w:sz w:val="24"/>
      <w:szCs w:val="24"/>
      <w:lang w:eastAsia="ru-RU"/>
    </w:rPr>
  </w:style>
  <w:style w:type="paragraph" w:customStyle="1" w:styleId="font8">
    <w:name w:val="font8"/>
    <w:basedOn w:val="a1"/>
    <w:rsid w:val="00DD4D6F"/>
    <w:pPr>
      <w:spacing w:before="100" w:beforeAutospacing="1" w:after="100" w:afterAutospacing="1" w:line="240" w:lineRule="auto"/>
    </w:pPr>
    <w:rPr>
      <w:rFonts w:ascii="Times New Roman" w:eastAsia="Times New Roman" w:hAnsi="Times New Roman" w:cs="Times New Roman"/>
      <w:color w:val="000000"/>
      <w:sz w:val="24"/>
      <w:szCs w:val="24"/>
      <w:lang w:eastAsia="ru-RU"/>
    </w:rPr>
  </w:style>
  <w:style w:type="paragraph" w:customStyle="1" w:styleId="xl761">
    <w:name w:val="xl761"/>
    <w:basedOn w:val="a1"/>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sz w:val="24"/>
      <w:szCs w:val="24"/>
      <w:lang w:eastAsia="ru-RU"/>
    </w:rPr>
  </w:style>
  <w:style w:type="paragraph" w:customStyle="1" w:styleId="xl762">
    <w:name w:val="xl762"/>
    <w:basedOn w:val="a1"/>
    <w:rsid w:val="00DD4D6F"/>
    <w:pP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763">
    <w:name w:val="xl763"/>
    <w:basedOn w:val="a1"/>
    <w:rsid w:val="00DD4D6F"/>
    <w:pP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764">
    <w:name w:val="xl764"/>
    <w:basedOn w:val="a1"/>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765">
    <w:name w:val="xl765"/>
    <w:basedOn w:val="a1"/>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766">
    <w:name w:val="xl766"/>
    <w:basedOn w:val="a1"/>
    <w:rsid w:val="00DD4D6F"/>
    <w:pPr>
      <w:pBdr>
        <w:top w:val="single" w:sz="4" w:space="0" w:color="auto"/>
        <w:left w:val="single" w:sz="4" w:space="0" w:color="auto"/>
        <w:bottom w:val="single" w:sz="4" w:space="0" w:color="auto"/>
        <w:right w:val="single" w:sz="4" w:space="0" w:color="auto"/>
      </w:pBdr>
      <w:shd w:val="clear" w:color="000000" w:fill="CCFF99"/>
      <w:spacing w:before="100" w:beforeAutospacing="1" w:after="100" w:afterAutospacing="1" w:line="240" w:lineRule="auto"/>
      <w:jc w:val="right"/>
      <w:textAlignment w:val="center"/>
    </w:pPr>
    <w:rPr>
      <w:rFonts w:ascii="Times New Roman" w:eastAsia="Times New Roman" w:hAnsi="Times New Roman" w:cs="Times New Roman"/>
      <w:b/>
      <w:bCs/>
      <w:sz w:val="24"/>
      <w:szCs w:val="24"/>
      <w:lang w:eastAsia="ru-RU"/>
    </w:rPr>
  </w:style>
  <w:style w:type="paragraph" w:customStyle="1" w:styleId="xl767">
    <w:name w:val="xl767"/>
    <w:basedOn w:val="a1"/>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768">
    <w:name w:val="xl768"/>
    <w:basedOn w:val="a1"/>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769">
    <w:name w:val="xl769"/>
    <w:basedOn w:val="a1"/>
    <w:rsid w:val="00DD4D6F"/>
    <w:pPr>
      <w:pBdr>
        <w:top w:val="single" w:sz="4" w:space="0" w:color="auto"/>
        <w:left w:val="single" w:sz="4" w:space="0" w:color="auto"/>
        <w:bottom w:val="single" w:sz="4" w:space="0" w:color="auto"/>
        <w:right w:val="single" w:sz="4" w:space="0" w:color="auto"/>
      </w:pBdr>
      <w:shd w:val="clear" w:color="000000" w:fill="CCFF99"/>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770">
    <w:name w:val="xl770"/>
    <w:basedOn w:val="a1"/>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771">
    <w:name w:val="xl771"/>
    <w:basedOn w:val="a1"/>
    <w:rsid w:val="00DD4D6F"/>
    <w:pPr>
      <w:pBdr>
        <w:top w:val="single" w:sz="4" w:space="0" w:color="auto"/>
        <w:left w:val="single" w:sz="4" w:space="0" w:color="auto"/>
        <w:bottom w:val="single" w:sz="4" w:space="0" w:color="auto"/>
        <w:right w:val="single" w:sz="4" w:space="0" w:color="auto"/>
      </w:pBdr>
      <w:shd w:val="clear" w:color="000000" w:fill="CCFF99"/>
      <w:spacing w:before="100" w:beforeAutospacing="1" w:after="100" w:afterAutospacing="1" w:line="240" w:lineRule="auto"/>
      <w:jc w:val="right"/>
      <w:textAlignment w:val="center"/>
    </w:pPr>
    <w:rPr>
      <w:rFonts w:ascii="Times New Roman" w:eastAsia="Times New Roman" w:hAnsi="Times New Roman" w:cs="Times New Roman"/>
      <w:b/>
      <w:bCs/>
      <w:sz w:val="24"/>
      <w:szCs w:val="24"/>
      <w:lang w:eastAsia="ru-RU"/>
    </w:rPr>
  </w:style>
  <w:style w:type="paragraph" w:customStyle="1" w:styleId="xl772">
    <w:name w:val="xl772"/>
    <w:basedOn w:val="a1"/>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773">
    <w:name w:val="xl773"/>
    <w:basedOn w:val="a1"/>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b/>
      <w:bCs/>
      <w:sz w:val="24"/>
      <w:szCs w:val="24"/>
      <w:lang w:eastAsia="ru-RU"/>
    </w:rPr>
  </w:style>
  <w:style w:type="paragraph" w:customStyle="1" w:styleId="xl774">
    <w:name w:val="xl774"/>
    <w:basedOn w:val="a1"/>
    <w:rsid w:val="00DD4D6F"/>
    <w:pPr>
      <w:pBdr>
        <w:top w:val="single" w:sz="4" w:space="0" w:color="auto"/>
        <w:left w:val="single" w:sz="4" w:space="0" w:color="auto"/>
        <w:bottom w:val="single" w:sz="4" w:space="0" w:color="auto"/>
        <w:right w:val="single" w:sz="4" w:space="0" w:color="auto"/>
      </w:pBdr>
      <w:shd w:val="clear" w:color="000000" w:fill="CCFF99"/>
      <w:spacing w:before="100" w:beforeAutospacing="1" w:after="100" w:afterAutospacing="1" w:line="240" w:lineRule="auto"/>
      <w:jc w:val="right"/>
      <w:textAlignment w:val="center"/>
    </w:pPr>
    <w:rPr>
      <w:rFonts w:ascii="Times New Roman" w:eastAsia="Times New Roman" w:hAnsi="Times New Roman" w:cs="Times New Roman"/>
      <w:sz w:val="24"/>
      <w:szCs w:val="24"/>
      <w:lang w:eastAsia="ru-RU"/>
    </w:rPr>
  </w:style>
  <w:style w:type="paragraph" w:customStyle="1" w:styleId="xl775">
    <w:name w:val="xl775"/>
    <w:basedOn w:val="a1"/>
    <w:rsid w:val="00DD4D6F"/>
    <w:pPr>
      <w:pBdr>
        <w:top w:val="single" w:sz="4" w:space="0" w:color="auto"/>
        <w:left w:val="single" w:sz="4" w:space="0" w:color="auto"/>
        <w:bottom w:val="single" w:sz="4" w:space="0" w:color="auto"/>
        <w:right w:val="single" w:sz="4" w:space="0" w:color="auto"/>
      </w:pBdr>
      <w:shd w:val="clear" w:color="000000" w:fill="CCFF99"/>
      <w:spacing w:before="100" w:beforeAutospacing="1" w:after="100" w:afterAutospacing="1" w:line="240" w:lineRule="auto"/>
      <w:jc w:val="right"/>
      <w:textAlignment w:val="center"/>
    </w:pPr>
    <w:rPr>
      <w:rFonts w:ascii="Times New Roman" w:eastAsia="Times New Roman" w:hAnsi="Times New Roman" w:cs="Times New Roman"/>
      <w:sz w:val="24"/>
      <w:szCs w:val="24"/>
      <w:lang w:eastAsia="ru-RU"/>
    </w:rPr>
  </w:style>
  <w:style w:type="paragraph" w:customStyle="1" w:styleId="xl776">
    <w:name w:val="xl776"/>
    <w:basedOn w:val="a1"/>
    <w:rsid w:val="00DD4D6F"/>
    <w:pPr>
      <w:pBdr>
        <w:top w:val="single" w:sz="4" w:space="0" w:color="auto"/>
        <w:left w:val="single" w:sz="4" w:space="0" w:color="auto"/>
        <w:bottom w:val="single" w:sz="4" w:space="0" w:color="auto"/>
        <w:right w:val="single" w:sz="4" w:space="0" w:color="auto"/>
      </w:pBdr>
      <w:shd w:val="clear" w:color="000000" w:fill="CCFF99"/>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777">
    <w:name w:val="xl777"/>
    <w:basedOn w:val="a1"/>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sz w:val="24"/>
      <w:szCs w:val="24"/>
      <w:lang w:eastAsia="ru-RU"/>
    </w:rPr>
  </w:style>
  <w:style w:type="paragraph" w:customStyle="1" w:styleId="xl778">
    <w:name w:val="xl778"/>
    <w:basedOn w:val="a1"/>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779">
    <w:name w:val="xl779"/>
    <w:basedOn w:val="a1"/>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780">
    <w:name w:val="xl780"/>
    <w:basedOn w:val="a1"/>
    <w:rsid w:val="00DD4D6F"/>
    <w:pPr>
      <w:pBdr>
        <w:top w:val="single" w:sz="4" w:space="0" w:color="auto"/>
        <w:left w:val="single" w:sz="4" w:space="0" w:color="auto"/>
        <w:bottom w:val="single" w:sz="4" w:space="0" w:color="auto"/>
        <w:right w:val="single" w:sz="4" w:space="0" w:color="auto"/>
      </w:pBdr>
      <w:shd w:val="clear" w:color="000000" w:fill="CCFF99"/>
      <w:spacing w:before="100" w:beforeAutospacing="1" w:after="100" w:afterAutospacing="1" w:line="240" w:lineRule="auto"/>
      <w:jc w:val="right"/>
      <w:textAlignment w:val="center"/>
    </w:pPr>
    <w:rPr>
      <w:rFonts w:ascii="Times New Roman" w:eastAsia="Times New Roman" w:hAnsi="Times New Roman" w:cs="Times New Roman"/>
      <w:b/>
      <w:bCs/>
      <w:color w:val="FF0000"/>
      <w:sz w:val="24"/>
      <w:szCs w:val="24"/>
      <w:lang w:eastAsia="ru-RU"/>
    </w:rPr>
  </w:style>
  <w:style w:type="paragraph" w:styleId="af8">
    <w:name w:val="Body Text"/>
    <w:aliases w:val="Основной текст Знак Знак Знак,Основной текст Знак Знак Знак Знак,Основной текст Знак Знак,Основной текст Знак Знак  Знак Знак,Основной текст Знак Знак Знак Знак Знак Знак Знак,Основной текст Знак Знак Знак Знак Знак Знак Знак Знак Знак"/>
    <w:basedOn w:val="a1"/>
    <w:link w:val="af9"/>
    <w:unhideWhenUsed/>
    <w:rsid w:val="00DD4D6F"/>
    <w:pPr>
      <w:spacing w:after="120"/>
    </w:pPr>
  </w:style>
  <w:style w:type="character" w:customStyle="1" w:styleId="af9">
    <w:name w:val="Основной текст Знак"/>
    <w:aliases w:val="Основной текст Знак Знак Знак Знак1,Основной текст Знак Знак Знак Знак Знак,Основной текст Знак Знак Знак1,Основной текст Знак Знак  Знак Знак Знак,Основной текст Знак Знак Знак Знак Знак Знак Знак Знак"/>
    <w:basedOn w:val="a2"/>
    <w:link w:val="af8"/>
    <w:rsid w:val="00DD4D6F"/>
  </w:style>
  <w:style w:type="numbering" w:customStyle="1" w:styleId="17">
    <w:name w:val="Нет списка1"/>
    <w:next w:val="a4"/>
    <w:uiPriority w:val="99"/>
    <w:semiHidden/>
    <w:unhideWhenUsed/>
    <w:rsid w:val="00DD4D6F"/>
  </w:style>
  <w:style w:type="paragraph" w:customStyle="1" w:styleId="afa">
    <w:name w:val="Знак"/>
    <w:aliases w:val="Заголовок 31"/>
    <w:basedOn w:val="a1"/>
    <w:autoRedefine/>
    <w:qFormat/>
    <w:rsid w:val="00DD4D6F"/>
    <w:pPr>
      <w:spacing w:after="160" w:line="240" w:lineRule="exact"/>
    </w:pPr>
    <w:rPr>
      <w:rFonts w:ascii="Times New Roman" w:eastAsia="SimSun" w:hAnsi="Times New Roman" w:cs="Times New Roman"/>
      <w:b/>
      <w:sz w:val="28"/>
      <w:szCs w:val="24"/>
      <w:lang w:val="en-US"/>
    </w:rPr>
  </w:style>
  <w:style w:type="paragraph" w:styleId="25">
    <w:name w:val="Body Text 2"/>
    <w:aliases w:val="Надин стиль"/>
    <w:basedOn w:val="a1"/>
    <w:link w:val="26"/>
    <w:uiPriority w:val="99"/>
    <w:rsid w:val="00DD4D6F"/>
    <w:pPr>
      <w:spacing w:after="120" w:line="480" w:lineRule="auto"/>
    </w:pPr>
    <w:rPr>
      <w:rFonts w:ascii="Times New Roman" w:eastAsia="Times New Roman" w:hAnsi="Times New Roman" w:cs="Times New Roman"/>
      <w:sz w:val="24"/>
      <w:szCs w:val="24"/>
      <w:lang w:eastAsia="ru-RU"/>
    </w:rPr>
  </w:style>
  <w:style w:type="character" w:customStyle="1" w:styleId="26">
    <w:name w:val="Основной текст 2 Знак"/>
    <w:aliases w:val="Надин стиль Знак"/>
    <w:basedOn w:val="a2"/>
    <w:link w:val="25"/>
    <w:uiPriority w:val="99"/>
    <w:rsid w:val="00DD4D6F"/>
    <w:rPr>
      <w:rFonts w:ascii="Times New Roman" w:eastAsia="Times New Roman" w:hAnsi="Times New Roman" w:cs="Times New Roman"/>
      <w:sz w:val="24"/>
      <w:szCs w:val="24"/>
      <w:lang w:eastAsia="ru-RU"/>
    </w:rPr>
  </w:style>
  <w:style w:type="paragraph" w:styleId="afb">
    <w:name w:val="List"/>
    <w:basedOn w:val="a1"/>
    <w:rsid w:val="00DD4D6F"/>
    <w:pPr>
      <w:widowControl w:val="0"/>
      <w:spacing w:after="0" w:line="240" w:lineRule="auto"/>
      <w:ind w:left="283" w:hanging="283"/>
    </w:pPr>
    <w:rPr>
      <w:rFonts w:ascii="Times New Roman" w:eastAsia="Times New Roman" w:hAnsi="Times New Roman" w:cs="Times New Roman"/>
      <w:sz w:val="20"/>
      <w:szCs w:val="20"/>
      <w:lang w:eastAsia="ru-RU"/>
    </w:rPr>
  </w:style>
  <w:style w:type="character" w:customStyle="1" w:styleId="grame">
    <w:name w:val="grame"/>
    <w:basedOn w:val="a2"/>
    <w:rsid w:val="00DD4D6F"/>
  </w:style>
  <w:style w:type="paragraph" w:styleId="afc">
    <w:name w:val="Plain Text"/>
    <w:aliases w:val="Текст Знак Знак Знак Знак Знак Знак Знак Знак Знак Знак,Òåêñò Çíàê Çíàê Çíàê Çíàê Çíàê Çíàê Çíàê Çíàê Çíàê Çíàê,Текст Знак Знак Знак Знàê Çíàê Çíàê Çíàê Çíàê Çíàê Çíàê"/>
    <w:basedOn w:val="a1"/>
    <w:link w:val="afd"/>
    <w:uiPriority w:val="99"/>
    <w:rsid w:val="00DD4D6F"/>
    <w:pPr>
      <w:spacing w:after="0" w:line="240" w:lineRule="auto"/>
    </w:pPr>
    <w:rPr>
      <w:rFonts w:ascii="Courier New" w:eastAsia="Times New Roman" w:hAnsi="Courier New" w:cs="Times New Roman"/>
      <w:sz w:val="20"/>
      <w:szCs w:val="20"/>
      <w:lang w:eastAsia="ru-RU"/>
    </w:rPr>
  </w:style>
  <w:style w:type="character" w:customStyle="1" w:styleId="afd">
    <w:name w:val="Текст Знак"/>
    <w:aliases w:val="Текст Знак Знак Знак Знак Знак Знак Знак Знак Знак Знак Знак,Òåêñò Çíàê Çíàê Çíàê Çíàê Çíàê Çíàê Çíàê Çíàê Çíàê Çíàê Знак,Текст Знак Знак Знак Знàê Çíàê Çíàê Çíàê Çíàê Çíàê Çíàê Знак"/>
    <w:basedOn w:val="a2"/>
    <w:link w:val="afc"/>
    <w:uiPriority w:val="99"/>
    <w:rsid w:val="00DD4D6F"/>
    <w:rPr>
      <w:rFonts w:ascii="Courier New" w:eastAsia="Times New Roman" w:hAnsi="Courier New" w:cs="Times New Roman"/>
      <w:sz w:val="20"/>
      <w:szCs w:val="20"/>
      <w:lang w:eastAsia="ru-RU"/>
    </w:rPr>
  </w:style>
  <w:style w:type="paragraph" w:customStyle="1" w:styleId="18">
    <w:name w:val="Обычный1"/>
    <w:rsid w:val="00DD4D6F"/>
    <w:pPr>
      <w:spacing w:before="180" w:after="0" w:line="320" w:lineRule="auto"/>
      <w:ind w:firstLine="440"/>
      <w:jc w:val="both"/>
    </w:pPr>
    <w:rPr>
      <w:rFonts w:ascii="Times New Roman" w:eastAsia="Times New Roman" w:hAnsi="Times New Roman" w:cs="Times New Roman"/>
      <w:snapToGrid w:val="0"/>
      <w:sz w:val="18"/>
      <w:szCs w:val="20"/>
      <w:lang w:eastAsia="ru-RU"/>
    </w:rPr>
  </w:style>
  <w:style w:type="character" w:customStyle="1" w:styleId="spelle">
    <w:name w:val="spelle"/>
    <w:basedOn w:val="a2"/>
    <w:rsid w:val="00DD4D6F"/>
  </w:style>
  <w:style w:type="paragraph" w:customStyle="1" w:styleId="TimesNewRoman0">
    <w:name w:val="Обычный + Times New Roman"/>
    <w:aliases w:val="12 пт"/>
    <w:basedOn w:val="a1"/>
    <w:rsid w:val="00DD4D6F"/>
    <w:pPr>
      <w:widowControl w:val="0"/>
      <w:autoSpaceDE w:val="0"/>
      <w:autoSpaceDN w:val="0"/>
      <w:adjustRightInd w:val="0"/>
      <w:spacing w:after="0" w:line="240" w:lineRule="auto"/>
      <w:outlineLvl w:val="0"/>
    </w:pPr>
    <w:rPr>
      <w:rFonts w:ascii="Times New Roman" w:eastAsia="Times New Roman" w:hAnsi="Times New Roman" w:cs="Times New Roman"/>
      <w:sz w:val="24"/>
      <w:szCs w:val="24"/>
      <w:lang w:eastAsia="ru-RU"/>
    </w:rPr>
  </w:style>
  <w:style w:type="paragraph" w:styleId="34">
    <w:name w:val="Body Text 3"/>
    <w:basedOn w:val="a1"/>
    <w:link w:val="35"/>
    <w:rsid w:val="00DD4D6F"/>
    <w:pPr>
      <w:spacing w:after="120" w:line="240" w:lineRule="auto"/>
    </w:pPr>
    <w:rPr>
      <w:rFonts w:ascii="Times New Roman" w:eastAsia="Times New Roman" w:hAnsi="Times New Roman" w:cs="Times New Roman"/>
      <w:sz w:val="16"/>
      <w:szCs w:val="16"/>
      <w:lang w:eastAsia="ru-RU"/>
    </w:rPr>
  </w:style>
  <w:style w:type="character" w:customStyle="1" w:styleId="35">
    <w:name w:val="Основной текст 3 Знак"/>
    <w:basedOn w:val="a2"/>
    <w:link w:val="34"/>
    <w:rsid w:val="00DD4D6F"/>
    <w:rPr>
      <w:rFonts w:ascii="Times New Roman" w:eastAsia="Times New Roman" w:hAnsi="Times New Roman" w:cs="Times New Roman"/>
      <w:sz w:val="16"/>
      <w:szCs w:val="16"/>
      <w:lang w:eastAsia="ru-RU"/>
    </w:rPr>
  </w:style>
  <w:style w:type="character" w:styleId="afe">
    <w:name w:val="page number"/>
    <w:basedOn w:val="a2"/>
    <w:rsid w:val="00DD4D6F"/>
  </w:style>
  <w:style w:type="paragraph" w:styleId="27">
    <w:name w:val="Body Text Indent 2"/>
    <w:basedOn w:val="a1"/>
    <w:link w:val="28"/>
    <w:rsid w:val="00DD4D6F"/>
    <w:pPr>
      <w:spacing w:after="120" w:line="480" w:lineRule="auto"/>
      <w:ind w:left="283"/>
    </w:pPr>
    <w:rPr>
      <w:rFonts w:ascii="Times New Roman" w:eastAsia="Times New Roman" w:hAnsi="Times New Roman" w:cs="Times New Roman"/>
      <w:sz w:val="24"/>
      <w:szCs w:val="24"/>
      <w:lang w:eastAsia="ru-RU"/>
    </w:rPr>
  </w:style>
  <w:style w:type="character" w:customStyle="1" w:styleId="28">
    <w:name w:val="Основной текст с отступом 2 Знак"/>
    <w:basedOn w:val="a2"/>
    <w:link w:val="27"/>
    <w:rsid w:val="00DD4D6F"/>
    <w:rPr>
      <w:rFonts w:ascii="Times New Roman" w:eastAsia="Times New Roman" w:hAnsi="Times New Roman" w:cs="Times New Roman"/>
      <w:sz w:val="24"/>
      <w:szCs w:val="24"/>
      <w:lang w:eastAsia="ru-RU"/>
    </w:rPr>
  </w:style>
  <w:style w:type="paragraph" w:customStyle="1" w:styleId="xl34">
    <w:name w:val="xl34"/>
    <w:basedOn w:val="a1"/>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30">
    <w:name w:val="xl30"/>
    <w:basedOn w:val="a1"/>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character" w:customStyle="1" w:styleId="aff">
    <w:name w:val="Основной текст с отступом Знак"/>
    <w:link w:val="aff0"/>
    <w:uiPriority w:val="99"/>
    <w:rsid w:val="00DD4D6F"/>
    <w:rPr>
      <w:sz w:val="28"/>
      <w:szCs w:val="28"/>
    </w:rPr>
  </w:style>
  <w:style w:type="paragraph" w:styleId="aff0">
    <w:name w:val="Body Text Indent"/>
    <w:basedOn w:val="a1"/>
    <w:link w:val="aff"/>
    <w:uiPriority w:val="99"/>
    <w:unhideWhenUsed/>
    <w:rsid w:val="00DD4D6F"/>
    <w:pPr>
      <w:spacing w:after="0" w:line="360" w:lineRule="auto"/>
      <w:ind w:firstLine="720"/>
      <w:jc w:val="both"/>
    </w:pPr>
    <w:rPr>
      <w:sz w:val="28"/>
      <w:szCs w:val="28"/>
    </w:rPr>
  </w:style>
  <w:style w:type="character" w:customStyle="1" w:styleId="19">
    <w:name w:val="Основной текст с отступом Знак1"/>
    <w:basedOn w:val="a2"/>
    <w:rsid w:val="00DD4D6F"/>
  </w:style>
  <w:style w:type="paragraph" w:styleId="aff1">
    <w:name w:val="Title"/>
    <w:basedOn w:val="a1"/>
    <w:link w:val="aff2"/>
    <w:qFormat/>
    <w:rsid w:val="00DD4D6F"/>
    <w:pPr>
      <w:spacing w:after="0" w:line="240" w:lineRule="auto"/>
      <w:jc w:val="center"/>
    </w:pPr>
    <w:rPr>
      <w:rFonts w:ascii="Times New Roman" w:eastAsia="Times New Roman" w:hAnsi="Times New Roman" w:cs="Times New Roman"/>
      <w:b/>
      <w:bCs/>
      <w:sz w:val="28"/>
      <w:szCs w:val="28"/>
      <w:lang w:eastAsia="ru-RU"/>
    </w:rPr>
  </w:style>
  <w:style w:type="character" w:customStyle="1" w:styleId="aff2">
    <w:name w:val="Заголовок Знак"/>
    <w:basedOn w:val="a2"/>
    <w:link w:val="aff1"/>
    <w:rsid w:val="00DD4D6F"/>
    <w:rPr>
      <w:rFonts w:ascii="Times New Roman" w:eastAsia="Times New Roman" w:hAnsi="Times New Roman" w:cs="Times New Roman"/>
      <w:b/>
      <w:bCs/>
      <w:sz w:val="28"/>
      <w:szCs w:val="28"/>
      <w:lang w:eastAsia="ru-RU"/>
    </w:rPr>
  </w:style>
  <w:style w:type="paragraph" w:customStyle="1" w:styleId="text">
    <w:name w:val="text"/>
    <w:basedOn w:val="a1"/>
    <w:rsid w:val="00DD4D6F"/>
    <w:pPr>
      <w:spacing w:before="100" w:beforeAutospacing="1" w:after="100" w:afterAutospacing="1" w:line="240" w:lineRule="auto"/>
    </w:pPr>
    <w:rPr>
      <w:rFonts w:ascii="Tahoma" w:eastAsia="Times New Roman" w:hAnsi="Tahoma" w:cs="Tahoma"/>
      <w:color w:val="000000"/>
      <w:sz w:val="24"/>
      <w:szCs w:val="24"/>
      <w:lang w:eastAsia="ru-RU"/>
    </w:rPr>
  </w:style>
  <w:style w:type="paragraph" w:styleId="aff3">
    <w:name w:val="Normal (Web)"/>
    <w:basedOn w:val="a1"/>
    <w:link w:val="aff4"/>
    <w:rsid w:val="00DD4D6F"/>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1a">
    <w:name w:val="Основной текст1"/>
    <w:basedOn w:val="a1"/>
    <w:rsid w:val="00DD4D6F"/>
    <w:pPr>
      <w:spacing w:before="60" w:after="60" w:line="240" w:lineRule="auto"/>
      <w:jc w:val="both"/>
    </w:pPr>
    <w:rPr>
      <w:rFonts w:ascii="Arial" w:eastAsia="Times New Roman" w:hAnsi="Arial" w:cs="Times New Roman"/>
      <w:b/>
      <w:i/>
      <w:sz w:val="24"/>
      <w:szCs w:val="20"/>
      <w:lang w:val="en-US" w:eastAsia="ru-RU"/>
    </w:rPr>
  </w:style>
  <w:style w:type="paragraph" w:customStyle="1" w:styleId="aff5">
    <w:name w:val="номер таблицы"/>
    <w:basedOn w:val="a1"/>
    <w:rsid w:val="00DD4D6F"/>
    <w:pPr>
      <w:spacing w:before="120" w:after="60" w:line="240" w:lineRule="auto"/>
      <w:jc w:val="right"/>
    </w:pPr>
    <w:rPr>
      <w:rFonts w:ascii="Times New Roman" w:eastAsia="Times New Roman" w:hAnsi="Times New Roman" w:cs="Times New Roman"/>
      <w:b/>
      <w:sz w:val="24"/>
      <w:szCs w:val="20"/>
      <w:lang w:eastAsia="ru-RU"/>
    </w:rPr>
  </w:style>
  <w:style w:type="character" w:styleId="aff6">
    <w:name w:val="Strong"/>
    <w:uiPriority w:val="22"/>
    <w:qFormat/>
    <w:rsid w:val="00DD4D6F"/>
    <w:rPr>
      <w:b/>
      <w:bCs/>
    </w:rPr>
  </w:style>
  <w:style w:type="character" w:styleId="aff7">
    <w:name w:val="Emphasis"/>
    <w:uiPriority w:val="20"/>
    <w:qFormat/>
    <w:rsid w:val="00DD4D6F"/>
    <w:rPr>
      <w:i/>
      <w:iCs/>
    </w:rPr>
  </w:style>
  <w:style w:type="paragraph" w:customStyle="1" w:styleId="a10">
    <w:name w:val="a1"/>
    <w:basedOn w:val="a1"/>
    <w:rsid w:val="00DD4D6F"/>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a00">
    <w:name w:val="a0"/>
    <w:basedOn w:val="a1"/>
    <w:rsid w:val="00DD4D6F"/>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aff8">
    <w:name w:val="a"/>
    <w:basedOn w:val="a1"/>
    <w:rsid w:val="00DD4D6F"/>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58">
    <w:name w:val="xl58"/>
    <w:basedOn w:val="a1"/>
    <w:rsid w:val="00DD4D6F"/>
    <w:pPr>
      <w:pBdr>
        <w:bottom w:val="single" w:sz="4" w:space="0" w:color="auto"/>
        <w:right w:val="single" w:sz="4" w:space="0" w:color="auto"/>
      </w:pBdr>
      <w:spacing w:before="100" w:beforeAutospacing="1" w:after="100" w:afterAutospacing="1" w:line="240" w:lineRule="auto"/>
      <w:jc w:val="center"/>
      <w:textAlignment w:val="top"/>
    </w:pPr>
    <w:rPr>
      <w:rFonts w:ascii="Times New Roman" w:eastAsia="Arial Unicode MS" w:hAnsi="Times New Roman" w:cs="Times New Roman"/>
      <w:sz w:val="24"/>
      <w:szCs w:val="24"/>
      <w:lang w:eastAsia="ru-RU"/>
    </w:rPr>
  </w:style>
  <w:style w:type="paragraph" w:customStyle="1" w:styleId="xl65">
    <w:name w:val="xl65"/>
    <w:basedOn w:val="a1"/>
    <w:rsid w:val="00DD4D6F"/>
    <w:pPr>
      <w:pBdr>
        <w:bottom w:val="single" w:sz="8" w:space="0" w:color="auto"/>
      </w:pBdr>
      <w:spacing w:before="100" w:beforeAutospacing="1" w:after="100" w:afterAutospacing="1" w:line="240" w:lineRule="auto"/>
      <w:ind w:firstLine="709"/>
      <w:jc w:val="center"/>
    </w:pPr>
    <w:rPr>
      <w:rFonts w:ascii="Times New Roman CYR" w:eastAsia="Arial Unicode MS" w:hAnsi="Times New Roman CYR" w:cs="Times New Roman CYR"/>
      <w:b/>
      <w:bCs/>
      <w:sz w:val="28"/>
      <w:szCs w:val="24"/>
      <w:lang w:eastAsia="ru-RU"/>
    </w:rPr>
  </w:style>
  <w:style w:type="paragraph" w:styleId="aff9">
    <w:name w:val="Block Text"/>
    <w:basedOn w:val="a1"/>
    <w:rsid w:val="00DD4D6F"/>
    <w:pPr>
      <w:spacing w:after="0" w:line="240" w:lineRule="auto"/>
      <w:ind w:left="851" w:right="282" w:firstLine="709"/>
      <w:jc w:val="both"/>
    </w:pPr>
    <w:rPr>
      <w:rFonts w:ascii="Times New Roman" w:eastAsia="Times New Roman" w:hAnsi="Times New Roman" w:cs="Times New Roman"/>
      <w:sz w:val="28"/>
      <w:szCs w:val="20"/>
      <w:lang w:eastAsia="ru-RU"/>
    </w:rPr>
  </w:style>
  <w:style w:type="paragraph" w:styleId="affa">
    <w:name w:val="Document Map"/>
    <w:basedOn w:val="a1"/>
    <w:link w:val="affb"/>
    <w:rsid w:val="00DD4D6F"/>
    <w:pPr>
      <w:shd w:val="clear" w:color="auto" w:fill="000080"/>
      <w:spacing w:after="0" w:line="240" w:lineRule="auto"/>
    </w:pPr>
    <w:rPr>
      <w:rFonts w:ascii="Tahoma" w:eastAsia="Times New Roman" w:hAnsi="Tahoma" w:cs="Times New Roman"/>
      <w:sz w:val="20"/>
      <w:szCs w:val="20"/>
      <w:lang w:eastAsia="ru-RU"/>
    </w:rPr>
  </w:style>
  <w:style w:type="character" w:customStyle="1" w:styleId="affb">
    <w:name w:val="Схема документа Знак"/>
    <w:basedOn w:val="a2"/>
    <w:link w:val="affa"/>
    <w:rsid w:val="00DD4D6F"/>
    <w:rPr>
      <w:rFonts w:ascii="Tahoma" w:eastAsia="Times New Roman" w:hAnsi="Tahoma" w:cs="Times New Roman"/>
      <w:sz w:val="20"/>
      <w:szCs w:val="20"/>
      <w:shd w:val="clear" w:color="auto" w:fill="000080"/>
      <w:lang w:eastAsia="ru-RU"/>
    </w:rPr>
  </w:style>
  <w:style w:type="paragraph" w:styleId="affc">
    <w:name w:val="toa heading"/>
    <w:basedOn w:val="a1"/>
    <w:next w:val="a1"/>
    <w:rsid w:val="00DD4D6F"/>
    <w:pPr>
      <w:spacing w:before="120" w:after="0" w:line="240" w:lineRule="auto"/>
    </w:pPr>
    <w:rPr>
      <w:rFonts w:ascii="Arial" w:eastAsia="Times New Roman" w:hAnsi="Arial" w:cs="Times New Roman"/>
      <w:b/>
      <w:sz w:val="24"/>
      <w:szCs w:val="20"/>
      <w:lang w:eastAsia="ru-RU"/>
    </w:rPr>
  </w:style>
  <w:style w:type="paragraph" w:customStyle="1" w:styleId="210">
    <w:name w:val="Основной текст 21"/>
    <w:basedOn w:val="a1"/>
    <w:rsid w:val="00DD4D6F"/>
    <w:pPr>
      <w:spacing w:before="120" w:after="0" w:line="320" w:lineRule="exact"/>
      <w:ind w:firstLine="709"/>
      <w:jc w:val="both"/>
    </w:pPr>
    <w:rPr>
      <w:rFonts w:ascii="Times New Roman" w:eastAsia="Times New Roman" w:hAnsi="Times New Roman" w:cs="Times New Roman"/>
      <w:sz w:val="24"/>
      <w:szCs w:val="20"/>
      <w:lang w:eastAsia="ru-RU"/>
    </w:rPr>
  </w:style>
  <w:style w:type="paragraph" w:customStyle="1" w:styleId="a">
    <w:name w:val="Маркированый список"/>
    <w:basedOn w:val="a1"/>
    <w:rsid w:val="00DD4D6F"/>
    <w:pPr>
      <w:numPr>
        <w:numId w:val="11"/>
      </w:numPr>
      <w:tabs>
        <w:tab w:val="left" w:pos="567"/>
      </w:tabs>
      <w:spacing w:after="0" w:line="360" w:lineRule="auto"/>
      <w:jc w:val="both"/>
    </w:pPr>
    <w:rPr>
      <w:rFonts w:ascii="Arial" w:eastAsia="Times New Roman" w:hAnsi="Arial" w:cs="Arial"/>
      <w:sz w:val="20"/>
      <w:szCs w:val="24"/>
      <w:lang w:eastAsia="ru-RU"/>
    </w:rPr>
  </w:style>
  <w:style w:type="paragraph" w:customStyle="1" w:styleId="affd">
    <w:name w:val="Название таблицы"/>
    <w:basedOn w:val="a1"/>
    <w:next w:val="a1"/>
    <w:rsid w:val="00DD4D6F"/>
    <w:pPr>
      <w:keepNext/>
      <w:spacing w:before="120" w:after="0" w:line="240" w:lineRule="auto"/>
      <w:jc w:val="center"/>
    </w:pPr>
    <w:rPr>
      <w:rFonts w:ascii="Arial" w:eastAsia="Times New Roman" w:hAnsi="Arial" w:cs="Times New Roman"/>
      <w:b/>
      <w:caps/>
      <w:sz w:val="20"/>
      <w:szCs w:val="20"/>
      <w:lang w:eastAsia="ru-RU"/>
    </w:rPr>
  </w:style>
  <w:style w:type="paragraph" w:customStyle="1" w:styleId="affe">
    <w:name w:val="Таблица"/>
    <w:basedOn w:val="a1"/>
    <w:next w:val="a1"/>
    <w:rsid w:val="00DD4D6F"/>
    <w:pPr>
      <w:spacing w:after="0" w:line="240" w:lineRule="auto"/>
      <w:jc w:val="center"/>
    </w:pPr>
    <w:rPr>
      <w:rFonts w:ascii="Arial" w:eastAsia="Times New Roman" w:hAnsi="Arial" w:cs="Times New Roman"/>
      <w:sz w:val="20"/>
      <w:szCs w:val="20"/>
      <w:lang w:eastAsia="ru-RU"/>
    </w:rPr>
  </w:style>
  <w:style w:type="paragraph" w:styleId="afff">
    <w:name w:val="Message Header"/>
    <w:basedOn w:val="a1"/>
    <w:next w:val="affe"/>
    <w:link w:val="afff0"/>
    <w:rsid w:val="00DD4D6F"/>
    <w:pPr>
      <w:spacing w:after="0" w:line="240" w:lineRule="auto"/>
      <w:jc w:val="center"/>
    </w:pPr>
    <w:rPr>
      <w:rFonts w:ascii="Arial" w:eastAsia="Times New Roman" w:hAnsi="Arial" w:cs="Arial"/>
      <w:b/>
      <w:sz w:val="20"/>
      <w:szCs w:val="20"/>
      <w:lang w:eastAsia="ru-RU"/>
    </w:rPr>
  </w:style>
  <w:style w:type="character" w:customStyle="1" w:styleId="afff0">
    <w:name w:val="Шапка Знак"/>
    <w:basedOn w:val="a2"/>
    <w:link w:val="afff"/>
    <w:rsid w:val="00DD4D6F"/>
    <w:rPr>
      <w:rFonts w:ascii="Arial" w:eastAsia="Times New Roman" w:hAnsi="Arial" w:cs="Arial"/>
      <w:b/>
      <w:sz w:val="20"/>
      <w:szCs w:val="20"/>
      <w:lang w:eastAsia="ru-RU"/>
    </w:rPr>
  </w:style>
  <w:style w:type="paragraph" w:customStyle="1" w:styleId="afff1">
    <w:name w:val="микротекст"/>
    <w:basedOn w:val="af8"/>
    <w:rsid w:val="00DD4D6F"/>
    <w:pPr>
      <w:overflowPunct w:val="0"/>
      <w:autoSpaceDE w:val="0"/>
      <w:autoSpaceDN w:val="0"/>
      <w:adjustRightInd w:val="0"/>
      <w:spacing w:line="360" w:lineRule="auto"/>
      <w:ind w:firstLine="357"/>
      <w:jc w:val="both"/>
      <w:textAlignment w:val="baseline"/>
    </w:pPr>
    <w:rPr>
      <w:rFonts w:ascii="Times New Roman" w:eastAsia="Times New Roman" w:hAnsi="Times New Roman" w:cs="Times New Roman"/>
      <w:sz w:val="20"/>
      <w:szCs w:val="20"/>
      <w:lang w:eastAsia="ru-RU"/>
    </w:rPr>
  </w:style>
  <w:style w:type="paragraph" w:customStyle="1" w:styleId="afff2">
    <w:name w:val="Пояснительная записка"/>
    <w:basedOn w:val="a1"/>
    <w:rsid w:val="00DD4D6F"/>
    <w:pPr>
      <w:suppressLineNumbers/>
      <w:spacing w:after="0" w:line="360" w:lineRule="auto"/>
      <w:ind w:firstLine="680"/>
      <w:jc w:val="both"/>
    </w:pPr>
    <w:rPr>
      <w:rFonts w:ascii="Arial" w:eastAsia="Times New Roman" w:hAnsi="Arial" w:cs="Times New Roman"/>
      <w:kern w:val="20"/>
      <w:sz w:val="24"/>
      <w:szCs w:val="20"/>
      <w:lang w:eastAsia="ru-RU"/>
    </w:rPr>
  </w:style>
  <w:style w:type="paragraph" w:styleId="afff3">
    <w:name w:val="List Bullet"/>
    <w:basedOn w:val="a1"/>
    <w:link w:val="afff4"/>
    <w:autoRedefine/>
    <w:rsid w:val="00DD4D6F"/>
    <w:pPr>
      <w:spacing w:after="0" w:line="360" w:lineRule="auto"/>
      <w:jc w:val="both"/>
    </w:pPr>
    <w:rPr>
      <w:rFonts w:ascii="Times New Roman" w:eastAsia="Times New Roman" w:hAnsi="Times New Roman" w:cs="Times New Roman"/>
      <w:sz w:val="24"/>
      <w:szCs w:val="24"/>
      <w:lang w:eastAsia="ru-RU"/>
    </w:rPr>
  </w:style>
  <w:style w:type="character" w:customStyle="1" w:styleId="afff4">
    <w:name w:val="Маркированный список Знак"/>
    <w:link w:val="afff3"/>
    <w:rsid w:val="00DD4D6F"/>
    <w:rPr>
      <w:rFonts w:ascii="Times New Roman" w:eastAsia="Times New Roman" w:hAnsi="Times New Roman" w:cs="Times New Roman"/>
      <w:sz w:val="24"/>
      <w:szCs w:val="24"/>
      <w:lang w:eastAsia="ru-RU"/>
    </w:rPr>
  </w:style>
  <w:style w:type="paragraph" w:customStyle="1" w:styleId="afff5">
    <w:name w:val="Обычный в таблице"/>
    <w:basedOn w:val="a1"/>
    <w:rsid w:val="00DD4D6F"/>
    <w:pPr>
      <w:spacing w:after="0" w:line="360" w:lineRule="auto"/>
      <w:ind w:hanging="6"/>
      <w:jc w:val="center"/>
    </w:pPr>
    <w:rPr>
      <w:rFonts w:ascii="Times New Roman" w:eastAsia="Times New Roman" w:hAnsi="Times New Roman" w:cs="Times New Roman"/>
      <w:sz w:val="24"/>
      <w:szCs w:val="24"/>
      <w:lang w:eastAsia="ru-RU"/>
    </w:rPr>
  </w:style>
  <w:style w:type="paragraph" w:customStyle="1" w:styleId="consnormal">
    <w:name w:val="consnormal"/>
    <w:basedOn w:val="a1"/>
    <w:rsid w:val="00DD4D6F"/>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ConsPlusNonformat">
    <w:name w:val="ConsPlusNonformat"/>
    <w:rsid w:val="00DD4D6F"/>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customStyle="1" w:styleId="xl74">
    <w:name w:val="xl74"/>
    <w:basedOn w:val="a1"/>
    <w:rsid w:val="00DD4D6F"/>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textAlignment w:val="top"/>
    </w:pPr>
    <w:rPr>
      <w:rFonts w:ascii="Times New Roman" w:eastAsia="Times New Roman" w:hAnsi="Times New Roman" w:cs="Times New Roman"/>
      <w:b/>
      <w:bCs/>
      <w:sz w:val="24"/>
      <w:szCs w:val="24"/>
      <w:lang w:eastAsia="ru-RU"/>
    </w:rPr>
  </w:style>
  <w:style w:type="paragraph" w:styleId="HTML">
    <w:name w:val="HTML Preformatted"/>
    <w:basedOn w:val="a1"/>
    <w:link w:val="HTML0"/>
    <w:rsid w:val="00DD4D6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eastAsia="ru-RU"/>
    </w:rPr>
  </w:style>
  <w:style w:type="character" w:customStyle="1" w:styleId="HTML0">
    <w:name w:val="Стандартный HTML Знак"/>
    <w:basedOn w:val="a2"/>
    <w:link w:val="HTML"/>
    <w:rsid w:val="00DD4D6F"/>
    <w:rPr>
      <w:rFonts w:ascii="Courier New" w:eastAsia="Times New Roman" w:hAnsi="Courier New" w:cs="Courier New"/>
      <w:sz w:val="20"/>
      <w:szCs w:val="20"/>
      <w:lang w:eastAsia="ru-RU"/>
    </w:rPr>
  </w:style>
  <w:style w:type="character" w:customStyle="1" w:styleId="apple-converted-space">
    <w:name w:val="apple-converted-space"/>
    <w:basedOn w:val="a2"/>
    <w:rsid w:val="00DD4D6F"/>
  </w:style>
  <w:style w:type="paragraph" w:customStyle="1" w:styleId="xl22">
    <w:name w:val="xl22"/>
    <w:basedOn w:val="a1"/>
    <w:semiHidden/>
    <w:rsid w:val="00DD4D6F"/>
    <w:pPr>
      <w:spacing w:before="100" w:beforeAutospacing="1" w:after="100" w:afterAutospacing="1" w:line="360" w:lineRule="auto"/>
      <w:ind w:firstLine="709"/>
      <w:jc w:val="center"/>
    </w:pPr>
    <w:rPr>
      <w:rFonts w:ascii="Times New Roman CYR" w:eastAsia="Times New Roman" w:hAnsi="Times New Roman CYR" w:cs="Times New Roman CYR"/>
      <w:sz w:val="24"/>
      <w:szCs w:val="24"/>
      <w:lang w:eastAsia="ru-RU"/>
    </w:rPr>
  </w:style>
  <w:style w:type="paragraph" w:customStyle="1" w:styleId="ConsNormal0">
    <w:name w:val="ConsNormal"/>
    <w:rsid w:val="00DD4D6F"/>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paragraph" w:customStyle="1" w:styleId="afff6">
    <w:name w:val="Îáû÷íûé"/>
    <w:semiHidden/>
    <w:rsid w:val="00DD4D6F"/>
    <w:pPr>
      <w:spacing w:after="0" w:line="240" w:lineRule="auto"/>
    </w:pPr>
    <w:rPr>
      <w:rFonts w:ascii="Times New Roman" w:eastAsia="Times New Roman" w:hAnsi="Times New Roman" w:cs="Times New Roman"/>
      <w:sz w:val="20"/>
      <w:szCs w:val="20"/>
      <w:lang w:val="en-US" w:eastAsia="ru-RU"/>
    </w:rPr>
  </w:style>
  <w:style w:type="paragraph" w:customStyle="1" w:styleId="ConsNonformat">
    <w:name w:val="ConsNonformat"/>
    <w:link w:val="ConsNonformat0"/>
    <w:rsid w:val="00DD4D6F"/>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customStyle="1" w:styleId="afff7">
    <w:name w:val="Заглавие раздела"/>
    <w:basedOn w:val="20"/>
    <w:semiHidden/>
    <w:rsid w:val="00DD4D6F"/>
    <w:pPr>
      <w:numPr>
        <w:ilvl w:val="1"/>
      </w:numPr>
      <w:tabs>
        <w:tab w:val="num" w:pos="1440"/>
      </w:tabs>
      <w:ind w:left="1440" w:hanging="360"/>
    </w:pPr>
  </w:style>
  <w:style w:type="paragraph" w:customStyle="1" w:styleId="1b">
    <w:name w:val="Заголовок_1 Знак"/>
    <w:basedOn w:val="a1"/>
    <w:link w:val="1c"/>
    <w:semiHidden/>
    <w:rsid w:val="00DD4D6F"/>
    <w:pPr>
      <w:spacing w:after="0" w:line="360" w:lineRule="auto"/>
      <w:ind w:firstLine="709"/>
      <w:jc w:val="center"/>
    </w:pPr>
    <w:rPr>
      <w:rFonts w:ascii="Times New Roman" w:eastAsia="Times New Roman" w:hAnsi="Times New Roman" w:cs="Times New Roman"/>
      <w:b/>
      <w:caps/>
      <w:sz w:val="24"/>
      <w:szCs w:val="24"/>
      <w:lang w:eastAsia="ru-RU"/>
    </w:rPr>
  </w:style>
  <w:style w:type="character" w:customStyle="1" w:styleId="1c">
    <w:name w:val="Заголовок_1 Знак Знак"/>
    <w:link w:val="1b"/>
    <w:semiHidden/>
    <w:rsid w:val="00DD4D6F"/>
    <w:rPr>
      <w:rFonts w:ascii="Times New Roman" w:eastAsia="Times New Roman" w:hAnsi="Times New Roman" w:cs="Times New Roman"/>
      <w:b/>
      <w:caps/>
      <w:sz w:val="24"/>
      <w:szCs w:val="24"/>
      <w:lang w:eastAsia="ru-RU"/>
    </w:rPr>
  </w:style>
  <w:style w:type="paragraph" w:customStyle="1" w:styleId="afff8">
    <w:name w:val="Неразрывный основной текст"/>
    <w:basedOn w:val="af8"/>
    <w:semiHidden/>
    <w:rsid w:val="00DD4D6F"/>
    <w:pPr>
      <w:keepNext/>
      <w:spacing w:after="240" w:line="240" w:lineRule="atLeast"/>
      <w:ind w:left="1080" w:firstLine="709"/>
      <w:jc w:val="both"/>
    </w:pPr>
    <w:rPr>
      <w:rFonts w:ascii="Arial" w:eastAsia="Times New Roman" w:hAnsi="Arial" w:cs="Arial"/>
      <w:spacing w:val="-5"/>
      <w:sz w:val="20"/>
      <w:szCs w:val="20"/>
    </w:rPr>
  </w:style>
  <w:style w:type="paragraph" w:customStyle="1" w:styleId="afff9">
    <w:name w:val="Рисунок"/>
    <w:basedOn w:val="a1"/>
    <w:next w:val="af0"/>
    <w:rsid w:val="00DD4D6F"/>
    <w:pPr>
      <w:keepNext/>
      <w:spacing w:after="0" w:line="360" w:lineRule="auto"/>
      <w:ind w:left="1080" w:firstLine="709"/>
      <w:jc w:val="both"/>
    </w:pPr>
    <w:rPr>
      <w:rFonts w:ascii="Arial" w:eastAsia="Times New Roman" w:hAnsi="Arial" w:cs="Arial"/>
      <w:spacing w:val="-5"/>
      <w:sz w:val="20"/>
      <w:szCs w:val="20"/>
    </w:rPr>
  </w:style>
  <w:style w:type="paragraph" w:customStyle="1" w:styleId="afffa">
    <w:name w:val="Название части"/>
    <w:basedOn w:val="a1"/>
    <w:semiHidden/>
    <w:rsid w:val="00DD4D6F"/>
    <w:pPr>
      <w:shd w:val="solid" w:color="auto" w:fill="auto"/>
      <w:spacing w:after="0" w:line="360" w:lineRule="exact"/>
      <w:ind w:firstLine="709"/>
      <w:jc w:val="center"/>
    </w:pPr>
    <w:rPr>
      <w:rFonts w:ascii="Arial" w:eastAsia="Times New Roman" w:hAnsi="Arial" w:cs="Arial"/>
      <w:color w:val="FFFFFF"/>
      <w:spacing w:val="-16"/>
      <w:sz w:val="26"/>
      <w:szCs w:val="26"/>
    </w:rPr>
  </w:style>
  <w:style w:type="paragraph" w:styleId="afffb">
    <w:name w:val="Subtitle"/>
    <w:basedOn w:val="aff1"/>
    <w:next w:val="af8"/>
    <w:link w:val="afffc"/>
    <w:qFormat/>
    <w:rsid w:val="00DD4D6F"/>
    <w:pPr>
      <w:keepNext/>
      <w:keepLines/>
      <w:spacing w:before="60" w:after="120" w:line="340" w:lineRule="atLeast"/>
      <w:ind w:firstLine="709"/>
      <w:jc w:val="left"/>
    </w:pPr>
    <w:rPr>
      <w:rFonts w:ascii="Arial" w:hAnsi="Arial" w:cs="Arial"/>
      <w:b w:val="0"/>
      <w:bCs w:val="0"/>
      <w:spacing w:val="-16"/>
      <w:kern w:val="28"/>
      <w:sz w:val="32"/>
      <w:szCs w:val="32"/>
      <w:lang w:eastAsia="en-US"/>
    </w:rPr>
  </w:style>
  <w:style w:type="character" w:customStyle="1" w:styleId="afffc">
    <w:name w:val="Подзаголовок Знак"/>
    <w:basedOn w:val="a2"/>
    <w:link w:val="afffb"/>
    <w:rsid w:val="00DD4D6F"/>
    <w:rPr>
      <w:rFonts w:ascii="Arial" w:eastAsia="Times New Roman" w:hAnsi="Arial" w:cs="Arial"/>
      <w:spacing w:val="-16"/>
      <w:kern w:val="28"/>
      <w:sz w:val="32"/>
      <w:szCs w:val="32"/>
    </w:rPr>
  </w:style>
  <w:style w:type="paragraph" w:customStyle="1" w:styleId="afffd">
    <w:name w:val="Подзаголовок главы"/>
    <w:basedOn w:val="afffb"/>
    <w:semiHidden/>
    <w:rsid w:val="00DD4D6F"/>
  </w:style>
  <w:style w:type="paragraph" w:customStyle="1" w:styleId="afffe">
    <w:name w:val="Название предприятия"/>
    <w:basedOn w:val="a1"/>
    <w:semiHidden/>
    <w:rsid w:val="00DD4D6F"/>
    <w:pPr>
      <w:keepNext/>
      <w:keepLines/>
      <w:spacing w:after="0" w:line="220" w:lineRule="atLeast"/>
      <w:ind w:firstLine="709"/>
      <w:jc w:val="both"/>
    </w:pPr>
    <w:rPr>
      <w:rFonts w:ascii="Arial Black" w:eastAsia="Times New Roman" w:hAnsi="Arial Black" w:cs="Arial Black"/>
      <w:spacing w:val="-25"/>
      <w:kern w:val="28"/>
      <w:sz w:val="32"/>
      <w:szCs w:val="32"/>
    </w:rPr>
  </w:style>
  <w:style w:type="paragraph" w:customStyle="1" w:styleId="11">
    <w:name w:val="Маркированный_1"/>
    <w:basedOn w:val="a1"/>
    <w:link w:val="1d"/>
    <w:semiHidden/>
    <w:rsid w:val="00DD4D6F"/>
    <w:pPr>
      <w:numPr>
        <w:ilvl w:val="1"/>
        <w:numId w:val="12"/>
      </w:numPr>
      <w:tabs>
        <w:tab w:val="clear" w:pos="2149"/>
        <w:tab w:val="left" w:pos="900"/>
      </w:tabs>
      <w:spacing w:after="0" w:line="360" w:lineRule="auto"/>
      <w:ind w:left="0" w:firstLine="720"/>
      <w:jc w:val="both"/>
    </w:pPr>
    <w:rPr>
      <w:rFonts w:ascii="Times New Roman" w:eastAsia="Times New Roman" w:hAnsi="Times New Roman" w:cs="Times New Roman"/>
      <w:sz w:val="24"/>
      <w:szCs w:val="24"/>
      <w:lang w:eastAsia="ru-RU"/>
    </w:rPr>
  </w:style>
  <w:style w:type="character" w:customStyle="1" w:styleId="1d">
    <w:name w:val="Маркированный_1 Знак"/>
    <w:link w:val="11"/>
    <w:semiHidden/>
    <w:rsid w:val="00DD4D6F"/>
    <w:rPr>
      <w:rFonts w:ascii="Times New Roman" w:eastAsia="Times New Roman" w:hAnsi="Times New Roman" w:cs="Times New Roman"/>
      <w:sz w:val="24"/>
      <w:szCs w:val="24"/>
      <w:lang w:eastAsia="ru-RU"/>
    </w:rPr>
  </w:style>
  <w:style w:type="paragraph" w:customStyle="1" w:styleId="affff">
    <w:name w:val="Текст таблицы"/>
    <w:basedOn w:val="a1"/>
    <w:semiHidden/>
    <w:rsid w:val="00DD4D6F"/>
    <w:pPr>
      <w:spacing w:before="60" w:after="0" w:line="360" w:lineRule="auto"/>
      <w:ind w:firstLine="709"/>
      <w:jc w:val="both"/>
    </w:pPr>
    <w:rPr>
      <w:rFonts w:ascii="Arial" w:eastAsia="Times New Roman" w:hAnsi="Arial" w:cs="Arial"/>
      <w:spacing w:val="-5"/>
      <w:sz w:val="16"/>
      <w:szCs w:val="16"/>
    </w:rPr>
  </w:style>
  <w:style w:type="paragraph" w:customStyle="1" w:styleId="affff0">
    <w:name w:val="Подчеркнутый"/>
    <w:basedOn w:val="a1"/>
    <w:link w:val="affff1"/>
    <w:semiHidden/>
    <w:rsid w:val="00DD4D6F"/>
    <w:pPr>
      <w:spacing w:after="0" w:line="360" w:lineRule="auto"/>
      <w:ind w:firstLine="709"/>
      <w:jc w:val="both"/>
    </w:pPr>
    <w:rPr>
      <w:rFonts w:ascii="Times New Roman" w:eastAsia="Times New Roman" w:hAnsi="Times New Roman" w:cs="Times New Roman"/>
      <w:sz w:val="24"/>
      <w:szCs w:val="24"/>
      <w:u w:val="single"/>
      <w:lang w:eastAsia="ru-RU"/>
    </w:rPr>
  </w:style>
  <w:style w:type="character" w:customStyle="1" w:styleId="affff1">
    <w:name w:val="Подчеркнутый Знак"/>
    <w:link w:val="affff0"/>
    <w:semiHidden/>
    <w:rsid w:val="00DD4D6F"/>
    <w:rPr>
      <w:rFonts w:ascii="Times New Roman" w:eastAsia="Times New Roman" w:hAnsi="Times New Roman" w:cs="Times New Roman"/>
      <w:sz w:val="24"/>
      <w:szCs w:val="24"/>
      <w:u w:val="single"/>
      <w:lang w:eastAsia="ru-RU"/>
    </w:rPr>
  </w:style>
  <w:style w:type="paragraph" w:customStyle="1" w:styleId="affff2">
    <w:name w:val="Название документа"/>
    <w:basedOn w:val="a1"/>
    <w:semiHidden/>
    <w:rsid w:val="00DD4D6F"/>
    <w:pPr>
      <w:keepNext/>
      <w:keepLines/>
      <w:pBdr>
        <w:top w:val="single" w:sz="48" w:space="31" w:color="auto"/>
      </w:pBdr>
      <w:tabs>
        <w:tab w:val="left" w:pos="0"/>
      </w:tabs>
      <w:spacing w:before="240" w:after="500" w:line="640" w:lineRule="exact"/>
      <w:ind w:firstLine="709"/>
      <w:jc w:val="both"/>
    </w:pPr>
    <w:rPr>
      <w:rFonts w:ascii="Arial Black" w:eastAsia="Times New Roman" w:hAnsi="Arial Black" w:cs="Arial Black"/>
      <w:b/>
      <w:bCs/>
      <w:spacing w:val="-48"/>
      <w:kern w:val="28"/>
      <w:sz w:val="64"/>
      <w:szCs w:val="64"/>
    </w:rPr>
  </w:style>
  <w:style w:type="paragraph" w:customStyle="1" w:styleId="affff3">
    <w:name w:val="Нижний колонтитул (четный)"/>
    <w:basedOn w:val="af4"/>
    <w:semiHidden/>
    <w:rsid w:val="00DD4D6F"/>
    <w:pPr>
      <w:keepLines/>
      <w:pBdr>
        <w:top w:val="single" w:sz="6" w:space="2" w:color="auto"/>
      </w:pBdr>
      <w:tabs>
        <w:tab w:val="clear" w:pos="4677"/>
        <w:tab w:val="clear" w:pos="9355"/>
        <w:tab w:val="center" w:pos="4320"/>
        <w:tab w:val="right" w:pos="8640"/>
      </w:tabs>
      <w:spacing w:before="600" w:line="190" w:lineRule="atLeast"/>
      <w:ind w:left="1080" w:firstLine="709"/>
      <w:jc w:val="both"/>
    </w:pPr>
    <w:rPr>
      <w:rFonts w:ascii="Arial" w:eastAsia="Times New Roman" w:hAnsi="Arial" w:cs="Arial"/>
      <w:caps/>
      <w:spacing w:val="-5"/>
      <w:sz w:val="15"/>
      <w:szCs w:val="15"/>
    </w:rPr>
  </w:style>
  <w:style w:type="paragraph" w:customStyle="1" w:styleId="affff4">
    <w:name w:val="Нижний колонтитул (первый)"/>
    <w:basedOn w:val="af4"/>
    <w:semiHidden/>
    <w:rsid w:val="00DD4D6F"/>
    <w:pPr>
      <w:keepLines/>
      <w:pBdr>
        <w:top w:val="single" w:sz="6" w:space="2" w:color="auto"/>
      </w:pBdr>
      <w:tabs>
        <w:tab w:val="clear" w:pos="4677"/>
        <w:tab w:val="clear" w:pos="9355"/>
        <w:tab w:val="center" w:pos="4320"/>
        <w:tab w:val="right" w:pos="8640"/>
      </w:tabs>
      <w:spacing w:before="600" w:line="190" w:lineRule="atLeast"/>
      <w:ind w:left="1080" w:firstLine="709"/>
      <w:jc w:val="both"/>
    </w:pPr>
    <w:rPr>
      <w:rFonts w:ascii="Arial" w:eastAsia="Times New Roman" w:hAnsi="Arial" w:cs="Arial"/>
      <w:caps/>
      <w:spacing w:val="-5"/>
      <w:sz w:val="15"/>
      <w:szCs w:val="15"/>
    </w:rPr>
  </w:style>
  <w:style w:type="paragraph" w:customStyle="1" w:styleId="affff5">
    <w:name w:val="Нижний колонтитул (нечетный)"/>
    <w:basedOn w:val="af4"/>
    <w:semiHidden/>
    <w:rsid w:val="00DD4D6F"/>
    <w:pPr>
      <w:keepLines/>
      <w:pBdr>
        <w:top w:val="single" w:sz="6" w:space="2" w:color="auto"/>
      </w:pBdr>
      <w:tabs>
        <w:tab w:val="clear" w:pos="4677"/>
        <w:tab w:val="clear" w:pos="9355"/>
        <w:tab w:val="center" w:pos="4320"/>
        <w:tab w:val="right" w:pos="8640"/>
      </w:tabs>
      <w:spacing w:before="600" w:line="190" w:lineRule="atLeast"/>
      <w:ind w:left="1080" w:firstLine="709"/>
      <w:jc w:val="both"/>
    </w:pPr>
    <w:rPr>
      <w:rFonts w:ascii="Arial" w:eastAsia="Times New Roman" w:hAnsi="Arial" w:cs="Arial"/>
      <w:caps/>
      <w:spacing w:val="-5"/>
      <w:sz w:val="15"/>
      <w:szCs w:val="15"/>
    </w:rPr>
  </w:style>
  <w:style w:type="character" w:styleId="affff6">
    <w:name w:val="line number"/>
    <w:rsid w:val="00DD4D6F"/>
    <w:rPr>
      <w:sz w:val="18"/>
      <w:szCs w:val="18"/>
    </w:rPr>
  </w:style>
  <w:style w:type="paragraph" w:styleId="29">
    <w:name w:val="List 2"/>
    <w:basedOn w:val="afb"/>
    <w:rsid w:val="00DD4D6F"/>
    <w:pPr>
      <w:widowControl/>
      <w:spacing w:after="240" w:line="240" w:lineRule="atLeast"/>
      <w:ind w:left="1800" w:hanging="360"/>
      <w:jc w:val="both"/>
    </w:pPr>
    <w:rPr>
      <w:rFonts w:ascii="Arial" w:hAnsi="Arial" w:cs="Arial"/>
      <w:spacing w:val="-5"/>
      <w:lang w:eastAsia="en-US"/>
    </w:rPr>
  </w:style>
  <w:style w:type="paragraph" w:styleId="36">
    <w:name w:val="List 3"/>
    <w:basedOn w:val="afb"/>
    <w:rsid w:val="00DD4D6F"/>
    <w:pPr>
      <w:widowControl/>
      <w:spacing w:after="240" w:line="240" w:lineRule="atLeast"/>
      <w:ind w:left="2160" w:hanging="360"/>
      <w:jc w:val="both"/>
    </w:pPr>
    <w:rPr>
      <w:rFonts w:ascii="Arial" w:hAnsi="Arial" w:cs="Arial"/>
      <w:spacing w:val="-5"/>
      <w:lang w:eastAsia="en-US"/>
    </w:rPr>
  </w:style>
  <w:style w:type="paragraph" w:styleId="43">
    <w:name w:val="List 4"/>
    <w:basedOn w:val="afb"/>
    <w:rsid w:val="00DD4D6F"/>
    <w:pPr>
      <w:widowControl/>
      <w:spacing w:after="240" w:line="240" w:lineRule="atLeast"/>
      <w:ind w:left="2520" w:hanging="360"/>
      <w:jc w:val="both"/>
    </w:pPr>
    <w:rPr>
      <w:rFonts w:ascii="Arial" w:hAnsi="Arial" w:cs="Arial"/>
      <w:spacing w:val="-5"/>
      <w:lang w:eastAsia="en-US"/>
    </w:rPr>
  </w:style>
  <w:style w:type="paragraph" w:styleId="52">
    <w:name w:val="List 5"/>
    <w:basedOn w:val="afb"/>
    <w:rsid w:val="00DD4D6F"/>
    <w:pPr>
      <w:widowControl/>
      <w:spacing w:after="240" w:line="240" w:lineRule="atLeast"/>
      <w:ind w:left="2880" w:hanging="360"/>
      <w:jc w:val="both"/>
    </w:pPr>
    <w:rPr>
      <w:rFonts w:ascii="Arial" w:hAnsi="Arial" w:cs="Arial"/>
      <w:spacing w:val="-5"/>
      <w:lang w:eastAsia="en-US"/>
    </w:rPr>
  </w:style>
  <w:style w:type="paragraph" w:styleId="2a">
    <w:name w:val="List Bullet 2"/>
    <w:basedOn w:val="a1"/>
    <w:autoRedefine/>
    <w:rsid w:val="00DD4D6F"/>
    <w:pPr>
      <w:tabs>
        <w:tab w:val="num" w:pos="552"/>
      </w:tabs>
      <w:spacing w:after="240" w:line="240" w:lineRule="atLeast"/>
      <w:ind w:left="1800" w:hanging="552"/>
      <w:jc w:val="both"/>
    </w:pPr>
    <w:rPr>
      <w:rFonts w:ascii="Arial" w:eastAsia="Times New Roman" w:hAnsi="Arial" w:cs="Arial"/>
      <w:spacing w:val="-5"/>
      <w:sz w:val="20"/>
      <w:szCs w:val="20"/>
    </w:rPr>
  </w:style>
  <w:style w:type="paragraph" w:styleId="37">
    <w:name w:val="List Bullet 3"/>
    <w:basedOn w:val="a1"/>
    <w:autoRedefine/>
    <w:rsid w:val="00DD4D6F"/>
    <w:pPr>
      <w:tabs>
        <w:tab w:val="num" w:pos="552"/>
      </w:tabs>
      <w:spacing w:after="240" w:line="240" w:lineRule="atLeast"/>
      <w:ind w:left="2160" w:hanging="552"/>
      <w:jc w:val="both"/>
    </w:pPr>
    <w:rPr>
      <w:rFonts w:ascii="Arial" w:eastAsia="Times New Roman" w:hAnsi="Arial" w:cs="Arial"/>
      <w:spacing w:val="-5"/>
      <w:sz w:val="20"/>
      <w:szCs w:val="20"/>
    </w:rPr>
  </w:style>
  <w:style w:type="paragraph" w:styleId="44">
    <w:name w:val="List Bullet 4"/>
    <w:basedOn w:val="a1"/>
    <w:autoRedefine/>
    <w:rsid w:val="00DD4D6F"/>
    <w:pPr>
      <w:tabs>
        <w:tab w:val="num" w:pos="552"/>
      </w:tabs>
      <w:spacing w:after="240" w:line="240" w:lineRule="atLeast"/>
      <w:ind w:left="2520" w:hanging="552"/>
      <w:jc w:val="both"/>
    </w:pPr>
    <w:rPr>
      <w:rFonts w:ascii="Arial" w:eastAsia="Times New Roman" w:hAnsi="Arial" w:cs="Arial"/>
      <w:spacing w:val="-5"/>
      <w:sz w:val="20"/>
      <w:szCs w:val="20"/>
    </w:rPr>
  </w:style>
  <w:style w:type="paragraph" w:styleId="53">
    <w:name w:val="List Bullet 5"/>
    <w:basedOn w:val="a1"/>
    <w:autoRedefine/>
    <w:rsid w:val="00DD4D6F"/>
    <w:pPr>
      <w:tabs>
        <w:tab w:val="num" w:pos="552"/>
      </w:tabs>
      <w:spacing w:after="240" w:line="240" w:lineRule="atLeast"/>
      <w:ind w:left="2880" w:hanging="552"/>
      <w:jc w:val="both"/>
    </w:pPr>
    <w:rPr>
      <w:rFonts w:ascii="Arial" w:eastAsia="Times New Roman" w:hAnsi="Arial" w:cs="Arial"/>
      <w:spacing w:val="-5"/>
      <w:sz w:val="20"/>
      <w:szCs w:val="20"/>
    </w:rPr>
  </w:style>
  <w:style w:type="paragraph" w:styleId="affff7">
    <w:name w:val="List Continue"/>
    <w:basedOn w:val="afb"/>
    <w:rsid w:val="00DD4D6F"/>
    <w:pPr>
      <w:widowControl/>
      <w:spacing w:after="240" w:line="240" w:lineRule="atLeast"/>
      <w:ind w:left="1440" w:firstLine="0"/>
      <w:jc w:val="both"/>
    </w:pPr>
    <w:rPr>
      <w:rFonts w:ascii="Arial" w:hAnsi="Arial" w:cs="Arial"/>
      <w:spacing w:val="-5"/>
      <w:lang w:eastAsia="en-US"/>
    </w:rPr>
  </w:style>
  <w:style w:type="paragraph" w:styleId="2b">
    <w:name w:val="List Continue 2"/>
    <w:basedOn w:val="affff7"/>
    <w:rsid w:val="00DD4D6F"/>
    <w:pPr>
      <w:ind w:left="2160"/>
    </w:pPr>
  </w:style>
  <w:style w:type="paragraph" w:styleId="38">
    <w:name w:val="List Continue 3"/>
    <w:basedOn w:val="affff7"/>
    <w:rsid w:val="00DD4D6F"/>
    <w:pPr>
      <w:ind w:left="2520"/>
    </w:pPr>
  </w:style>
  <w:style w:type="paragraph" w:styleId="45">
    <w:name w:val="List Continue 4"/>
    <w:basedOn w:val="affff7"/>
    <w:rsid w:val="00DD4D6F"/>
    <w:pPr>
      <w:ind w:left="2880"/>
    </w:pPr>
  </w:style>
  <w:style w:type="paragraph" w:styleId="54">
    <w:name w:val="List Continue 5"/>
    <w:basedOn w:val="affff7"/>
    <w:rsid w:val="00DD4D6F"/>
    <w:pPr>
      <w:ind w:left="3240"/>
    </w:pPr>
  </w:style>
  <w:style w:type="paragraph" w:styleId="affff8">
    <w:name w:val="List Number"/>
    <w:basedOn w:val="a1"/>
    <w:rsid w:val="00DD4D6F"/>
    <w:pPr>
      <w:spacing w:before="100" w:beforeAutospacing="1" w:after="100" w:afterAutospacing="1" w:line="360" w:lineRule="auto"/>
      <w:ind w:firstLine="709"/>
      <w:jc w:val="both"/>
    </w:pPr>
    <w:rPr>
      <w:rFonts w:ascii="Times New Roman" w:eastAsia="Times New Roman" w:hAnsi="Times New Roman" w:cs="Times New Roman"/>
      <w:sz w:val="28"/>
      <w:szCs w:val="28"/>
      <w:lang w:eastAsia="ru-RU"/>
    </w:rPr>
  </w:style>
  <w:style w:type="paragraph" w:styleId="2c">
    <w:name w:val="List Number 2"/>
    <w:basedOn w:val="affff8"/>
    <w:rsid w:val="00DD4D6F"/>
    <w:pPr>
      <w:spacing w:before="0" w:beforeAutospacing="0" w:after="240" w:afterAutospacing="0" w:line="240" w:lineRule="atLeast"/>
      <w:ind w:left="1800" w:hanging="360"/>
    </w:pPr>
    <w:rPr>
      <w:rFonts w:ascii="Arial" w:hAnsi="Arial" w:cs="Arial"/>
      <w:spacing w:val="-5"/>
      <w:sz w:val="20"/>
      <w:szCs w:val="20"/>
      <w:lang w:eastAsia="en-US"/>
    </w:rPr>
  </w:style>
  <w:style w:type="paragraph" w:styleId="39">
    <w:name w:val="List Number 3"/>
    <w:basedOn w:val="affff8"/>
    <w:rsid w:val="00DD4D6F"/>
    <w:pPr>
      <w:tabs>
        <w:tab w:val="num" w:pos="720"/>
      </w:tabs>
      <w:spacing w:before="0" w:beforeAutospacing="0" w:after="240" w:afterAutospacing="0" w:line="240" w:lineRule="atLeast"/>
      <w:ind w:left="2160" w:hanging="360"/>
    </w:pPr>
    <w:rPr>
      <w:rFonts w:ascii="Arial" w:hAnsi="Arial" w:cs="Arial"/>
      <w:spacing w:val="-5"/>
      <w:sz w:val="20"/>
      <w:szCs w:val="20"/>
      <w:lang w:eastAsia="en-US"/>
    </w:rPr>
  </w:style>
  <w:style w:type="paragraph" w:styleId="46">
    <w:name w:val="List Number 4"/>
    <w:basedOn w:val="affff8"/>
    <w:rsid w:val="00DD4D6F"/>
    <w:pPr>
      <w:spacing w:before="0" w:beforeAutospacing="0" w:after="240" w:afterAutospacing="0" w:line="240" w:lineRule="atLeast"/>
      <w:ind w:left="2520" w:hanging="360"/>
    </w:pPr>
    <w:rPr>
      <w:rFonts w:ascii="Arial" w:hAnsi="Arial" w:cs="Arial"/>
      <w:spacing w:val="-5"/>
      <w:sz w:val="20"/>
      <w:szCs w:val="20"/>
      <w:lang w:eastAsia="en-US"/>
    </w:rPr>
  </w:style>
  <w:style w:type="paragraph" w:styleId="55">
    <w:name w:val="List Number 5"/>
    <w:basedOn w:val="affff8"/>
    <w:rsid w:val="00DD4D6F"/>
    <w:pPr>
      <w:spacing w:before="0" w:beforeAutospacing="0" w:after="240" w:afterAutospacing="0" w:line="240" w:lineRule="atLeast"/>
      <w:ind w:left="2880" w:hanging="360"/>
    </w:pPr>
    <w:rPr>
      <w:rFonts w:ascii="Arial" w:hAnsi="Arial" w:cs="Arial"/>
      <w:spacing w:val="-5"/>
      <w:sz w:val="20"/>
      <w:szCs w:val="20"/>
      <w:lang w:eastAsia="en-US"/>
    </w:rPr>
  </w:style>
  <w:style w:type="paragraph" w:styleId="affff9">
    <w:name w:val="Normal Indent"/>
    <w:basedOn w:val="a1"/>
    <w:rsid w:val="00DD4D6F"/>
    <w:pPr>
      <w:spacing w:after="0" w:line="360" w:lineRule="auto"/>
      <w:ind w:left="1440" w:firstLine="709"/>
      <w:jc w:val="both"/>
    </w:pPr>
    <w:rPr>
      <w:rFonts w:ascii="Arial" w:eastAsia="Times New Roman" w:hAnsi="Arial" w:cs="Arial"/>
      <w:spacing w:val="-5"/>
      <w:sz w:val="20"/>
      <w:szCs w:val="20"/>
    </w:rPr>
  </w:style>
  <w:style w:type="paragraph" w:customStyle="1" w:styleId="affffa">
    <w:name w:val="Подзаголовок части"/>
    <w:basedOn w:val="a1"/>
    <w:next w:val="af8"/>
    <w:semiHidden/>
    <w:rsid w:val="00DD4D6F"/>
    <w:pPr>
      <w:keepNext/>
      <w:spacing w:before="360" w:after="120" w:line="360" w:lineRule="auto"/>
      <w:ind w:left="1080" w:firstLine="709"/>
      <w:jc w:val="both"/>
    </w:pPr>
    <w:rPr>
      <w:rFonts w:ascii="Arial" w:eastAsia="Times New Roman" w:hAnsi="Arial" w:cs="Arial"/>
      <w:i/>
      <w:iCs/>
      <w:spacing w:val="-5"/>
      <w:kern w:val="28"/>
      <w:sz w:val="26"/>
      <w:szCs w:val="26"/>
    </w:rPr>
  </w:style>
  <w:style w:type="paragraph" w:customStyle="1" w:styleId="affffb">
    <w:name w:val="Обратный адрес"/>
    <w:basedOn w:val="a1"/>
    <w:semiHidden/>
    <w:rsid w:val="00DD4D6F"/>
    <w:pPr>
      <w:keepLines/>
      <w:framePr w:w="5160" w:h="840" w:wrap="notBeside" w:vAnchor="page" w:hAnchor="page" w:x="6121" w:y="915" w:anchorLock="1"/>
      <w:tabs>
        <w:tab w:val="left" w:pos="2160"/>
      </w:tabs>
      <w:spacing w:after="0" w:line="160" w:lineRule="atLeast"/>
      <w:ind w:firstLine="709"/>
      <w:jc w:val="both"/>
    </w:pPr>
    <w:rPr>
      <w:rFonts w:ascii="Arial" w:eastAsia="Times New Roman" w:hAnsi="Arial" w:cs="Arial"/>
      <w:sz w:val="14"/>
      <w:szCs w:val="14"/>
    </w:rPr>
  </w:style>
  <w:style w:type="paragraph" w:customStyle="1" w:styleId="affffc">
    <w:name w:val="Название раздела"/>
    <w:basedOn w:val="a1"/>
    <w:next w:val="af8"/>
    <w:semiHidden/>
    <w:rsid w:val="00DD4D6F"/>
    <w:pPr>
      <w:pBdr>
        <w:bottom w:val="single" w:sz="6" w:space="2" w:color="auto"/>
      </w:pBdr>
      <w:spacing w:before="360" w:after="960" w:line="360" w:lineRule="auto"/>
      <w:ind w:firstLine="709"/>
      <w:jc w:val="both"/>
    </w:pPr>
    <w:rPr>
      <w:rFonts w:ascii="Arial Black" w:eastAsia="Times New Roman" w:hAnsi="Arial Black" w:cs="Arial Black"/>
      <w:spacing w:val="-35"/>
      <w:sz w:val="54"/>
      <w:szCs w:val="54"/>
      <w:lang w:eastAsia="ru-RU"/>
    </w:rPr>
  </w:style>
  <w:style w:type="paragraph" w:customStyle="1" w:styleId="affffd">
    <w:name w:val="Подзаголовок титульного листа"/>
    <w:basedOn w:val="a1"/>
    <w:next w:val="af8"/>
    <w:semiHidden/>
    <w:rsid w:val="00DD4D6F"/>
    <w:pPr>
      <w:pBdr>
        <w:top w:val="single" w:sz="6" w:space="24" w:color="auto"/>
      </w:pBdr>
      <w:spacing w:after="0" w:line="480" w:lineRule="atLeast"/>
      <w:ind w:left="835" w:right="835" w:firstLine="709"/>
      <w:jc w:val="both"/>
    </w:pPr>
    <w:rPr>
      <w:rFonts w:ascii="Arial" w:eastAsia="Times New Roman" w:hAnsi="Arial" w:cs="Arial"/>
      <w:b/>
      <w:bCs/>
      <w:spacing w:val="-30"/>
      <w:sz w:val="48"/>
      <w:szCs w:val="48"/>
      <w:lang w:eastAsia="ru-RU"/>
    </w:rPr>
  </w:style>
  <w:style w:type="character" w:customStyle="1" w:styleId="affffe">
    <w:name w:val="Надстрочный"/>
    <w:semiHidden/>
    <w:rsid w:val="00DD4D6F"/>
    <w:rPr>
      <w:b/>
      <w:bCs/>
      <w:vertAlign w:val="superscript"/>
    </w:rPr>
  </w:style>
  <w:style w:type="character" w:styleId="HTML1">
    <w:name w:val="HTML Sample"/>
    <w:rsid w:val="00DD4D6F"/>
    <w:rPr>
      <w:rFonts w:ascii="Courier New" w:hAnsi="Courier New" w:cs="Courier New"/>
      <w:lang w:val="ru-RU"/>
    </w:rPr>
  </w:style>
  <w:style w:type="paragraph" w:styleId="2d">
    <w:name w:val="envelope return"/>
    <w:basedOn w:val="a1"/>
    <w:rsid w:val="00DD4D6F"/>
    <w:pPr>
      <w:spacing w:after="0" w:line="360" w:lineRule="auto"/>
      <w:ind w:left="1080" w:firstLine="709"/>
      <w:jc w:val="both"/>
    </w:pPr>
    <w:rPr>
      <w:rFonts w:ascii="Arial" w:eastAsia="Times New Roman" w:hAnsi="Arial" w:cs="Arial"/>
      <w:spacing w:val="-5"/>
      <w:sz w:val="20"/>
      <w:szCs w:val="20"/>
    </w:rPr>
  </w:style>
  <w:style w:type="character" w:styleId="HTML2">
    <w:name w:val="HTML Definition"/>
    <w:rsid w:val="00DD4D6F"/>
    <w:rPr>
      <w:i/>
      <w:iCs/>
      <w:lang w:val="ru-RU"/>
    </w:rPr>
  </w:style>
  <w:style w:type="character" w:styleId="HTML3">
    <w:name w:val="HTML Variable"/>
    <w:rsid w:val="00DD4D6F"/>
    <w:rPr>
      <w:i/>
      <w:iCs/>
      <w:lang w:val="ru-RU"/>
    </w:rPr>
  </w:style>
  <w:style w:type="character" w:styleId="HTML4">
    <w:name w:val="HTML Typewriter"/>
    <w:rsid w:val="00DD4D6F"/>
    <w:rPr>
      <w:rFonts w:ascii="Courier New" w:hAnsi="Courier New" w:cs="Courier New"/>
      <w:sz w:val="20"/>
      <w:szCs w:val="20"/>
      <w:lang w:val="ru-RU"/>
    </w:rPr>
  </w:style>
  <w:style w:type="paragraph" w:styleId="afffff">
    <w:name w:val="Signature"/>
    <w:basedOn w:val="a1"/>
    <w:link w:val="afffff0"/>
    <w:rsid w:val="00DD4D6F"/>
    <w:pPr>
      <w:spacing w:after="0" w:line="360" w:lineRule="auto"/>
      <w:ind w:left="4252" w:firstLine="709"/>
      <w:jc w:val="both"/>
    </w:pPr>
    <w:rPr>
      <w:rFonts w:ascii="Arial" w:eastAsia="Times New Roman" w:hAnsi="Arial" w:cs="Arial"/>
      <w:spacing w:val="-5"/>
      <w:sz w:val="20"/>
      <w:szCs w:val="20"/>
    </w:rPr>
  </w:style>
  <w:style w:type="character" w:customStyle="1" w:styleId="afffff0">
    <w:name w:val="Подпись Знак"/>
    <w:basedOn w:val="a2"/>
    <w:link w:val="afffff"/>
    <w:rsid w:val="00DD4D6F"/>
    <w:rPr>
      <w:rFonts w:ascii="Arial" w:eastAsia="Times New Roman" w:hAnsi="Arial" w:cs="Arial"/>
      <w:spacing w:val="-5"/>
      <w:sz w:val="20"/>
      <w:szCs w:val="20"/>
    </w:rPr>
  </w:style>
  <w:style w:type="paragraph" w:styleId="afffff1">
    <w:name w:val="Salutation"/>
    <w:basedOn w:val="a1"/>
    <w:next w:val="a1"/>
    <w:link w:val="afffff2"/>
    <w:rsid w:val="00DD4D6F"/>
    <w:pPr>
      <w:spacing w:after="0" w:line="360" w:lineRule="auto"/>
      <w:ind w:left="1080" w:firstLine="709"/>
      <w:jc w:val="both"/>
    </w:pPr>
    <w:rPr>
      <w:rFonts w:ascii="Arial" w:eastAsia="Times New Roman" w:hAnsi="Arial" w:cs="Arial"/>
      <w:spacing w:val="-5"/>
      <w:sz w:val="20"/>
      <w:szCs w:val="20"/>
    </w:rPr>
  </w:style>
  <w:style w:type="character" w:customStyle="1" w:styleId="afffff2">
    <w:name w:val="Приветствие Знак"/>
    <w:basedOn w:val="a2"/>
    <w:link w:val="afffff1"/>
    <w:rsid w:val="00DD4D6F"/>
    <w:rPr>
      <w:rFonts w:ascii="Arial" w:eastAsia="Times New Roman" w:hAnsi="Arial" w:cs="Arial"/>
      <w:spacing w:val="-5"/>
      <w:sz w:val="20"/>
      <w:szCs w:val="20"/>
    </w:rPr>
  </w:style>
  <w:style w:type="paragraph" w:styleId="afffff3">
    <w:name w:val="Closing"/>
    <w:basedOn w:val="a1"/>
    <w:link w:val="afffff4"/>
    <w:rsid w:val="00DD4D6F"/>
    <w:pPr>
      <w:spacing w:after="0" w:line="360" w:lineRule="auto"/>
      <w:ind w:left="4252" w:firstLine="709"/>
      <w:jc w:val="both"/>
    </w:pPr>
    <w:rPr>
      <w:rFonts w:ascii="Arial" w:eastAsia="Times New Roman" w:hAnsi="Arial" w:cs="Arial"/>
      <w:spacing w:val="-5"/>
      <w:sz w:val="20"/>
      <w:szCs w:val="20"/>
    </w:rPr>
  </w:style>
  <w:style w:type="character" w:customStyle="1" w:styleId="afffff4">
    <w:name w:val="Прощание Знак"/>
    <w:basedOn w:val="a2"/>
    <w:link w:val="afffff3"/>
    <w:rsid w:val="00DD4D6F"/>
    <w:rPr>
      <w:rFonts w:ascii="Arial" w:eastAsia="Times New Roman" w:hAnsi="Arial" w:cs="Arial"/>
      <w:spacing w:val="-5"/>
      <w:sz w:val="20"/>
      <w:szCs w:val="20"/>
    </w:rPr>
  </w:style>
  <w:style w:type="paragraph" w:styleId="afffff5">
    <w:name w:val="E-mail Signature"/>
    <w:basedOn w:val="a1"/>
    <w:link w:val="afffff6"/>
    <w:rsid w:val="00DD4D6F"/>
    <w:pPr>
      <w:spacing w:after="0" w:line="360" w:lineRule="auto"/>
      <w:ind w:left="1080" w:firstLine="709"/>
      <w:jc w:val="both"/>
    </w:pPr>
    <w:rPr>
      <w:rFonts w:ascii="Arial" w:eastAsia="Times New Roman" w:hAnsi="Arial" w:cs="Arial"/>
      <w:spacing w:val="-5"/>
      <w:sz w:val="20"/>
      <w:szCs w:val="20"/>
    </w:rPr>
  </w:style>
  <w:style w:type="character" w:customStyle="1" w:styleId="afffff6">
    <w:name w:val="Электронная подпись Знак"/>
    <w:basedOn w:val="a2"/>
    <w:link w:val="afffff5"/>
    <w:rsid w:val="00DD4D6F"/>
    <w:rPr>
      <w:rFonts w:ascii="Arial" w:eastAsia="Times New Roman" w:hAnsi="Arial" w:cs="Arial"/>
      <w:spacing w:val="-5"/>
      <w:sz w:val="20"/>
      <w:szCs w:val="20"/>
    </w:rPr>
  </w:style>
  <w:style w:type="paragraph" w:customStyle="1" w:styleId="afffff7">
    <w:name w:val="Обычный в таблице Знак"/>
    <w:basedOn w:val="a1"/>
    <w:link w:val="afffff8"/>
    <w:semiHidden/>
    <w:rsid w:val="00DD4D6F"/>
    <w:pPr>
      <w:spacing w:after="0" w:line="360" w:lineRule="auto"/>
      <w:ind w:firstLine="709"/>
      <w:jc w:val="both"/>
    </w:pPr>
    <w:rPr>
      <w:rFonts w:ascii="Times New Roman" w:eastAsia="Times New Roman" w:hAnsi="Times New Roman" w:cs="Times New Roman"/>
      <w:sz w:val="28"/>
      <w:szCs w:val="28"/>
      <w:lang w:eastAsia="ru-RU"/>
    </w:rPr>
  </w:style>
  <w:style w:type="character" w:customStyle="1" w:styleId="1e">
    <w:name w:val="Заголовок_1 Знак Знак Знак"/>
    <w:semiHidden/>
    <w:rsid w:val="00DD4D6F"/>
    <w:rPr>
      <w:b/>
      <w:caps/>
      <w:sz w:val="24"/>
      <w:szCs w:val="24"/>
      <w:lang w:val="ru-RU" w:eastAsia="ru-RU" w:bidi="ar-SA"/>
    </w:rPr>
  </w:style>
  <w:style w:type="paragraph" w:customStyle="1" w:styleId="ConsTitle">
    <w:name w:val="ConsTitle"/>
    <w:semiHidden/>
    <w:rsid w:val="00DD4D6F"/>
    <w:pPr>
      <w:widowControl w:val="0"/>
      <w:autoSpaceDE w:val="0"/>
      <w:autoSpaceDN w:val="0"/>
      <w:adjustRightInd w:val="0"/>
      <w:spacing w:after="0" w:line="240" w:lineRule="auto"/>
      <w:ind w:right="19772"/>
    </w:pPr>
    <w:rPr>
      <w:rFonts w:ascii="Arial" w:eastAsia="Times New Roman" w:hAnsi="Arial" w:cs="Arial"/>
      <w:b/>
      <w:bCs/>
      <w:sz w:val="16"/>
      <w:szCs w:val="16"/>
      <w:lang w:eastAsia="ru-RU"/>
    </w:rPr>
  </w:style>
  <w:style w:type="paragraph" w:customStyle="1" w:styleId="1f">
    <w:name w:val="Стиль1"/>
    <w:basedOn w:val="a1"/>
    <w:rsid w:val="00DD4D6F"/>
    <w:pPr>
      <w:spacing w:after="0" w:line="360" w:lineRule="auto"/>
      <w:ind w:firstLine="540"/>
      <w:jc w:val="center"/>
    </w:pPr>
    <w:rPr>
      <w:rFonts w:ascii="Times New Roman" w:eastAsia="Times New Roman" w:hAnsi="Times New Roman" w:cs="Times New Roman"/>
      <w:b/>
      <w:sz w:val="24"/>
      <w:szCs w:val="24"/>
      <w:lang w:eastAsia="ru-RU"/>
    </w:rPr>
  </w:style>
  <w:style w:type="paragraph" w:customStyle="1" w:styleId="2e">
    <w:name w:val="Стиль2"/>
    <w:basedOn w:val="a1"/>
    <w:next w:val="1f"/>
    <w:link w:val="2f"/>
    <w:rsid w:val="00DD4D6F"/>
    <w:pPr>
      <w:spacing w:after="0" w:line="360" w:lineRule="auto"/>
      <w:ind w:right="-8" w:firstLine="720"/>
      <w:jc w:val="center"/>
    </w:pPr>
    <w:rPr>
      <w:rFonts w:ascii="Times New Roman" w:eastAsia="Times New Roman" w:hAnsi="Times New Roman" w:cs="Times New Roman"/>
      <w:b/>
      <w:caps/>
      <w:sz w:val="24"/>
      <w:szCs w:val="24"/>
      <w:lang w:eastAsia="ru-RU"/>
    </w:rPr>
  </w:style>
  <w:style w:type="numbering" w:styleId="111111">
    <w:name w:val="Outline List 2"/>
    <w:basedOn w:val="a4"/>
    <w:rsid w:val="00DD4D6F"/>
    <w:pPr>
      <w:numPr>
        <w:numId w:val="19"/>
      </w:numPr>
    </w:pPr>
  </w:style>
  <w:style w:type="numbering" w:styleId="1ai">
    <w:name w:val="Outline List 1"/>
    <w:basedOn w:val="a4"/>
    <w:rsid w:val="00DD4D6F"/>
    <w:pPr>
      <w:numPr>
        <w:numId w:val="20"/>
      </w:numPr>
    </w:pPr>
  </w:style>
  <w:style w:type="character" w:styleId="afffff9">
    <w:name w:val="annotation reference"/>
    <w:rsid w:val="00DD4D6F"/>
    <w:rPr>
      <w:sz w:val="16"/>
      <w:szCs w:val="16"/>
    </w:rPr>
  </w:style>
  <w:style w:type="paragraph" w:styleId="afffffa">
    <w:name w:val="annotation text"/>
    <w:basedOn w:val="a1"/>
    <w:link w:val="afffffb"/>
    <w:rsid w:val="00DD4D6F"/>
    <w:pPr>
      <w:spacing w:after="0" w:line="360" w:lineRule="auto"/>
      <w:ind w:firstLine="680"/>
      <w:jc w:val="both"/>
    </w:pPr>
    <w:rPr>
      <w:rFonts w:ascii="Times New Roman" w:eastAsia="Times New Roman" w:hAnsi="Times New Roman" w:cs="Times New Roman"/>
      <w:sz w:val="20"/>
      <w:szCs w:val="20"/>
      <w:lang w:eastAsia="ru-RU"/>
    </w:rPr>
  </w:style>
  <w:style w:type="character" w:customStyle="1" w:styleId="afffffb">
    <w:name w:val="Текст примечания Знак"/>
    <w:basedOn w:val="a2"/>
    <w:link w:val="afffffa"/>
    <w:rsid w:val="00DD4D6F"/>
    <w:rPr>
      <w:rFonts w:ascii="Times New Roman" w:eastAsia="Times New Roman" w:hAnsi="Times New Roman" w:cs="Times New Roman"/>
      <w:sz w:val="20"/>
      <w:szCs w:val="20"/>
      <w:lang w:eastAsia="ru-RU"/>
    </w:rPr>
  </w:style>
  <w:style w:type="paragraph" w:styleId="afffffc">
    <w:name w:val="annotation subject"/>
    <w:basedOn w:val="afffffa"/>
    <w:next w:val="afffffa"/>
    <w:link w:val="afffffd"/>
    <w:rsid w:val="00DD4D6F"/>
    <w:rPr>
      <w:b/>
      <w:bCs/>
    </w:rPr>
  </w:style>
  <w:style w:type="character" w:customStyle="1" w:styleId="afffffd">
    <w:name w:val="Тема примечания Знак"/>
    <w:basedOn w:val="afffffb"/>
    <w:link w:val="afffffc"/>
    <w:rsid w:val="00DD4D6F"/>
    <w:rPr>
      <w:rFonts w:ascii="Times New Roman" w:eastAsia="Times New Roman" w:hAnsi="Times New Roman" w:cs="Times New Roman"/>
      <w:b/>
      <w:bCs/>
      <w:sz w:val="20"/>
      <w:szCs w:val="20"/>
      <w:lang w:eastAsia="ru-RU"/>
    </w:rPr>
  </w:style>
  <w:style w:type="paragraph" w:customStyle="1" w:styleId="1f0">
    <w:name w:val="Заголовок1"/>
    <w:basedOn w:val="a1"/>
    <w:semiHidden/>
    <w:rsid w:val="00DD4D6F"/>
    <w:pPr>
      <w:tabs>
        <w:tab w:val="left" w:pos="8460"/>
      </w:tabs>
      <w:spacing w:after="0" w:line="360" w:lineRule="auto"/>
      <w:ind w:firstLine="540"/>
      <w:jc w:val="center"/>
    </w:pPr>
    <w:rPr>
      <w:rFonts w:ascii="Times New Roman" w:eastAsia="Times New Roman" w:hAnsi="Times New Roman" w:cs="Times New Roman"/>
      <w:caps/>
      <w:sz w:val="24"/>
      <w:szCs w:val="24"/>
      <w:lang w:eastAsia="ru-RU"/>
    </w:rPr>
  </w:style>
  <w:style w:type="paragraph" w:customStyle="1" w:styleId="afffffe">
    <w:name w:val="База заголовка"/>
    <w:basedOn w:val="a1"/>
    <w:next w:val="af8"/>
    <w:semiHidden/>
    <w:rsid w:val="00DD4D6F"/>
    <w:pPr>
      <w:keepNext/>
      <w:keepLines/>
      <w:spacing w:before="140" w:after="0" w:line="220" w:lineRule="atLeast"/>
      <w:ind w:left="1080" w:firstLine="709"/>
      <w:jc w:val="both"/>
    </w:pPr>
    <w:rPr>
      <w:rFonts w:ascii="Arial" w:eastAsia="Times New Roman" w:hAnsi="Arial" w:cs="Arial"/>
      <w:spacing w:val="-4"/>
      <w:kern w:val="28"/>
    </w:rPr>
  </w:style>
  <w:style w:type="paragraph" w:customStyle="1" w:styleId="affffff">
    <w:name w:val="Цитаты"/>
    <w:basedOn w:val="a1"/>
    <w:semiHidden/>
    <w:rsid w:val="00DD4D6F"/>
    <w:pPr>
      <w:pBdr>
        <w:top w:val="single" w:sz="12" w:space="12" w:color="FFFFFF"/>
        <w:left w:val="single" w:sz="6" w:space="12" w:color="FFFFFF"/>
        <w:bottom w:val="single" w:sz="6" w:space="12" w:color="FFFFFF"/>
        <w:right w:val="single" w:sz="6" w:space="12" w:color="FFFFFF"/>
      </w:pBdr>
      <w:shd w:val="pct5" w:color="auto" w:fill="auto"/>
      <w:spacing w:after="240" w:line="220" w:lineRule="atLeast"/>
      <w:ind w:left="1368" w:right="240" w:firstLine="709"/>
      <w:jc w:val="both"/>
    </w:pPr>
    <w:rPr>
      <w:rFonts w:ascii="Arial Narrow" w:eastAsia="Times New Roman" w:hAnsi="Arial Narrow" w:cs="Arial Narrow"/>
      <w:spacing w:val="-5"/>
      <w:sz w:val="20"/>
      <w:szCs w:val="20"/>
    </w:rPr>
  </w:style>
  <w:style w:type="paragraph" w:customStyle="1" w:styleId="affffff0">
    <w:name w:val="Заголовок части"/>
    <w:basedOn w:val="a1"/>
    <w:semiHidden/>
    <w:rsid w:val="00DD4D6F"/>
    <w:pPr>
      <w:shd w:val="solid" w:color="auto" w:fill="auto"/>
      <w:spacing w:after="0" w:line="660" w:lineRule="exact"/>
      <w:ind w:firstLine="709"/>
      <w:jc w:val="center"/>
    </w:pPr>
    <w:rPr>
      <w:rFonts w:ascii="Arial Black" w:eastAsia="Times New Roman" w:hAnsi="Arial Black" w:cs="Arial Black"/>
      <w:color w:val="FFFFFF"/>
      <w:spacing w:val="-40"/>
      <w:sz w:val="84"/>
      <w:szCs w:val="84"/>
    </w:rPr>
  </w:style>
  <w:style w:type="paragraph" w:customStyle="1" w:styleId="affffff1">
    <w:name w:val="Заголовок главы"/>
    <w:basedOn w:val="a1"/>
    <w:semiHidden/>
    <w:rsid w:val="00DD4D6F"/>
    <w:pPr>
      <w:spacing w:after="0" w:line="360" w:lineRule="auto"/>
      <w:ind w:firstLine="709"/>
      <w:jc w:val="center"/>
    </w:pPr>
    <w:rPr>
      <w:rFonts w:ascii="Times New Roman" w:eastAsia="Times New Roman" w:hAnsi="Times New Roman" w:cs="Times New Roman"/>
      <w:caps/>
      <w:sz w:val="24"/>
      <w:szCs w:val="24"/>
      <w:lang w:eastAsia="ru-RU"/>
    </w:rPr>
  </w:style>
  <w:style w:type="paragraph" w:customStyle="1" w:styleId="affffff2">
    <w:name w:val="База сноски"/>
    <w:basedOn w:val="a1"/>
    <w:semiHidden/>
    <w:rsid w:val="00DD4D6F"/>
    <w:pPr>
      <w:keepLines/>
      <w:spacing w:after="0" w:line="200" w:lineRule="atLeast"/>
      <w:ind w:left="1080" w:firstLine="709"/>
      <w:jc w:val="both"/>
    </w:pPr>
    <w:rPr>
      <w:rFonts w:ascii="Arial" w:eastAsia="Times New Roman" w:hAnsi="Arial" w:cs="Arial"/>
      <w:spacing w:val="-5"/>
      <w:sz w:val="16"/>
      <w:szCs w:val="16"/>
    </w:rPr>
  </w:style>
  <w:style w:type="paragraph" w:customStyle="1" w:styleId="affffff3">
    <w:name w:val="Заголовок титульного листа"/>
    <w:basedOn w:val="afffffe"/>
    <w:next w:val="a1"/>
    <w:semiHidden/>
    <w:rsid w:val="00DD4D6F"/>
    <w:pPr>
      <w:pBdr>
        <w:top w:val="single" w:sz="48" w:space="31" w:color="auto"/>
      </w:pBdr>
      <w:tabs>
        <w:tab w:val="left" w:pos="0"/>
      </w:tabs>
      <w:spacing w:before="240" w:after="500" w:line="640" w:lineRule="exact"/>
      <w:ind w:left="0"/>
    </w:pPr>
    <w:rPr>
      <w:rFonts w:ascii="Arial Black" w:hAnsi="Arial Black" w:cs="Arial Black"/>
      <w:b/>
      <w:bCs/>
      <w:spacing w:val="-48"/>
      <w:sz w:val="64"/>
      <w:szCs w:val="64"/>
    </w:rPr>
  </w:style>
  <w:style w:type="paragraph" w:customStyle="1" w:styleId="affffff4">
    <w:name w:val="База верхнего колонтитула"/>
    <w:basedOn w:val="a1"/>
    <w:semiHidden/>
    <w:rsid w:val="00DD4D6F"/>
    <w:pPr>
      <w:keepLines/>
      <w:tabs>
        <w:tab w:val="center" w:pos="4320"/>
        <w:tab w:val="right" w:pos="8640"/>
      </w:tabs>
      <w:spacing w:after="0" w:line="190" w:lineRule="atLeast"/>
      <w:ind w:left="1080" w:firstLine="709"/>
      <w:jc w:val="both"/>
    </w:pPr>
    <w:rPr>
      <w:rFonts w:ascii="Arial" w:eastAsia="Times New Roman" w:hAnsi="Arial" w:cs="Arial"/>
      <w:caps/>
      <w:spacing w:val="-5"/>
      <w:sz w:val="15"/>
      <w:szCs w:val="15"/>
    </w:rPr>
  </w:style>
  <w:style w:type="paragraph" w:customStyle="1" w:styleId="affffff5">
    <w:name w:val="Верхний колонтитул (четный)"/>
    <w:basedOn w:val="af2"/>
    <w:semiHidden/>
    <w:rsid w:val="00DD4D6F"/>
    <w:pPr>
      <w:keepLines/>
      <w:pBdr>
        <w:bottom w:val="single" w:sz="6" w:space="1" w:color="auto"/>
      </w:pBdr>
      <w:tabs>
        <w:tab w:val="clear" w:pos="4677"/>
        <w:tab w:val="clear" w:pos="9355"/>
        <w:tab w:val="center" w:pos="4320"/>
        <w:tab w:val="right" w:pos="8640"/>
      </w:tabs>
      <w:spacing w:after="600" w:line="190" w:lineRule="atLeast"/>
      <w:ind w:left="1080" w:firstLine="709"/>
      <w:jc w:val="both"/>
    </w:pPr>
    <w:rPr>
      <w:rFonts w:ascii="Arial" w:eastAsia="Times New Roman" w:hAnsi="Arial" w:cs="Arial"/>
      <w:caps/>
      <w:spacing w:val="-5"/>
      <w:sz w:val="15"/>
      <w:szCs w:val="15"/>
    </w:rPr>
  </w:style>
  <w:style w:type="paragraph" w:customStyle="1" w:styleId="affffff6">
    <w:name w:val="Верхний колонтитул (первый)"/>
    <w:basedOn w:val="af2"/>
    <w:semiHidden/>
    <w:rsid w:val="00DD4D6F"/>
    <w:pPr>
      <w:keepLines/>
      <w:pBdr>
        <w:top w:val="single" w:sz="6" w:space="2" w:color="auto"/>
      </w:pBdr>
      <w:tabs>
        <w:tab w:val="clear" w:pos="4677"/>
        <w:tab w:val="clear" w:pos="9355"/>
        <w:tab w:val="center" w:pos="4320"/>
        <w:tab w:val="right" w:pos="8640"/>
      </w:tabs>
      <w:spacing w:line="190" w:lineRule="atLeast"/>
      <w:ind w:left="1080" w:firstLine="709"/>
      <w:jc w:val="right"/>
    </w:pPr>
    <w:rPr>
      <w:rFonts w:ascii="Arial" w:eastAsia="Times New Roman" w:hAnsi="Arial" w:cs="Arial"/>
      <w:caps/>
      <w:spacing w:val="-5"/>
      <w:sz w:val="15"/>
      <w:szCs w:val="15"/>
    </w:rPr>
  </w:style>
  <w:style w:type="paragraph" w:customStyle="1" w:styleId="affffff7">
    <w:name w:val="Верхний колонтитул (нечетный)"/>
    <w:basedOn w:val="af2"/>
    <w:semiHidden/>
    <w:rsid w:val="00DD4D6F"/>
    <w:pPr>
      <w:keepLines/>
      <w:pBdr>
        <w:bottom w:val="single" w:sz="6" w:space="1" w:color="auto"/>
      </w:pBdr>
      <w:tabs>
        <w:tab w:val="clear" w:pos="4677"/>
        <w:tab w:val="clear" w:pos="9355"/>
        <w:tab w:val="center" w:pos="4320"/>
        <w:tab w:val="right" w:pos="8640"/>
      </w:tabs>
      <w:spacing w:after="600" w:line="190" w:lineRule="atLeast"/>
      <w:ind w:left="1080" w:firstLine="709"/>
      <w:jc w:val="both"/>
    </w:pPr>
    <w:rPr>
      <w:rFonts w:ascii="Arial" w:eastAsia="Times New Roman" w:hAnsi="Arial" w:cs="Arial"/>
      <w:caps/>
      <w:spacing w:val="-5"/>
      <w:sz w:val="15"/>
      <w:szCs w:val="15"/>
    </w:rPr>
  </w:style>
  <w:style w:type="paragraph" w:customStyle="1" w:styleId="affffff8">
    <w:name w:val="База указателя"/>
    <w:basedOn w:val="a1"/>
    <w:semiHidden/>
    <w:rsid w:val="00DD4D6F"/>
    <w:pPr>
      <w:spacing w:after="0" w:line="240" w:lineRule="atLeast"/>
      <w:ind w:left="360" w:hanging="360"/>
      <w:jc w:val="both"/>
    </w:pPr>
    <w:rPr>
      <w:rFonts w:ascii="Arial" w:eastAsia="Times New Roman" w:hAnsi="Arial" w:cs="Arial"/>
      <w:spacing w:val="-5"/>
      <w:sz w:val="18"/>
      <w:szCs w:val="18"/>
    </w:rPr>
  </w:style>
  <w:style w:type="character" w:customStyle="1" w:styleId="affffff9">
    <w:name w:val="Вступление"/>
    <w:semiHidden/>
    <w:rsid w:val="00DD4D6F"/>
    <w:rPr>
      <w:rFonts w:ascii="Arial Black" w:hAnsi="Arial Black" w:cs="Arial Black"/>
      <w:spacing w:val="-4"/>
      <w:sz w:val="18"/>
      <w:szCs w:val="18"/>
    </w:rPr>
  </w:style>
  <w:style w:type="paragraph" w:customStyle="1" w:styleId="affffffa">
    <w:name w:val="Заголовок таблицы"/>
    <w:basedOn w:val="a1"/>
    <w:semiHidden/>
    <w:rsid w:val="00DD4D6F"/>
    <w:pPr>
      <w:spacing w:before="60" w:after="0" w:line="360" w:lineRule="auto"/>
      <w:ind w:firstLine="709"/>
      <w:jc w:val="center"/>
    </w:pPr>
    <w:rPr>
      <w:rFonts w:ascii="Arial Black" w:eastAsia="Times New Roman" w:hAnsi="Arial Black" w:cs="Arial Black"/>
      <w:spacing w:val="-5"/>
      <w:sz w:val="16"/>
      <w:szCs w:val="16"/>
    </w:rPr>
  </w:style>
  <w:style w:type="character" w:customStyle="1" w:styleId="affffffb">
    <w:name w:val="Девиз"/>
    <w:semiHidden/>
    <w:rsid w:val="00DD4D6F"/>
    <w:rPr>
      <w:i/>
      <w:iCs/>
      <w:spacing w:val="-6"/>
      <w:sz w:val="24"/>
      <w:szCs w:val="24"/>
      <w:lang w:val="ru-RU"/>
    </w:rPr>
  </w:style>
  <w:style w:type="paragraph" w:customStyle="1" w:styleId="affffffc">
    <w:name w:val="База оглавления"/>
    <w:basedOn w:val="a1"/>
    <w:semiHidden/>
    <w:rsid w:val="00DD4D6F"/>
    <w:pPr>
      <w:tabs>
        <w:tab w:val="right" w:leader="dot" w:pos="6480"/>
      </w:tabs>
      <w:spacing w:after="240" w:line="240" w:lineRule="atLeast"/>
      <w:ind w:firstLine="709"/>
      <w:jc w:val="both"/>
    </w:pPr>
    <w:rPr>
      <w:rFonts w:ascii="Arial" w:eastAsia="Times New Roman" w:hAnsi="Arial" w:cs="Arial"/>
      <w:spacing w:val="-5"/>
      <w:sz w:val="20"/>
      <w:szCs w:val="20"/>
    </w:rPr>
  </w:style>
  <w:style w:type="paragraph" w:styleId="HTML5">
    <w:name w:val="HTML Address"/>
    <w:basedOn w:val="a1"/>
    <w:link w:val="HTML6"/>
    <w:rsid w:val="00DD4D6F"/>
    <w:pPr>
      <w:spacing w:after="0" w:line="360" w:lineRule="auto"/>
      <w:ind w:left="1080" w:firstLine="709"/>
      <w:jc w:val="both"/>
    </w:pPr>
    <w:rPr>
      <w:rFonts w:ascii="Arial" w:eastAsia="Times New Roman" w:hAnsi="Arial" w:cs="Arial"/>
      <w:i/>
      <w:iCs/>
      <w:spacing w:val="-5"/>
      <w:sz w:val="20"/>
      <w:szCs w:val="20"/>
    </w:rPr>
  </w:style>
  <w:style w:type="character" w:customStyle="1" w:styleId="HTML6">
    <w:name w:val="Адрес HTML Знак"/>
    <w:basedOn w:val="a2"/>
    <w:link w:val="HTML5"/>
    <w:rsid w:val="00DD4D6F"/>
    <w:rPr>
      <w:rFonts w:ascii="Arial" w:eastAsia="Times New Roman" w:hAnsi="Arial" w:cs="Arial"/>
      <w:i/>
      <w:iCs/>
      <w:spacing w:val="-5"/>
      <w:sz w:val="20"/>
      <w:szCs w:val="20"/>
    </w:rPr>
  </w:style>
  <w:style w:type="paragraph" w:styleId="affffffd">
    <w:name w:val="envelope address"/>
    <w:basedOn w:val="a1"/>
    <w:rsid w:val="00DD4D6F"/>
    <w:pPr>
      <w:framePr w:w="7920" w:h="1980" w:hRule="exact" w:hSpace="180" w:wrap="auto" w:hAnchor="page" w:xAlign="center" w:yAlign="bottom"/>
      <w:spacing w:after="0" w:line="360" w:lineRule="auto"/>
      <w:ind w:left="2880" w:firstLine="709"/>
      <w:jc w:val="both"/>
    </w:pPr>
    <w:rPr>
      <w:rFonts w:ascii="Arial" w:eastAsia="Times New Roman" w:hAnsi="Arial" w:cs="Arial"/>
      <w:spacing w:val="-5"/>
      <w:sz w:val="28"/>
      <w:szCs w:val="28"/>
    </w:rPr>
  </w:style>
  <w:style w:type="character" w:styleId="HTML7">
    <w:name w:val="HTML Acronym"/>
    <w:rsid w:val="00DD4D6F"/>
    <w:rPr>
      <w:lang w:val="ru-RU"/>
    </w:rPr>
  </w:style>
  <w:style w:type="paragraph" w:styleId="affffffe">
    <w:name w:val="Date"/>
    <w:basedOn w:val="a1"/>
    <w:next w:val="a1"/>
    <w:link w:val="afffffff"/>
    <w:rsid w:val="00DD4D6F"/>
    <w:pPr>
      <w:spacing w:after="0" w:line="360" w:lineRule="auto"/>
      <w:ind w:left="1080" w:firstLine="709"/>
      <w:jc w:val="both"/>
    </w:pPr>
    <w:rPr>
      <w:rFonts w:ascii="Arial" w:eastAsia="Times New Roman" w:hAnsi="Arial" w:cs="Arial"/>
      <w:spacing w:val="-5"/>
      <w:sz w:val="20"/>
      <w:szCs w:val="20"/>
    </w:rPr>
  </w:style>
  <w:style w:type="character" w:customStyle="1" w:styleId="afffffff">
    <w:name w:val="Дата Знак"/>
    <w:basedOn w:val="a2"/>
    <w:link w:val="affffffe"/>
    <w:rsid w:val="00DD4D6F"/>
    <w:rPr>
      <w:rFonts w:ascii="Arial" w:eastAsia="Times New Roman" w:hAnsi="Arial" w:cs="Arial"/>
      <w:spacing w:val="-5"/>
      <w:sz w:val="20"/>
      <w:szCs w:val="20"/>
    </w:rPr>
  </w:style>
  <w:style w:type="paragraph" w:styleId="afffffff0">
    <w:name w:val="Note Heading"/>
    <w:basedOn w:val="a1"/>
    <w:next w:val="a1"/>
    <w:link w:val="afffffff1"/>
    <w:rsid w:val="00DD4D6F"/>
    <w:pPr>
      <w:spacing w:after="0" w:line="360" w:lineRule="auto"/>
      <w:ind w:left="1080" w:firstLine="709"/>
      <w:jc w:val="both"/>
    </w:pPr>
    <w:rPr>
      <w:rFonts w:ascii="Arial" w:eastAsia="Times New Roman" w:hAnsi="Arial" w:cs="Arial"/>
      <w:spacing w:val="-5"/>
      <w:sz w:val="20"/>
      <w:szCs w:val="20"/>
    </w:rPr>
  </w:style>
  <w:style w:type="character" w:customStyle="1" w:styleId="afffffff1">
    <w:name w:val="Заголовок записки Знак"/>
    <w:basedOn w:val="a2"/>
    <w:link w:val="afffffff0"/>
    <w:rsid w:val="00DD4D6F"/>
    <w:rPr>
      <w:rFonts w:ascii="Arial" w:eastAsia="Times New Roman" w:hAnsi="Arial" w:cs="Arial"/>
      <w:spacing w:val="-5"/>
      <w:sz w:val="20"/>
      <w:szCs w:val="20"/>
    </w:rPr>
  </w:style>
  <w:style w:type="character" w:styleId="HTML8">
    <w:name w:val="HTML Keyboard"/>
    <w:rsid w:val="00DD4D6F"/>
    <w:rPr>
      <w:rFonts w:ascii="Courier New" w:hAnsi="Courier New" w:cs="Courier New"/>
      <w:sz w:val="20"/>
      <w:szCs w:val="20"/>
      <w:lang w:val="ru-RU"/>
    </w:rPr>
  </w:style>
  <w:style w:type="character" w:styleId="HTML9">
    <w:name w:val="HTML Code"/>
    <w:rsid w:val="00DD4D6F"/>
    <w:rPr>
      <w:rFonts w:ascii="Courier New" w:hAnsi="Courier New" w:cs="Courier New"/>
      <w:sz w:val="20"/>
      <w:szCs w:val="20"/>
      <w:lang w:val="ru-RU"/>
    </w:rPr>
  </w:style>
  <w:style w:type="paragraph" w:styleId="afffffff2">
    <w:name w:val="Body Text First Indent"/>
    <w:basedOn w:val="af8"/>
    <w:link w:val="afffffff3"/>
    <w:rsid w:val="00DD4D6F"/>
    <w:pPr>
      <w:spacing w:line="360" w:lineRule="auto"/>
      <w:ind w:left="1080" w:firstLine="210"/>
      <w:jc w:val="both"/>
    </w:pPr>
    <w:rPr>
      <w:rFonts w:ascii="Arial" w:eastAsia="Times New Roman" w:hAnsi="Arial" w:cs="Arial"/>
      <w:spacing w:val="-5"/>
      <w:sz w:val="20"/>
      <w:szCs w:val="20"/>
    </w:rPr>
  </w:style>
  <w:style w:type="character" w:customStyle="1" w:styleId="afffffff3">
    <w:name w:val="Красная строка Знак"/>
    <w:basedOn w:val="af9"/>
    <w:link w:val="afffffff2"/>
    <w:rsid w:val="00DD4D6F"/>
    <w:rPr>
      <w:rFonts w:ascii="Arial" w:eastAsia="Times New Roman" w:hAnsi="Arial" w:cs="Arial"/>
      <w:spacing w:val="-5"/>
      <w:sz w:val="20"/>
      <w:szCs w:val="20"/>
    </w:rPr>
  </w:style>
  <w:style w:type="paragraph" w:styleId="2f0">
    <w:name w:val="Body Text First Indent 2"/>
    <w:basedOn w:val="aff0"/>
    <w:link w:val="2f1"/>
    <w:rsid w:val="00DD4D6F"/>
    <w:pPr>
      <w:spacing w:after="120"/>
      <w:ind w:left="283" w:firstLine="210"/>
      <w:jc w:val="left"/>
    </w:pPr>
    <w:rPr>
      <w:rFonts w:ascii="Arial" w:hAnsi="Arial" w:cs="Arial"/>
      <w:spacing w:val="-5"/>
      <w:sz w:val="20"/>
      <w:szCs w:val="20"/>
    </w:rPr>
  </w:style>
  <w:style w:type="character" w:customStyle="1" w:styleId="2f1">
    <w:name w:val="Красная строка 2 Знак"/>
    <w:basedOn w:val="19"/>
    <w:link w:val="2f0"/>
    <w:rsid w:val="00DD4D6F"/>
    <w:rPr>
      <w:rFonts w:ascii="Arial" w:hAnsi="Arial" w:cs="Arial"/>
      <w:spacing w:val="-5"/>
      <w:sz w:val="20"/>
      <w:szCs w:val="20"/>
    </w:rPr>
  </w:style>
  <w:style w:type="character" w:styleId="HTMLa">
    <w:name w:val="HTML Cite"/>
    <w:rsid w:val="00DD4D6F"/>
    <w:rPr>
      <w:i/>
      <w:iCs/>
      <w:lang w:val="ru-RU"/>
    </w:rPr>
  </w:style>
  <w:style w:type="paragraph" w:customStyle="1" w:styleId="1f1">
    <w:name w:val="Название объекта1"/>
    <w:basedOn w:val="a1"/>
    <w:semiHidden/>
    <w:rsid w:val="00DD4D6F"/>
    <w:pPr>
      <w:spacing w:after="0" w:line="360" w:lineRule="auto"/>
      <w:ind w:left="1080" w:firstLine="709"/>
      <w:jc w:val="both"/>
    </w:pPr>
    <w:rPr>
      <w:rFonts w:ascii="Arial" w:eastAsia="Times New Roman" w:hAnsi="Arial" w:cs="Arial"/>
      <w:spacing w:val="-5"/>
      <w:sz w:val="20"/>
      <w:szCs w:val="20"/>
      <w:lang w:eastAsia="ru-RU"/>
    </w:rPr>
  </w:style>
  <w:style w:type="paragraph" w:customStyle="1" w:styleId="220">
    <w:name w:val="Основной текст 22"/>
    <w:basedOn w:val="a1"/>
    <w:rsid w:val="00DD4D6F"/>
    <w:pPr>
      <w:spacing w:after="0" w:line="360" w:lineRule="auto"/>
      <w:ind w:left="426" w:hanging="426"/>
      <w:jc w:val="both"/>
    </w:pPr>
    <w:rPr>
      <w:rFonts w:ascii="Times New Roman" w:eastAsia="Times New Roman" w:hAnsi="Times New Roman" w:cs="Times New Roman"/>
      <w:b/>
      <w:sz w:val="28"/>
      <w:szCs w:val="20"/>
      <w:lang w:eastAsia="ru-RU"/>
    </w:rPr>
  </w:style>
  <w:style w:type="paragraph" w:customStyle="1" w:styleId="1f2">
    <w:name w:val="Цитата1"/>
    <w:basedOn w:val="a1"/>
    <w:semiHidden/>
    <w:rsid w:val="00DD4D6F"/>
    <w:pPr>
      <w:spacing w:after="0" w:line="360" w:lineRule="auto"/>
      <w:ind w:left="526" w:right="43" w:firstLine="709"/>
      <w:jc w:val="both"/>
    </w:pPr>
    <w:rPr>
      <w:rFonts w:ascii="Times New Roman" w:eastAsia="Times New Roman" w:hAnsi="Times New Roman" w:cs="Times New Roman"/>
      <w:sz w:val="28"/>
      <w:szCs w:val="20"/>
      <w:lang w:eastAsia="ru-RU"/>
    </w:rPr>
  </w:style>
  <w:style w:type="paragraph" w:customStyle="1" w:styleId="1f3">
    <w:name w:val="Маркированный список1"/>
    <w:basedOn w:val="a1"/>
    <w:semiHidden/>
    <w:rsid w:val="00DD4D6F"/>
    <w:pPr>
      <w:spacing w:before="100" w:beforeAutospacing="1" w:after="100" w:afterAutospacing="1" w:line="360" w:lineRule="auto"/>
      <w:ind w:firstLine="709"/>
      <w:jc w:val="both"/>
    </w:pPr>
    <w:rPr>
      <w:rFonts w:ascii="Times New Roman" w:eastAsia="Times New Roman" w:hAnsi="Times New Roman" w:cs="Times New Roman"/>
      <w:sz w:val="28"/>
      <w:szCs w:val="24"/>
      <w:lang w:eastAsia="ru-RU"/>
    </w:rPr>
  </w:style>
  <w:style w:type="paragraph" w:customStyle="1" w:styleId="1f4">
    <w:name w:val="Нумерованный список1"/>
    <w:basedOn w:val="a1"/>
    <w:semiHidden/>
    <w:rsid w:val="00DD4D6F"/>
    <w:pPr>
      <w:spacing w:before="100" w:beforeAutospacing="1" w:after="100" w:afterAutospacing="1" w:line="360" w:lineRule="auto"/>
      <w:ind w:firstLine="709"/>
      <w:jc w:val="both"/>
    </w:pPr>
    <w:rPr>
      <w:rFonts w:ascii="Times New Roman" w:eastAsia="Times New Roman" w:hAnsi="Times New Roman" w:cs="Times New Roman"/>
      <w:sz w:val="28"/>
      <w:szCs w:val="24"/>
      <w:lang w:eastAsia="ru-RU"/>
    </w:rPr>
  </w:style>
  <w:style w:type="table" w:styleId="-1">
    <w:name w:val="Table Web 1"/>
    <w:basedOn w:val="a3"/>
    <w:rsid w:val="00DD4D6F"/>
    <w:pPr>
      <w:spacing w:after="0" w:line="240" w:lineRule="auto"/>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2">
    <w:name w:val="Table Web 2"/>
    <w:basedOn w:val="a3"/>
    <w:rsid w:val="00DD4D6F"/>
    <w:pPr>
      <w:spacing w:after="0" w:line="240" w:lineRule="auto"/>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3">
    <w:name w:val="Table Web 3"/>
    <w:basedOn w:val="a3"/>
    <w:rsid w:val="00DD4D6F"/>
    <w:pPr>
      <w:spacing w:after="0" w:line="240" w:lineRule="auto"/>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afffffff4">
    <w:name w:val="Table Elegant"/>
    <w:basedOn w:val="a3"/>
    <w:rsid w:val="00DD4D6F"/>
    <w:pPr>
      <w:spacing w:after="0" w:line="240" w:lineRule="auto"/>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1f5">
    <w:name w:val="Table Subtle 1"/>
    <w:basedOn w:val="a3"/>
    <w:rsid w:val="00DD4D6F"/>
    <w:pPr>
      <w:spacing w:after="0" w:line="240" w:lineRule="auto"/>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2">
    <w:name w:val="Table Subtle 2"/>
    <w:basedOn w:val="a3"/>
    <w:rsid w:val="00DD4D6F"/>
    <w:pPr>
      <w:spacing w:after="0" w:line="240" w:lineRule="auto"/>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f6">
    <w:name w:val="Table Classic 1"/>
    <w:basedOn w:val="a3"/>
    <w:rsid w:val="00DD4D6F"/>
    <w:pPr>
      <w:spacing w:after="0" w:line="240" w:lineRule="auto"/>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3">
    <w:name w:val="Table Classic 2"/>
    <w:basedOn w:val="a3"/>
    <w:rsid w:val="00DD4D6F"/>
    <w:pPr>
      <w:spacing w:after="0" w:line="240" w:lineRule="auto"/>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3a">
    <w:name w:val="Table Classic 3"/>
    <w:basedOn w:val="a3"/>
    <w:rsid w:val="00DD4D6F"/>
    <w:pPr>
      <w:spacing w:after="0" w:line="240" w:lineRule="auto"/>
    </w:pPr>
    <w:rPr>
      <w:rFonts w:ascii="Times New Roman" w:eastAsia="Times New Roman" w:hAnsi="Times New Roman" w:cs="Times New Roman"/>
      <w:color w:val="000080"/>
      <w:sz w:val="20"/>
      <w:szCs w:val="20"/>
      <w:lang w:eastAsia="ru-RU"/>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47">
    <w:name w:val="Table Classic 4"/>
    <w:basedOn w:val="a3"/>
    <w:rsid w:val="00DD4D6F"/>
    <w:pPr>
      <w:spacing w:after="0" w:line="240" w:lineRule="auto"/>
    </w:pPr>
    <w:rPr>
      <w:rFonts w:ascii="Times New Roman" w:eastAsia="Times New Roman" w:hAnsi="Times New Roman" w:cs="Times New Roman"/>
      <w:sz w:val="20"/>
      <w:szCs w:val="20"/>
      <w:lang w:eastAsia="ru-RU"/>
    </w:r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1f7">
    <w:name w:val="Table 3D effects 1"/>
    <w:basedOn w:val="a3"/>
    <w:rsid w:val="00DD4D6F"/>
    <w:pPr>
      <w:spacing w:after="0" w:line="240" w:lineRule="auto"/>
    </w:pPr>
    <w:rPr>
      <w:rFonts w:ascii="Times New Roman" w:eastAsia="Times New Roman" w:hAnsi="Times New Roman" w:cs="Times New Roman"/>
      <w:sz w:val="20"/>
      <w:szCs w:val="20"/>
      <w:lang w:eastAsia="ru-RU"/>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2f4">
    <w:name w:val="Table 3D effects 2"/>
    <w:basedOn w:val="a3"/>
    <w:rsid w:val="00DD4D6F"/>
    <w:pPr>
      <w:spacing w:after="0" w:line="240" w:lineRule="auto"/>
    </w:pPr>
    <w:rPr>
      <w:rFonts w:ascii="Times New Roman" w:eastAsia="Times New Roman" w:hAnsi="Times New Roman" w:cs="Times New Roman"/>
      <w:sz w:val="20"/>
      <w:szCs w:val="20"/>
      <w:lang w:eastAsia="ru-RU"/>
    </w:r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b">
    <w:name w:val="Table 3D effects 3"/>
    <w:basedOn w:val="a3"/>
    <w:rsid w:val="00DD4D6F"/>
    <w:pPr>
      <w:spacing w:after="0" w:line="240" w:lineRule="auto"/>
    </w:pPr>
    <w:rPr>
      <w:rFonts w:ascii="Times New Roman" w:eastAsia="Times New Roman" w:hAnsi="Times New Roman" w:cs="Times New Roman"/>
      <w:sz w:val="20"/>
      <w:szCs w:val="20"/>
      <w:lang w:eastAsia="ru-RU"/>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f8">
    <w:name w:val="Table Simple 1"/>
    <w:basedOn w:val="a3"/>
    <w:rsid w:val="00DD4D6F"/>
    <w:pPr>
      <w:spacing w:after="0" w:line="240" w:lineRule="auto"/>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2f5">
    <w:name w:val="Table Simple 2"/>
    <w:basedOn w:val="a3"/>
    <w:rsid w:val="00DD4D6F"/>
    <w:pPr>
      <w:spacing w:after="0" w:line="240" w:lineRule="auto"/>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3c">
    <w:name w:val="Table Simple 3"/>
    <w:basedOn w:val="a3"/>
    <w:rsid w:val="00DD4D6F"/>
    <w:pPr>
      <w:spacing w:after="0" w:line="240" w:lineRule="auto"/>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1f9">
    <w:name w:val="Table Grid 1"/>
    <w:basedOn w:val="a3"/>
    <w:rsid w:val="00DD4D6F"/>
    <w:pPr>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2f6">
    <w:name w:val="Table Grid 2"/>
    <w:basedOn w:val="a3"/>
    <w:rsid w:val="00DD4D6F"/>
    <w:pPr>
      <w:spacing w:after="0" w:line="240" w:lineRule="auto"/>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3d">
    <w:name w:val="Table Grid 3"/>
    <w:basedOn w:val="a3"/>
    <w:rsid w:val="00DD4D6F"/>
    <w:pPr>
      <w:spacing w:after="0" w:line="240" w:lineRule="auto"/>
    </w:pPr>
    <w:rPr>
      <w:rFonts w:ascii="Times New Roman" w:eastAsia="Times New Roman" w:hAnsi="Times New Roman" w:cs="Times New Roman"/>
      <w:sz w:val="20"/>
      <w:szCs w:val="20"/>
      <w:lang w:eastAsia="ru-RU"/>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48">
    <w:name w:val="Table Grid 4"/>
    <w:basedOn w:val="a3"/>
    <w:rsid w:val="00DD4D6F"/>
    <w:pPr>
      <w:spacing w:after="0" w:line="240" w:lineRule="auto"/>
    </w:pPr>
    <w:rPr>
      <w:rFonts w:ascii="Times New Roman" w:eastAsia="Times New Roman" w:hAnsi="Times New Roman" w:cs="Times New Roman"/>
      <w:sz w:val="20"/>
      <w:szCs w:val="20"/>
      <w:lang w:eastAsia="ru-RU"/>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56">
    <w:name w:val="Table Grid 5"/>
    <w:basedOn w:val="a3"/>
    <w:rsid w:val="00DD4D6F"/>
    <w:pPr>
      <w:spacing w:after="0" w:line="240" w:lineRule="auto"/>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62">
    <w:name w:val="Table Grid 6"/>
    <w:basedOn w:val="a3"/>
    <w:rsid w:val="00DD4D6F"/>
    <w:pPr>
      <w:spacing w:after="0" w:line="240" w:lineRule="auto"/>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72">
    <w:name w:val="Table Grid 7"/>
    <w:basedOn w:val="a3"/>
    <w:rsid w:val="00DD4D6F"/>
    <w:pPr>
      <w:spacing w:after="0" w:line="240" w:lineRule="auto"/>
    </w:pPr>
    <w:rPr>
      <w:rFonts w:ascii="Times New Roman" w:eastAsia="Times New Roman" w:hAnsi="Times New Roman" w:cs="Times New Roman"/>
      <w:b/>
      <w:bCs/>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82">
    <w:name w:val="Table Grid 8"/>
    <w:basedOn w:val="a3"/>
    <w:rsid w:val="00DD4D6F"/>
    <w:pPr>
      <w:spacing w:after="0" w:line="240" w:lineRule="auto"/>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afffffff5">
    <w:name w:val="Table Contemporary"/>
    <w:basedOn w:val="a3"/>
    <w:rsid w:val="00DD4D6F"/>
    <w:pPr>
      <w:spacing w:after="0" w:line="240" w:lineRule="auto"/>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afffffff6">
    <w:name w:val="Table Professional"/>
    <w:basedOn w:val="a3"/>
    <w:rsid w:val="00DD4D6F"/>
    <w:pPr>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numbering" w:styleId="afffffff7">
    <w:name w:val="Outline List 3"/>
    <w:basedOn w:val="a4"/>
    <w:rsid w:val="00DD4D6F"/>
  </w:style>
  <w:style w:type="table" w:styleId="1fa">
    <w:name w:val="Table Columns 1"/>
    <w:basedOn w:val="a3"/>
    <w:rsid w:val="00DD4D6F"/>
    <w:pPr>
      <w:spacing w:after="0" w:line="240" w:lineRule="auto"/>
    </w:pPr>
    <w:rPr>
      <w:rFonts w:ascii="Times New Roman" w:eastAsia="Times New Roman" w:hAnsi="Times New Roman" w:cs="Times New Roman"/>
      <w:b/>
      <w:bCs/>
      <w:sz w:val="20"/>
      <w:szCs w:val="20"/>
      <w:lang w:eastAsia="ru-RU"/>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7">
    <w:name w:val="Table Columns 2"/>
    <w:basedOn w:val="a3"/>
    <w:rsid w:val="00DD4D6F"/>
    <w:pPr>
      <w:spacing w:after="0" w:line="240" w:lineRule="auto"/>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e">
    <w:name w:val="Table Columns 3"/>
    <w:basedOn w:val="a3"/>
    <w:rsid w:val="00DD4D6F"/>
    <w:pPr>
      <w:spacing w:after="0" w:line="240" w:lineRule="auto"/>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49">
    <w:name w:val="Table Columns 4"/>
    <w:basedOn w:val="a3"/>
    <w:rsid w:val="00DD4D6F"/>
    <w:pPr>
      <w:spacing w:after="0" w:line="240" w:lineRule="auto"/>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57">
    <w:name w:val="Table Columns 5"/>
    <w:basedOn w:val="a3"/>
    <w:rsid w:val="00DD4D6F"/>
    <w:pPr>
      <w:spacing w:after="0" w:line="240" w:lineRule="auto"/>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10">
    <w:name w:val="Table List 1"/>
    <w:basedOn w:val="a3"/>
    <w:rsid w:val="00DD4D6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0">
    <w:name w:val="Table List 2"/>
    <w:basedOn w:val="a3"/>
    <w:rsid w:val="00DD4D6F"/>
    <w:pPr>
      <w:spacing w:after="0" w:line="240" w:lineRule="auto"/>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0">
    <w:name w:val="Table List 3"/>
    <w:basedOn w:val="a3"/>
    <w:rsid w:val="00DD4D6F"/>
    <w:pPr>
      <w:spacing w:after="0" w:line="240" w:lineRule="auto"/>
    </w:pPr>
    <w:rPr>
      <w:rFonts w:ascii="Times New Roman" w:eastAsia="Times New Roman" w:hAnsi="Times New Roman" w:cs="Times New Roman"/>
      <w:sz w:val="20"/>
      <w:szCs w:val="20"/>
      <w:lang w:eastAsia="ru-RU"/>
    </w:r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4">
    <w:name w:val="Table List 4"/>
    <w:basedOn w:val="a3"/>
    <w:rsid w:val="00DD4D6F"/>
    <w:pPr>
      <w:spacing w:after="0" w:line="240" w:lineRule="auto"/>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5">
    <w:name w:val="Table List 5"/>
    <w:basedOn w:val="a3"/>
    <w:rsid w:val="00DD4D6F"/>
    <w:pPr>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6">
    <w:name w:val="Table List 6"/>
    <w:basedOn w:val="a3"/>
    <w:rsid w:val="00DD4D6F"/>
    <w:pPr>
      <w:spacing w:after="0" w:line="240" w:lineRule="auto"/>
    </w:pPr>
    <w:rPr>
      <w:rFonts w:ascii="Times New Roman" w:eastAsia="Times New Roman" w:hAnsi="Times New Roman" w:cs="Times New Roman"/>
      <w:sz w:val="20"/>
      <w:szCs w:val="20"/>
      <w:lang w:eastAsia="ru-RU"/>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7">
    <w:name w:val="Table List 7"/>
    <w:basedOn w:val="a3"/>
    <w:rsid w:val="00DD4D6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8">
    <w:name w:val="Table List 8"/>
    <w:basedOn w:val="a3"/>
    <w:rsid w:val="00DD4D6F"/>
    <w:pPr>
      <w:spacing w:after="0" w:line="240" w:lineRule="auto"/>
    </w:pPr>
    <w:rPr>
      <w:rFonts w:ascii="Times New Roman" w:eastAsia="Times New Roman" w:hAnsi="Times New Roman" w:cs="Times New Roman"/>
      <w:sz w:val="20"/>
      <w:szCs w:val="20"/>
      <w:lang w:eastAsia="ru-R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afffffff8">
    <w:name w:val="Table Theme"/>
    <w:basedOn w:val="a3"/>
    <w:rsid w:val="00DD4D6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1fb">
    <w:name w:val="Table Colorful 1"/>
    <w:basedOn w:val="a3"/>
    <w:rsid w:val="00DD4D6F"/>
    <w:pPr>
      <w:spacing w:after="0" w:line="240" w:lineRule="auto"/>
    </w:pPr>
    <w:rPr>
      <w:rFonts w:ascii="Times New Roman" w:eastAsia="Times New Roman" w:hAnsi="Times New Roman" w:cs="Times New Roman"/>
      <w:color w:val="FFFFFF"/>
      <w:sz w:val="20"/>
      <w:szCs w:val="20"/>
      <w:lang w:eastAsia="ru-RU"/>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2f8">
    <w:name w:val="Table Colorful 2"/>
    <w:basedOn w:val="a3"/>
    <w:rsid w:val="00DD4D6F"/>
    <w:pPr>
      <w:spacing w:after="0" w:line="240" w:lineRule="auto"/>
    </w:pPr>
    <w:rPr>
      <w:rFonts w:ascii="Times New Roman" w:eastAsia="Times New Roman" w:hAnsi="Times New Roman" w:cs="Times New Roman"/>
      <w:sz w:val="20"/>
      <w:szCs w:val="20"/>
      <w:lang w:eastAsia="ru-RU"/>
    </w:r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3f">
    <w:name w:val="Table Colorful 3"/>
    <w:basedOn w:val="a3"/>
    <w:rsid w:val="00DD4D6F"/>
    <w:pPr>
      <w:spacing w:after="0" w:line="240" w:lineRule="auto"/>
    </w:pPr>
    <w:rPr>
      <w:rFonts w:ascii="Times New Roman" w:eastAsia="Times New Roman" w:hAnsi="Times New Roman" w:cs="Times New Roman"/>
      <w:sz w:val="20"/>
      <w:szCs w:val="20"/>
      <w:lang w:eastAsia="ru-RU"/>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character" w:customStyle="1" w:styleId="1fc">
    <w:name w:val="Заголовок_1"/>
    <w:semiHidden/>
    <w:rsid w:val="00DD4D6F"/>
    <w:rPr>
      <w:caps/>
    </w:rPr>
  </w:style>
  <w:style w:type="character" w:customStyle="1" w:styleId="1fd">
    <w:name w:val="Маркированный_1 Знак Знак"/>
    <w:semiHidden/>
    <w:rsid w:val="00DD4D6F"/>
    <w:rPr>
      <w:sz w:val="24"/>
      <w:szCs w:val="24"/>
      <w:lang w:val="ru-RU" w:eastAsia="ru-RU" w:bidi="ar-SA"/>
    </w:rPr>
  </w:style>
  <w:style w:type="character" w:customStyle="1" w:styleId="afffffff9">
    <w:name w:val="Подчеркнутый Знак Знак"/>
    <w:semiHidden/>
    <w:rsid w:val="00DD4D6F"/>
    <w:rPr>
      <w:sz w:val="24"/>
      <w:szCs w:val="24"/>
      <w:u w:val="single"/>
      <w:lang w:val="ru-RU" w:eastAsia="ru-RU" w:bidi="ar-SA"/>
    </w:rPr>
  </w:style>
  <w:style w:type="paragraph" w:customStyle="1" w:styleId="afffffffa">
    <w:name w:val="Статья"/>
    <w:basedOn w:val="a1"/>
    <w:link w:val="afffffffb"/>
    <w:semiHidden/>
    <w:rsid w:val="00DD4D6F"/>
    <w:pPr>
      <w:spacing w:after="0" w:line="240" w:lineRule="auto"/>
      <w:jc w:val="both"/>
    </w:pPr>
    <w:rPr>
      <w:rFonts w:ascii="Times New Roman" w:eastAsia="Times New Roman" w:hAnsi="Times New Roman" w:cs="Times New Roman"/>
      <w:sz w:val="24"/>
      <w:szCs w:val="24"/>
      <w:lang w:eastAsia="ru-RU"/>
    </w:rPr>
  </w:style>
  <w:style w:type="paragraph" w:customStyle="1" w:styleId="1fe">
    <w:name w:val="текст 1"/>
    <w:basedOn w:val="a1"/>
    <w:next w:val="a1"/>
    <w:semiHidden/>
    <w:rsid w:val="00DD4D6F"/>
    <w:pPr>
      <w:spacing w:after="0" w:line="240" w:lineRule="auto"/>
      <w:ind w:firstLine="540"/>
      <w:jc w:val="both"/>
    </w:pPr>
    <w:rPr>
      <w:rFonts w:ascii="Times New Roman" w:eastAsia="Times New Roman" w:hAnsi="Times New Roman" w:cs="Times New Roman"/>
      <w:sz w:val="20"/>
      <w:szCs w:val="24"/>
      <w:lang w:eastAsia="ru-RU"/>
    </w:rPr>
  </w:style>
  <w:style w:type="paragraph" w:customStyle="1" w:styleId="afffffffc">
    <w:name w:val="Заголовок таблици"/>
    <w:basedOn w:val="1fe"/>
    <w:semiHidden/>
    <w:rsid w:val="00DD4D6F"/>
    <w:rPr>
      <w:sz w:val="22"/>
    </w:rPr>
  </w:style>
  <w:style w:type="paragraph" w:customStyle="1" w:styleId="afffffffd">
    <w:name w:val="Номер таблици"/>
    <w:basedOn w:val="a1"/>
    <w:next w:val="a1"/>
    <w:semiHidden/>
    <w:rsid w:val="00DD4D6F"/>
    <w:pPr>
      <w:spacing w:after="0" w:line="240" w:lineRule="auto"/>
      <w:jc w:val="right"/>
    </w:pPr>
    <w:rPr>
      <w:rFonts w:ascii="Times New Roman" w:eastAsia="Times New Roman" w:hAnsi="Times New Roman" w:cs="Times New Roman"/>
      <w:b/>
      <w:sz w:val="20"/>
      <w:szCs w:val="24"/>
      <w:lang w:eastAsia="ru-RU"/>
    </w:rPr>
  </w:style>
  <w:style w:type="paragraph" w:customStyle="1" w:styleId="afffffffe">
    <w:name w:val="Приложение"/>
    <w:basedOn w:val="a1"/>
    <w:next w:val="a1"/>
    <w:semiHidden/>
    <w:rsid w:val="00DD4D6F"/>
    <w:pPr>
      <w:spacing w:after="0" w:line="240" w:lineRule="auto"/>
      <w:jc w:val="right"/>
    </w:pPr>
    <w:rPr>
      <w:rFonts w:ascii="Times New Roman" w:eastAsia="Times New Roman" w:hAnsi="Times New Roman" w:cs="Times New Roman"/>
      <w:sz w:val="20"/>
      <w:szCs w:val="24"/>
      <w:lang w:eastAsia="ru-RU"/>
    </w:rPr>
  </w:style>
  <w:style w:type="paragraph" w:customStyle="1" w:styleId="affffffff">
    <w:name w:val="Обычный по таблице"/>
    <w:basedOn w:val="a1"/>
    <w:semiHidden/>
    <w:rsid w:val="00DD4D6F"/>
    <w:pPr>
      <w:spacing w:after="0" w:line="240" w:lineRule="auto"/>
    </w:pPr>
    <w:rPr>
      <w:rFonts w:ascii="Times New Roman" w:eastAsia="Times New Roman" w:hAnsi="Times New Roman" w:cs="Times New Roman"/>
      <w:sz w:val="24"/>
      <w:szCs w:val="24"/>
      <w:lang w:eastAsia="ru-RU"/>
    </w:rPr>
  </w:style>
  <w:style w:type="character" w:customStyle="1" w:styleId="afffff8">
    <w:name w:val="Обычный в таблице Знак Знак"/>
    <w:link w:val="afffff7"/>
    <w:semiHidden/>
    <w:rsid w:val="00DD4D6F"/>
    <w:rPr>
      <w:rFonts w:ascii="Times New Roman" w:eastAsia="Times New Roman" w:hAnsi="Times New Roman" w:cs="Times New Roman"/>
      <w:sz w:val="28"/>
      <w:szCs w:val="28"/>
      <w:lang w:eastAsia="ru-RU"/>
    </w:rPr>
  </w:style>
  <w:style w:type="paragraph" w:customStyle="1" w:styleId="xl24">
    <w:name w:val="xl24"/>
    <w:basedOn w:val="a1"/>
    <w:semiHidden/>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lang w:eastAsia="ru-RU"/>
    </w:rPr>
  </w:style>
  <w:style w:type="paragraph" w:customStyle="1" w:styleId="xl25">
    <w:name w:val="xl25"/>
    <w:basedOn w:val="a1"/>
    <w:semiHidden/>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lang w:eastAsia="ru-RU"/>
    </w:rPr>
  </w:style>
  <w:style w:type="paragraph" w:customStyle="1" w:styleId="xl26">
    <w:name w:val="xl26"/>
    <w:basedOn w:val="a1"/>
    <w:semiHidden/>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27">
    <w:name w:val="xl27"/>
    <w:basedOn w:val="a1"/>
    <w:semiHidden/>
    <w:rsid w:val="00DD4D6F"/>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pPr>
    <w:rPr>
      <w:rFonts w:ascii="Times New Roman" w:eastAsia="Times New Roman" w:hAnsi="Times New Roman" w:cs="Times New Roman"/>
      <w:b/>
      <w:bCs/>
      <w:lang w:eastAsia="ru-RU"/>
    </w:rPr>
  </w:style>
  <w:style w:type="paragraph" w:customStyle="1" w:styleId="xl28">
    <w:name w:val="xl28"/>
    <w:basedOn w:val="a1"/>
    <w:semiHidden/>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lang w:eastAsia="ru-RU"/>
    </w:rPr>
  </w:style>
  <w:style w:type="paragraph" w:customStyle="1" w:styleId="xl29">
    <w:name w:val="xl29"/>
    <w:basedOn w:val="a1"/>
    <w:semiHidden/>
    <w:rsid w:val="00DD4D6F"/>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pPr>
    <w:rPr>
      <w:rFonts w:ascii="Times New Roman" w:eastAsia="Times New Roman" w:hAnsi="Times New Roman" w:cs="Times New Roman"/>
      <w:lang w:eastAsia="ru-RU"/>
    </w:rPr>
  </w:style>
  <w:style w:type="paragraph" w:customStyle="1" w:styleId="xl31">
    <w:name w:val="xl31"/>
    <w:basedOn w:val="a1"/>
    <w:semiHidden/>
    <w:rsid w:val="00DD4D6F"/>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pPr>
    <w:rPr>
      <w:rFonts w:ascii="Times New Roman" w:eastAsia="Times New Roman" w:hAnsi="Times New Roman" w:cs="Times New Roman"/>
      <w:b/>
      <w:bCs/>
      <w:lang w:eastAsia="ru-RU"/>
    </w:rPr>
  </w:style>
  <w:style w:type="paragraph" w:customStyle="1" w:styleId="xl32">
    <w:name w:val="xl32"/>
    <w:basedOn w:val="a1"/>
    <w:semiHidden/>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lang w:eastAsia="ru-RU"/>
    </w:rPr>
  </w:style>
  <w:style w:type="paragraph" w:customStyle="1" w:styleId="xl33">
    <w:name w:val="xl33"/>
    <w:basedOn w:val="a1"/>
    <w:semiHidden/>
    <w:rsid w:val="00DD4D6F"/>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pPr>
    <w:rPr>
      <w:rFonts w:ascii="Times New Roman" w:eastAsia="Times New Roman" w:hAnsi="Times New Roman" w:cs="Times New Roman"/>
      <w:b/>
      <w:bCs/>
      <w:lang w:eastAsia="ru-RU"/>
    </w:rPr>
  </w:style>
  <w:style w:type="paragraph" w:customStyle="1" w:styleId="xl35">
    <w:name w:val="xl35"/>
    <w:basedOn w:val="a1"/>
    <w:semiHidden/>
    <w:rsid w:val="00DD4D6F"/>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pPr>
    <w:rPr>
      <w:rFonts w:ascii="Times New Roman" w:eastAsia="Times New Roman" w:hAnsi="Times New Roman" w:cs="Times New Roman"/>
      <w:lang w:eastAsia="ru-RU"/>
    </w:rPr>
  </w:style>
  <w:style w:type="paragraph" w:customStyle="1" w:styleId="xl36">
    <w:name w:val="xl36"/>
    <w:basedOn w:val="a1"/>
    <w:semiHidden/>
    <w:rsid w:val="00DD4D6F"/>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pPr>
    <w:rPr>
      <w:rFonts w:ascii="Times New Roman" w:eastAsia="Times New Roman" w:hAnsi="Times New Roman" w:cs="Times New Roman"/>
      <w:lang w:eastAsia="ru-RU"/>
    </w:rPr>
  </w:style>
  <w:style w:type="paragraph" w:customStyle="1" w:styleId="xl37">
    <w:name w:val="xl37"/>
    <w:basedOn w:val="a1"/>
    <w:semiHidden/>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numbering" w:customStyle="1" w:styleId="110">
    <w:name w:val="Нет списка11"/>
    <w:next w:val="a4"/>
    <w:semiHidden/>
    <w:rsid w:val="00DD4D6F"/>
  </w:style>
  <w:style w:type="character" w:customStyle="1" w:styleId="1ff">
    <w:name w:val="Знак Знак1"/>
    <w:rsid w:val="00DD4D6F"/>
    <w:rPr>
      <w:sz w:val="24"/>
      <w:szCs w:val="24"/>
      <w:u w:val="single"/>
      <w:lang w:val="ru-RU" w:eastAsia="ru-RU" w:bidi="ar-SA"/>
    </w:rPr>
  </w:style>
  <w:style w:type="character" w:customStyle="1" w:styleId="1ff0">
    <w:name w:val="Маркированный_1 Знак Знак Знак"/>
    <w:semiHidden/>
    <w:rsid w:val="00DD4D6F"/>
    <w:rPr>
      <w:sz w:val="24"/>
      <w:szCs w:val="24"/>
      <w:lang w:val="ru-RU" w:eastAsia="ru-RU" w:bidi="ar-SA"/>
    </w:rPr>
  </w:style>
  <w:style w:type="paragraph" w:customStyle="1" w:styleId="xl38">
    <w:name w:val="xl38"/>
    <w:basedOn w:val="a1"/>
    <w:semiHidden/>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sz w:val="24"/>
      <w:szCs w:val="24"/>
      <w:lang w:eastAsia="ru-RU"/>
    </w:rPr>
  </w:style>
  <w:style w:type="paragraph" w:customStyle="1" w:styleId="xl39">
    <w:name w:val="xl39"/>
    <w:basedOn w:val="a1"/>
    <w:semiHidden/>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sz w:val="24"/>
      <w:szCs w:val="24"/>
      <w:lang w:eastAsia="ru-RU"/>
    </w:rPr>
  </w:style>
  <w:style w:type="paragraph" w:customStyle="1" w:styleId="xl40">
    <w:name w:val="xl40"/>
    <w:basedOn w:val="a1"/>
    <w:semiHidden/>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41">
    <w:name w:val="xl41"/>
    <w:basedOn w:val="a1"/>
    <w:semiHidden/>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42">
    <w:name w:val="xl42"/>
    <w:basedOn w:val="a1"/>
    <w:semiHidden/>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43">
    <w:name w:val="xl43"/>
    <w:basedOn w:val="a1"/>
    <w:semiHidden/>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44">
    <w:name w:val="xl44"/>
    <w:basedOn w:val="a1"/>
    <w:semiHidden/>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45">
    <w:name w:val="xl45"/>
    <w:basedOn w:val="a1"/>
    <w:semiHidden/>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46">
    <w:name w:val="xl46"/>
    <w:basedOn w:val="a1"/>
    <w:semiHidden/>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47">
    <w:name w:val="xl47"/>
    <w:basedOn w:val="a1"/>
    <w:semiHidden/>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48">
    <w:name w:val="xl48"/>
    <w:basedOn w:val="a1"/>
    <w:semiHidden/>
    <w:rsid w:val="00DD4D6F"/>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49">
    <w:name w:val="xl49"/>
    <w:basedOn w:val="a1"/>
    <w:semiHidden/>
    <w:rsid w:val="00DD4D6F"/>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50">
    <w:name w:val="xl50"/>
    <w:basedOn w:val="a1"/>
    <w:semiHidden/>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sz w:val="24"/>
      <w:szCs w:val="24"/>
      <w:lang w:eastAsia="ru-RU"/>
    </w:rPr>
  </w:style>
  <w:style w:type="paragraph" w:customStyle="1" w:styleId="xl51">
    <w:name w:val="xl51"/>
    <w:basedOn w:val="a1"/>
    <w:semiHidden/>
    <w:rsid w:val="00DD4D6F"/>
    <w:pPr>
      <w:pBdr>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52">
    <w:name w:val="xl52"/>
    <w:basedOn w:val="a1"/>
    <w:semiHidden/>
    <w:rsid w:val="00DD4D6F"/>
    <w:pPr>
      <w:pBdr>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53">
    <w:name w:val="xl53"/>
    <w:basedOn w:val="a1"/>
    <w:rsid w:val="00DD4D6F"/>
    <w:pPr>
      <w:pBdr>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color w:val="FF0000"/>
      <w:sz w:val="24"/>
      <w:szCs w:val="24"/>
      <w:lang w:eastAsia="ru-RU"/>
    </w:rPr>
  </w:style>
  <w:style w:type="paragraph" w:customStyle="1" w:styleId="xl54">
    <w:name w:val="xl54"/>
    <w:basedOn w:val="a1"/>
    <w:semiHidden/>
    <w:rsid w:val="00DD4D6F"/>
    <w:pPr>
      <w:pBdr>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color w:val="FF0000"/>
      <w:sz w:val="24"/>
      <w:szCs w:val="24"/>
      <w:lang w:eastAsia="ru-RU"/>
    </w:rPr>
  </w:style>
  <w:style w:type="paragraph" w:customStyle="1" w:styleId="xl55">
    <w:name w:val="xl55"/>
    <w:basedOn w:val="a1"/>
    <w:semiHidden/>
    <w:rsid w:val="00DD4D6F"/>
    <w:pPr>
      <w:pBdr>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sz w:val="24"/>
      <w:szCs w:val="24"/>
      <w:lang w:eastAsia="ru-RU"/>
    </w:rPr>
  </w:style>
  <w:style w:type="character" w:customStyle="1" w:styleId="affffffff0">
    <w:name w:val="Знак Знак Знак Знак"/>
    <w:semiHidden/>
    <w:rsid w:val="00DD4D6F"/>
    <w:rPr>
      <w:sz w:val="24"/>
      <w:szCs w:val="24"/>
      <w:lang w:val="ru-RU" w:eastAsia="ru-RU" w:bidi="ar-SA"/>
    </w:rPr>
  </w:style>
  <w:style w:type="paragraph" w:customStyle="1" w:styleId="xl23">
    <w:name w:val="xl23"/>
    <w:basedOn w:val="a1"/>
    <w:semiHidden/>
    <w:rsid w:val="00DD4D6F"/>
    <w:pPr>
      <w:pBdr>
        <w:left w:val="single" w:sz="8" w:space="0" w:color="auto"/>
        <w:bottom w:val="single" w:sz="8"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numbering" w:customStyle="1" w:styleId="1111111">
    <w:name w:val="1 / 1.1 / 1.1.11"/>
    <w:basedOn w:val="a4"/>
    <w:next w:val="111111"/>
    <w:rsid w:val="00DD4D6F"/>
    <w:pPr>
      <w:numPr>
        <w:numId w:val="21"/>
      </w:numPr>
    </w:pPr>
  </w:style>
  <w:style w:type="numbering" w:customStyle="1" w:styleId="1ai1">
    <w:name w:val="1 / a / i1"/>
    <w:basedOn w:val="a4"/>
    <w:next w:val="1ai"/>
    <w:rsid w:val="00DD4D6F"/>
    <w:pPr>
      <w:numPr>
        <w:numId w:val="16"/>
      </w:numPr>
    </w:pPr>
  </w:style>
  <w:style w:type="numbering" w:customStyle="1" w:styleId="10">
    <w:name w:val="Статья / Раздел1"/>
    <w:basedOn w:val="a4"/>
    <w:next w:val="afffffff7"/>
    <w:rsid w:val="00DD4D6F"/>
    <w:pPr>
      <w:numPr>
        <w:numId w:val="17"/>
      </w:numPr>
    </w:pPr>
  </w:style>
  <w:style w:type="character" w:customStyle="1" w:styleId="3f0">
    <w:name w:val="Знак3 Знак Знак"/>
    <w:semiHidden/>
    <w:rsid w:val="00DD4D6F"/>
    <w:rPr>
      <w:b/>
      <w:sz w:val="24"/>
      <w:szCs w:val="24"/>
      <w:u w:val="single"/>
      <w:lang w:val="ru-RU" w:eastAsia="ru-RU" w:bidi="ar-SA"/>
    </w:rPr>
  </w:style>
  <w:style w:type="character" w:customStyle="1" w:styleId="affffffff1">
    <w:name w:val="Подчеркнутый Знак Знак Знак"/>
    <w:semiHidden/>
    <w:rsid w:val="00DD4D6F"/>
    <w:rPr>
      <w:sz w:val="24"/>
      <w:szCs w:val="24"/>
      <w:u w:val="single"/>
      <w:lang w:val="ru-RU" w:eastAsia="ru-RU" w:bidi="ar-SA"/>
    </w:rPr>
  </w:style>
  <w:style w:type="character" w:customStyle="1" w:styleId="1ff1">
    <w:name w:val="Маркированный_1 Знак Знак Знак Знак"/>
    <w:semiHidden/>
    <w:rsid w:val="00DD4D6F"/>
    <w:rPr>
      <w:sz w:val="24"/>
      <w:szCs w:val="24"/>
      <w:lang w:val="ru-RU" w:eastAsia="ru-RU" w:bidi="ar-SA"/>
    </w:rPr>
  </w:style>
  <w:style w:type="character" w:customStyle="1" w:styleId="2f9">
    <w:name w:val="Знак2 Знак Знак"/>
    <w:semiHidden/>
    <w:rsid w:val="00DD4D6F"/>
    <w:rPr>
      <w:b/>
      <w:bCs/>
      <w:sz w:val="24"/>
      <w:szCs w:val="24"/>
      <w:lang w:val="ru-RU" w:eastAsia="ru-RU" w:bidi="ar-SA"/>
    </w:rPr>
  </w:style>
  <w:style w:type="character" w:customStyle="1" w:styleId="1ff2">
    <w:name w:val="Подчеркнутый Знак Знак1"/>
    <w:semiHidden/>
    <w:rsid w:val="00DD4D6F"/>
    <w:rPr>
      <w:sz w:val="24"/>
      <w:szCs w:val="24"/>
      <w:u w:val="single"/>
      <w:lang w:val="ru-RU" w:eastAsia="ru-RU" w:bidi="ar-SA"/>
    </w:rPr>
  </w:style>
  <w:style w:type="character" w:customStyle="1" w:styleId="111">
    <w:name w:val="Знак1 Знак Знак1"/>
    <w:semiHidden/>
    <w:rsid w:val="00DD4D6F"/>
    <w:rPr>
      <w:sz w:val="24"/>
      <w:szCs w:val="24"/>
      <w:lang w:val="ru-RU" w:eastAsia="ru-RU" w:bidi="ar-SA"/>
    </w:rPr>
  </w:style>
  <w:style w:type="character" w:customStyle="1" w:styleId="2fa">
    <w:name w:val="Знак2"/>
    <w:semiHidden/>
    <w:rsid w:val="00DD4D6F"/>
    <w:rPr>
      <w:b/>
      <w:bCs/>
      <w:sz w:val="24"/>
      <w:szCs w:val="24"/>
      <w:lang w:val="ru-RU" w:eastAsia="ru-RU" w:bidi="ar-SA"/>
    </w:rPr>
  </w:style>
  <w:style w:type="numbering" w:customStyle="1" w:styleId="2fb">
    <w:name w:val="Нет списка2"/>
    <w:next w:val="a4"/>
    <w:semiHidden/>
    <w:rsid w:val="00DD4D6F"/>
  </w:style>
  <w:style w:type="numbering" w:customStyle="1" w:styleId="1111112">
    <w:name w:val="1 / 1.1 / 1.1.12"/>
    <w:basedOn w:val="a4"/>
    <w:next w:val="111111"/>
    <w:rsid w:val="00DD4D6F"/>
    <w:pPr>
      <w:numPr>
        <w:numId w:val="13"/>
      </w:numPr>
    </w:pPr>
  </w:style>
  <w:style w:type="numbering" w:customStyle="1" w:styleId="1ai2">
    <w:name w:val="1 / a / i2"/>
    <w:basedOn w:val="a4"/>
    <w:next w:val="1ai"/>
    <w:rsid w:val="00DD4D6F"/>
    <w:pPr>
      <w:numPr>
        <w:numId w:val="14"/>
      </w:numPr>
    </w:pPr>
  </w:style>
  <w:style w:type="numbering" w:customStyle="1" w:styleId="2">
    <w:name w:val="Статья / Раздел2"/>
    <w:basedOn w:val="a4"/>
    <w:next w:val="afffffff7"/>
    <w:rsid w:val="00DD4D6F"/>
    <w:pPr>
      <w:numPr>
        <w:numId w:val="15"/>
      </w:numPr>
    </w:pPr>
  </w:style>
  <w:style w:type="paragraph" w:customStyle="1" w:styleId="S1">
    <w:name w:val="S_Заголовок 1"/>
    <w:basedOn w:val="1b"/>
    <w:autoRedefine/>
    <w:rsid w:val="00DD4D6F"/>
    <w:pPr>
      <w:ind w:firstLine="720"/>
    </w:pPr>
  </w:style>
  <w:style w:type="paragraph" w:customStyle="1" w:styleId="S2">
    <w:name w:val="S_Заголовок 2"/>
    <w:basedOn w:val="20"/>
    <w:autoRedefine/>
    <w:rsid w:val="00DD4D6F"/>
    <w:pPr>
      <w:keepNext w:val="0"/>
      <w:keepLines w:val="0"/>
      <w:tabs>
        <w:tab w:val="left" w:pos="540"/>
      </w:tabs>
      <w:spacing w:before="0" w:line="360" w:lineRule="auto"/>
      <w:ind w:firstLine="709"/>
      <w:jc w:val="both"/>
    </w:pPr>
    <w:rPr>
      <w:rFonts w:ascii="Times New Roman" w:eastAsia="Times New Roman" w:hAnsi="Times New Roman" w:cs="Times New Roman"/>
      <w:bCs w:val="0"/>
      <w:color w:val="auto"/>
      <w:sz w:val="24"/>
      <w:szCs w:val="24"/>
      <w:lang w:eastAsia="ru-RU"/>
    </w:rPr>
  </w:style>
  <w:style w:type="paragraph" w:customStyle="1" w:styleId="S3">
    <w:name w:val="S_Заголовок 3"/>
    <w:basedOn w:val="3"/>
    <w:link w:val="S30"/>
    <w:autoRedefine/>
    <w:rsid w:val="00DD4D6F"/>
    <w:pPr>
      <w:keepNext w:val="0"/>
      <w:keepLines w:val="0"/>
      <w:spacing w:before="0" w:line="360" w:lineRule="auto"/>
      <w:ind w:left="720"/>
    </w:pPr>
    <w:rPr>
      <w:rFonts w:ascii="Times New Roman" w:eastAsia="Times New Roman" w:hAnsi="Times New Roman" w:cs="Times New Roman"/>
      <w:bCs w:val="0"/>
      <w:i/>
      <w:color w:val="auto"/>
      <w:sz w:val="24"/>
      <w:szCs w:val="24"/>
      <w:lang w:eastAsia="ru-RU"/>
    </w:rPr>
  </w:style>
  <w:style w:type="paragraph" w:customStyle="1" w:styleId="S4">
    <w:name w:val="S_Заголовок 4"/>
    <w:basedOn w:val="40"/>
    <w:link w:val="S40"/>
    <w:autoRedefine/>
    <w:rsid w:val="00DD4D6F"/>
    <w:pPr>
      <w:tabs>
        <w:tab w:val="clear" w:pos="2880"/>
      </w:tabs>
      <w:spacing w:before="0" w:beforeAutospacing="0" w:after="0" w:afterAutospacing="0" w:line="360" w:lineRule="auto"/>
      <w:ind w:left="1440" w:hanging="720"/>
    </w:pPr>
    <w:rPr>
      <w:b w:val="0"/>
      <w:bCs w:val="0"/>
      <w:i/>
      <w:u w:val="single"/>
    </w:rPr>
  </w:style>
  <w:style w:type="character" w:customStyle="1" w:styleId="S40">
    <w:name w:val="S_Заголовок 4 Знак"/>
    <w:link w:val="S4"/>
    <w:rsid w:val="00DD4D6F"/>
    <w:rPr>
      <w:rFonts w:ascii="Times New Roman" w:eastAsia="Times New Roman" w:hAnsi="Times New Roman" w:cs="Times New Roman"/>
      <w:i/>
      <w:sz w:val="24"/>
      <w:szCs w:val="24"/>
      <w:u w:val="single"/>
      <w:lang w:eastAsia="ru-RU"/>
    </w:rPr>
  </w:style>
  <w:style w:type="paragraph" w:customStyle="1" w:styleId="S">
    <w:name w:val="S_Маркированный"/>
    <w:basedOn w:val="afff3"/>
    <w:link w:val="S5"/>
    <w:autoRedefine/>
    <w:rsid w:val="00DD4D6F"/>
    <w:pPr>
      <w:numPr>
        <w:numId w:val="24"/>
      </w:numPr>
    </w:pPr>
  </w:style>
  <w:style w:type="paragraph" w:customStyle="1" w:styleId="S6">
    <w:name w:val="S_Обычный"/>
    <w:basedOn w:val="a1"/>
    <w:link w:val="S7"/>
    <w:qFormat/>
    <w:rsid w:val="00DD4D6F"/>
    <w:pPr>
      <w:spacing w:after="0" w:line="360" w:lineRule="auto"/>
      <w:ind w:firstLine="709"/>
      <w:jc w:val="both"/>
    </w:pPr>
    <w:rPr>
      <w:rFonts w:ascii="Times New Roman" w:eastAsia="Times New Roman" w:hAnsi="Times New Roman" w:cs="Times New Roman"/>
      <w:sz w:val="24"/>
      <w:szCs w:val="24"/>
      <w:lang w:eastAsia="ru-RU"/>
    </w:rPr>
  </w:style>
  <w:style w:type="paragraph" w:customStyle="1" w:styleId="S8">
    <w:name w:val="S_Обычный в таблице"/>
    <w:basedOn w:val="a1"/>
    <w:link w:val="S9"/>
    <w:rsid w:val="00DD4D6F"/>
    <w:pPr>
      <w:spacing w:after="0" w:line="360" w:lineRule="auto"/>
      <w:jc w:val="center"/>
    </w:pPr>
    <w:rPr>
      <w:rFonts w:ascii="Times New Roman" w:eastAsia="Times New Roman" w:hAnsi="Times New Roman" w:cs="Times New Roman"/>
      <w:sz w:val="24"/>
      <w:szCs w:val="24"/>
      <w:lang w:eastAsia="ru-RU"/>
    </w:rPr>
  </w:style>
  <w:style w:type="character" w:customStyle="1" w:styleId="S9">
    <w:name w:val="S_Обычный в таблице Знак"/>
    <w:link w:val="S8"/>
    <w:rsid w:val="00DD4D6F"/>
    <w:rPr>
      <w:rFonts w:ascii="Times New Roman" w:eastAsia="Times New Roman" w:hAnsi="Times New Roman" w:cs="Times New Roman"/>
      <w:sz w:val="24"/>
      <w:szCs w:val="24"/>
      <w:lang w:eastAsia="ru-RU"/>
    </w:rPr>
  </w:style>
  <w:style w:type="character" w:customStyle="1" w:styleId="S7">
    <w:name w:val="S_Обычный Знак"/>
    <w:link w:val="S6"/>
    <w:rsid w:val="00DD4D6F"/>
    <w:rPr>
      <w:rFonts w:ascii="Times New Roman" w:eastAsia="Times New Roman" w:hAnsi="Times New Roman" w:cs="Times New Roman"/>
      <w:sz w:val="24"/>
      <w:szCs w:val="24"/>
      <w:lang w:eastAsia="ru-RU"/>
    </w:rPr>
  </w:style>
  <w:style w:type="paragraph" w:customStyle="1" w:styleId="Sa">
    <w:name w:val="S_Титульный"/>
    <w:basedOn w:val="affffff3"/>
    <w:rsid w:val="00DD4D6F"/>
    <w:pPr>
      <w:keepNext w:val="0"/>
      <w:keepLines w:val="0"/>
      <w:pBdr>
        <w:top w:val="none" w:sz="0" w:space="0" w:color="auto"/>
      </w:pBdr>
      <w:tabs>
        <w:tab w:val="clear" w:pos="0"/>
      </w:tabs>
      <w:spacing w:before="0" w:after="0" w:line="360" w:lineRule="auto"/>
      <w:ind w:left="3060" w:firstLine="0"/>
      <w:jc w:val="right"/>
    </w:pPr>
    <w:rPr>
      <w:rFonts w:ascii="Times New Roman" w:hAnsi="Times New Roman" w:cs="Times New Roman"/>
      <w:bCs w:val="0"/>
      <w:caps/>
      <w:spacing w:val="0"/>
      <w:kern w:val="0"/>
      <w:sz w:val="24"/>
      <w:szCs w:val="24"/>
      <w:lang w:eastAsia="ru-RU"/>
    </w:rPr>
  </w:style>
  <w:style w:type="character" w:customStyle="1" w:styleId="112">
    <w:name w:val="Маркированный_1 Знак1"/>
    <w:basedOn w:val="a2"/>
    <w:semiHidden/>
    <w:rsid w:val="00DD4D6F"/>
  </w:style>
  <w:style w:type="character" w:customStyle="1" w:styleId="S30">
    <w:name w:val="S_Заголовок 3 Знак Знак"/>
    <w:link w:val="S3"/>
    <w:rsid w:val="00DD4D6F"/>
    <w:rPr>
      <w:rFonts w:ascii="Times New Roman" w:eastAsia="Times New Roman" w:hAnsi="Times New Roman" w:cs="Times New Roman"/>
      <w:b/>
      <w:i/>
      <w:sz w:val="24"/>
      <w:szCs w:val="24"/>
      <w:lang w:eastAsia="ru-RU"/>
    </w:rPr>
  </w:style>
  <w:style w:type="paragraph" w:customStyle="1" w:styleId="xl56">
    <w:name w:val="xl56"/>
    <w:basedOn w:val="a1"/>
    <w:semiHidden/>
    <w:rsid w:val="00DD4D6F"/>
    <w:pPr>
      <w:widowControl w:val="0"/>
      <w:pBdr>
        <w:top w:val="single" w:sz="4" w:space="0" w:color="auto"/>
        <w:bottom w:val="single" w:sz="4" w:space="0" w:color="auto"/>
      </w:pBdr>
      <w:adjustRightInd w:val="0"/>
      <w:spacing w:before="100" w:beforeAutospacing="1" w:after="100" w:afterAutospacing="1" w:line="240" w:lineRule="auto"/>
      <w:jc w:val="center"/>
      <w:textAlignment w:val="baseline"/>
    </w:pPr>
    <w:rPr>
      <w:rFonts w:ascii="Times New Roman" w:eastAsia="Times New Roman" w:hAnsi="Times New Roman" w:cs="Times New Roman"/>
      <w:lang w:eastAsia="ru-RU"/>
    </w:rPr>
  </w:style>
  <w:style w:type="paragraph" w:customStyle="1" w:styleId="xl57">
    <w:name w:val="xl57"/>
    <w:basedOn w:val="a1"/>
    <w:semiHidden/>
    <w:rsid w:val="00DD4D6F"/>
    <w:pPr>
      <w:widowControl w:val="0"/>
      <w:pBdr>
        <w:top w:val="single" w:sz="4" w:space="0" w:color="auto"/>
        <w:bottom w:val="single" w:sz="4" w:space="0" w:color="auto"/>
      </w:pBdr>
      <w:adjustRightInd w:val="0"/>
      <w:spacing w:before="100" w:beforeAutospacing="1" w:after="100" w:afterAutospacing="1" w:line="240" w:lineRule="auto"/>
      <w:jc w:val="center"/>
      <w:textAlignment w:val="baseline"/>
    </w:pPr>
    <w:rPr>
      <w:rFonts w:ascii="Times New Roman" w:eastAsia="Times New Roman" w:hAnsi="Times New Roman" w:cs="Times New Roman"/>
      <w:i/>
      <w:iCs/>
      <w:lang w:eastAsia="ru-RU"/>
    </w:rPr>
  </w:style>
  <w:style w:type="paragraph" w:customStyle="1" w:styleId="xl59">
    <w:name w:val="xl59"/>
    <w:basedOn w:val="a1"/>
    <w:semiHidden/>
    <w:rsid w:val="00DD4D6F"/>
    <w:pPr>
      <w:widowControl w:val="0"/>
      <w:pBdr>
        <w:top w:val="single" w:sz="4" w:space="0" w:color="auto"/>
        <w:right w:val="single" w:sz="4" w:space="0" w:color="auto"/>
      </w:pBdr>
      <w:adjustRightInd w:val="0"/>
      <w:spacing w:before="100" w:beforeAutospacing="1" w:after="100" w:afterAutospacing="1" w:line="240" w:lineRule="auto"/>
      <w:jc w:val="center"/>
      <w:textAlignment w:val="center"/>
    </w:pPr>
    <w:rPr>
      <w:rFonts w:ascii="Times New Roman" w:eastAsia="Times New Roman" w:hAnsi="Times New Roman" w:cs="Times New Roman"/>
      <w:lang w:eastAsia="ru-RU"/>
    </w:rPr>
  </w:style>
  <w:style w:type="paragraph" w:customStyle="1" w:styleId="xl60">
    <w:name w:val="xl60"/>
    <w:basedOn w:val="a1"/>
    <w:semiHidden/>
    <w:rsid w:val="00DD4D6F"/>
    <w:pPr>
      <w:widowControl w:val="0"/>
      <w:pBdr>
        <w:left w:val="single" w:sz="4" w:space="0" w:color="auto"/>
      </w:pBdr>
      <w:adjustRightInd w:val="0"/>
      <w:spacing w:before="100" w:beforeAutospacing="1" w:after="100" w:afterAutospacing="1" w:line="240" w:lineRule="auto"/>
      <w:jc w:val="center"/>
      <w:textAlignment w:val="center"/>
    </w:pPr>
    <w:rPr>
      <w:rFonts w:ascii="Times New Roman" w:eastAsia="Times New Roman" w:hAnsi="Times New Roman" w:cs="Times New Roman"/>
      <w:lang w:eastAsia="ru-RU"/>
    </w:rPr>
  </w:style>
  <w:style w:type="paragraph" w:customStyle="1" w:styleId="xl61">
    <w:name w:val="xl61"/>
    <w:basedOn w:val="a1"/>
    <w:semiHidden/>
    <w:rsid w:val="00DD4D6F"/>
    <w:pPr>
      <w:widowControl w:val="0"/>
      <w:pBdr>
        <w:right w:val="single" w:sz="4" w:space="0" w:color="auto"/>
      </w:pBdr>
      <w:adjustRightInd w:val="0"/>
      <w:spacing w:before="100" w:beforeAutospacing="1" w:after="100" w:afterAutospacing="1" w:line="240" w:lineRule="auto"/>
      <w:jc w:val="center"/>
      <w:textAlignment w:val="center"/>
    </w:pPr>
    <w:rPr>
      <w:rFonts w:ascii="Times New Roman" w:eastAsia="Times New Roman" w:hAnsi="Times New Roman" w:cs="Times New Roman"/>
      <w:lang w:eastAsia="ru-RU"/>
    </w:rPr>
  </w:style>
  <w:style w:type="paragraph" w:customStyle="1" w:styleId="xl62">
    <w:name w:val="xl62"/>
    <w:basedOn w:val="a1"/>
    <w:semiHidden/>
    <w:rsid w:val="00DD4D6F"/>
    <w:pPr>
      <w:widowControl w:val="0"/>
      <w:pBdr>
        <w:left w:val="single" w:sz="4" w:space="0" w:color="auto"/>
        <w:bottom w:val="single" w:sz="4" w:space="0" w:color="auto"/>
      </w:pBdr>
      <w:adjustRightInd w:val="0"/>
      <w:spacing w:before="100" w:beforeAutospacing="1" w:after="100" w:afterAutospacing="1" w:line="240" w:lineRule="auto"/>
      <w:jc w:val="center"/>
      <w:textAlignment w:val="center"/>
    </w:pPr>
    <w:rPr>
      <w:rFonts w:ascii="Times New Roman" w:eastAsia="Times New Roman" w:hAnsi="Times New Roman" w:cs="Times New Roman"/>
      <w:lang w:eastAsia="ru-RU"/>
    </w:rPr>
  </w:style>
  <w:style w:type="paragraph" w:customStyle="1" w:styleId="xl63">
    <w:name w:val="xl63"/>
    <w:basedOn w:val="a1"/>
    <w:rsid w:val="00DD4D6F"/>
    <w:pPr>
      <w:widowControl w:val="0"/>
      <w:pBdr>
        <w:bottom w:val="single" w:sz="4" w:space="0" w:color="auto"/>
        <w:right w:val="single" w:sz="4" w:space="0" w:color="auto"/>
      </w:pBdr>
      <w:adjustRightInd w:val="0"/>
      <w:spacing w:before="100" w:beforeAutospacing="1" w:after="100" w:afterAutospacing="1" w:line="240" w:lineRule="auto"/>
      <w:jc w:val="center"/>
      <w:textAlignment w:val="center"/>
    </w:pPr>
    <w:rPr>
      <w:rFonts w:ascii="Times New Roman" w:eastAsia="Times New Roman" w:hAnsi="Times New Roman" w:cs="Times New Roman"/>
      <w:lang w:eastAsia="ru-RU"/>
    </w:rPr>
  </w:style>
  <w:style w:type="paragraph" w:customStyle="1" w:styleId="xl64">
    <w:name w:val="xl64"/>
    <w:basedOn w:val="a1"/>
    <w:rsid w:val="00DD4D6F"/>
    <w:pPr>
      <w:widowControl w:val="0"/>
      <w:pBdr>
        <w:top w:val="single" w:sz="4" w:space="0" w:color="auto"/>
        <w:left w:val="single" w:sz="4" w:space="0" w:color="auto"/>
        <w:bottom w:val="single" w:sz="4" w:space="0" w:color="auto"/>
        <w:right w:val="single" w:sz="4" w:space="0" w:color="auto"/>
      </w:pBdr>
      <w:shd w:val="clear" w:color="auto" w:fill="FF0000"/>
      <w:adjustRightInd w:val="0"/>
      <w:spacing w:before="100" w:beforeAutospacing="1" w:after="100" w:afterAutospacing="1" w:line="240" w:lineRule="auto"/>
      <w:jc w:val="center"/>
      <w:textAlignment w:val="center"/>
    </w:pPr>
    <w:rPr>
      <w:rFonts w:ascii="Times New Roman" w:eastAsia="Times New Roman" w:hAnsi="Times New Roman" w:cs="Times New Roman"/>
      <w:lang w:eastAsia="ru-RU"/>
    </w:rPr>
  </w:style>
  <w:style w:type="paragraph" w:customStyle="1" w:styleId="xl66">
    <w:name w:val="xl66"/>
    <w:basedOn w:val="a1"/>
    <w:rsid w:val="00DD4D6F"/>
    <w:pPr>
      <w:widowControl w:val="0"/>
      <w:pBdr>
        <w:top w:val="single" w:sz="4" w:space="0" w:color="auto"/>
        <w:left w:val="single" w:sz="4" w:space="0" w:color="auto"/>
        <w:bottom w:val="single" w:sz="4" w:space="0" w:color="auto"/>
        <w:right w:val="single" w:sz="4" w:space="0" w:color="auto"/>
      </w:pBdr>
      <w:adjustRightInd w:val="0"/>
      <w:spacing w:before="100" w:beforeAutospacing="1" w:after="100" w:afterAutospacing="1" w:line="240" w:lineRule="auto"/>
      <w:jc w:val="center"/>
      <w:textAlignment w:val="center"/>
    </w:pPr>
    <w:rPr>
      <w:rFonts w:ascii="Times New Roman" w:eastAsia="Times New Roman" w:hAnsi="Times New Roman" w:cs="Times New Roman"/>
      <w:sz w:val="16"/>
      <w:szCs w:val="16"/>
      <w:lang w:eastAsia="ru-RU"/>
    </w:rPr>
  </w:style>
  <w:style w:type="paragraph" w:customStyle="1" w:styleId="xl67">
    <w:name w:val="xl67"/>
    <w:basedOn w:val="a1"/>
    <w:rsid w:val="00DD4D6F"/>
    <w:pPr>
      <w:widowControl w:val="0"/>
      <w:pBdr>
        <w:top w:val="single" w:sz="4" w:space="0" w:color="auto"/>
        <w:left w:val="single" w:sz="4" w:space="0" w:color="auto"/>
      </w:pBdr>
      <w:adjustRightInd w:val="0"/>
      <w:spacing w:before="100" w:beforeAutospacing="1" w:after="100" w:afterAutospacing="1" w:line="240" w:lineRule="auto"/>
      <w:jc w:val="center"/>
      <w:textAlignment w:val="center"/>
    </w:pPr>
    <w:rPr>
      <w:rFonts w:ascii="Times New Roman" w:eastAsia="Times New Roman" w:hAnsi="Times New Roman" w:cs="Times New Roman"/>
      <w:b/>
      <w:bCs/>
      <w:u w:val="single"/>
      <w:lang w:eastAsia="ru-RU"/>
    </w:rPr>
  </w:style>
  <w:style w:type="paragraph" w:customStyle="1" w:styleId="xl68">
    <w:name w:val="xl68"/>
    <w:basedOn w:val="a1"/>
    <w:rsid w:val="00DD4D6F"/>
    <w:pPr>
      <w:widowControl w:val="0"/>
      <w:pBdr>
        <w:top w:val="single" w:sz="4" w:space="0" w:color="auto"/>
      </w:pBdr>
      <w:adjustRightInd w:val="0"/>
      <w:spacing w:before="100" w:beforeAutospacing="1" w:after="100" w:afterAutospacing="1" w:line="240" w:lineRule="auto"/>
      <w:jc w:val="center"/>
      <w:textAlignment w:val="center"/>
    </w:pPr>
    <w:rPr>
      <w:rFonts w:ascii="Times New Roman" w:eastAsia="Times New Roman" w:hAnsi="Times New Roman" w:cs="Times New Roman"/>
      <w:b/>
      <w:bCs/>
      <w:u w:val="single"/>
      <w:lang w:eastAsia="ru-RU"/>
    </w:rPr>
  </w:style>
  <w:style w:type="paragraph" w:customStyle="1" w:styleId="xl69">
    <w:name w:val="xl69"/>
    <w:basedOn w:val="a1"/>
    <w:rsid w:val="00DD4D6F"/>
    <w:pPr>
      <w:widowControl w:val="0"/>
      <w:pBdr>
        <w:top w:val="single" w:sz="4" w:space="0" w:color="auto"/>
        <w:right w:val="single" w:sz="4" w:space="0" w:color="auto"/>
      </w:pBdr>
      <w:adjustRightInd w:val="0"/>
      <w:spacing w:before="100" w:beforeAutospacing="1" w:after="100" w:afterAutospacing="1" w:line="240" w:lineRule="auto"/>
      <w:jc w:val="center"/>
      <w:textAlignment w:val="center"/>
    </w:pPr>
    <w:rPr>
      <w:rFonts w:ascii="Times New Roman" w:eastAsia="Times New Roman" w:hAnsi="Times New Roman" w:cs="Times New Roman"/>
      <w:b/>
      <w:bCs/>
      <w:u w:val="single"/>
      <w:lang w:eastAsia="ru-RU"/>
    </w:rPr>
  </w:style>
  <w:style w:type="paragraph" w:customStyle="1" w:styleId="xl70">
    <w:name w:val="xl70"/>
    <w:basedOn w:val="a1"/>
    <w:rsid w:val="00DD4D6F"/>
    <w:pPr>
      <w:widowControl w:val="0"/>
      <w:pBdr>
        <w:top w:val="single" w:sz="4" w:space="0" w:color="auto"/>
        <w:left w:val="single" w:sz="4" w:space="0" w:color="auto"/>
        <w:bottom w:val="single" w:sz="4" w:space="0" w:color="auto"/>
      </w:pBdr>
      <w:shd w:val="clear" w:color="auto" w:fill="FFFF99"/>
      <w:adjustRightInd w:val="0"/>
      <w:spacing w:before="100" w:beforeAutospacing="1" w:after="100" w:afterAutospacing="1" w:line="240" w:lineRule="auto"/>
      <w:textAlignment w:val="baseline"/>
    </w:pPr>
    <w:rPr>
      <w:rFonts w:ascii="Times New Roman" w:eastAsia="Times New Roman" w:hAnsi="Times New Roman" w:cs="Times New Roman"/>
      <w:lang w:eastAsia="ru-RU"/>
    </w:rPr>
  </w:style>
  <w:style w:type="paragraph" w:customStyle="1" w:styleId="xl71">
    <w:name w:val="xl71"/>
    <w:basedOn w:val="a1"/>
    <w:rsid w:val="00DD4D6F"/>
    <w:pPr>
      <w:widowControl w:val="0"/>
      <w:pBdr>
        <w:top w:val="single" w:sz="4" w:space="0" w:color="auto"/>
        <w:bottom w:val="single" w:sz="4" w:space="0" w:color="auto"/>
      </w:pBdr>
      <w:shd w:val="clear" w:color="auto" w:fill="FFFF99"/>
      <w:adjustRightInd w:val="0"/>
      <w:spacing w:before="100" w:beforeAutospacing="1" w:after="100" w:afterAutospacing="1" w:line="240" w:lineRule="auto"/>
      <w:textAlignment w:val="baseline"/>
    </w:pPr>
    <w:rPr>
      <w:rFonts w:ascii="Times New Roman" w:eastAsia="Times New Roman" w:hAnsi="Times New Roman" w:cs="Times New Roman"/>
      <w:lang w:eastAsia="ru-RU"/>
    </w:rPr>
  </w:style>
  <w:style w:type="paragraph" w:customStyle="1" w:styleId="xl72">
    <w:name w:val="xl72"/>
    <w:basedOn w:val="a1"/>
    <w:rsid w:val="00DD4D6F"/>
    <w:pPr>
      <w:widowControl w:val="0"/>
      <w:pBdr>
        <w:top w:val="single" w:sz="4" w:space="0" w:color="auto"/>
        <w:bottom w:val="single" w:sz="4" w:space="0" w:color="auto"/>
        <w:right w:val="single" w:sz="4" w:space="0" w:color="auto"/>
      </w:pBdr>
      <w:shd w:val="clear" w:color="auto" w:fill="FFFF99"/>
      <w:adjustRightInd w:val="0"/>
      <w:spacing w:before="100" w:beforeAutospacing="1" w:after="100" w:afterAutospacing="1" w:line="240" w:lineRule="auto"/>
      <w:textAlignment w:val="baseline"/>
    </w:pPr>
    <w:rPr>
      <w:rFonts w:ascii="Times New Roman" w:eastAsia="Times New Roman" w:hAnsi="Times New Roman" w:cs="Times New Roman"/>
      <w:lang w:eastAsia="ru-RU"/>
    </w:rPr>
  </w:style>
  <w:style w:type="paragraph" w:customStyle="1" w:styleId="xl73">
    <w:name w:val="xl73"/>
    <w:basedOn w:val="a1"/>
    <w:rsid w:val="00DD4D6F"/>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lang w:eastAsia="ru-RU"/>
    </w:rPr>
  </w:style>
  <w:style w:type="paragraph" w:customStyle="1" w:styleId="xl75">
    <w:name w:val="xl75"/>
    <w:basedOn w:val="a1"/>
    <w:rsid w:val="00DD4D6F"/>
    <w:pPr>
      <w:pBdr>
        <w:top w:val="single" w:sz="4" w:space="0" w:color="auto"/>
        <w:bottom w:val="single" w:sz="4" w:space="0" w:color="auto"/>
      </w:pBdr>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76">
    <w:name w:val="xl76"/>
    <w:basedOn w:val="a1"/>
    <w:rsid w:val="00DD4D6F"/>
    <w:pPr>
      <w:pBdr>
        <w:top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character" w:customStyle="1" w:styleId="1ff3">
    <w:name w:val="Заголовок_1 Знак Знак Знак Знак"/>
    <w:rsid w:val="00DD4D6F"/>
    <w:rPr>
      <w:b/>
      <w:caps/>
      <w:sz w:val="24"/>
      <w:szCs w:val="24"/>
      <w:lang w:val="ru-RU" w:eastAsia="ru-RU" w:bidi="ar-SA"/>
    </w:rPr>
  </w:style>
  <w:style w:type="paragraph" w:customStyle="1" w:styleId="1ff4">
    <w:name w:val="Таблица 1 + Обычный"/>
    <w:basedOn w:val="a1"/>
    <w:autoRedefine/>
    <w:rsid w:val="00DD4D6F"/>
    <w:pPr>
      <w:shd w:val="clear" w:color="auto" w:fill="FFFFFF"/>
      <w:spacing w:after="0" w:line="360" w:lineRule="auto"/>
      <w:ind w:left="540" w:right="76"/>
      <w:jc w:val="center"/>
    </w:pPr>
    <w:rPr>
      <w:rFonts w:ascii="Times New Roman" w:eastAsia="Times New Roman" w:hAnsi="Times New Roman" w:cs="Times New Roman"/>
      <w:spacing w:val="2"/>
      <w:sz w:val="24"/>
      <w:szCs w:val="24"/>
      <w:lang w:eastAsia="ru-RU"/>
    </w:rPr>
  </w:style>
  <w:style w:type="character" w:customStyle="1" w:styleId="S5">
    <w:name w:val="S_Маркированный Знак"/>
    <w:link w:val="S"/>
    <w:rsid w:val="00DD4D6F"/>
    <w:rPr>
      <w:rFonts w:ascii="Times New Roman" w:eastAsia="Times New Roman" w:hAnsi="Times New Roman" w:cs="Times New Roman"/>
      <w:sz w:val="24"/>
      <w:szCs w:val="24"/>
      <w:lang w:eastAsia="ru-RU"/>
    </w:rPr>
  </w:style>
  <w:style w:type="paragraph" w:customStyle="1" w:styleId="1">
    <w:name w:val="Рисунок 1 + Обычный"/>
    <w:basedOn w:val="a1"/>
    <w:autoRedefine/>
    <w:rsid w:val="00DD4D6F"/>
    <w:pPr>
      <w:numPr>
        <w:numId w:val="18"/>
      </w:numPr>
      <w:spacing w:after="0" w:line="360" w:lineRule="auto"/>
      <w:jc w:val="right"/>
    </w:pPr>
    <w:rPr>
      <w:rFonts w:ascii="Times New Roman" w:eastAsia="Times New Roman" w:hAnsi="Times New Roman" w:cs="Times New Roman"/>
      <w:sz w:val="24"/>
      <w:szCs w:val="24"/>
      <w:u w:val="single"/>
      <w:lang w:eastAsia="ru-RU"/>
    </w:rPr>
  </w:style>
  <w:style w:type="paragraph" w:customStyle="1" w:styleId="-21">
    <w:name w:val="УГТП-Заголовок 2"/>
    <w:basedOn w:val="a1"/>
    <w:semiHidden/>
    <w:rsid w:val="00DD4D6F"/>
    <w:pPr>
      <w:spacing w:before="240" w:after="0" w:line="240" w:lineRule="auto"/>
      <w:ind w:left="284" w:right="284" w:firstLine="851"/>
      <w:jc w:val="both"/>
    </w:pPr>
    <w:rPr>
      <w:rFonts w:ascii="Arial" w:eastAsia="Times New Roman" w:hAnsi="Arial" w:cs="Arial"/>
      <w:b/>
      <w:sz w:val="28"/>
      <w:szCs w:val="28"/>
      <w:lang w:eastAsia="ru-RU"/>
    </w:rPr>
  </w:style>
  <w:style w:type="paragraph" w:customStyle="1" w:styleId="Sb">
    <w:name w:val="S_Обычный с подчеркиванием"/>
    <w:basedOn w:val="a1"/>
    <w:link w:val="Sc"/>
    <w:rsid w:val="00DD4D6F"/>
    <w:pPr>
      <w:spacing w:after="0" w:line="360" w:lineRule="auto"/>
      <w:ind w:firstLine="709"/>
      <w:jc w:val="both"/>
    </w:pPr>
    <w:rPr>
      <w:rFonts w:ascii="Times New Roman" w:eastAsia="Times New Roman" w:hAnsi="Times New Roman" w:cs="Times New Roman"/>
      <w:sz w:val="24"/>
      <w:szCs w:val="24"/>
      <w:u w:val="single"/>
      <w:lang w:eastAsia="ru-RU"/>
    </w:rPr>
  </w:style>
  <w:style w:type="character" w:customStyle="1" w:styleId="Sc">
    <w:name w:val="S_Обычный с подчеркиванием Знак"/>
    <w:link w:val="Sb"/>
    <w:rsid w:val="00DD4D6F"/>
    <w:rPr>
      <w:rFonts w:ascii="Times New Roman" w:eastAsia="Times New Roman" w:hAnsi="Times New Roman" w:cs="Times New Roman"/>
      <w:sz w:val="24"/>
      <w:szCs w:val="24"/>
      <w:u w:val="single"/>
      <w:lang w:eastAsia="ru-RU"/>
    </w:rPr>
  </w:style>
  <w:style w:type="character" w:customStyle="1" w:styleId="S10">
    <w:name w:val="S_Маркированный Знак Знак1"/>
    <w:rsid w:val="00DD4D6F"/>
    <w:rPr>
      <w:sz w:val="24"/>
      <w:szCs w:val="24"/>
      <w:lang w:val="ru-RU" w:eastAsia="ru-RU" w:bidi="ar-SA"/>
    </w:rPr>
  </w:style>
  <w:style w:type="character" w:customStyle="1" w:styleId="S31">
    <w:name w:val="S_Заголовок 3 Знак"/>
    <w:rsid w:val="00DD4D6F"/>
    <w:rPr>
      <w:sz w:val="24"/>
      <w:szCs w:val="24"/>
      <w:u w:val="single"/>
      <w:lang w:val="ru-RU" w:eastAsia="ru-RU" w:bidi="ar-SA"/>
    </w:rPr>
  </w:style>
  <w:style w:type="paragraph" w:customStyle="1" w:styleId="S00">
    <w:name w:val="Стиль S_Маркированный+Обычеый + Первая строка:  0 см"/>
    <w:basedOn w:val="a1"/>
    <w:autoRedefine/>
    <w:rsid w:val="00DD4D6F"/>
    <w:pPr>
      <w:tabs>
        <w:tab w:val="left" w:pos="1080"/>
      </w:tabs>
      <w:spacing w:after="0" w:line="360" w:lineRule="auto"/>
      <w:ind w:firstLine="720"/>
      <w:jc w:val="both"/>
    </w:pPr>
    <w:rPr>
      <w:rFonts w:ascii="Times New Roman" w:eastAsia="Times New Roman" w:hAnsi="Times New Roman" w:cs="Times New Roman"/>
      <w:sz w:val="24"/>
      <w:szCs w:val="20"/>
      <w:lang w:eastAsia="ru-RU"/>
    </w:rPr>
  </w:style>
  <w:style w:type="paragraph" w:customStyle="1" w:styleId="2fc">
    <w:name w:val="Заголовок2"/>
    <w:basedOn w:val="S6"/>
    <w:autoRedefine/>
    <w:rsid w:val="00DD4D6F"/>
    <w:pPr>
      <w:tabs>
        <w:tab w:val="left" w:pos="1080"/>
      </w:tabs>
      <w:ind w:firstLine="720"/>
      <w:jc w:val="center"/>
    </w:pPr>
  </w:style>
  <w:style w:type="character" w:customStyle="1" w:styleId="ConsNonformat0">
    <w:name w:val="ConsNonformat Знак"/>
    <w:link w:val="ConsNonformat"/>
    <w:rsid w:val="00DD4D6F"/>
    <w:rPr>
      <w:rFonts w:ascii="Courier New" w:eastAsia="Times New Roman" w:hAnsi="Courier New" w:cs="Courier New"/>
      <w:sz w:val="20"/>
      <w:szCs w:val="20"/>
      <w:lang w:eastAsia="ru-RU"/>
    </w:rPr>
  </w:style>
  <w:style w:type="paragraph" w:customStyle="1" w:styleId="affffffff2">
    <w:name w:val="Заголовок таблицы + Обычный"/>
    <w:basedOn w:val="S6"/>
    <w:autoRedefine/>
    <w:rsid w:val="00DD4D6F"/>
    <w:pPr>
      <w:jc w:val="center"/>
    </w:pPr>
    <w:rPr>
      <w:u w:val="single"/>
    </w:rPr>
  </w:style>
  <w:style w:type="paragraph" w:customStyle="1" w:styleId="113">
    <w:name w:val="Заголовок 1.1"/>
    <w:basedOn w:val="a1"/>
    <w:rsid w:val="00DD4D6F"/>
    <w:pPr>
      <w:keepNext/>
      <w:keepLines/>
      <w:spacing w:before="40" w:after="40" w:line="360" w:lineRule="auto"/>
      <w:jc w:val="center"/>
    </w:pPr>
    <w:rPr>
      <w:rFonts w:ascii="Times New Roman" w:eastAsia="Times New Roman" w:hAnsi="Times New Roman" w:cs="Times New Roman"/>
      <w:b/>
      <w:bCs/>
      <w:sz w:val="26"/>
      <w:szCs w:val="24"/>
      <w:lang w:eastAsia="ru-RU"/>
    </w:rPr>
  </w:style>
  <w:style w:type="paragraph" w:customStyle="1" w:styleId="ConsPlusTitle">
    <w:name w:val="ConsPlusTitle"/>
    <w:uiPriority w:val="99"/>
    <w:rsid w:val="00DD4D6F"/>
    <w:pPr>
      <w:widowControl w:val="0"/>
      <w:autoSpaceDE w:val="0"/>
      <w:autoSpaceDN w:val="0"/>
      <w:adjustRightInd w:val="0"/>
      <w:spacing w:after="0" w:line="240" w:lineRule="auto"/>
    </w:pPr>
    <w:rPr>
      <w:rFonts w:ascii="Arial" w:eastAsia="Times New Roman" w:hAnsi="Arial" w:cs="Arial"/>
      <w:b/>
      <w:bCs/>
      <w:sz w:val="20"/>
      <w:szCs w:val="20"/>
      <w:lang w:eastAsia="ru-RU"/>
    </w:rPr>
  </w:style>
  <w:style w:type="character" w:customStyle="1" w:styleId="afffffffb">
    <w:name w:val="Статья Знак"/>
    <w:link w:val="afffffffa"/>
    <w:semiHidden/>
    <w:rsid w:val="00DD4D6F"/>
    <w:rPr>
      <w:rFonts w:ascii="Times New Roman" w:eastAsia="Times New Roman" w:hAnsi="Times New Roman" w:cs="Times New Roman"/>
      <w:sz w:val="24"/>
      <w:szCs w:val="24"/>
      <w:lang w:eastAsia="ru-RU"/>
    </w:rPr>
  </w:style>
  <w:style w:type="character" w:customStyle="1" w:styleId="121">
    <w:name w:val="Заголовок_12"/>
    <w:rsid w:val="00DD4D6F"/>
    <w:rPr>
      <w:b/>
    </w:rPr>
  </w:style>
  <w:style w:type="character" w:customStyle="1" w:styleId="211">
    <w:name w:val="Знак2 Знак1"/>
    <w:aliases w:val=" Знак2 Знак Знак Знак1"/>
    <w:rsid w:val="00DD4D6F"/>
    <w:rPr>
      <w:b/>
      <w:sz w:val="24"/>
      <w:szCs w:val="24"/>
      <w:lang w:val="ru-RU" w:eastAsia="ru-RU" w:bidi="ar-SA"/>
    </w:rPr>
  </w:style>
  <w:style w:type="numbering" w:customStyle="1" w:styleId="1110">
    <w:name w:val="Нет списка111"/>
    <w:next w:val="a4"/>
    <w:semiHidden/>
    <w:rsid w:val="00DD4D6F"/>
  </w:style>
  <w:style w:type="character" w:customStyle="1" w:styleId="Sd">
    <w:name w:val="S_Маркированный Знак Знак"/>
    <w:rsid w:val="00DD4D6F"/>
    <w:rPr>
      <w:sz w:val="24"/>
      <w:szCs w:val="24"/>
      <w:lang w:val="ru-RU" w:eastAsia="ru-RU" w:bidi="ar-SA"/>
    </w:rPr>
  </w:style>
  <w:style w:type="character" w:customStyle="1" w:styleId="3f1">
    <w:name w:val="Знак3 Знак Знак Знак"/>
    <w:semiHidden/>
    <w:rsid w:val="00DD4D6F"/>
    <w:rPr>
      <w:b/>
      <w:sz w:val="24"/>
      <w:szCs w:val="24"/>
      <w:u w:val="single"/>
      <w:lang w:val="ru-RU" w:eastAsia="ru-RU" w:bidi="ar-SA"/>
    </w:rPr>
  </w:style>
  <w:style w:type="paragraph" w:customStyle="1" w:styleId="xl81">
    <w:name w:val="xl81"/>
    <w:basedOn w:val="a1"/>
    <w:rsid w:val="00DD4D6F"/>
    <w:pPr>
      <w:pBdr>
        <w:left w:val="single" w:sz="4" w:space="0" w:color="auto"/>
      </w:pBdr>
      <w:shd w:val="clear" w:color="auto" w:fill="CCFFCC"/>
      <w:spacing w:before="100" w:beforeAutospacing="1" w:after="100" w:afterAutospacing="1" w:line="240" w:lineRule="auto"/>
      <w:jc w:val="center"/>
      <w:textAlignment w:val="center"/>
    </w:pPr>
    <w:rPr>
      <w:rFonts w:ascii="Times New Roman" w:eastAsia="Times New Roman" w:hAnsi="Times New Roman" w:cs="Times New Roman"/>
      <w:b/>
      <w:bCs/>
      <w:lang w:eastAsia="ru-RU"/>
    </w:rPr>
  </w:style>
  <w:style w:type="character" w:customStyle="1" w:styleId="1ff5">
    <w:name w:val="Обычный в таблице Знак Знак1"/>
    <w:semiHidden/>
    <w:rsid w:val="00DD4D6F"/>
    <w:rPr>
      <w:sz w:val="24"/>
      <w:szCs w:val="24"/>
      <w:lang w:val="ru-RU" w:eastAsia="ru-RU" w:bidi="ar-SA"/>
    </w:rPr>
  </w:style>
  <w:style w:type="character" w:customStyle="1" w:styleId="affffffff3">
    <w:name w:val="Подчеркнутый Знак Знак Знак Знак"/>
    <w:semiHidden/>
    <w:rsid w:val="00DD4D6F"/>
    <w:rPr>
      <w:sz w:val="24"/>
      <w:szCs w:val="24"/>
      <w:u w:val="single"/>
      <w:lang w:val="ru-RU" w:eastAsia="ru-RU" w:bidi="ar-SA"/>
    </w:rPr>
  </w:style>
  <w:style w:type="character" w:customStyle="1" w:styleId="1ff6">
    <w:name w:val="Маркированный_1 Знак Знак Знак Знак Знак"/>
    <w:semiHidden/>
    <w:rsid w:val="00DD4D6F"/>
    <w:rPr>
      <w:sz w:val="24"/>
      <w:szCs w:val="24"/>
      <w:lang w:val="ru-RU" w:eastAsia="ru-RU" w:bidi="ar-SA"/>
    </w:rPr>
  </w:style>
  <w:style w:type="character" w:customStyle="1" w:styleId="2fd">
    <w:name w:val="Знак2 Знак Знак Знак"/>
    <w:semiHidden/>
    <w:rsid w:val="00DD4D6F"/>
    <w:rPr>
      <w:b/>
      <w:bCs/>
      <w:sz w:val="24"/>
      <w:szCs w:val="24"/>
      <w:lang w:val="ru-RU" w:eastAsia="ru-RU" w:bidi="ar-SA"/>
    </w:rPr>
  </w:style>
  <w:style w:type="character" w:customStyle="1" w:styleId="130">
    <w:name w:val="Знак1 Знак Знак Знак3"/>
    <w:semiHidden/>
    <w:rsid w:val="00DD4D6F"/>
    <w:rPr>
      <w:sz w:val="24"/>
      <w:szCs w:val="24"/>
      <w:lang w:val="ru-RU" w:eastAsia="ru-RU" w:bidi="ar-SA"/>
    </w:rPr>
  </w:style>
  <w:style w:type="character" w:customStyle="1" w:styleId="1ff7">
    <w:name w:val="Заголовок_1 Знак Знак Знак Знак Знак"/>
    <w:semiHidden/>
    <w:rsid w:val="00DD4D6F"/>
    <w:rPr>
      <w:b/>
      <w:caps/>
      <w:sz w:val="24"/>
      <w:szCs w:val="24"/>
      <w:lang w:val="ru-RU" w:eastAsia="ru-RU" w:bidi="ar-SA"/>
    </w:rPr>
  </w:style>
  <w:style w:type="paragraph" w:customStyle="1" w:styleId="xl77">
    <w:name w:val="xl77"/>
    <w:basedOn w:val="a1"/>
    <w:rsid w:val="00DD4D6F"/>
    <w:pPr>
      <w:pBdr>
        <w:top w:val="single" w:sz="4" w:space="0" w:color="auto"/>
        <w:lef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78">
    <w:name w:val="xl78"/>
    <w:basedOn w:val="a1"/>
    <w:rsid w:val="00DD4D6F"/>
    <w:pPr>
      <w:pBdr>
        <w:top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79">
    <w:name w:val="xl79"/>
    <w:basedOn w:val="a1"/>
    <w:rsid w:val="00DD4D6F"/>
    <w:pPr>
      <w:pBdr>
        <w:top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80">
    <w:name w:val="xl80"/>
    <w:basedOn w:val="a1"/>
    <w:rsid w:val="00DD4D6F"/>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Se">
    <w:name w:val="S_Заголовок таблицы"/>
    <w:basedOn w:val="S6"/>
    <w:link w:val="Sf"/>
    <w:rsid w:val="00DD4D6F"/>
    <w:pPr>
      <w:jc w:val="center"/>
    </w:pPr>
    <w:rPr>
      <w:u w:val="single"/>
    </w:rPr>
  </w:style>
  <w:style w:type="paragraph" w:customStyle="1" w:styleId="xl82">
    <w:name w:val="xl82"/>
    <w:basedOn w:val="a1"/>
    <w:rsid w:val="00DD4D6F"/>
    <w:pPr>
      <w:pBdr>
        <w:right w:val="single" w:sz="4" w:space="0" w:color="auto"/>
      </w:pBdr>
      <w:shd w:val="clear" w:color="auto" w:fill="CCFFCC"/>
      <w:spacing w:before="100" w:beforeAutospacing="1" w:after="100" w:afterAutospacing="1" w:line="240" w:lineRule="auto"/>
      <w:jc w:val="center"/>
      <w:textAlignment w:val="center"/>
    </w:pPr>
    <w:rPr>
      <w:rFonts w:ascii="Times New Roman" w:eastAsia="Times New Roman" w:hAnsi="Times New Roman" w:cs="Times New Roman"/>
      <w:b/>
      <w:bCs/>
      <w:lang w:eastAsia="ru-RU"/>
    </w:rPr>
  </w:style>
  <w:style w:type="paragraph" w:customStyle="1" w:styleId="xl83">
    <w:name w:val="xl83"/>
    <w:basedOn w:val="a1"/>
    <w:rsid w:val="00DD4D6F"/>
    <w:pPr>
      <w:pBdr>
        <w:left w:val="single" w:sz="4" w:space="0" w:color="auto"/>
        <w:bottom w:val="single" w:sz="4" w:space="0" w:color="auto"/>
      </w:pBdr>
      <w:shd w:val="clear" w:color="auto" w:fill="CCFFCC"/>
      <w:spacing w:before="100" w:beforeAutospacing="1" w:after="100" w:afterAutospacing="1" w:line="240" w:lineRule="auto"/>
      <w:jc w:val="center"/>
      <w:textAlignment w:val="center"/>
    </w:pPr>
    <w:rPr>
      <w:rFonts w:ascii="Times New Roman" w:eastAsia="Times New Roman" w:hAnsi="Times New Roman" w:cs="Times New Roman"/>
      <w:b/>
      <w:bCs/>
      <w:lang w:eastAsia="ru-RU"/>
    </w:rPr>
  </w:style>
  <w:style w:type="paragraph" w:customStyle="1" w:styleId="S0">
    <w:name w:val="S_рисунок"/>
    <w:basedOn w:val="a1"/>
    <w:autoRedefine/>
    <w:rsid w:val="00DD4D6F"/>
    <w:pPr>
      <w:numPr>
        <w:numId w:val="22"/>
      </w:numPr>
      <w:spacing w:after="0" w:line="360" w:lineRule="auto"/>
      <w:jc w:val="right"/>
    </w:pPr>
    <w:rPr>
      <w:rFonts w:ascii="Times New Roman" w:eastAsia="Times New Roman" w:hAnsi="Times New Roman" w:cs="Times New Roman"/>
      <w:sz w:val="24"/>
      <w:szCs w:val="24"/>
      <w:lang w:eastAsia="ru-RU"/>
    </w:rPr>
  </w:style>
  <w:style w:type="paragraph" w:customStyle="1" w:styleId="Sf0">
    <w:name w:val="S_Таблица"/>
    <w:basedOn w:val="a1"/>
    <w:link w:val="Sf1"/>
    <w:autoRedefine/>
    <w:rsid w:val="00DD4D6F"/>
    <w:pPr>
      <w:spacing w:after="0" w:line="360" w:lineRule="auto"/>
      <w:ind w:right="-6"/>
      <w:jc w:val="right"/>
    </w:pPr>
    <w:rPr>
      <w:rFonts w:ascii="Times New Roman" w:eastAsia="Times New Roman" w:hAnsi="Times New Roman" w:cs="Times New Roman"/>
      <w:sz w:val="24"/>
      <w:szCs w:val="24"/>
      <w:lang w:eastAsia="ru-RU"/>
    </w:rPr>
  </w:style>
  <w:style w:type="paragraph" w:customStyle="1" w:styleId="xl84">
    <w:name w:val="xl84"/>
    <w:basedOn w:val="a1"/>
    <w:rsid w:val="00DD4D6F"/>
    <w:pPr>
      <w:pBdr>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Times New Roman" w:eastAsia="Times New Roman" w:hAnsi="Times New Roman" w:cs="Times New Roman"/>
      <w:b/>
      <w:bCs/>
      <w:lang w:eastAsia="ru-RU"/>
    </w:rPr>
  </w:style>
  <w:style w:type="paragraph" w:customStyle="1" w:styleId="13">
    <w:name w:val="Рисунок 1"/>
    <w:basedOn w:val="S6"/>
    <w:autoRedefine/>
    <w:rsid w:val="00DD4D6F"/>
    <w:pPr>
      <w:numPr>
        <w:numId w:val="23"/>
      </w:numPr>
      <w:tabs>
        <w:tab w:val="clear" w:pos="2835"/>
      </w:tabs>
      <w:ind w:left="720" w:hanging="360"/>
      <w:jc w:val="right"/>
    </w:pPr>
  </w:style>
  <w:style w:type="paragraph" w:customStyle="1" w:styleId="xl85">
    <w:name w:val="xl85"/>
    <w:basedOn w:val="a1"/>
    <w:rsid w:val="00DD4D6F"/>
    <w:pPr>
      <w:pBdr>
        <w:top w:val="single" w:sz="4" w:space="0" w:color="auto"/>
        <w:left w:val="single" w:sz="4" w:space="0" w:color="auto"/>
        <w:right w:val="single" w:sz="4" w:space="0" w:color="auto"/>
      </w:pBdr>
      <w:shd w:val="clear" w:color="auto" w:fill="CCFFCC"/>
      <w:spacing w:before="100" w:beforeAutospacing="1" w:after="100" w:afterAutospacing="1" w:line="240" w:lineRule="auto"/>
      <w:jc w:val="center"/>
      <w:textAlignment w:val="center"/>
    </w:pPr>
    <w:rPr>
      <w:rFonts w:ascii="Times New Roman" w:eastAsia="Times New Roman" w:hAnsi="Times New Roman" w:cs="Times New Roman"/>
      <w:b/>
      <w:bCs/>
      <w:lang w:eastAsia="ru-RU"/>
    </w:rPr>
  </w:style>
  <w:style w:type="paragraph" w:customStyle="1" w:styleId="xl86">
    <w:name w:val="xl86"/>
    <w:basedOn w:val="a1"/>
    <w:rsid w:val="00DD4D6F"/>
    <w:pPr>
      <w:pBdr>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Times New Roman" w:eastAsia="Times New Roman" w:hAnsi="Times New Roman" w:cs="Times New Roman"/>
      <w:b/>
      <w:bCs/>
      <w:lang w:eastAsia="ru-RU"/>
    </w:rPr>
  </w:style>
  <w:style w:type="paragraph" w:customStyle="1" w:styleId="xl87">
    <w:name w:val="xl87"/>
    <w:basedOn w:val="a1"/>
    <w:rsid w:val="00DD4D6F"/>
    <w:pPr>
      <w:pBdr>
        <w:top w:val="single" w:sz="4" w:space="0" w:color="auto"/>
        <w:lef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lang w:eastAsia="ru-RU"/>
    </w:rPr>
  </w:style>
  <w:style w:type="paragraph" w:customStyle="1" w:styleId="xl88">
    <w:name w:val="xl88"/>
    <w:basedOn w:val="a1"/>
    <w:rsid w:val="00DD4D6F"/>
    <w:pPr>
      <w:pBdr>
        <w:top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lang w:eastAsia="ru-RU"/>
    </w:rPr>
  </w:style>
  <w:style w:type="paragraph" w:customStyle="1" w:styleId="xl89">
    <w:name w:val="xl89"/>
    <w:basedOn w:val="a1"/>
    <w:rsid w:val="00DD4D6F"/>
    <w:pPr>
      <w:pBdr>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lang w:eastAsia="ru-RU"/>
    </w:rPr>
  </w:style>
  <w:style w:type="paragraph" w:customStyle="1" w:styleId="xl90">
    <w:name w:val="xl90"/>
    <w:basedOn w:val="a1"/>
    <w:rsid w:val="00DD4D6F"/>
    <w:pPr>
      <w:pBdr>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lang w:eastAsia="ru-RU"/>
    </w:rPr>
  </w:style>
  <w:style w:type="paragraph" w:customStyle="1" w:styleId="xl91">
    <w:name w:val="xl91"/>
    <w:basedOn w:val="a1"/>
    <w:rsid w:val="00DD4D6F"/>
    <w:pPr>
      <w:pBdr>
        <w:top w:val="single" w:sz="4" w:space="0" w:color="auto"/>
        <w:lef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lang w:eastAsia="ru-RU"/>
    </w:rPr>
  </w:style>
  <w:style w:type="paragraph" w:customStyle="1" w:styleId="xl92">
    <w:name w:val="xl92"/>
    <w:basedOn w:val="a1"/>
    <w:rsid w:val="00DD4D6F"/>
    <w:pPr>
      <w:pBdr>
        <w:top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lang w:eastAsia="ru-RU"/>
    </w:rPr>
  </w:style>
  <w:style w:type="paragraph" w:customStyle="1" w:styleId="xl93">
    <w:name w:val="xl93"/>
    <w:basedOn w:val="a1"/>
    <w:rsid w:val="00DD4D6F"/>
    <w:pPr>
      <w:pBdr>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lang w:eastAsia="ru-RU"/>
    </w:rPr>
  </w:style>
  <w:style w:type="paragraph" w:customStyle="1" w:styleId="xl94">
    <w:name w:val="xl94"/>
    <w:basedOn w:val="a1"/>
    <w:rsid w:val="00DD4D6F"/>
    <w:pPr>
      <w:pBdr>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lang w:eastAsia="ru-RU"/>
    </w:rPr>
  </w:style>
  <w:style w:type="paragraph" w:customStyle="1" w:styleId="xl95">
    <w:name w:val="xl95"/>
    <w:basedOn w:val="a1"/>
    <w:rsid w:val="00DD4D6F"/>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FF0000"/>
      <w:lang w:eastAsia="ru-RU"/>
    </w:rPr>
  </w:style>
  <w:style w:type="paragraph" w:customStyle="1" w:styleId="xl96">
    <w:name w:val="xl96"/>
    <w:basedOn w:val="a1"/>
    <w:rsid w:val="00DD4D6F"/>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FF0000"/>
      <w:lang w:eastAsia="ru-RU"/>
    </w:rPr>
  </w:style>
  <w:style w:type="paragraph" w:customStyle="1" w:styleId="xl97">
    <w:name w:val="xl97"/>
    <w:basedOn w:val="a1"/>
    <w:rsid w:val="00DD4D6F"/>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FF0000"/>
      <w:lang w:eastAsia="ru-RU"/>
    </w:rPr>
  </w:style>
  <w:style w:type="paragraph" w:customStyle="1" w:styleId="xl98">
    <w:name w:val="xl98"/>
    <w:basedOn w:val="a1"/>
    <w:rsid w:val="00DD4D6F"/>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FF0000"/>
      <w:lang w:eastAsia="ru-RU"/>
    </w:rPr>
  </w:style>
  <w:style w:type="paragraph" w:customStyle="1" w:styleId="xl99">
    <w:name w:val="xl99"/>
    <w:basedOn w:val="a1"/>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FF0000"/>
      <w:lang w:eastAsia="ru-RU"/>
    </w:rPr>
  </w:style>
  <w:style w:type="paragraph" w:customStyle="1" w:styleId="xl100">
    <w:name w:val="xl100"/>
    <w:basedOn w:val="a1"/>
    <w:rsid w:val="00DD4D6F"/>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FF0000"/>
      <w:lang w:eastAsia="ru-RU"/>
    </w:rPr>
  </w:style>
  <w:style w:type="paragraph" w:customStyle="1" w:styleId="xl101">
    <w:name w:val="xl101"/>
    <w:basedOn w:val="a1"/>
    <w:rsid w:val="00DD4D6F"/>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FF0000"/>
      <w:lang w:eastAsia="ru-RU"/>
    </w:rPr>
  </w:style>
  <w:style w:type="paragraph" w:customStyle="1" w:styleId="xl102">
    <w:name w:val="xl102"/>
    <w:basedOn w:val="a1"/>
    <w:rsid w:val="00DD4D6F"/>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FF0000"/>
      <w:lang w:eastAsia="ru-RU"/>
    </w:rPr>
  </w:style>
  <w:style w:type="paragraph" w:customStyle="1" w:styleId="xl103">
    <w:name w:val="xl103"/>
    <w:basedOn w:val="a1"/>
    <w:rsid w:val="00DD4D6F"/>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FF0000"/>
      <w:lang w:eastAsia="ru-RU"/>
    </w:rPr>
  </w:style>
  <w:style w:type="paragraph" w:customStyle="1" w:styleId="xl104">
    <w:name w:val="xl104"/>
    <w:basedOn w:val="a1"/>
    <w:rsid w:val="00DD4D6F"/>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FF0000"/>
      <w:lang w:eastAsia="ru-RU"/>
    </w:rPr>
  </w:style>
  <w:style w:type="paragraph" w:customStyle="1" w:styleId="xl105">
    <w:name w:val="xl105"/>
    <w:basedOn w:val="a1"/>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FF0000"/>
      <w:lang w:eastAsia="ru-RU"/>
    </w:rPr>
  </w:style>
  <w:style w:type="paragraph" w:customStyle="1" w:styleId="xl106">
    <w:name w:val="xl106"/>
    <w:basedOn w:val="a1"/>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FF0000"/>
      <w:lang w:eastAsia="ru-RU"/>
    </w:rPr>
  </w:style>
  <w:style w:type="character" w:customStyle="1" w:styleId="Sf">
    <w:name w:val="S_Заголовок таблицы Знак"/>
    <w:link w:val="Se"/>
    <w:rsid w:val="00DD4D6F"/>
    <w:rPr>
      <w:rFonts w:ascii="Times New Roman" w:eastAsia="Times New Roman" w:hAnsi="Times New Roman" w:cs="Times New Roman"/>
      <w:sz w:val="24"/>
      <w:szCs w:val="24"/>
      <w:u w:val="single"/>
      <w:lang w:eastAsia="ru-RU"/>
    </w:rPr>
  </w:style>
  <w:style w:type="paragraph" w:customStyle="1" w:styleId="2fe">
    <w:name w:val="Обычный2"/>
    <w:rsid w:val="00DD4D6F"/>
    <w:pPr>
      <w:widowControl w:val="0"/>
      <w:spacing w:after="0" w:line="260" w:lineRule="auto"/>
      <w:ind w:firstLine="220"/>
      <w:jc w:val="both"/>
    </w:pPr>
    <w:rPr>
      <w:rFonts w:ascii="Arial" w:eastAsia="Times New Roman" w:hAnsi="Arial" w:cs="Times New Roman"/>
      <w:b/>
      <w:snapToGrid w:val="0"/>
      <w:sz w:val="18"/>
      <w:szCs w:val="20"/>
      <w:lang w:eastAsia="ru-RU"/>
    </w:rPr>
  </w:style>
  <w:style w:type="paragraph" w:customStyle="1" w:styleId="affffffff4">
    <w:name w:val="Маркированный текст"/>
    <w:basedOn w:val="a1"/>
    <w:rsid w:val="00DD4D6F"/>
    <w:pPr>
      <w:tabs>
        <w:tab w:val="num" w:pos="240"/>
        <w:tab w:val="num" w:pos="1429"/>
      </w:tabs>
      <w:spacing w:after="0" w:line="240" w:lineRule="auto"/>
      <w:jc w:val="both"/>
    </w:pPr>
    <w:rPr>
      <w:rFonts w:ascii="Arial" w:eastAsia="Times New Roman" w:hAnsi="Arial" w:cs="Arial"/>
      <w:szCs w:val="20"/>
      <w:lang w:eastAsia="ru-RU"/>
    </w:rPr>
  </w:style>
  <w:style w:type="character" w:customStyle="1" w:styleId="Sf1">
    <w:name w:val="S_Таблица Знак"/>
    <w:link w:val="Sf0"/>
    <w:rsid w:val="00DD4D6F"/>
    <w:rPr>
      <w:rFonts w:ascii="Times New Roman" w:eastAsia="Times New Roman" w:hAnsi="Times New Roman" w:cs="Times New Roman"/>
      <w:sz w:val="24"/>
      <w:szCs w:val="24"/>
      <w:lang w:eastAsia="ru-RU"/>
    </w:rPr>
  </w:style>
  <w:style w:type="paragraph" w:customStyle="1" w:styleId="-S">
    <w:name w:val="- S_Маркированный"/>
    <w:basedOn w:val="a1"/>
    <w:autoRedefine/>
    <w:rsid w:val="00DD4D6F"/>
    <w:pPr>
      <w:numPr>
        <w:numId w:val="25"/>
      </w:numPr>
      <w:tabs>
        <w:tab w:val="left" w:pos="993"/>
      </w:tabs>
      <w:spacing w:after="0" w:line="360" w:lineRule="auto"/>
      <w:ind w:left="0" w:firstLine="709"/>
      <w:jc w:val="both"/>
    </w:pPr>
    <w:rPr>
      <w:rFonts w:ascii="Times New Roman" w:eastAsia="Times New Roman" w:hAnsi="Times New Roman" w:cs="Times New Roman"/>
      <w:sz w:val="24"/>
      <w:szCs w:val="24"/>
      <w:lang w:eastAsia="ru-RU"/>
    </w:rPr>
  </w:style>
  <w:style w:type="paragraph" w:customStyle="1" w:styleId="affffffff5">
    <w:name w:val="В таблице"/>
    <w:basedOn w:val="a1"/>
    <w:rsid w:val="00DD4D6F"/>
    <w:pPr>
      <w:spacing w:after="0" w:line="360" w:lineRule="auto"/>
      <w:jc w:val="center"/>
    </w:pPr>
    <w:rPr>
      <w:rFonts w:ascii="Times New Roman" w:eastAsia="Times New Roman" w:hAnsi="Times New Roman" w:cs="Times New Roman"/>
      <w:sz w:val="24"/>
      <w:szCs w:val="24"/>
      <w:lang w:eastAsia="ru-RU"/>
    </w:rPr>
  </w:style>
  <w:style w:type="paragraph" w:customStyle="1" w:styleId="S11">
    <w:name w:val="S_Таблица 1"/>
    <w:basedOn w:val="S6"/>
    <w:autoRedefine/>
    <w:rsid w:val="00DD4D6F"/>
    <w:pPr>
      <w:ind w:left="2325" w:hanging="1605"/>
      <w:jc w:val="right"/>
    </w:pPr>
  </w:style>
  <w:style w:type="paragraph" w:customStyle="1" w:styleId="affffffff6">
    <w:name w:val="Отступ"/>
    <w:basedOn w:val="a1"/>
    <w:rsid w:val="00DD4D6F"/>
    <w:pPr>
      <w:tabs>
        <w:tab w:val="num" w:pos="1429"/>
      </w:tabs>
      <w:spacing w:after="0" w:line="240" w:lineRule="auto"/>
      <w:ind w:left="1134"/>
      <w:jc w:val="both"/>
    </w:pPr>
    <w:rPr>
      <w:rFonts w:ascii="Arial" w:eastAsia="Times New Roman" w:hAnsi="Arial" w:cs="Arial"/>
      <w:sz w:val="24"/>
      <w:szCs w:val="24"/>
      <w:lang w:eastAsia="ru-RU"/>
    </w:rPr>
  </w:style>
  <w:style w:type="paragraph" w:customStyle="1" w:styleId="text1">
    <w:name w:val="text1"/>
    <w:basedOn w:val="a1"/>
    <w:rsid w:val="00DD4D6F"/>
    <w:pPr>
      <w:spacing w:before="100" w:beforeAutospacing="1" w:after="127" w:line="288" w:lineRule="auto"/>
      <w:ind w:firstLine="153"/>
    </w:pPr>
    <w:rPr>
      <w:rFonts w:ascii="Times New Roman" w:eastAsia="Times New Roman" w:hAnsi="Times New Roman" w:cs="Times New Roman"/>
      <w:sz w:val="24"/>
      <w:szCs w:val="24"/>
      <w:lang w:eastAsia="ru-RU"/>
    </w:rPr>
  </w:style>
  <w:style w:type="paragraph" w:customStyle="1" w:styleId="OTCHET00">
    <w:name w:val="OTCHET_00"/>
    <w:basedOn w:val="2c"/>
    <w:rsid w:val="00DD4D6F"/>
    <w:pPr>
      <w:tabs>
        <w:tab w:val="left" w:pos="709"/>
        <w:tab w:val="left" w:pos="3402"/>
      </w:tabs>
      <w:spacing w:after="0" w:line="360" w:lineRule="auto"/>
      <w:ind w:left="0" w:firstLine="0"/>
    </w:pPr>
    <w:rPr>
      <w:rFonts w:ascii="NTTimes/Cyrillic" w:hAnsi="NTTimes/Cyrillic" w:cs="Times New Roman"/>
      <w:spacing w:val="0"/>
      <w:sz w:val="24"/>
      <w:lang w:eastAsia="ru-RU"/>
    </w:rPr>
  </w:style>
  <w:style w:type="paragraph" w:customStyle="1" w:styleId="Style21">
    <w:name w:val="Style21"/>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2">
    <w:name w:val="Style22"/>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3">
    <w:name w:val="Style23"/>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4">
    <w:name w:val="Style24"/>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7">
    <w:name w:val="Style27"/>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32">
    <w:name w:val="Style32"/>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35">
    <w:name w:val="Style35"/>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character" w:customStyle="1" w:styleId="FontStyle163">
    <w:name w:val="Font Style163"/>
    <w:uiPriority w:val="99"/>
    <w:rsid w:val="00DD4D6F"/>
    <w:rPr>
      <w:rFonts w:ascii="Times New Roman" w:hAnsi="Times New Roman" w:cs="Times New Roman"/>
      <w:sz w:val="22"/>
      <w:szCs w:val="22"/>
    </w:rPr>
  </w:style>
  <w:style w:type="paragraph" w:customStyle="1" w:styleId="Style39">
    <w:name w:val="Style39"/>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46">
    <w:name w:val="Style46"/>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character" w:customStyle="1" w:styleId="FontStyle83">
    <w:name w:val="Font Style83"/>
    <w:uiPriority w:val="99"/>
    <w:rsid w:val="00DD4D6F"/>
    <w:rPr>
      <w:rFonts w:ascii="Times New Roman" w:hAnsi="Times New Roman" w:cs="Times New Roman"/>
      <w:sz w:val="26"/>
      <w:szCs w:val="26"/>
    </w:rPr>
  </w:style>
  <w:style w:type="paragraph" w:customStyle="1" w:styleId="Style4">
    <w:name w:val="Style4"/>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6">
    <w:name w:val="Style6"/>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3">
    <w:name w:val="Style13"/>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9">
    <w:name w:val="Style29"/>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37">
    <w:name w:val="Style37"/>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38">
    <w:name w:val="Style38"/>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character" w:customStyle="1" w:styleId="FontStyle89">
    <w:name w:val="Font Style89"/>
    <w:uiPriority w:val="99"/>
    <w:rsid w:val="00DD4D6F"/>
    <w:rPr>
      <w:rFonts w:ascii="Times New Roman" w:hAnsi="Times New Roman" w:cs="Times New Roman"/>
      <w:sz w:val="22"/>
      <w:szCs w:val="22"/>
    </w:rPr>
  </w:style>
  <w:style w:type="character" w:customStyle="1" w:styleId="FontStyle90">
    <w:name w:val="Font Style90"/>
    <w:uiPriority w:val="99"/>
    <w:rsid w:val="00DD4D6F"/>
    <w:rPr>
      <w:rFonts w:ascii="Times New Roman" w:hAnsi="Times New Roman" w:cs="Times New Roman"/>
      <w:sz w:val="16"/>
      <w:szCs w:val="16"/>
    </w:rPr>
  </w:style>
  <w:style w:type="paragraph" w:customStyle="1" w:styleId="Style11">
    <w:name w:val="Style11"/>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8">
    <w:name w:val="Style28"/>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44">
    <w:name w:val="Style44"/>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36">
    <w:name w:val="Style36"/>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
    <w:name w:val="Style2"/>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7">
    <w:name w:val="Style7"/>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8">
    <w:name w:val="Style8"/>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6">
    <w:name w:val="Style16"/>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42">
    <w:name w:val="Style42"/>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47">
    <w:name w:val="Style47"/>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character" w:customStyle="1" w:styleId="FontStyle79">
    <w:name w:val="Font Style79"/>
    <w:uiPriority w:val="99"/>
    <w:rsid w:val="00DD4D6F"/>
    <w:rPr>
      <w:rFonts w:ascii="Times New Roman" w:hAnsi="Times New Roman" w:cs="Times New Roman"/>
      <w:sz w:val="26"/>
      <w:szCs w:val="26"/>
    </w:rPr>
  </w:style>
  <w:style w:type="character" w:customStyle="1" w:styleId="FontStyle80">
    <w:name w:val="Font Style80"/>
    <w:uiPriority w:val="99"/>
    <w:rsid w:val="00DD4D6F"/>
    <w:rPr>
      <w:rFonts w:ascii="Times New Roman" w:hAnsi="Times New Roman" w:cs="Times New Roman"/>
      <w:sz w:val="24"/>
      <w:szCs w:val="24"/>
    </w:rPr>
  </w:style>
  <w:style w:type="character" w:customStyle="1" w:styleId="FontStyle81">
    <w:name w:val="Font Style81"/>
    <w:uiPriority w:val="99"/>
    <w:rsid w:val="00DD4D6F"/>
    <w:rPr>
      <w:rFonts w:ascii="Times New Roman" w:hAnsi="Times New Roman" w:cs="Times New Roman"/>
      <w:sz w:val="12"/>
      <w:szCs w:val="12"/>
    </w:rPr>
  </w:style>
  <w:style w:type="character" w:customStyle="1" w:styleId="FontStyle87">
    <w:name w:val="Font Style87"/>
    <w:uiPriority w:val="99"/>
    <w:rsid w:val="00DD4D6F"/>
    <w:rPr>
      <w:rFonts w:ascii="Times New Roman" w:hAnsi="Times New Roman" w:cs="Times New Roman"/>
      <w:b/>
      <w:bCs/>
      <w:sz w:val="22"/>
      <w:szCs w:val="22"/>
    </w:rPr>
  </w:style>
  <w:style w:type="character" w:customStyle="1" w:styleId="FontStyle91">
    <w:name w:val="Font Style91"/>
    <w:uiPriority w:val="99"/>
    <w:rsid w:val="00DD4D6F"/>
    <w:rPr>
      <w:rFonts w:ascii="Times New Roman" w:hAnsi="Times New Roman" w:cs="Times New Roman"/>
      <w:sz w:val="20"/>
      <w:szCs w:val="20"/>
    </w:rPr>
  </w:style>
  <w:style w:type="paragraph" w:customStyle="1" w:styleId="Style41">
    <w:name w:val="Style41"/>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character" w:customStyle="1" w:styleId="FontStyle86">
    <w:name w:val="Font Style86"/>
    <w:uiPriority w:val="99"/>
    <w:rsid w:val="00DD4D6F"/>
    <w:rPr>
      <w:rFonts w:ascii="Times New Roman" w:hAnsi="Times New Roman" w:cs="Times New Roman"/>
      <w:b/>
      <w:bCs/>
      <w:spacing w:val="20"/>
      <w:sz w:val="12"/>
      <w:szCs w:val="12"/>
    </w:rPr>
  </w:style>
  <w:style w:type="paragraph" w:customStyle="1" w:styleId="Style17">
    <w:name w:val="Style17"/>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8">
    <w:name w:val="Style18"/>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34">
    <w:name w:val="Style34"/>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56">
    <w:name w:val="Style56"/>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59">
    <w:name w:val="Style59"/>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61">
    <w:name w:val="Style61"/>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64">
    <w:name w:val="Style64"/>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71">
    <w:name w:val="Style71"/>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72">
    <w:name w:val="Style72"/>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75">
    <w:name w:val="Style75"/>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79">
    <w:name w:val="Style79"/>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80">
    <w:name w:val="Style80"/>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81">
    <w:name w:val="Style81"/>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97">
    <w:name w:val="Style97"/>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99">
    <w:name w:val="Style99"/>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05">
    <w:name w:val="Style105"/>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08">
    <w:name w:val="Style108"/>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13">
    <w:name w:val="Style113"/>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character" w:customStyle="1" w:styleId="FontStyle119">
    <w:name w:val="Font Style119"/>
    <w:uiPriority w:val="99"/>
    <w:rsid w:val="00DD4D6F"/>
    <w:rPr>
      <w:rFonts w:ascii="Constantia" w:hAnsi="Constantia" w:cs="Constantia"/>
      <w:i/>
      <w:iCs/>
      <w:sz w:val="30"/>
      <w:szCs w:val="30"/>
    </w:rPr>
  </w:style>
  <w:style w:type="character" w:customStyle="1" w:styleId="FontStyle120">
    <w:name w:val="Font Style120"/>
    <w:uiPriority w:val="99"/>
    <w:rsid w:val="00DD4D6F"/>
    <w:rPr>
      <w:rFonts w:ascii="Times New Roman" w:hAnsi="Times New Roman" w:cs="Times New Roman"/>
      <w:b/>
      <w:bCs/>
      <w:i/>
      <w:iCs/>
      <w:sz w:val="16"/>
      <w:szCs w:val="16"/>
    </w:rPr>
  </w:style>
  <w:style w:type="character" w:customStyle="1" w:styleId="FontStyle139">
    <w:name w:val="Font Style139"/>
    <w:uiPriority w:val="99"/>
    <w:rsid w:val="00DD4D6F"/>
    <w:rPr>
      <w:rFonts w:ascii="Times New Roman" w:hAnsi="Times New Roman" w:cs="Times New Roman"/>
      <w:b/>
      <w:bCs/>
      <w:sz w:val="20"/>
      <w:szCs w:val="20"/>
    </w:rPr>
  </w:style>
  <w:style w:type="character" w:customStyle="1" w:styleId="FontStyle164">
    <w:name w:val="Font Style164"/>
    <w:uiPriority w:val="99"/>
    <w:rsid w:val="00DD4D6F"/>
    <w:rPr>
      <w:rFonts w:ascii="Times New Roman" w:hAnsi="Times New Roman" w:cs="Times New Roman"/>
      <w:sz w:val="16"/>
      <w:szCs w:val="16"/>
    </w:rPr>
  </w:style>
  <w:style w:type="character" w:customStyle="1" w:styleId="FontStyle165">
    <w:name w:val="Font Style165"/>
    <w:uiPriority w:val="99"/>
    <w:rsid w:val="00DD4D6F"/>
    <w:rPr>
      <w:rFonts w:ascii="Times New Roman" w:hAnsi="Times New Roman" w:cs="Times New Roman"/>
      <w:sz w:val="16"/>
      <w:szCs w:val="16"/>
    </w:rPr>
  </w:style>
  <w:style w:type="character" w:customStyle="1" w:styleId="FontStyle166">
    <w:name w:val="Font Style166"/>
    <w:uiPriority w:val="99"/>
    <w:rsid w:val="00DD4D6F"/>
    <w:rPr>
      <w:rFonts w:ascii="Times New Roman" w:hAnsi="Times New Roman" w:cs="Times New Roman"/>
      <w:b/>
      <w:bCs/>
      <w:sz w:val="16"/>
      <w:szCs w:val="16"/>
    </w:rPr>
  </w:style>
  <w:style w:type="paragraph" w:customStyle="1" w:styleId="Style9">
    <w:name w:val="Style9"/>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31">
    <w:name w:val="Style31"/>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character" w:customStyle="1" w:styleId="FontStyle92">
    <w:name w:val="Font Style92"/>
    <w:uiPriority w:val="99"/>
    <w:rsid w:val="00DD4D6F"/>
    <w:rPr>
      <w:rFonts w:ascii="Times New Roman" w:hAnsi="Times New Roman" w:cs="Times New Roman"/>
      <w:b/>
      <w:bCs/>
      <w:sz w:val="24"/>
      <w:szCs w:val="24"/>
    </w:rPr>
  </w:style>
  <w:style w:type="paragraph" w:customStyle="1" w:styleId="Style48">
    <w:name w:val="Style48"/>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50">
    <w:name w:val="Style50"/>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67">
    <w:name w:val="Style67"/>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70">
    <w:name w:val="Style70"/>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character" w:customStyle="1" w:styleId="FontStyle101">
    <w:name w:val="Font Style101"/>
    <w:uiPriority w:val="99"/>
    <w:rsid w:val="00DD4D6F"/>
    <w:rPr>
      <w:rFonts w:ascii="Times New Roman" w:hAnsi="Times New Roman" w:cs="Times New Roman"/>
      <w:b/>
      <w:bCs/>
      <w:sz w:val="26"/>
      <w:szCs w:val="26"/>
    </w:rPr>
  </w:style>
  <w:style w:type="paragraph" w:customStyle="1" w:styleId="Style19">
    <w:name w:val="Style19"/>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53">
    <w:name w:val="Style53"/>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57">
    <w:name w:val="Style57"/>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58">
    <w:name w:val="Style58"/>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60">
    <w:name w:val="Style60"/>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62">
    <w:name w:val="Style62"/>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character" w:customStyle="1" w:styleId="FontStyle78">
    <w:name w:val="Font Style78"/>
    <w:uiPriority w:val="99"/>
    <w:rsid w:val="00DD4D6F"/>
    <w:rPr>
      <w:rFonts w:ascii="Sylfaen" w:hAnsi="Sylfaen" w:cs="Sylfaen"/>
      <w:b/>
      <w:bCs/>
      <w:sz w:val="22"/>
      <w:szCs w:val="22"/>
    </w:rPr>
  </w:style>
  <w:style w:type="character" w:customStyle="1" w:styleId="FontStyle93">
    <w:name w:val="Font Style93"/>
    <w:uiPriority w:val="99"/>
    <w:rsid w:val="00DD4D6F"/>
    <w:rPr>
      <w:rFonts w:ascii="Arial" w:hAnsi="Arial" w:cs="Arial"/>
      <w:b/>
      <w:bCs/>
      <w:sz w:val="20"/>
      <w:szCs w:val="20"/>
    </w:rPr>
  </w:style>
  <w:style w:type="character" w:customStyle="1" w:styleId="FontStyle94">
    <w:name w:val="Font Style94"/>
    <w:uiPriority w:val="99"/>
    <w:rsid w:val="00DD4D6F"/>
    <w:rPr>
      <w:rFonts w:ascii="Times New Roman" w:hAnsi="Times New Roman" w:cs="Times New Roman"/>
      <w:i/>
      <w:iCs/>
      <w:sz w:val="8"/>
      <w:szCs w:val="8"/>
    </w:rPr>
  </w:style>
  <w:style w:type="character" w:customStyle="1" w:styleId="FontStyle95">
    <w:name w:val="Font Style95"/>
    <w:uiPriority w:val="99"/>
    <w:rsid w:val="00DD4D6F"/>
    <w:rPr>
      <w:rFonts w:ascii="Times New Roman" w:hAnsi="Times New Roman" w:cs="Times New Roman"/>
      <w:b/>
      <w:bCs/>
      <w:w w:val="200"/>
      <w:sz w:val="8"/>
      <w:szCs w:val="8"/>
    </w:rPr>
  </w:style>
  <w:style w:type="character" w:customStyle="1" w:styleId="FontStyle96">
    <w:name w:val="Font Style96"/>
    <w:uiPriority w:val="99"/>
    <w:rsid w:val="00DD4D6F"/>
    <w:rPr>
      <w:rFonts w:ascii="Arial" w:hAnsi="Arial" w:cs="Arial"/>
      <w:b/>
      <w:bCs/>
      <w:sz w:val="8"/>
      <w:szCs w:val="8"/>
    </w:rPr>
  </w:style>
  <w:style w:type="character" w:customStyle="1" w:styleId="FontStyle97">
    <w:name w:val="Font Style97"/>
    <w:uiPriority w:val="99"/>
    <w:rsid w:val="00DD4D6F"/>
    <w:rPr>
      <w:rFonts w:ascii="Times New Roman" w:hAnsi="Times New Roman" w:cs="Times New Roman"/>
      <w:i/>
      <w:iCs/>
      <w:sz w:val="8"/>
      <w:szCs w:val="8"/>
    </w:rPr>
  </w:style>
  <w:style w:type="character" w:customStyle="1" w:styleId="FontStyle98">
    <w:name w:val="Font Style98"/>
    <w:uiPriority w:val="99"/>
    <w:rsid w:val="00DD4D6F"/>
    <w:rPr>
      <w:rFonts w:ascii="Arial" w:hAnsi="Arial" w:cs="Arial"/>
      <w:sz w:val="22"/>
      <w:szCs w:val="22"/>
    </w:rPr>
  </w:style>
  <w:style w:type="paragraph" w:customStyle="1" w:styleId="Style55">
    <w:name w:val="Style55"/>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43">
    <w:name w:val="Style43"/>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2">
    <w:name w:val="Style12"/>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6">
    <w:name w:val="Style26"/>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33">
    <w:name w:val="Style33"/>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49">
    <w:name w:val="Style49"/>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51">
    <w:name w:val="Style51"/>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character" w:customStyle="1" w:styleId="FontStyle84">
    <w:name w:val="Font Style84"/>
    <w:uiPriority w:val="99"/>
    <w:rsid w:val="00DD4D6F"/>
    <w:rPr>
      <w:rFonts w:ascii="Times New Roman" w:hAnsi="Times New Roman" w:cs="Times New Roman"/>
      <w:b/>
      <w:bCs/>
      <w:i/>
      <w:iCs/>
      <w:spacing w:val="-40"/>
      <w:sz w:val="38"/>
      <w:szCs w:val="38"/>
    </w:rPr>
  </w:style>
  <w:style w:type="character" w:customStyle="1" w:styleId="FontStyle85">
    <w:name w:val="Font Style85"/>
    <w:uiPriority w:val="99"/>
    <w:rsid w:val="00DD4D6F"/>
    <w:rPr>
      <w:rFonts w:ascii="Times New Roman" w:hAnsi="Times New Roman" w:cs="Times New Roman"/>
      <w:b/>
      <w:bCs/>
      <w:spacing w:val="-20"/>
      <w:sz w:val="32"/>
      <w:szCs w:val="32"/>
    </w:rPr>
  </w:style>
  <w:style w:type="character" w:customStyle="1" w:styleId="1ff8">
    <w:name w:val="Текст выноски Знак1"/>
    <w:semiHidden/>
    <w:rsid w:val="00DD4D6F"/>
    <w:rPr>
      <w:rFonts w:ascii="Tahoma" w:hAnsi="Tahoma" w:cs="Tahoma"/>
      <w:sz w:val="16"/>
      <w:szCs w:val="16"/>
    </w:rPr>
  </w:style>
  <w:style w:type="paragraph" w:customStyle="1" w:styleId="Style1">
    <w:name w:val="Style1"/>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3">
    <w:name w:val="Style3"/>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5">
    <w:name w:val="Style5"/>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0">
    <w:name w:val="Style10"/>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4">
    <w:name w:val="Style14"/>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5">
    <w:name w:val="Style15"/>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0">
    <w:name w:val="Style20"/>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5">
    <w:name w:val="Style25"/>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30">
    <w:name w:val="Style30"/>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40">
    <w:name w:val="Style40"/>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52">
    <w:name w:val="Style52"/>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54">
    <w:name w:val="Style54"/>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63">
    <w:name w:val="Style63"/>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65">
    <w:name w:val="Style65"/>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66">
    <w:name w:val="Style66"/>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68">
    <w:name w:val="Style68"/>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69">
    <w:name w:val="Style69"/>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character" w:customStyle="1" w:styleId="FontStyle73">
    <w:name w:val="Font Style73"/>
    <w:uiPriority w:val="99"/>
    <w:rsid w:val="00DD4D6F"/>
    <w:rPr>
      <w:rFonts w:ascii="Times New Roman" w:hAnsi="Times New Roman" w:cs="Times New Roman"/>
      <w:sz w:val="52"/>
      <w:szCs w:val="52"/>
    </w:rPr>
  </w:style>
  <w:style w:type="character" w:customStyle="1" w:styleId="FontStyle74">
    <w:name w:val="Font Style74"/>
    <w:uiPriority w:val="99"/>
    <w:rsid w:val="00DD4D6F"/>
    <w:rPr>
      <w:rFonts w:ascii="Times New Roman" w:hAnsi="Times New Roman" w:cs="Times New Roman"/>
      <w:sz w:val="40"/>
      <w:szCs w:val="40"/>
    </w:rPr>
  </w:style>
  <w:style w:type="character" w:customStyle="1" w:styleId="FontStyle75">
    <w:name w:val="Font Style75"/>
    <w:uiPriority w:val="99"/>
    <w:rsid w:val="00DD4D6F"/>
    <w:rPr>
      <w:rFonts w:ascii="Times New Roman" w:hAnsi="Times New Roman" w:cs="Times New Roman"/>
      <w:i/>
      <w:iCs/>
      <w:sz w:val="10"/>
      <w:szCs w:val="10"/>
    </w:rPr>
  </w:style>
  <w:style w:type="character" w:customStyle="1" w:styleId="FontStyle76">
    <w:name w:val="Font Style76"/>
    <w:uiPriority w:val="99"/>
    <w:rsid w:val="00DD4D6F"/>
    <w:rPr>
      <w:rFonts w:ascii="Times New Roman" w:hAnsi="Times New Roman" w:cs="Times New Roman"/>
      <w:i/>
      <w:iCs/>
      <w:sz w:val="8"/>
      <w:szCs w:val="8"/>
    </w:rPr>
  </w:style>
  <w:style w:type="character" w:customStyle="1" w:styleId="FontStyle77">
    <w:name w:val="Font Style77"/>
    <w:uiPriority w:val="99"/>
    <w:rsid w:val="00DD4D6F"/>
    <w:rPr>
      <w:rFonts w:ascii="Arial" w:hAnsi="Arial" w:cs="Arial"/>
      <w:b/>
      <w:bCs/>
      <w:sz w:val="22"/>
      <w:szCs w:val="22"/>
    </w:rPr>
  </w:style>
  <w:style w:type="character" w:customStyle="1" w:styleId="FontStyle99">
    <w:name w:val="Font Style99"/>
    <w:uiPriority w:val="99"/>
    <w:rsid w:val="00DD4D6F"/>
    <w:rPr>
      <w:rFonts w:ascii="Times New Roman" w:hAnsi="Times New Roman" w:cs="Times New Roman"/>
      <w:sz w:val="20"/>
      <w:szCs w:val="20"/>
    </w:rPr>
  </w:style>
  <w:style w:type="character" w:customStyle="1" w:styleId="FontStyle100">
    <w:name w:val="Font Style100"/>
    <w:uiPriority w:val="99"/>
    <w:rsid w:val="00DD4D6F"/>
    <w:rPr>
      <w:rFonts w:ascii="Times New Roman" w:hAnsi="Times New Roman" w:cs="Times New Roman"/>
      <w:b/>
      <w:bCs/>
      <w:spacing w:val="-20"/>
      <w:sz w:val="18"/>
      <w:szCs w:val="18"/>
    </w:rPr>
  </w:style>
  <w:style w:type="character" w:customStyle="1" w:styleId="FontStyle118">
    <w:name w:val="Font Style118"/>
    <w:uiPriority w:val="99"/>
    <w:rsid w:val="00DD4D6F"/>
    <w:rPr>
      <w:rFonts w:ascii="Arial" w:hAnsi="Arial" w:cs="Arial"/>
      <w:sz w:val="22"/>
      <w:szCs w:val="22"/>
    </w:rPr>
  </w:style>
  <w:style w:type="paragraph" w:customStyle="1" w:styleId="Default">
    <w:name w:val="Default"/>
    <w:rsid w:val="00DD4D6F"/>
    <w:pPr>
      <w:autoSpaceDE w:val="0"/>
      <w:autoSpaceDN w:val="0"/>
      <w:adjustRightInd w:val="0"/>
      <w:spacing w:after="0" w:line="240" w:lineRule="auto"/>
    </w:pPr>
    <w:rPr>
      <w:rFonts w:ascii="Times New Roman" w:eastAsia="Times New Roman" w:hAnsi="Times New Roman" w:cs="Times New Roman"/>
      <w:color w:val="000000"/>
      <w:sz w:val="24"/>
      <w:szCs w:val="24"/>
      <w:lang w:eastAsia="ru-RU"/>
    </w:rPr>
  </w:style>
  <w:style w:type="paragraph" w:customStyle="1" w:styleId="3f2">
    <w:name w:val="Обычный3"/>
    <w:rsid w:val="00DD4D6F"/>
    <w:pPr>
      <w:spacing w:before="100" w:after="100" w:line="240" w:lineRule="auto"/>
    </w:pPr>
    <w:rPr>
      <w:rFonts w:ascii="Times New Roman" w:eastAsia="Times New Roman" w:hAnsi="Times New Roman" w:cs="Times New Roman"/>
      <w:snapToGrid w:val="0"/>
      <w:sz w:val="24"/>
      <w:szCs w:val="20"/>
      <w:lang w:eastAsia="ru-RU"/>
    </w:rPr>
  </w:style>
  <w:style w:type="character" w:customStyle="1" w:styleId="FontStyle125">
    <w:name w:val="Font Style125"/>
    <w:uiPriority w:val="99"/>
    <w:rsid w:val="00DD4D6F"/>
    <w:rPr>
      <w:rFonts w:ascii="Times New Roman" w:hAnsi="Times New Roman" w:cs="Times New Roman"/>
      <w:b/>
      <w:bCs/>
      <w:sz w:val="24"/>
      <w:szCs w:val="24"/>
    </w:rPr>
  </w:style>
  <w:style w:type="character" w:customStyle="1" w:styleId="FontStyle161">
    <w:name w:val="Font Style161"/>
    <w:uiPriority w:val="99"/>
    <w:rsid w:val="00DD4D6F"/>
    <w:rPr>
      <w:rFonts w:ascii="Franklin Gothic Demi" w:hAnsi="Franklin Gothic Demi" w:cs="Franklin Gothic Demi"/>
      <w:sz w:val="30"/>
      <w:szCs w:val="30"/>
    </w:rPr>
  </w:style>
  <w:style w:type="character" w:customStyle="1" w:styleId="FontStyle162">
    <w:name w:val="Font Style162"/>
    <w:uiPriority w:val="99"/>
    <w:rsid w:val="00DD4D6F"/>
    <w:rPr>
      <w:rFonts w:ascii="Times New Roman" w:hAnsi="Times New Roman" w:cs="Times New Roman"/>
      <w:b/>
      <w:bCs/>
      <w:sz w:val="26"/>
      <w:szCs w:val="26"/>
    </w:rPr>
  </w:style>
  <w:style w:type="paragraph" w:customStyle="1" w:styleId="Style73">
    <w:name w:val="Style73"/>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74">
    <w:name w:val="Style74"/>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76">
    <w:name w:val="Style76"/>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77">
    <w:name w:val="Style77"/>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78">
    <w:name w:val="Style78"/>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82">
    <w:name w:val="Style82"/>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83">
    <w:name w:val="Style83"/>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84">
    <w:name w:val="Style84"/>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85">
    <w:name w:val="Style85"/>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86">
    <w:name w:val="Style86"/>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87">
    <w:name w:val="Style87"/>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88">
    <w:name w:val="Style88"/>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89">
    <w:name w:val="Style89"/>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90">
    <w:name w:val="Style90"/>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91">
    <w:name w:val="Style91"/>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92">
    <w:name w:val="Style92"/>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93">
    <w:name w:val="Style93"/>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character" w:customStyle="1" w:styleId="FontStyle102">
    <w:name w:val="Font Style102"/>
    <w:uiPriority w:val="99"/>
    <w:rsid w:val="00DD4D6F"/>
    <w:rPr>
      <w:rFonts w:ascii="Arial" w:hAnsi="Arial" w:cs="Arial"/>
      <w:sz w:val="14"/>
      <w:szCs w:val="14"/>
    </w:rPr>
  </w:style>
  <w:style w:type="character" w:customStyle="1" w:styleId="FontStyle103">
    <w:name w:val="Font Style103"/>
    <w:uiPriority w:val="99"/>
    <w:rsid w:val="00DD4D6F"/>
    <w:rPr>
      <w:rFonts w:ascii="Tahoma" w:hAnsi="Tahoma" w:cs="Tahoma"/>
      <w:sz w:val="8"/>
      <w:szCs w:val="8"/>
    </w:rPr>
  </w:style>
  <w:style w:type="character" w:customStyle="1" w:styleId="FontStyle104">
    <w:name w:val="Font Style104"/>
    <w:uiPriority w:val="99"/>
    <w:rsid w:val="00DD4D6F"/>
    <w:rPr>
      <w:rFonts w:ascii="Tahoma" w:hAnsi="Tahoma" w:cs="Tahoma"/>
      <w:sz w:val="10"/>
      <w:szCs w:val="10"/>
    </w:rPr>
  </w:style>
  <w:style w:type="character" w:customStyle="1" w:styleId="FontStyle105">
    <w:name w:val="Font Style105"/>
    <w:uiPriority w:val="99"/>
    <w:rsid w:val="00DD4D6F"/>
    <w:rPr>
      <w:rFonts w:ascii="Times New Roman" w:hAnsi="Times New Roman" w:cs="Times New Roman"/>
      <w:sz w:val="20"/>
      <w:szCs w:val="20"/>
    </w:rPr>
  </w:style>
  <w:style w:type="character" w:customStyle="1" w:styleId="FontStyle106">
    <w:name w:val="Font Style106"/>
    <w:uiPriority w:val="99"/>
    <w:rsid w:val="00DD4D6F"/>
    <w:rPr>
      <w:rFonts w:ascii="Times New Roman" w:hAnsi="Times New Roman" w:cs="Times New Roman"/>
      <w:spacing w:val="-10"/>
      <w:sz w:val="20"/>
      <w:szCs w:val="20"/>
    </w:rPr>
  </w:style>
  <w:style w:type="character" w:customStyle="1" w:styleId="FontStyle107">
    <w:name w:val="Font Style107"/>
    <w:uiPriority w:val="99"/>
    <w:rsid w:val="00DD4D6F"/>
    <w:rPr>
      <w:rFonts w:ascii="Tahoma" w:hAnsi="Tahoma" w:cs="Tahoma"/>
      <w:i/>
      <w:iCs/>
      <w:spacing w:val="-40"/>
      <w:sz w:val="38"/>
      <w:szCs w:val="38"/>
    </w:rPr>
  </w:style>
  <w:style w:type="character" w:customStyle="1" w:styleId="FontStyle108">
    <w:name w:val="Font Style108"/>
    <w:uiPriority w:val="99"/>
    <w:rsid w:val="00DD4D6F"/>
    <w:rPr>
      <w:rFonts w:ascii="Tahoma" w:hAnsi="Tahoma" w:cs="Tahoma"/>
      <w:b/>
      <w:bCs/>
      <w:sz w:val="12"/>
      <w:szCs w:val="12"/>
    </w:rPr>
  </w:style>
  <w:style w:type="character" w:customStyle="1" w:styleId="FontStyle109">
    <w:name w:val="Font Style109"/>
    <w:uiPriority w:val="99"/>
    <w:rsid w:val="00DD4D6F"/>
    <w:rPr>
      <w:rFonts w:ascii="Times New Roman" w:hAnsi="Times New Roman" w:cs="Times New Roman"/>
      <w:smallCaps/>
      <w:sz w:val="16"/>
      <w:szCs w:val="16"/>
    </w:rPr>
  </w:style>
  <w:style w:type="character" w:customStyle="1" w:styleId="FontStyle110">
    <w:name w:val="Font Style110"/>
    <w:uiPriority w:val="99"/>
    <w:rsid w:val="00DD4D6F"/>
    <w:rPr>
      <w:rFonts w:ascii="Arial" w:hAnsi="Arial" w:cs="Arial"/>
      <w:sz w:val="26"/>
      <w:szCs w:val="26"/>
    </w:rPr>
  </w:style>
  <w:style w:type="character" w:customStyle="1" w:styleId="FontStyle111">
    <w:name w:val="Font Style111"/>
    <w:uiPriority w:val="99"/>
    <w:rsid w:val="00DD4D6F"/>
    <w:rPr>
      <w:rFonts w:ascii="Arial" w:hAnsi="Arial" w:cs="Arial"/>
      <w:sz w:val="54"/>
      <w:szCs w:val="54"/>
    </w:rPr>
  </w:style>
  <w:style w:type="character" w:customStyle="1" w:styleId="FontStyle112">
    <w:name w:val="Font Style112"/>
    <w:uiPriority w:val="99"/>
    <w:rsid w:val="00DD4D6F"/>
    <w:rPr>
      <w:rFonts w:ascii="Trebuchet MS" w:hAnsi="Trebuchet MS" w:cs="Trebuchet MS"/>
      <w:smallCaps/>
      <w:spacing w:val="10"/>
      <w:sz w:val="14"/>
      <w:szCs w:val="14"/>
    </w:rPr>
  </w:style>
  <w:style w:type="character" w:customStyle="1" w:styleId="FontStyle113">
    <w:name w:val="Font Style113"/>
    <w:uiPriority w:val="99"/>
    <w:rsid w:val="00DD4D6F"/>
    <w:rPr>
      <w:rFonts w:ascii="Times New Roman" w:hAnsi="Times New Roman" w:cs="Times New Roman"/>
      <w:i/>
      <w:iCs/>
      <w:sz w:val="20"/>
      <w:szCs w:val="20"/>
    </w:rPr>
  </w:style>
  <w:style w:type="character" w:customStyle="1" w:styleId="FontStyle114">
    <w:name w:val="Font Style114"/>
    <w:uiPriority w:val="99"/>
    <w:rsid w:val="00DD4D6F"/>
    <w:rPr>
      <w:rFonts w:ascii="Arial" w:hAnsi="Arial" w:cs="Arial"/>
      <w:b/>
      <w:bCs/>
      <w:sz w:val="14"/>
      <w:szCs w:val="14"/>
    </w:rPr>
  </w:style>
  <w:style w:type="character" w:customStyle="1" w:styleId="FontStyle115">
    <w:name w:val="Font Style115"/>
    <w:uiPriority w:val="99"/>
    <w:rsid w:val="00DD4D6F"/>
    <w:rPr>
      <w:rFonts w:ascii="Arial" w:hAnsi="Arial" w:cs="Arial"/>
      <w:sz w:val="26"/>
      <w:szCs w:val="26"/>
    </w:rPr>
  </w:style>
  <w:style w:type="character" w:customStyle="1" w:styleId="FontStyle116">
    <w:name w:val="Font Style116"/>
    <w:uiPriority w:val="99"/>
    <w:rsid w:val="00DD4D6F"/>
    <w:rPr>
      <w:rFonts w:ascii="Arial" w:hAnsi="Arial" w:cs="Arial"/>
      <w:b/>
      <w:bCs/>
      <w:spacing w:val="-10"/>
      <w:sz w:val="18"/>
      <w:szCs w:val="18"/>
    </w:rPr>
  </w:style>
  <w:style w:type="character" w:customStyle="1" w:styleId="FontStyle117">
    <w:name w:val="Font Style117"/>
    <w:uiPriority w:val="99"/>
    <w:rsid w:val="00DD4D6F"/>
    <w:rPr>
      <w:rFonts w:ascii="Arial" w:hAnsi="Arial" w:cs="Arial"/>
      <w:b/>
      <w:bCs/>
      <w:sz w:val="14"/>
      <w:szCs w:val="14"/>
    </w:rPr>
  </w:style>
  <w:style w:type="character" w:customStyle="1" w:styleId="FontStyle121">
    <w:name w:val="Font Style121"/>
    <w:uiPriority w:val="99"/>
    <w:rsid w:val="00DD4D6F"/>
    <w:rPr>
      <w:rFonts w:ascii="Arial" w:hAnsi="Arial" w:cs="Arial"/>
      <w:sz w:val="14"/>
      <w:szCs w:val="14"/>
    </w:rPr>
  </w:style>
  <w:style w:type="character" w:customStyle="1" w:styleId="FontStyle122">
    <w:name w:val="Font Style122"/>
    <w:uiPriority w:val="99"/>
    <w:rsid w:val="00DD4D6F"/>
    <w:rPr>
      <w:rFonts w:ascii="Arial" w:hAnsi="Arial" w:cs="Arial"/>
      <w:spacing w:val="10"/>
      <w:sz w:val="22"/>
      <w:szCs w:val="22"/>
    </w:rPr>
  </w:style>
  <w:style w:type="character" w:customStyle="1" w:styleId="FontStyle123">
    <w:name w:val="Font Style123"/>
    <w:uiPriority w:val="99"/>
    <w:rsid w:val="00DD4D6F"/>
    <w:rPr>
      <w:rFonts w:ascii="Arial" w:hAnsi="Arial" w:cs="Arial"/>
      <w:spacing w:val="-20"/>
      <w:sz w:val="22"/>
      <w:szCs w:val="22"/>
    </w:rPr>
  </w:style>
  <w:style w:type="character" w:customStyle="1" w:styleId="FontStyle124">
    <w:name w:val="Font Style124"/>
    <w:uiPriority w:val="99"/>
    <w:rsid w:val="00DD4D6F"/>
    <w:rPr>
      <w:rFonts w:ascii="Courier New" w:hAnsi="Courier New" w:cs="Courier New"/>
      <w:b/>
      <w:bCs/>
      <w:spacing w:val="-20"/>
      <w:sz w:val="32"/>
      <w:szCs w:val="32"/>
    </w:rPr>
  </w:style>
  <w:style w:type="character" w:customStyle="1" w:styleId="FontStyle126">
    <w:name w:val="Font Style126"/>
    <w:uiPriority w:val="99"/>
    <w:rsid w:val="00DD4D6F"/>
    <w:rPr>
      <w:rFonts w:ascii="Times New Roman" w:hAnsi="Times New Roman" w:cs="Times New Roman"/>
      <w:b/>
      <w:bCs/>
      <w:sz w:val="12"/>
      <w:szCs w:val="12"/>
    </w:rPr>
  </w:style>
  <w:style w:type="character" w:customStyle="1" w:styleId="FontStyle127">
    <w:name w:val="Font Style127"/>
    <w:uiPriority w:val="99"/>
    <w:rsid w:val="00DD4D6F"/>
    <w:rPr>
      <w:rFonts w:ascii="Times New Roman" w:hAnsi="Times New Roman" w:cs="Times New Roman"/>
      <w:smallCaps/>
      <w:sz w:val="24"/>
      <w:szCs w:val="24"/>
    </w:rPr>
  </w:style>
  <w:style w:type="character" w:customStyle="1" w:styleId="FontStyle128">
    <w:name w:val="Font Style128"/>
    <w:uiPriority w:val="99"/>
    <w:rsid w:val="00DD4D6F"/>
    <w:rPr>
      <w:rFonts w:ascii="Times New Roman" w:hAnsi="Times New Roman" w:cs="Times New Roman"/>
      <w:sz w:val="38"/>
      <w:szCs w:val="38"/>
    </w:rPr>
  </w:style>
  <w:style w:type="character" w:customStyle="1" w:styleId="FontStyle129">
    <w:name w:val="Font Style129"/>
    <w:uiPriority w:val="99"/>
    <w:rsid w:val="00DD4D6F"/>
    <w:rPr>
      <w:rFonts w:ascii="Times New Roman" w:hAnsi="Times New Roman" w:cs="Times New Roman"/>
      <w:b/>
      <w:bCs/>
      <w:sz w:val="22"/>
      <w:szCs w:val="22"/>
    </w:rPr>
  </w:style>
  <w:style w:type="character" w:customStyle="1" w:styleId="FontStyle130">
    <w:name w:val="Font Style130"/>
    <w:uiPriority w:val="99"/>
    <w:rsid w:val="00DD4D6F"/>
    <w:rPr>
      <w:rFonts w:ascii="Times New Roman" w:hAnsi="Times New Roman" w:cs="Times New Roman"/>
      <w:sz w:val="32"/>
      <w:szCs w:val="32"/>
    </w:rPr>
  </w:style>
  <w:style w:type="character" w:customStyle="1" w:styleId="FontStyle131">
    <w:name w:val="Font Style131"/>
    <w:uiPriority w:val="99"/>
    <w:rsid w:val="00DD4D6F"/>
    <w:rPr>
      <w:rFonts w:ascii="Tahoma" w:hAnsi="Tahoma" w:cs="Tahoma"/>
      <w:sz w:val="60"/>
      <w:szCs w:val="60"/>
    </w:rPr>
  </w:style>
  <w:style w:type="character" w:customStyle="1" w:styleId="FontStyle132">
    <w:name w:val="Font Style132"/>
    <w:uiPriority w:val="99"/>
    <w:rsid w:val="00DD4D6F"/>
    <w:rPr>
      <w:rFonts w:ascii="Candara" w:hAnsi="Candara" w:cs="Candara"/>
      <w:i/>
      <w:iCs/>
      <w:sz w:val="42"/>
      <w:szCs w:val="42"/>
    </w:rPr>
  </w:style>
  <w:style w:type="character" w:customStyle="1" w:styleId="FontStyle133">
    <w:name w:val="Font Style133"/>
    <w:uiPriority w:val="99"/>
    <w:rsid w:val="00DD4D6F"/>
    <w:rPr>
      <w:rFonts w:ascii="Times New Roman" w:hAnsi="Times New Roman" w:cs="Times New Roman"/>
      <w:b/>
      <w:bCs/>
      <w:spacing w:val="-10"/>
      <w:sz w:val="26"/>
      <w:szCs w:val="26"/>
    </w:rPr>
  </w:style>
  <w:style w:type="character" w:customStyle="1" w:styleId="FontStyle134">
    <w:name w:val="Font Style134"/>
    <w:uiPriority w:val="99"/>
    <w:rsid w:val="00DD4D6F"/>
    <w:rPr>
      <w:rFonts w:ascii="Franklin Gothic Demi" w:hAnsi="Franklin Gothic Demi" w:cs="Franklin Gothic Demi"/>
      <w:b/>
      <w:bCs/>
      <w:sz w:val="8"/>
      <w:szCs w:val="8"/>
    </w:rPr>
  </w:style>
  <w:style w:type="character" w:customStyle="1" w:styleId="FontStyle135">
    <w:name w:val="Font Style135"/>
    <w:uiPriority w:val="99"/>
    <w:rsid w:val="00DD4D6F"/>
    <w:rPr>
      <w:rFonts w:ascii="Times New Roman" w:hAnsi="Times New Roman" w:cs="Times New Roman"/>
      <w:sz w:val="22"/>
      <w:szCs w:val="22"/>
    </w:rPr>
  </w:style>
  <w:style w:type="character" w:customStyle="1" w:styleId="FontStyle136">
    <w:name w:val="Font Style136"/>
    <w:uiPriority w:val="99"/>
    <w:rsid w:val="00DD4D6F"/>
    <w:rPr>
      <w:rFonts w:ascii="Times New Roman" w:hAnsi="Times New Roman" w:cs="Times New Roman"/>
      <w:b/>
      <w:bCs/>
      <w:i/>
      <w:iCs/>
      <w:sz w:val="14"/>
      <w:szCs w:val="14"/>
    </w:rPr>
  </w:style>
  <w:style w:type="character" w:customStyle="1" w:styleId="FontStyle137">
    <w:name w:val="Font Style137"/>
    <w:uiPriority w:val="99"/>
    <w:rsid w:val="00DD4D6F"/>
    <w:rPr>
      <w:rFonts w:ascii="Courier New" w:hAnsi="Courier New" w:cs="Courier New"/>
      <w:i/>
      <w:iCs/>
      <w:sz w:val="30"/>
      <w:szCs w:val="30"/>
    </w:rPr>
  </w:style>
  <w:style w:type="character" w:customStyle="1" w:styleId="FontStyle138">
    <w:name w:val="Font Style138"/>
    <w:uiPriority w:val="99"/>
    <w:rsid w:val="00DD4D6F"/>
    <w:rPr>
      <w:rFonts w:ascii="Franklin Gothic Demi" w:hAnsi="Franklin Gothic Demi" w:cs="Franklin Gothic Demi"/>
      <w:b/>
      <w:bCs/>
      <w:sz w:val="8"/>
      <w:szCs w:val="8"/>
    </w:rPr>
  </w:style>
  <w:style w:type="character" w:customStyle="1" w:styleId="FontStyle140">
    <w:name w:val="Font Style140"/>
    <w:uiPriority w:val="99"/>
    <w:rsid w:val="00DD4D6F"/>
    <w:rPr>
      <w:rFonts w:ascii="Times New Roman" w:hAnsi="Times New Roman" w:cs="Times New Roman"/>
      <w:b/>
      <w:bCs/>
      <w:sz w:val="28"/>
      <w:szCs w:val="28"/>
    </w:rPr>
  </w:style>
  <w:style w:type="character" w:customStyle="1" w:styleId="FontStyle141">
    <w:name w:val="Font Style141"/>
    <w:uiPriority w:val="99"/>
    <w:rsid w:val="00DD4D6F"/>
    <w:rPr>
      <w:rFonts w:ascii="Times New Roman" w:hAnsi="Times New Roman" w:cs="Times New Roman"/>
      <w:sz w:val="22"/>
      <w:szCs w:val="22"/>
    </w:rPr>
  </w:style>
  <w:style w:type="character" w:customStyle="1" w:styleId="FontStyle142">
    <w:name w:val="Font Style142"/>
    <w:uiPriority w:val="99"/>
    <w:rsid w:val="00DD4D6F"/>
    <w:rPr>
      <w:rFonts w:ascii="Times New Roman" w:hAnsi="Times New Roman" w:cs="Times New Roman"/>
      <w:b/>
      <w:bCs/>
      <w:sz w:val="20"/>
      <w:szCs w:val="20"/>
    </w:rPr>
  </w:style>
  <w:style w:type="character" w:customStyle="1" w:styleId="FontStyle143">
    <w:name w:val="Font Style143"/>
    <w:uiPriority w:val="99"/>
    <w:rsid w:val="00DD4D6F"/>
    <w:rPr>
      <w:rFonts w:ascii="Times New Roman" w:hAnsi="Times New Roman" w:cs="Times New Roman"/>
      <w:b/>
      <w:bCs/>
      <w:sz w:val="20"/>
      <w:szCs w:val="20"/>
    </w:rPr>
  </w:style>
  <w:style w:type="character" w:customStyle="1" w:styleId="FontStyle144">
    <w:name w:val="Font Style144"/>
    <w:uiPriority w:val="99"/>
    <w:rsid w:val="00DD4D6F"/>
    <w:rPr>
      <w:rFonts w:ascii="Franklin Gothic Demi" w:hAnsi="Franklin Gothic Demi" w:cs="Franklin Gothic Demi"/>
      <w:sz w:val="22"/>
      <w:szCs w:val="22"/>
    </w:rPr>
  </w:style>
  <w:style w:type="character" w:customStyle="1" w:styleId="FontStyle145">
    <w:name w:val="Font Style145"/>
    <w:uiPriority w:val="99"/>
    <w:rsid w:val="00DD4D6F"/>
    <w:rPr>
      <w:rFonts w:ascii="Times New Roman" w:hAnsi="Times New Roman" w:cs="Times New Roman"/>
      <w:b/>
      <w:bCs/>
      <w:sz w:val="10"/>
      <w:szCs w:val="10"/>
    </w:rPr>
  </w:style>
  <w:style w:type="character" w:customStyle="1" w:styleId="FontStyle146">
    <w:name w:val="Font Style146"/>
    <w:uiPriority w:val="99"/>
    <w:rsid w:val="00DD4D6F"/>
    <w:rPr>
      <w:rFonts w:ascii="Franklin Gothic Demi" w:hAnsi="Franklin Gothic Demi" w:cs="Franklin Gothic Demi"/>
      <w:b/>
      <w:bCs/>
      <w:sz w:val="10"/>
      <w:szCs w:val="10"/>
    </w:rPr>
  </w:style>
  <w:style w:type="character" w:customStyle="1" w:styleId="FontStyle147">
    <w:name w:val="Font Style147"/>
    <w:uiPriority w:val="99"/>
    <w:rsid w:val="00DD4D6F"/>
    <w:rPr>
      <w:rFonts w:ascii="Franklin Gothic Demi" w:hAnsi="Franklin Gothic Demi" w:cs="Franklin Gothic Demi"/>
      <w:b/>
      <w:bCs/>
      <w:sz w:val="10"/>
      <w:szCs w:val="10"/>
    </w:rPr>
  </w:style>
  <w:style w:type="character" w:customStyle="1" w:styleId="FontStyle148">
    <w:name w:val="Font Style148"/>
    <w:uiPriority w:val="99"/>
    <w:rsid w:val="00DD4D6F"/>
    <w:rPr>
      <w:rFonts w:ascii="Times New Roman" w:hAnsi="Times New Roman" w:cs="Times New Roman"/>
      <w:b/>
      <w:bCs/>
      <w:sz w:val="20"/>
      <w:szCs w:val="20"/>
    </w:rPr>
  </w:style>
  <w:style w:type="character" w:customStyle="1" w:styleId="FontStyle149">
    <w:name w:val="Font Style149"/>
    <w:uiPriority w:val="99"/>
    <w:rsid w:val="00DD4D6F"/>
    <w:rPr>
      <w:rFonts w:ascii="Franklin Gothic Demi" w:hAnsi="Franklin Gothic Demi" w:cs="Franklin Gothic Demi"/>
      <w:sz w:val="22"/>
      <w:szCs w:val="22"/>
    </w:rPr>
  </w:style>
  <w:style w:type="character" w:customStyle="1" w:styleId="FontStyle150">
    <w:name w:val="Font Style150"/>
    <w:uiPriority w:val="99"/>
    <w:rsid w:val="00DD4D6F"/>
    <w:rPr>
      <w:rFonts w:ascii="Franklin Gothic Medium Cond" w:hAnsi="Franklin Gothic Medium Cond" w:cs="Franklin Gothic Medium Cond"/>
      <w:sz w:val="26"/>
      <w:szCs w:val="26"/>
    </w:rPr>
  </w:style>
  <w:style w:type="character" w:customStyle="1" w:styleId="FontStyle151">
    <w:name w:val="Font Style151"/>
    <w:uiPriority w:val="99"/>
    <w:rsid w:val="00DD4D6F"/>
    <w:rPr>
      <w:rFonts w:ascii="Franklin Gothic Demi" w:hAnsi="Franklin Gothic Demi" w:cs="Franklin Gothic Demi"/>
      <w:b/>
      <w:bCs/>
      <w:i/>
      <w:iCs/>
      <w:sz w:val="10"/>
      <w:szCs w:val="10"/>
    </w:rPr>
  </w:style>
  <w:style w:type="character" w:customStyle="1" w:styleId="FontStyle152">
    <w:name w:val="Font Style152"/>
    <w:uiPriority w:val="99"/>
    <w:rsid w:val="00DD4D6F"/>
    <w:rPr>
      <w:rFonts w:ascii="Franklin Gothic Medium Cond" w:hAnsi="Franklin Gothic Medium Cond" w:cs="Franklin Gothic Medium Cond"/>
      <w:i/>
      <w:iCs/>
      <w:sz w:val="26"/>
      <w:szCs w:val="26"/>
    </w:rPr>
  </w:style>
  <w:style w:type="character" w:customStyle="1" w:styleId="FontStyle153">
    <w:name w:val="Font Style153"/>
    <w:uiPriority w:val="99"/>
    <w:rsid w:val="00DD4D6F"/>
    <w:rPr>
      <w:rFonts w:ascii="Franklin Gothic Demi" w:hAnsi="Franklin Gothic Demi" w:cs="Franklin Gothic Demi"/>
      <w:b/>
      <w:bCs/>
      <w:sz w:val="22"/>
      <w:szCs w:val="22"/>
    </w:rPr>
  </w:style>
  <w:style w:type="character" w:customStyle="1" w:styleId="FontStyle154">
    <w:name w:val="Font Style154"/>
    <w:uiPriority w:val="99"/>
    <w:rsid w:val="00DD4D6F"/>
    <w:rPr>
      <w:rFonts w:ascii="Times New Roman" w:hAnsi="Times New Roman" w:cs="Times New Roman"/>
      <w:spacing w:val="-10"/>
      <w:sz w:val="28"/>
      <w:szCs w:val="28"/>
    </w:rPr>
  </w:style>
  <w:style w:type="character" w:customStyle="1" w:styleId="FontStyle155">
    <w:name w:val="Font Style155"/>
    <w:uiPriority w:val="99"/>
    <w:rsid w:val="00DD4D6F"/>
    <w:rPr>
      <w:rFonts w:ascii="Arial" w:hAnsi="Arial" w:cs="Arial"/>
      <w:b/>
      <w:bCs/>
      <w:sz w:val="26"/>
      <w:szCs w:val="26"/>
    </w:rPr>
  </w:style>
  <w:style w:type="character" w:customStyle="1" w:styleId="FontStyle156">
    <w:name w:val="Font Style156"/>
    <w:uiPriority w:val="99"/>
    <w:rsid w:val="00DD4D6F"/>
    <w:rPr>
      <w:rFonts w:ascii="Franklin Gothic Demi" w:hAnsi="Franklin Gothic Demi" w:cs="Franklin Gothic Demi"/>
      <w:sz w:val="30"/>
      <w:szCs w:val="30"/>
    </w:rPr>
  </w:style>
  <w:style w:type="character" w:customStyle="1" w:styleId="FontStyle157">
    <w:name w:val="Font Style157"/>
    <w:uiPriority w:val="99"/>
    <w:rsid w:val="00DD4D6F"/>
    <w:rPr>
      <w:rFonts w:ascii="Times New Roman" w:hAnsi="Times New Roman" w:cs="Times New Roman"/>
      <w:b/>
      <w:bCs/>
      <w:sz w:val="28"/>
      <w:szCs w:val="28"/>
    </w:rPr>
  </w:style>
  <w:style w:type="character" w:customStyle="1" w:styleId="FontStyle158">
    <w:name w:val="Font Style158"/>
    <w:uiPriority w:val="99"/>
    <w:rsid w:val="00DD4D6F"/>
    <w:rPr>
      <w:rFonts w:ascii="Arial" w:hAnsi="Arial" w:cs="Arial"/>
      <w:b/>
      <w:bCs/>
      <w:sz w:val="26"/>
      <w:szCs w:val="26"/>
    </w:rPr>
  </w:style>
  <w:style w:type="character" w:customStyle="1" w:styleId="FontStyle159">
    <w:name w:val="Font Style159"/>
    <w:uiPriority w:val="99"/>
    <w:rsid w:val="00DD4D6F"/>
    <w:rPr>
      <w:rFonts w:ascii="Franklin Gothic Demi" w:hAnsi="Franklin Gothic Demi" w:cs="Franklin Gothic Demi"/>
      <w:sz w:val="28"/>
      <w:szCs w:val="28"/>
    </w:rPr>
  </w:style>
  <w:style w:type="character" w:customStyle="1" w:styleId="FontStyle160">
    <w:name w:val="Font Style160"/>
    <w:uiPriority w:val="99"/>
    <w:rsid w:val="00DD4D6F"/>
    <w:rPr>
      <w:rFonts w:ascii="Tahoma" w:hAnsi="Tahoma" w:cs="Tahoma"/>
      <w:b/>
      <w:bCs/>
      <w:sz w:val="24"/>
      <w:szCs w:val="24"/>
    </w:rPr>
  </w:style>
  <w:style w:type="character" w:customStyle="1" w:styleId="FontStyle167">
    <w:name w:val="Font Style167"/>
    <w:uiPriority w:val="99"/>
    <w:rsid w:val="00DD4D6F"/>
    <w:rPr>
      <w:rFonts w:ascii="Times New Roman" w:hAnsi="Times New Roman" w:cs="Times New Roman"/>
      <w:b/>
      <w:bCs/>
      <w:sz w:val="28"/>
      <w:szCs w:val="28"/>
    </w:rPr>
  </w:style>
  <w:style w:type="character" w:customStyle="1" w:styleId="FontStyle168">
    <w:name w:val="Font Style168"/>
    <w:uiPriority w:val="99"/>
    <w:rsid w:val="00DD4D6F"/>
    <w:rPr>
      <w:rFonts w:ascii="Franklin Gothic Medium" w:hAnsi="Franklin Gothic Medium" w:cs="Franklin Gothic Medium"/>
      <w:sz w:val="30"/>
      <w:szCs w:val="30"/>
    </w:rPr>
  </w:style>
  <w:style w:type="paragraph" w:customStyle="1" w:styleId="BodyTxt">
    <w:name w:val="Body Txt"/>
    <w:basedOn w:val="a1"/>
    <w:rsid w:val="00DD4D6F"/>
    <w:pPr>
      <w:spacing w:before="60" w:after="60" w:line="240" w:lineRule="auto"/>
      <w:ind w:firstLine="284"/>
      <w:jc w:val="both"/>
    </w:pPr>
    <w:rPr>
      <w:rFonts w:ascii="Times New Roman" w:eastAsia="Times New Roman" w:hAnsi="Times New Roman" w:cs="Times New Roman"/>
      <w:sz w:val="24"/>
      <w:szCs w:val="20"/>
      <w:lang w:eastAsia="ru-RU"/>
    </w:rPr>
  </w:style>
  <w:style w:type="paragraph" w:customStyle="1" w:styleId="122">
    <w:name w:val="таблицы 12"/>
    <w:basedOn w:val="a1"/>
    <w:qFormat/>
    <w:rsid w:val="00DD4D6F"/>
    <w:pPr>
      <w:keepLines/>
      <w:spacing w:after="0" w:line="240" w:lineRule="auto"/>
      <w:jc w:val="both"/>
    </w:pPr>
    <w:rPr>
      <w:rFonts w:ascii="Times New Roman" w:eastAsia="Times New Roman" w:hAnsi="Times New Roman" w:cs="Times New Roman"/>
      <w:snapToGrid w:val="0"/>
      <w:sz w:val="24"/>
      <w:szCs w:val="20"/>
      <w:lang w:eastAsia="ru-RU"/>
    </w:rPr>
  </w:style>
  <w:style w:type="paragraph" w:customStyle="1" w:styleId="212">
    <w:name w:val="Основной текст с отступом 21"/>
    <w:basedOn w:val="3f2"/>
    <w:rsid w:val="00DD4D6F"/>
    <w:pPr>
      <w:spacing w:before="0" w:after="0"/>
      <w:ind w:firstLine="567"/>
      <w:jc w:val="both"/>
    </w:pPr>
  </w:style>
  <w:style w:type="paragraph" w:customStyle="1" w:styleId="Style112">
    <w:name w:val="Style112"/>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xl107">
    <w:name w:val="xl107"/>
    <w:basedOn w:val="a1"/>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CYR" w:eastAsia="Times New Roman" w:hAnsi="Arial CYR" w:cs="Arial CYR"/>
      <w:sz w:val="16"/>
      <w:szCs w:val="16"/>
      <w:lang w:eastAsia="ru-RU"/>
    </w:rPr>
  </w:style>
  <w:style w:type="paragraph" w:customStyle="1" w:styleId="xl108">
    <w:name w:val="xl108"/>
    <w:basedOn w:val="a1"/>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109">
    <w:name w:val="xl109"/>
    <w:basedOn w:val="a1"/>
    <w:rsid w:val="00DD4D6F"/>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CYR" w:eastAsia="Times New Roman" w:hAnsi="Arial CYR" w:cs="Arial CYR"/>
      <w:sz w:val="16"/>
      <w:szCs w:val="16"/>
      <w:lang w:eastAsia="ru-RU"/>
    </w:rPr>
  </w:style>
  <w:style w:type="paragraph" w:customStyle="1" w:styleId="xl110">
    <w:name w:val="xl110"/>
    <w:basedOn w:val="a1"/>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11">
    <w:name w:val="xl111"/>
    <w:basedOn w:val="a1"/>
    <w:rsid w:val="00DD4D6F"/>
    <w:pPr>
      <w:pBdr>
        <w:top w:val="single" w:sz="4" w:space="0" w:color="auto"/>
        <w:left w:val="single" w:sz="4" w:space="0" w:color="auto"/>
        <w:bottom w:val="single" w:sz="4" w:space="0" w:color="auto"/>
      </w:pBdr>
      <w:spacing w:before="100" w:beforeAutospacing="1" w:after="100" w:afterAutospacing="1" w:line="240" w:lineRule="auto"/>
    </w:pPr>
    <w:rPr>
      <w:rFonts w:ascii="Times New Roman" w:eastAsia="Times New Roman" w:hAnsi="Times New Roman" w:cs="Times New Roman"/>
      <w:b/>
      <w:bCs/>
      <w:sz w:val="24"/>
      <w:szCs w:val="24"/>
      <w:lang w:eastAsia="ru-RU"/>
    </w:rPr>
  </w:style>
  <w:style w:type="paragraph" w:customStyle="1" w:styleId="xl112">
    <w:name w:val="xl112"/>
    <w:basedOn w:val="a1"/>
    <w:rsid w:val="00DD4D6F"/>
    <w:pPr>
      <w:pBdr>
        <w:top w:val="single" w:sz="4" w:space="0" w:color="auto"/>
        <w:bottom w:val="single" w:sz="4" w:space="0" w:color="auto"/>
      </w:pBdr>
      <w:spacing w:before="100" w:beforeAutospacing="1" w:after="100" w:afterAutospacing="1" w:line="240" w:lineRule="auto"/>
    </w:pPr>
    <w:rPr>
      <w:rFonts w:ascii="Times New Roman" w:eastAsia="Times New Roman" w:hAnsi="Times New Roman" w:cs="Times New Roman"/>
      <w:b/>
      <w:bCs/>
      <w:sz w:val="24"/>
      <w:szCs w:val="24"/>
      <w:lang w:eastAsia="ru-RU"/>
    </w:rPr>
  </w:style>
  <w:style w:type="paragraph" w:customStyle="1" w:styleId="xl113">
    <w:name w:val="xl113"/>
    <w:basedOn w:val="a1"/>
    <w:rsid w:val="00DD4D6F"/>
    <w:pPr>
      <w:pBdr>
        <w:top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sz w:val="24"/>
      <w:szCs w:val="24"/>
      <w:lang w:eastAsia="ru-RU"/>
    </w:rPr>
  </w:style>
  <w:style w:type="paragraph" w:customStyle="1" w:styleId="AAA">
    <w:name w:val="! AAA !"/>
    <w:link w:val="AAA0"/>
    <w:uiPriority w:val="99"/>
    <w:rsid w:val="00DD4D6F"/>
    <w:pPr>
      <w:suppressAutoHyphens/>
      <w:spacing w:before="120" w:after="120" w:line="240" w:lineRule="auto"/>
      <w:jc w:val="both"/>
    </w:pPr>
    <w:rPr>
      <w:rFonts w:ascii="Times New Roman" w:eastAsia="Times New Roman" w:hAnsi="Times New Roman" w:cs="Times New Roman"/>
      <w:sz w:val="24"/>
      <w:szCs w:val="16"/>
      <w:lang w:eastAsia="ar-SA"/>
    </w:rPr>
  </w:style>
  <w:style w:type="paragraph" w:customStyle="1" w:styleId="Style106">
    <w:name w:val="Style106"/>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94">
    <w:name w:val="Style94"/>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95">
    <w:name w:val="Style95"/>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96">
    <w:name w:val="Style96"/>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98">
    <w:name w:val="Style98"/>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00">
    <w:name w:val="Style100"/>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01">
    <w:name w:val="Style101"/>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02">
    <w:name w:val="Style102"/>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03">
    <w:name w:val="Style103"/>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04">
    <w:name w:val="Style104"/>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07">
    <w:name w:val="Style107"/>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09">
    <w:name w:val="Style109"/>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10">
    <w:name w:val="Style110"/>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11">
    <w:name w:val="Style111"/>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14">
    <w:name w:val="Style114"/>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15">
    <w:name w:val="Style115"/>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16">
    <w:name w:val="Style116"/>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17">
    <w:name w:val="Style117"/>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18">
    <w:name w:val="Style118"/>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19">
    <w:name w:val="Style119"/>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20">
    <w:name w:val="Style120"/>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21">
    <w:name w:val="Style121"/>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22">
    <w:name w:val="Style122"/>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23">
    <w:name w:val="Style123"/>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24">
    <w:name w:val="Style124"/>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25">
    <w:name w:val="Style125"/>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26">
    <w:name w:val="Style126"/>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27">
    <w:name w:val="Style127"/>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28">
    <w:name w:val="Style128"/>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29">
    <w:name w:val="Style129"/>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30">
    <w:name w:val="Style130"/>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31">
    <w:name w:val="Style131"/>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32">
    <w:name w:val="Style132"/>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33">
    <w:name w:val="Style133"/>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34">
    <w:name w:val="Style134"/>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35">
    <w:name w:val="Style135"/>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36">
    <w:name w:val="Style136"/>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37">
    <w:name w:val="Style137"/>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38">
    <w:name w:val="Style138"/>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39">
    <w:name w:val="Style139"/>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40">
    <w:name w:val="Style140"/>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41">
    <w:name w:val="Style141"/>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42">
    <w:name w:val="Style142"/>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43">
    <w:name w:val="Style143"/>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44">
    <w:name w:val="Style144"/>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45">
    <w:name w:val="Style145"/>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46">
    <w:name w:val="Style146"/>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47">
    <w:name w:val="Style147"/>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48">
    <w:name w:val="Style148"/>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49">
    <w:name w:val="Style149"/>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50">
    <w:name w:val="Style150"/>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51">
    <w:name w:val="Style151"/>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52">
    <w:name w:val="Style152"/>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53">
    <w:name w:val="Style153"/>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54">
    <w:name w:val="Style154"/>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55">
    <w:name w:val="Style155"/>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56">
    <w:name w:val="Style156"/>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57">
    <w:name w:val="Style157"/>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58">
    <w:name w:val="Style158"/>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59">
    <w:name w:val="Style159"/>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60">
    <w:name w:val="Style160"/>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61">
    <w:name w:val="Style161"/>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62">
    <w:name w:val="Style162"/>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63">
    <w:name w:val="Style163"/>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64">
    <w:name w:val="Style164"/>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65">
    <w:name w:val="Style165"/>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66">
    <w:name w:val="Style166"/>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67">
    <w:name w:val="Style167"/>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68">
    <w:name w:val="Style168"/>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69">
    <w:name w:val="Style169"/>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70">
    <w:name w:val="Style170"/>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71">
    <w:name w:val="Style171"/>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72">
    <w:name w:val="Style172"/>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73">
    <w:name w:val="Style173"/>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74">
    <w:name w:val="Style174"/>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75">
    <w:name w:val="Style175"/>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76">
    <w:name w:val="Style176"/>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77">
    <w:name w:val="Style177"/>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78">
    <w:name w:val="Style178"/>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79">
    <w:name w:val="Style179"/>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80">
    <w:name w:val="Style180"/>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81">
    <w:name w:val="Style181"/>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82">
    <w:name w:val="Style182"/>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83">
    <w:name w:val="Style183"/>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84">
    <w:name w:val="Style184"/>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85">
    <w:name w:val="Style185"/>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86">
    <w:name w:val="Style186"/>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87">
    <w:name w:val="Style187"/>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88">
    <w:name w:val="Style188"/>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89">
    <w:name w:val="Style189"/>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90">
    <w:name w:val="Style190"/>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91">
    <w:name w:val="Style191"/>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92">
    <w:name w:val="Style192"/>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93">
    <w:name w:val="Style193"/>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94">
    <w:name w:val="Style194"/>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95">
    <w:name w:val="Style195"/>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96">
    <w:name w:val="Style196"/>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97">
    <w:name w:val="Style197"/>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98">
    <w:name w:val="Style198"/>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99">
    <w:name w:val="Style199"/>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00">
    <w:name w:val="Style200"/>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01">
    <w:name w:val="Style201"/>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02">
    <w:name w:val="Style202"/>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03">
    <w:name w:val="Style203"/>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04">
    <w:name w:val="Style204"/>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05">
    <w:name w:val="Style205"/>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06">
    <w:name w:val="Style206"/>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07">
    <w:name w:val="Style207"/>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08">
    <w:name w:val="Style208"/>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09">
    <w:name w:val="Style209"/>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10">
    <w:name w:val="Style210"/>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11">
    <w:name w:val="Style211"/>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12">
    <w:name w:val="Style212"/>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13">
    <w:name w:val="Style213"/>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14">
    <w:name w:val="Style214"/>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15">
    <w:name w:val="Style215"/>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16">
    <w:name w:val="Style216"/>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17">
    <w:name w:val="Style217"/>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18">
    <w:name w:val="Style218"/>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19">
    <w:name w:val="Style219"/>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20">
    <w:name w:val="Style220"/>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21">
    <w:name w:val="Style221"/>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22">
    <w:name w:val="Style222"/>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23">
    <w:name w:val="Style223"/>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24">
    <w:name w:val="Style224"/>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25">
    <w:name w:val="Style225"/>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26">
    <w:name w:val="Style226"/>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27">
    <w:name w:val="Style227"/>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28">
    <w:name w:val="Style228"/>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29">
    <w:name w:val="Style229"/>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30">
    <w:name w:val="Style230"/>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31">
    <w:name w:val="Style231"/>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32">
    <w:name w:val="Style232"/>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33">
    <w:name w:val="Style233"/>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34">
    <w:name w:val="Style234"/>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35">
    <w:name w:val="Style235"/>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36">
    <w:name w:val="Style236"/>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37">
    <w:name w:val="Style237"/>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38">
    <w:name w:val="Style238"/>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39">
    <w:name w:val="Style239"/>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40">
    <w:name w:val="Style240"/>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41">
    <w:name w:val="Style241"/>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42">
    <w:name w:val="Style242"/>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43">
    <w:name w:val="Style243"/>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44">
    <w:name w:val="Style244"/>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45">
    <w:name w:val="Style245"/>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46">
    <w:name w:val="Style246"/>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47">
    <w:name w:val="Style247"/>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48">
    <w:name w:val="Style248"/>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49">
    <w:name w:val="Style249"/>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50">
    <w:name w:val="Style250"/>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51">
    <w:name w:val="Style251"/>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52">
    <w:name w:val="Style252"/>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53">
    <w:name w:val="Style253"/>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54">
    <w:name w:val="Style254"/>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55">
    <w:name w:val="Style255"/>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56">
    <w:name w:val="Style256"/>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57">
    <w:name w:val="Style257"/>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58">
    <w:name w:val="Style258"/>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59">
    <w:name w:val="Style259"/>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60">
    <w:name w:val="Style260"/>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61">
    <w:name w:val="Style261"/>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62">
    <w:name w:val="Style262"/>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63">
    <w:name w:val="Style263"/>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64">
    <w:name w:val="Style264"/>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65">
    <w:name w:val="Style265"/>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66">
    <w:name w:val="Style266"/>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67">
    <w:name w:val="Style267"/>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68">
    <w:name w:val="Style268"/>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69">
    <w:name w:val="Style269"/>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70">
    <w:name w:val="Style270"/>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71">
    <w:name w:val="Style271"/>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72">
    <w:name w:val="Style272"/>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73">
    <w:name w:val="Style273"/>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74">
    <w:name w:val="Style274"/>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75">
    <w:name w:val="Style275"/>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76">
    <w:name w:val="Style276"/>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77">
    <w:name w:val="Style277"/>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78">
    <w:name w:val="Style278"/>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79">
    <w:name w:val="Style279"/>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80">
    <w:name w:val="Style280"/>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81">
    <w:name w:val="Style281"/>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82">
    <w:name w:val="Style282"/>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83">
    <w:name w:val="Style283"/>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84">
    <w:name w:val="Style284"/>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85">
    <w:name w:val="Style285"/>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86">
    <w:name w:val="Style286"/>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87">
    <w:name w:val="Style287"/>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88">
    <w:name w:val="Style288"/>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89">
    <w:name w:val="Style289"/>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character" w:customStyle="1" w:styleId="FontStyle291">
    <w:name w:val="Font Style291"/>
    <w:uiPriority w:val="99"/>
    <w:rsid w:val="00DD4D6F"/>
    <w:rPr>
      <w:rFonts w:ascii="Times New Roman" w:hAnsi="Times New Roman" w:cs="Times New Roman"/>
      <w:b/>
      <w:bCs/>
      <w:sz w:val="16"/>
      <w:szCs w:val="16"/>
    </w:rPr>
  </w:style>
  <w:style w:type="character" w:customStyle="1" w:styleId="FontStyle292">
    <w:name w:val="Font Style292"/>
    <w:uiPriority w:val="99"/>
    <w:rsid w:val="00DD4D6F"/>
    <w:rPr>
      <w:rFonts w:ascii="Times New Roman" w:hAnsi="Times New Roman" w:cs="Times New Roman"/>
      <w:b/>
      <w:bCs/>
      <w:sz w:val="14"/>
      <w:szCs w:val="14"/>
    </w:rPr>
  </w:style>
  <w:style w:type="character" w:customStyle="1" w:styleId="FontStyle293">
    <w:name w:val="Font Style293"/>
    <w:uiPriority w:val="99"/>
    <w:rsid w:val="00DD4D6F"/>
    <w:rPr>
      <w:rFonts w:ascii="Times New Roman" w:hAnsi="Times New Roman" w:cs="Times New Roman"/>
      <w:b/>
      <w:bCs/>
      <w:sz w:val="20"/>
      <w:szCs w:val="20"/>
    </w:rPr>
  </w:style>
  <w:style w:type="character" w:customStyle="1" w:styleId="FontStyle294">
    <w:name w:val="Font Style294"/>
    <w:uiPriority w:val="99"/>
    <w:rsid w:val="00DD4D6F"/>
    <w:rPr>
      <w:rFonts w:ascii="Trebuchet MS" w:hAnsi="Trebuchet MS" w:cs="Trebuchet MS"/>
      <w:i/>
      <w:iCs/>
      <w:sz w:val="12"/>
      <w:szCs w:val="12"/>
    </w:rPr>
  </w:style>
  <w:style w:type="character" w:customStyle="1" w:styleId="FontStyle295">
    <w:name w:val="Font Style295"/>
    <w:uiPriority w:val="99"/>
    <w:rsid w:val="00DD4D6F"/>
    <w:rPr>
      <w:rFonts w:ascii="Times New Roman" w:hAnsi="Times New Roman" w:cs="Times New Roman"/>
      <w:b/>
      <w:bCs/>
      <w:sz w:val="8"/>
      <w:szCs w:val="8"/>
    </w:rPr>
  </w:style>
  <w:style w:type="character" w:customStyle="1" w:styleId="FontStyle296">
    <w:name w:val="Font Style296"/>
    <w:uiPriority w:val="99"/>
    <w:rsid w:val="00DD4D6F"/>
    <w:rPr>
      <w:rFonts w:ascii="Calibri" w:hAnsi="Calibri" w:cs="Calibri"/>
      <w:b/>
      <w:bCs/>
      <w:sz w:val="14"/>
      <w:szCs w:val="14"/>
    </w:rPr>
  </w:style>
  <w:style w:type="character" w:customStyle="1" w:styleId="FontStyle297">
    <w:name w:val="Font Style297"/>
    <w:uiPriority w:val="99"/>
    <w:rsid w:val="00DD4D6F"/>
    <w:rPr>
      <w:rFonts w:ascii="Arial" w:hAnsi="Arial" w:cs="Arial"/>
      <w:sz w:val="12"/>
      <w:szCs w:val="12"/>
    </w:rPr>
  </w:style>
  <w:style w:type="character" w:customStyle="1" w:styleId="FontStyle298">
    <w:name w:val="Font Style298"/>
    <w:uiPriority w:val="99"/>
    <w:rsid w:val="00DD4D6F"/>
    <w:rPr>
      <w:rFonts w:ascii="Times New Roman" w:hAnsi="Times New Roman" w:cs="Times New Roman"/>
      <w:b/>
      <w:bCs/>
      <w:sz w:val="16"/>
      <w:szCs w:val="16"/>
    </w:rPr>
  </w:style>
  <w:style w:type="character" w:customStyle="1" w:styleId="FontStyle299">
    <w:name w:val="Font Style299"/>
    <w:uiPriority w:val="99"/>
    <w:rsid w:val="00DD4D6F"/>
    <w:rPr>
      <w:rFonts w:ascii="Times New Roman" w:hAnsi="Times New Roman" w:cs="Times New Roman"/>
      <w:b/>
      <w:bCs/>
      <w:i/>
      <w:iCs/>
      <w:sz w:val="16"/>
      <w:szCs w:val="16"/>
    </w:rPr>
  </w:style>
  <w:style w:type="character" w:customStyle="1" w:styleId="FontStyle300">
    <w:name w:val="Font Style300"/>
    <w:uiPriority w:val="99"/>
    <w:rsid w:val="00DD4D6F"/>
    <w:rPr>
      <w:rFonts w:ascii="Times New Roman" w:hAnsi="Times New Roman" w:cs="Times New Roman"/>
      <w:b/>
      <w:bCs/>
      <w:sz w:val="16"/>
      <w:szCs w:val="16"/>
    </w:rPr>
  </w:style>
  <w:style w:type="character" w:customStyle="1" w:styleId="FontStyle301">
    <w:name w:val="Font Style301"/>
    <w:uiPriority w:val="99"/>
    <w:rsid w:val="00DD4D6F"/>
    <w:rPr>
      <w:rFonts w:ascii="Trebuchet MS" w:hAnsi="Trebuchet MS" w:cs="Trebuchet MS"/>
      <w:b/>
      <w:bCs/>
      <w:sz w:val="16"/>
      <w:szCs w:val="16"/>
    </w:rPr>
  </w:style>
  <w:style w:type="character" w:customStyle="1" w:styleId="FontStyle302">
    <w:name w:val="Font Style302"/>
    <w:uiPriority w:val="99"/>
    <w:rsid w:val="00DD4D6F"/>
    <w:rPr>
      <w:rFonts w:ascii="Times New Roman" w:hAnsi="Times New Roman" w:cs="Times New Roman"/>
      <w:b/>
      <w:bCs/>
      <w:i/>
      <w:iCs/>
      <w:sz w:val="16"/>
      <w:szCs w:val="16"/>
    </w:rPr>
  </w:style>
  <w:style w:type="character" w:customStyle="1" w:styleId="FontStyle303">
    <w:name w:val="Font Style303"/>
    <w:uiPriority w:val="99"/>
    <w:rsid w:val="00DD4D6F"/>
    <w:rPr>
      <w:rFonts w:ascii="Times New Roman" w:hAnsi="Times New Roman" w:cs="Times New Roman"/>
      <w:spacing w:val="10"/>
      <w:sz w:val="10"/>
      <w:szCs w:val="10"/>
    </w:rPr>
  </w:style>
  <w:style w:type="character" w:customStyle="1" w:styleId="FontStyle304">
    <w:name w:val="Font Style304"/>
    <w:uiPriority w:val="99"/>
    <w:rsid w:val="00DD4D6F"/>
    <w:rPr>
      <w:rFonts w:ascii="Arial" w:hAnsi="Arial" w:cs="Arial"/>
      <w:sz w:val="20"/>
      <w:szCs w:val="20"/>
    </w:rPr>
  </w:style>
  <w:style w:type="character" w:customStyle="1" w:styleId="FontStyle305">
    <w:name w:val="Font Style305"/>
    <w:uiPriority w:val="99"/>
    <w:rsid w:val="00DD4D6F"/>
    <w:rPr>
      <w:rFonts w:ascii="Arial" w:hAnsi="Arial" w:cs="Arial"/>
      <w:b/>
      <w:bCs/>
      <w:spacing w:val="30"/>
      <w:sz w:val="16"/>
      <w:szCs w:val="16"/>
    </w:rPr>
  </w:style>
  <w:style w:type="character" w:customStyle="1" w:styleId="FontStyle306">
    <w:name w:val="Font Style306"/>
    <w:uiPriority w:val="99"/>
    <w:rsid w:val="00DD4D6F"/>
    <w:rPr>
      <w:rFonts w:ascii="Arial" w:hAnsi="Arial" w:cs="Arial"/>
      <w:sz w:val="10"/>
      <w:szCs w:val="10"/>
    </w:rPr>
  </w:style>
  <w:style w:type="character" w:customStyle="1" w:styleId="FontStyle307">
    <w:name w:val="Font Style307"/>
    <w:uiPriority w:val="99"/>
    <w:rsid w:val="00DD4D6F"/>
    <w:rPr>
      <w:rFonts w:ascii="Tahoma" w:hAnsi="Tahoma" w:cs="Tahoma"/>
      <w:i/>
      <w:iCs/>
      <w:sz w:val="12"/>
      <w:szCs w:val="12"/>
    </w:rPr>
  </w:style>
  <w:style w:type="character" w:customStyle="1" w:styleId="FontStyle308">
    <w:name w:val="Font Style308"/>
    <w:uiPriority w:val="99"/>
    <w:rsid w:val="00DD4D6F"/>
    <w:rPr>
      <w:rFonts w:ascii="Arial" w:hAnsi="Arial" w:cs="Arial"/>
      <w:spacing w:val="-10"/>
      <w:sz w:val="22"/>
      <w:szCs w:val="22"/>
    </w:rPr>
  </w:style>
  <w:style w:type="character" w:customStyle="1" w:styleId="FontStyle309">
    <w:name w:val="Font Style309"/>
    <w:uiPriority w:val="99"/>
    <w:rsid w:val="00DD4D6F"/>
    <w:rPr>
      <w:rFonts w:ascii="Arial Unicode MS" w:eastAsia="Arial Unicode MS" w:cs="Arial Unicode MS"/>
      <w:b/>
      <w:bCs/>
      <w:sz w:val="8"/>
      <w:szCs w:val="8"/>
    </w:rPr>
  </w:style>
  <w:style w:type="character" w:customStyle="1" w:styleId="FontStyle310">
    <w:name w:val="Font Style310"/>
    <w:uiPriority w:val="99"/>
    <w:rsid w:val="00DD4D6F"/>
    <w:rPr>
      <w:rFonts w:ascii="Arial Narrow" w:hAnsi="Arial Narrow" w:cs="Arial Narrow"/>
      <w:sz w:val="20"/>
      <w:szCs w:val="20"/>
    </w:rPr>
  </w:style>
  <w:style w:type="character" w:customStyle="1" w:styleId="FontStyle311">
    <w:name w:val="Font Style311"/>
    <w:uiPriority w:val="99"/>
    <w:rsid w:val="00DD4D6F"/>
    <w:rPr>
      <w:rFonts w:ascii="Arial" w:hAnsi="Arial" w:cs="Arial"/>
      <w:sz w:val="12"/>
      <w:szCs w:val="12"/>
    </w:rPr>
  </w:style>
  <w:style w:type="character" w:customStyle="1" w:styleId="FontStyle312">
    <w:name w:val="Font Style312"/>
    <w:uiPriority w:val="99"/>
    <w:rsid w:val="00DD4D6F"/>
    <w:rPr>
      <w:rFonts w:ascii="Arial" w:hAnsi="Arial" w:cs="Arial"/>
      <w:sz w:val="20"/>
      <w:szCs w:val="20"/>
    </w:rPr>
  </w:style>
  <w:style w:type="character" w:customStyle="1" w:styleId="FontStyle313">
    <w:name w:val="Font Style313"/>
    <w:uiPriority w:val="99"/>
    <w:rsid w:val="00DD4D6F"/>
    <w:rPr>
      <w:rFonts w:ascii="Times New Roman" w:hAnsi="Times New Roman" w:cs="Times New Roman"/>
      <w:sz w:val="26"/>
      <w:szCs w:val="26"/>
    </w:rPr>
  </w:style>
  <w:style w:type="character" w:customStyle="1" w:styleId="FontStyle314">
    <w:name w:val="Font Style314"/>
    <w:uiPriority w:val="99"/>
    <w:rsid w:val="00DD4D6F"/>
    <w:rPr>
      <w:rFonts w:ascii="Arial" w:hAnsi="Arial" w:cs="Arial"/>
      <w:sz w:val="20"/>
      <w:szCs w:val="20"/>
    </w:rPr>
  </w:style>
  <w:style w:type="character" w:customStyle="1" w:styleId="FontStyle315">
    <w:name w:val="Font Style315"/>
    <w:uiPriority w:val="99"/>
    <w:rsid w:val="00DD4D6F"/>
    <w:rPr>
      <w:rFonts w:ascii="Candara" w:hAnsi="Candara" w:cs="Candara"/>
      <w:i/>
      <w:iCs/>
      <w:sz w:val="46"/>
      <w:szCs w:val="46"/>
    </w:rPr>
  </w:style>
  <w:style w:type="character" w:customStyle="1" w:styleId="FontStyle316">
    <w:name w:val="Font Style316"/>
    <w:uiPriority w:val="99"/>
    <w:rsid w:val="00DD4D6F"/>
    <w:rPr>
      <w:rFonts w:ascii="Arial" w:hAnsi="Arial" w:cs="Arial"/>
      <w:sz w:val="20"/>
      <w:szCs w:val="20"/>
    </w:rPr>
  </w:style>
  <w:style w:type="character" w:customStyle="1" w:styleId="FontStyle317">
    <w:name w:val="Font Style317"/>
    <w:uiPriority w:val="99"/>
    <w:rsid w:val="00DD4D6F"/>
    <w:rPr>
      <w:rFonts w:ascii="Arial" w:hAnsi="Arial" w:cs="Arial"/>
      <w:sz w:val="14"/>
      <w:szCs w:val="14"/>
    </w:rPr>
  </w:style>
  <w:style w:type="character" w:customStyle="1" w:styleId="FontStyle318">
    <w:name w:val="Font Style318"/>
    <w:uiPriority w:val="99"/>
    <w:rsid w:val="00DD4D6F"/>
    <w:rPr>
      <w:rFonts w:ascii="Arial" w:hAnsi="Arial" w:cs="Arial"/>
      <w:b/>
      <w:bCs/>
      <w:sz w:val="28"/>
      <w:szCs w:val="28"/>
    </w:rPr>
  </w:style>
  <w:style w:type="character" w:customStyle="1" w:styleId="FontStyle319">
    <w:name w:val="Font Style319"/>
    <w:uiPriority w:val="99"/>
    <w:rsid w:val="00DD4D6F"/>
    <w:rPr>
      <w:rFonts w:ascii="Tahoma" w:hAnsi="Tahoma" w:cs="Tahoma"/>
      <w:sz w:val="8"/>
      <w:szCs w:val="8"/>
    </w:rPr>
  </w:style>
  <w:style w:type="character" w:customStyle="1" w:styleId="FontStyle320">
    <w:name w:val="Font Style320"/>
    <w:uiPriority w:val="99"/>
    <w:rsid w:val="00DD4D6F"/>
    <w:rPr>
      <w:rFonts w:ascii="Tahoma" w:hAnsi="Tahoma" w:cs="Tahoma"/>
      <w:sz w:val="10"/>
      <w:szCs w:val="10"/>
    </w:rPr>
  </w:style>
  <w:style w:type="character" w:customStyle="1" w:styleId="FontStyle321">
    <w:name w:val="Font Style321"/>
    <w:uiPriority w:val="99"/>
    <w:rsid w:val="00DD4D6F"/>
    <w:rPr>
      <w:rFonts w:ascii="Arial" w:hAnsi="Arial" w:cs="Arial"/>
      <w:sz w:val="30"/>
      <w:szCs w:val="30"/>
    </w:rPr>
  </w:style>
  <w:style w:type="character" w:customStyle="1" w:styleId="FontStyle322">
    <w:name w:val="Font Style322"/>
    <w:uiPriority w:val="99"/>
    <w:rsid w:val="00DD4D6F"/>
    <w:rPr>
      <w:rFonts w:ascii="Arial" w:hAnsi="Arial" w:cs="Arial"/>
      <w:sz w:val="30"/>
      <w:szCs w:val="30"/>
    </w:rPr>
  </w:style>
  <w:style w:type="character" w:customStyle="1" w:styleId="FontStyle323">
    <w:name w:val="Font Style323"/>
    <w:uiPriority w:val="99"/>
    <w:rsid w:val="00DD4D6F"/>
    <w:rPr>
      <w:rFonts w:ascii="Tahoma" w:hAnsi="Tahoma" w:cs="Tahoma"/>
      <w:sz w:val="16"/>
      <w:szCs w:val="16"/>
    </w:rPr>
  </w:style>
  <w:style w:type="character" w:customStyle="1" w:styleId="FontStyle324">
    <w:name w:val="Font Style324"/>
    <w:uiPriority w:val="99"/>
    <w:rsid w:val="00DD4D6F"/>
    <w:rPr>
      <w:rFonts w:ascii="Arial" w:hAnsi="Arial" w:cs="Arial"/>
      <w:sz w:val="30"/>
      <w:szCs w:val="30"/>
    </w:rPr>
  </w:style>
  <w:style w:type="character" w:customStyle="1" w:styleId="FontStyle325">
    <w:name w:val="Font Style325"/>
    <w:uiPriority w:val="99"/>
    <w:rsid w:val="00DD4D6F"/>
    <w:rPr>
      <w:rFonts w:ascii="Arial" w:hAnsi="Arial" w:cs="Arial"/>
      <w:sz w:val="12"/>
      <w:szCs w:val="12"/>
    </w:rPr>
  </w:style>
  <w:style w:type="character" w:customStyle="1" w:styleId="FontStyle326">
    <w:name w:val="Font Style326"/>
    <w:uiPriority w:val="99"/>
    <w:rsid w:val="00DD4D6F"/>
    <w:rPr>
      <w:rFonts w:ascii="Tahoma" w:hAnsi="Tahoma" w:cs="Tahoma"/>
      <w:sz w:val="10"/>
      <w:szCs w:val="10"/>
    </w:rPr>
  </w:style>
  <w:style w:type="character" w:customStyle="1" w:styleId="FontStyle327">
    <w:name w:val="Font Style327"/>
    <w:uiPriority w:val="99"/>
    <w:rsid w:val="00DD4D6F"/>
    <w:rPr>
      <w:rFonts w:ascii="Times New Roman" w:hAnsi="Times New Roman" w:cs="Times New Roman"/>
      <w:sz w:val="20"/>
      <w:szCs w:val="20"/>
    </w:rPr>
  </w:style>
  <w:style w:type="character" w:customStyle="1" w:styleId="FontStyle328">
    <w:name w:val="Font Style328"/>
    <w:uiPriority w:val="99"/>
    <w:rsid w:val="00DD4D6F"/>
    <w:rPr>
      <w:rFonts w:ascii="Arial" w:hAnsi="Arial" w:cs="Arial"/>
      <w:b/>
      <w:bCs/>
      <w:i/>
      <w:iCs/>
      <w:spacing w:val="20"/>
      <w:sz w:val="12"/>
      <w:szCs w:val="12"/>
    </w:rPr>
  </w:style>
  <w:style w:type="character" w:customStyle="1" w:styleId="FontStyle329">
    <w:name w:val="Font Style329"/>
    <w:uiPriority w:val="99"/>
    <w:rsid w:val="00DD4D6F"/>
    <w:rPr>
      <w:rFonts w:ascii="Times New Roman" w:hAnsi="Times New Roman" w:cs="Times New Roman"/>
      <w:i/>
      <w:iCs/>
      <w:spacing w:val="-20"/>
      <w:sz w:val="20"/>
      <w:szCs w:val="20"/>
    </w:rPr>
  </w:style>
  <w:style w:type="character" w:customStyle="1" w:styleId="FontStyle330">
    <w:name w:val="Font Style330"/>
    <w:uiPriority w:val="99"/>
    <w:rsid w:val="00DD4D6F"/>
    <w:rPr>
      <w:rFonts w:ascii="Times New Roman" w:hAnsi="Times New Roman" w:cs="Times New Roman"/>
      <w:b/>
      <w:bCs/>
      <w:sz w:val="16"/>
      <w:szCs w:val="16"/>
    </w:rPr>
  </w:style>
  <w:style w:type="character" w:customStyle="1" w:styleId="FontStyle331">
    <w:name w:val="Font Style331"/>
    <w:uiPriority w:val="99"/>
    <w:rsid w:val="00DD4D6F"/>
    <w:rPr>
      <w:rFonts w:ascii="Times New Roman" w:hAnsi="Times New Roman" w:cs="Times New Roman"/>
      <w:spacing w:val="-10"/>
      <w:sz w:val="20"/>
      <w:szCs w:val="20"/>
    </w:rPr>
  </w:style>
  <w:style w:type="character" w:customStyle="1" w:styleId="FontStyle332">
    <w:name w:val="Font Style332"/>
    <w:uiPriority w:val="99"/>
    <w:rsid w:val="00DD4D6F"/>
    <w:rPr>
      <w:rFonts w:ascii="Times New Roman" w:hAnsi="Times New Roman" w:cs="Times New Roman"/>
      <w:b/>
      <w:bCs/>
      <w:smallCaps/>
      <w:sz w:val="14"/>
      <w:szCs w:val="14"/>
    </w:rPr>
  </w:style>
  <w:style w:type="character" w:customStyle="1" w:styleId="FontStyle333">
    <w:name w:val="Font Style333"/>
    <w:uiPriority w:val="99"/>
    <w:rsid w:val="00DD4D6F"/>
    <w:rPr>
      <w:rFonts w:ascii="Times New Roman" w:hAnsi="Times New Roman" w:cs="Times New Roman"/>
      <w:b/>
      <w:bCs/>
      <w:sz w:val="8"/>
      <w:szCs w:val="8"/>
    </w:rPr>
  </w:style>
  <w:style w:type="character" w:customStyle="1" w:styleId="FontStyle334">
    <w:name w:val="Font Style334"/>
    <w:uiPriority w:val="99"/>
    <w:rsid w:val="00DD4D6F"/>
    <w:rPr>
      <w:rFonts w:ascii="Times New Roman" w:hAnsi="Times New Roman" w:cs="Times New Roman"/>
      <w:b/>
      <w:bCs/>
      <w:sz w:val="10"/>
      <w:szCs w:val="10"/>
    </w:rPr>
  </w:style>
  <w:style w:type="character" w:customStyle="1" w:styleId="FontStyle335">
    <w:name w:val="Font Style335"/>
    <w:uiPriority w:val="99"/>
    <w:rsid w:val="00DD4D6F"/>
    <w:rPr>
      <w:rFonts w:ascii="Calibri" w:hAnsi="Calibri" w:cs="Calibri"/>
      <w:b/>
      <w:bCs/>
      <w:sz w:val="14"/>
      <w:szCs w:val="14"/>
    </w:rPr>
  </w:style>
  <w:style w:type="character" w:customStyle="1" w:styleId="FontStyle336">
    <w:name w:val="Font Style336"/>
    <w:uiPriority w:val="99"/>
    <w:rsid w:val="00DD4D6F"/>
    <w:rPr>
      <w:rFonts w:ascii="Times New Roman" w:hAnsi="Times New Roman" w:cs="Times New Roman"/>
      <w:b/>
      <w:bCs/>
      <w:sz w:val="10"/>
      <w:szCs w:val="10"/>
    </w:rPr>
  </w:style>
  <w:style w:type="character" w:customStyle="1" w:styleId="FontStyle337">
    <w:name w:val="Font Style337"/>
    <w:uiPriority w:val="99"/>
    <w:rsid w:val="00DD4D6F"/>
    <w:rPr>
      <w:rFonts w:ascii="Times New Roman" w:hAnsi="Times New Roman" w:cs="Times New Roman"/>
      <w:sz w:val="12"/>
      <w:szCs w:val="12"/>
    </w:rPr>
  </w:style>
  <w:style w:type="character" w:customStyle="1" w:styleId="FontStyle338">
    <w:name w:val="Font Style338"/>
    <w:uiPriority w:val="99"/>
    <w:rsid w:val="00DD4D6F"/>
    <w:rPr>
      <w:rFonts w:ascii="Times New Roman" w:hAnsi="Times New Roman" w:cs="Times New Roman"/>
      <w:b/>
      <w:bCs/>
      <w:sz w:val="16"/>
      <w:szCs w:val="16"/>
    </w:rPr>
  </w:style>
  <w:style w:type="character" w:customStyle="1" w:styleId="FontStyle339">
    <w:name w:val="Font Style339"/>
    <w:uiPriority w:val="99"/>
    <w:rsid w:val="00DD4D6F"/>
    <w:rPr>
      <w:rFonts w:ascii="Trebuchet MS" w:hAnsi="Trebuchet MS" w:cs="Trebuchet MS"/>
      <w:b/>
      <w:bCs/>
      <w:sz w:val="16"/>
      <w:szCs w:val="16"/>
    </w:rPr>
  </w:style>
  <w:style w:type="character" w:customStyle="1" w:styleId="FontStyle340">
    <w:name w:val="Font Style340"/>
    <w:uiPriority w:val="99"/>
    <w:rsid w:val="00DD4D6F"/>
    <w:rPr>
      <w:rFonts w:ascii="Times New Roman" w:hAnsi="Times New Roman" w:cs="Times New Roman"/>
      <w:sz w:val="18"/>
      <w:szCs w:val="18"/>
    </w:rPr>
  </w:style>
  <w:style w:type="character" w:customStyle="1" w:styleId="FontStyle341">
    <w:name w:val="Font Style341"/>
    <w:uiPriority w:val="99"/>
    <w:rsid w:val="00DD4D6F"/>
    <w:rPr>
      <w:rFonts w:ascii="Tahoma" w:hAnsi="Tahoma" w:cs="Tahoma"/>
      <w:i/>
      <w:iCs/>
      <w:spacing w:val="-40"/>
      <w:sz w:val="38"/>
      <w:szCs w:val="38"/>
    </w:rPr>
  </w:style>
  <w:style w:type="character" w:customStyle="1" w:styleId="FontStyle342">
    <w:name w:val="Font Style342"/>
    <w:uiPriority w:val="99"/>
    <w:rsid w:val="00DD4D6F"/>
    <w:rPr>
      <w:rFonts w:ascii="Times New Roman" w:hAnsi="Times New Roman" w:cs="Times New Roman"/>
      <w:b/>
      <w:bCs/>
      <w:sz w:val="10"/>
      <w:szCs w:val="10"/>
    </w:rPr>
  </w:style>
  <w:style w:type="character" w:customStyle="1" w:styleId="FontStyle343">
    <w:name w:val="Font Style343"/>
    <w:uiPriority w:val="99"/>
    <w:rsid w:val="00DD4D6F"/>
    <w:rPr>
      <w:rFonts w:ascii="Arial" w:hAnsi="Arial" w:cs="Arial"/>
      <w:b/>
      <w:bCs/>
      <w:i/>
      <w:iCs/>
      <w:spacing w:val="10"/>
      <w:sz w:val="8"/>
      <w:szCs w:val="8"/>
    </w:rPr>
  </w:style>
  <w:style w:type="character" w:customStyle="1" w:styleId="FontStyle344">
    <w:name w:val="Font Style344"/>
    <w:uiPriority w:val="99"/>
    <w:rsid w:val="00DD4D6F"/>
    <w:rPr>
      <w:rFonts w:ascii="Arial" w:hAnsi="Arial" w:cs="Arial"/>
      <w:sz w:val="10"/>
      <w:szCs w:val="10"/>
    </w:rPr>
  </w:style>
  <w:style w:type="character" w:customStyle="1" w:styleId="FontStyle345">
    <w:name w:val="Font Style345"/>
    <w:uiPriority w:val="99"/>
    <w:rsid w:val="00DD4D6F"/>
    <w:rPr>
      <w:rFonts w:ascii="Tahoma" w:hAnsi="Tahoma" w:cs="Tahoma"/>
      <w:b/>
      <w:bCs/>
      <w:sz w:val="12"/>
      <w:szCs w:val="12"/>
    </w:rPr>
  </w:style>
  <w:style w:type="character" w:customStyle="1" w:styleId="FontStyle346">
    <w:name w:val="Font Style346"/>
    <w:uiPriority w:val="99"/>
    <w:rsid w:val="00DD4D6F"/>
    <w:rPr>
      <w:rFonts w:ascii="Arial" w:hAnsi="Arial" w:cs="Arial"/>
      <w:sz w:val="20"/>
      <w:szCs w:val="20"/>
    </w:rPr>
  </w:style>
  <w:style w:type="character" w:customStyle="1" w:styleId="FontStyle347">
    <w:name w:val="Font Style347"/>
    <w:uiPriority w:val="99"/>
    <w:rsid w:val="00DD4D6F"/>
    <w:rPr>
      <w:rFonts w:ascii="Times New Roman" w:hAnsi="Times New Roman" w:cs="Times New Roman"/>
      <w:smallCaps/>
      <w:sz w:val="16"/>
      <w:szCs w:val="16"/>
    </w:rPr>
  </w:style>
  <w:style w:type="character" w:customStyle="1" w:styleId="FontStyle348">
    <w:name w:val="Font Style348"/>
    <w:uiPriority w:val="99"/>
    <w:rsid w:val="00DD4D6F"/>
    <w:rPr>
      <w:rFonts w:ascii="Times New Roman" w:hAnsi="Times New Roman" w:cs="Times New Roman"/>
      <w:b/>
      <w:bCs/>
      <w:i/>
      <w:iCs/>
      <w:sz w:val="12"/>
      <w:szCs w:val="12"/>
    </w:rPr>
  </w:style>
  <w:style w:type="character" w:customStyle="1" w:styleId="FontStyle349">
    <w:name w:val="Font Style349"/>
    <w:uiPriority w:val="99"/>
    <w:rsid w:val="00DD4D6F"/>
    <w:rPr>
      <w:rFonts w:ascii="Bookman Old Style" w:hAnsi="Bookman Old Style" w:cs="Bookman Old Style"/>
      <w:b/>
      <w:bCs/>
      <w:i/>
      <w:iCs/>
      <w:sz w:val="10"/>
      <w:szCs w:val="10"/>
    </w:rPr>
  </w:style>
  <w:style w:type="character" w:customStyle="1" w:styleId="FontStyle350">
    <w:name w:val="Font Style350"/>
    <w:uiPriority w:val="99"/>
    <w:rsid w:val="00DD4D6F"/>
    <w:rPr>
      <w:rFonts w:ascii="Times New Roman" w:hAnsi="Times New Roman" w:cs="Times New Roman"/>
      <w:sz w:val="18"/>
      <w:szCs w:val="18"/>
    </w:rPr>
  </w:style>
  <w:style w:type="character" w:customStyle="1" w:styleId="FontStyle351">
    <w:name w:val="Font Style351"/>
    <w:uiPriority w:val="99"/>
    <w:rsid w:val="00DD4D6F"/>
    <w:rPr>
      <w:rFonts w:ascii="Arial" w:hAnsi="Arial" w:cs="Arial"/>
      <w:b/>
      <w:bCs/>
      <w:sz w:val="8"/>
      <w:szCs w:val="8"/>
    </w:rPr>
  </w:style>
  <w:style w:type="character" w:customStyle="1" w:styleId="FontStyle352">
    <w:name w:val="Font Style352"/>
    <w:uiPriority w:val="99"/>
    <w:rsid w:val="00DD4D6F"/>
    <w:rPr>
      <w:rFonts w:ascii="Arial Narrow" w:hAnsi="Arial Narrow" w:cs="Arial Narrow"/>
      <w:sz w:val="20"/>
      <w:szCs w:val="20"/>
    </w:rPr>
  </w:style>
  <w:style w:type="character" w:customStyle="1" w:styleId="FontStyle353">
    <w:name w:val="Font Style353"/>
    <w:uiPriority w:val="99"/>
    <w:rsid w:val="00DD4D6F"/>
    <w:rPr>
      <w:rFonts w:ascii="Arial" w:hAnsi="Arial" w:cs="Arial"/>
      <w:sz w:val="12"/>
      <w:szCs w:val="12"/>
    </w:rPr>
  </w:style>
  <w:style w:type="character" w:customStyle="1" w:styleId="FontStyle354">
    <w:name w:val="Font Style354"/>
    <w:uiPriority w:val="99"/>
    <w:rsid w:val="00DD4D6F"/>
    <w:rPr>
      <w:rFonts w:ascii="Arial" w:hAnsi="Arial" w:cs="Arial"/>
      <w:sz w:val="20"/>
      <w:szCs w:val="20"/>
    </w:rPr>
  </w:style>
  <w:style w:type="character" w:customStyle="1" w:styleId="FontStyle355">
    <w:name w:val="Font Style355"/>
    <w:uiPriority w:val="99"/>
    <w:rsid w:val="00DD4D6F"/>
    <w:rPr>
      <w:rFonts w:ascii="Times New Roman" w:hAnsi="Times New Roman" w:cs="Times New Roman"/>
      <w:sz w:val="26"/>
      <w:szCs w:val="26"/>
    </w:rPr>
  </w:style>
  <w:style w:type="character" w:customStyle="1" w:styleId="FontStyle356">
    <w:name w:val="Font Style356"/>
    <w:uiPriority w:val="99"/>
    <w:rsid w:val="00DD4D6F"/>
    <w:rPr>
      <w:rFonts w:ascii="Arial" w:hAnsi="Arial" w:cs="Arial"/>
      <w:sz w:val="20"/>
      <w:szCs w:val="20"/>
    </w:rPr>
  </w:style>
  <w:style w:type="character" w:customStyle="1" w:styleId="FontStyle357">
    <w:name w:val="Font Style357"/>
    <w:uiPriority w:val="99"/>
    <w:rsid w:val="00DD4D6F"/>
    <w:rPr>
      <w:rFonts w:ascii="Times New Roman" w:hAnsi="Times New Roman" w:cs="Times New Roman"/>
      <w:i/>
      <w:iCs/>
      <w:spacing w:val="-50"/>
      <w:sz w:val="48"/>
      <w:szCs w:val="48"/>
    </w:rPr>
  </w:style>
  <w:style w:type="character" w:customStyle="1" w:styleId="FontStyle358">
    <w:name w:val="Font Style358"/>
    <w:uiPriority w:val="99"/>
    <w:rsid w:val="00DD4D6F"/>
    <w:rPr>
      <w:rFonts w:ascii="Arial" w:hAnsi="Arial" w:cs="Arial"/>
      <w:sz w:val="26"/>
      <w:szCs w:val="26"/>
    </w:rPr>
  </w:style>
  <w:style w:type="character" w:customStyle="1" w:styleId="FontStyle359">
    <w:name w:val="Font Style359"/>
    <w:uiPriority w:val="99"/>
    <w:rsid w:val="00DD4D6F"/>
    <w:rPr>
      <w:rFonts w:ascii="Arial" w:hAnsi="Arial" w:cs="Arial"/>
      <w:sz w:val="54"/>
      <w:szCs w:val="54"/>
    </w:rPr>
  </w:style>
  <w:style w:type="character" w:customStyle="1" w:styleId="FontStyle360">
    <w:name w:val="Font Style360"/>
    <w:uiPriority w:val="99"/>
    <w:rsid w:val="00DD4D6F"/>
    <w:rPr>
      <w:rFonts w:ascii="Arial" w:hAnsi="Arial" w:cs="Arial"/>
      <w:b/>
      <w:bCs/>
      <w:sz w:val="28"/>
      <w:szCs w:val="28"/>
    </w:rPr>
  </w:style>
  <w:style w:type="character" w:customStyle="1" w:styleId="FontStyle361">
    <w:name w:val="Font Style361"/>
    <w:uiPriority w:val="99"/>
    <w:rsid w:val="00DD4D6F"/>
    <w:rPr>
      <w:rFonts w:ascii="Trebuchet MS" w:hAnsi="Trebuchet MS" w:cs="Trebuchet MS"/>
      <w:smallCaps/>
      <w:spacing w:val="10"/>
      <w:sz w:val="14"/>
      <w:szCs w:val="14"/>
    </w:rPr>
  </w:style>
  <w:style w:type="character" w:customStyle="1" w:styleId="FontStyle362">
    <w:name w:val="Font Style362"/>
    <w:uiPriority w:val="99"/>
    <w:rsid w:val="00DD4D6F"/>
    <w:rPr>
      <w:rFonts w:ascii="Arial" w:hAnsi="Arial" w:cs="Arial"/>
      <w:b/>
      <w:bCs/>
      <w:sz w:val="12"/>
      <w:szCs w:val="12"/>
    </w:rPr>
  </w:style>
  <w:style w:type="character" w:customStyle="1" w:styleId="FontStyle363">
    <w:name w:val="Font Style363"/>
    <w:uiPriority w:val="99"/>
    <w:rsid w:val="00DD4D6F"/>
    <w:rPr>
      <w:rFonts w:ascii="Arial" w:hAnsi="Arial" w:cs="Arial"/>
      <w:spacing w:val="20"/>
      <w:sz w:val="20"/>
      <w:szCs w:val="20"/>
    </w:rPr>
  </w:style>
  <w:style w:type="character" w:customStyle="1" w:styleId="FontStyle364">
    <w:name w:val="Font Style364"/>
    <w:uiPriority w:val="99"/>
    <w:rsid w:val="00DD4D6F"/>
    <w:rPr>
      <w:rFonts w:ascii="Arial" w:hAnsi="Arial" w:cs="Arial"/>
      <w:sz w:val="30"/>
      <w:szCs w:val="30"/>
    </w:rPr>
  </w:style>
  <w:style w:type="character" w:customStyle="1" w:styleId="FontStyle365">
    <w:name w:val="Font Style365"/>
    <w:uiPriority w:val="99"/>
    <w:rsid w:val="00DD4D6F"/>
    <w:rPr>
      <w:rFonts w:ascii="Arial" w:hAnsi="Arial" w:cs="Arial"/>
      <w:sz w:val="30"/>
      <w:szCs w:val="30"/>
    </w:rPr>
  </w:style>
  <w:style w:type="character" w:customStyle="1" w:styleId="FontStyle366">
    <w:name w:val="Font Style366"/>
    <w:uiPriority w:val="99"/>
    <w:rsid w:val="00DD4D6F"/>
    <w:rPr>
      <w:rFonts w:ascii="Times New Roman" w:hAnsi="Times New Roman" w:cs="Times New Roman"/>
      <w:i/>
      <w:iCs/>
      <w:sz w:val="20"/>
      <w:szCs w:val="20"/>
    </w:rPr>
  </w:style>
  <w:style w:type="character" w:customStyle="1" w:styleId="FontStyle367">
    <w:name w:val="Font Style367"/>
    <w:uiPriority w:val="99"/>
    <w:rsid w:val="00DD4D6F"/>
    <w:rPr>
      <w:rFonts w:ascii="Arial" w:hAnsi="Arial" w:cs="Arial"/>
      <w:sz w:val="30"/>
      <w:szCs w:val="30"/>
    </w:rPr>
  </w:style>
  <w:style w:type="character" w:customStyle="1" w:styleId="FontStyle368">
    <w:name w:val="Font Style368"/>
    <w:uiPriority w:val="99"/>
    <w:rsid w:val="00DD4D6F"/>
    <w:rPr>
      <w:rFonts w:ascii="Arial" w:hAnsi="Arial" w:cs="Arial"/>
      <w:b/>
      <w:bCs/>
      <w:w w:val="40"/>
      <w:sz w:val="14"/>
      <w:szCs w:val="14"/>
    </w:rPr>
  </w:style>
  <w:style w:type="character" w:customStyle="1" w:styleId="FontStyle369">
    <w:name w:val="Font Style369"/>
    <w:uiPriority w:val="99"/>
    <w:rsid w:val="00DD4D6F"/>
    <w:rPr>
      <w:rFonts w:ascii="Arial" w:hAnsi="Arial" w:cs="Arial"/>
      <w:sz w:val="12"/>
      <w:szCs w:val="12"/>
    </w:rPr>
  </w:style>
  <w:style w:type="character" w:customStyle="1" w:styleId="FontStyle370">
    <w:name w:val="Font Style370"/>
    <w:uiPriority w:val="99"/>
    <w:rsid w:val="00DD4D6F"/>
    <w:rPr>
      <w:rFonts w:ascii="Bookman Old Style" w:hAnsi="Bookman Old Style" w:cs="Bookman Old Style"/>
      <w:sz w:val="18"/>
      <w:szCs w:val="18"/>
    </w:rPr>
  </w:style>
  <w:style w:type="character" w:customStyle="1" w:styleId="FontStyle371">
    <w:name w:val="Font Style371"/>
    <w:uiPriority w:val="99"/>
    <w:rsid w:val="00DD4D6F"/>
    <w:rPr>
      <w:rFonts w:ascii="Sylfaen" w:hAnsi="Sylfaen" w:cs="Sylfaen"/>
      <w:sz w:val="28"/>
      <w:szCs w:val="28"/>
    </w:rPr>
  </w:style>
  <w:style w:type="character" w:customStyle="1" w:styleId="FontStyle372">
    <w:name w:val="Font Style372"/>
    <w:uiPriority w:val="99"/>
    <w:rsid w:val="00DD4D6F"/>
    <w:rPr>
      <w:rFonts w:ascii="Arial" w:hAnsi="Arial" w:cs="Arial"/>
      <w:sz w:val="16"/>
      <w:szCs w:val="16"/>
    </w:rPr>
  </w:style>
  <w:style w:type="character" w:customStyle="1" w:styleId="FontStyle373">
    <w:name w:val="Font Style373"/>
    <w:uiPriority w:val="99"/>
    <w:rsid w:val="00DD4D6F"/>
    <w:rPr>
      <w:rFonts w:ascii="Franklin Gothic Medium Cond" w:hAnsi="Franklin Gothic Medium Cond" w:cs="Franklin Gothic Medium Cond"/>
      <w:i/>
      <w:iCs/>
      <w:smallCaps/>
      <w:spacing w:val="10"/>
      <w:sz w:val="16"/>
      <w:szCs w:val="16"/>
    </w:rPr>
  </w:style>
  <w:style w:type="character" w:customStyle="1" w:styleId="FontStyle374">
    <w:name w:val="Font Style374"/>
    <w:uiPriority w:val="99"/>
    <w:rsid w:val="00DD4D6F"/>
    <w:rPr>
      <w:rFonts w:ascii="Trebuchet MS" w:hAnsi="Trebuchet MS" w:cs="Trebuchet MS"/>
      <w:i/>
      <w:iCs/>
      <w:sz w:val="16"/>
      <w:szCs w:val="16"/>
    </w:rPr>
  </w:style>
  <w:style w:type="character" w:customStyle="1" w:styleId="FontStyle375">
    <w:name w:val="Font Style375"/>
    <w:uiPriority w:val="99"/>
    <w:rsid w:val="00DD4D6F"/>
    <w:rPr>
      <w:rFonts w:ascii="Trebuchet MS" w:hAnsi="Trebuchet MS" w:cs="Trebuchet MS"/>
      <w:sz w:val="20"/>
      <w:szCs w:val="20"/>
    </w:rPr>
  </w:style>
  <w:style w:type="character" w:customStyle="1" w:styleId="FontStyle376">
    <w:name w:val="Font Style376"/>
    <w:uiPriority w:val="99"/>
    <w:rsid w:val="00DD4D6F"/>
    <w:rPr>
      <w:rFonts w:ascii="Book Antiqua" w:hAnsi="Book Antiqua" w:cs="Book Antiqua"/>
      <w:b/>
      <w:bCs/>
      <w:sz w:val="12"/>
      <w:szCs w:val="12"/>
    </w:rPr>
  </w:style>
  <w:style w:type="character" w:customStyle="1" w:styleId="FontStyle377">
    <w:name w:val="Font Style377"/>
    <w:uiPriority w:val="99"/>
    <w:rsid w:val="00DD4D6F"/>
    <w:rPr>
      <w:rFonts w:ascii="Palatino Linotype" w:hAnsi="Palatino Linotype" w:cs="Palatino Linotype"/>
      <w:sz w:val="12"/>
      <w:szCs w:val="12"/>
    </w:rPr>
  </w:style>
  <w:style w:type="character" w:customStyle="1" w:styleId="FontStyle378">
    <w:name w:val="Font Style378"/>
    <w:uiPriority w:val="99"/>
    <w:rsid w:val="00DD4D6F"/>
    <w:rPr>
      <w:rFonts w:ascii="Times New Roman" w:hAnsi="Times New Roman" w:cs="Times New Roman"/>
      <w:b/>
      <w:bCs/>
      <w:sz w:val="14"/>
      <w:szCs w:val="14"/>
    </w:rPr>
  </w:style>
  <w:style w:type="character" w:customStyle="1" w:styleId="FontStyle379">
    <w:name w:val="Font Style379"/>
    <w:uiPriority w:val="99"/>
    <w:rsid w:val="00DD4D6F"/>
    <w:rPr>
      <w:rFonts w:ascii="Arial" w:hAnsi="Arial" w:cs="Arial"/>
      <w:b/>
      <w:bCs/>
      <w:sz w:val="14"/>
      <w:szCs w:val="14"/>
    </w:rPr>
  </w:style>
  <w:style w:type="character" w:customStyle="1" w:styleId="FontStyle380">
    <w:name w:val="Font Style380"/>
    <w:uiPriority w:val="99"/>
    <w:rsid w:val="00DD4D6F"/>
    <w:rPr>
      <w:rFonts w:ascii="Book Antiqua" w:hAnsi="Book Antiqua" w:cs="Book Antiqua"/>
      <w:b/>
      <w:bCs/>
      <w:sz w:val="12"/>
      <w:szCs w:val="12"/>
    </w:rPr>
  </w:style>
  <w:style w:type="character" w:customStyle="1" w:styleId="FontStyle381">
    <w:name w:val="Font Style381"/>
    <w:uiPriority w:val="99"/>
    <w:rsid w:val="00DD4D6F"/>
    <w:rPr>
      <w:rFonts w:ascii="Constantia" w:hAnsi="Constantia" w:cs="Constantia"/>
      <w:b/>
      <w:bCs/>
      <w:sz w:val="14"/>
      <w:szCs w:val="14"/>
    </w:rPr>
  </w:style>
  <w:style w:type="character" w:customStyle="1" w:styleId="FontStyle382">
    <w:name w:val="Font Style382"/>
    <w:uiPriority w:val="99"/>
    <w:rsid w:val="00DD4D6F"/>
    <w:rPr>
      <w:rFonts w:ascii="Bookman Old Style" w:hAnsi="Bookman Old Style" w:cs="Bookman Old Style"/>
      <w:sz w:val="14"/>
      <w:szCs w:val="14"/>
    </w:rPr>
  </w:style>
  <w:style w:type="character" w:customStyle="1" w:styleId="FontStyle383">
    <w:name w:val="Font Style383"/>
    <w:uiPriority w:val="99"/>
    <w:rsid w:val="00DD4D6F"/>
    <w:rPr>
      <w:rFonts w:ascii="Times New Roman" w:hAnsi="Times New Roman" w:cs="Times New Roman"/>
      <w:b/>
      <w:bCs/>
      <w:sz w:val="14"/>
      <w:szCs w:val="14"/>
    </w:rPr>
  </w:style>
  <w:style w:type="character" w:customStyle="1" w:styleId="FontStyle384">
    <w:name w:val="Font Style384"/>
    <w:uiPriority w:val="99"/>
    <w:rsid w:val="00DD4D6F"/>
    <w:rPr>
      <w:rFonts w:ascii="Candara" w:hAnsi="Candara" w:cs="Candara"/>
      <w:sz w:val="10"/>
      <w:szCs w:val="10"/>
    </w:rPr>
  </w:style>
  <w:style w:type="character" w:customStyle="1" w:styleId="FontStyle385">
    <w:name w:val="Font Style385"/>
    <w:uiPriority w:val="99"/>
    <w:rsid w:val="00DD4D6F"/>
    <w:rPr>
      <w:rFonts w:ascii="Arial" w:hAnsi="Arial" w:cs="Arial"/>
      <w:sz w:val="26"/>
      <w:szCs w:val="26"/>
    </w:rPr>
  </w:style>
  <w:style w:type="character" w:customStyle="1" w:styleId="FontStyle386">
    <w:name w:val="Font Style386"/>
    <w:uiPriority w:val="99"/>
    <w:rsid w:val="00DD4D6F"/>
    <w:rPr>
      <w:rFonts w:ascii="Arial Black" w:hAnsi="Arial Black" w:cs="Arial Black"/>
      <w:i/>
      <w:iCs/>
      <w:sz w:val="14"/>
      <w:szCs w:val="14"/>
    </w:rPr>
  </w:style>
  <w:style w:type="character" w:customStyle="1" w:styleId="FontStyle387">
    <w:name w:val="Font Style387"/>
    <w:uiPriority w:val="99"/>
    <w:rsid w:val="00DD4D6F"/>
    <w:rPr>
      <w:rFonts w:ascii="Times New Roman" w:hAnsi="Times New Roman" w:cs="Times New Roman"/>
      <w:b/>
      <w:bCs/>
      <w:sz w:val="14"/>
      <w:szCs w:val="14"/>
    </w:rPr>
  </w:style>
  <w:style w:type="character" w:customStyle="1" w:styleId="FontStyle388">
    <w:name w:val="Font Style388"/>
    <w:uiPriority w:val="99"/>
    <w:rsid w:val="00DD4D6F"/>
    <w:rPr>
      <w:rFonts w:ascii="Arial" w:hAnsi="Arial" w:cs="Arial"/>
      <w:sz w:val="8"/>
      <w:szCs w:val="8"/>
    </w:rPr>
  </w:style>
  <w:style w:type="character" w:customStyle="1" w:styleId="FontStyle389">
    <w:name w:val="Font Style389"/>
    <w:uiPriority w:val="99"/>
    <w:rsid w:val="00DD4D6F"/>
    <w:rPr>
      <w:rFonts w:ascii="Arial" w:hAnsi="Arial" w:cs="Arial"/>
      <w:sz w:val="10"/>
      <w:szCs w:val="10"/>
    </w:rPr>
  </w:style>
  <w:style w:type="character" w:customStyle="1" w:styleId="FontStyle390">
    <w:name w:val="Font Style390"/>
    <w:uiPriority w:val="99"/>
    <w:rsid w:val="00DD4D6F"/>
    <w:rPr>
      <w:rFonts w:ascii="Arial" w:hAnsi="Arial" w:cs="Arial"/>
      <w:sz w:val="14"/>
      <w:szCs w:val="14"/>
    </w:rPr>
  </w:style>
  <w:style w:type="character" w:customStyle="1" w:styleId="FontStyle391">
    <w:name w:val="Font Style391"/>
    <w:uiPriority w:val="99"/>
    <w:rsid w:val="00DD4D6F"/>
    <w:rPr>
      <w:rFonts w:ascii="Trebuchet MS" w:hAnsi="Trebuchet MS" w:cs="Trebuchet MS"/>
      <w:b/>
      <w:bCs/>
      <w:sz w:val="14"/>
      <w:szCs w:val="14"/>
    </w:rPr>
  </w:style>
  <w:style w:type="character" w:customStyle="1" w:styleId="FontStyle392">
    <w:name w:val="Font Style392"/>
    <w:uiPriority w:val="99"/>
    <w:rsid w:val="00DD4D6F"/>
    <w:rPr>
      <w:rFonts w:ascii="Times New Roman" w:hAnsi="Times New Roman" w:cs="Times New Roman"/>
      <w:sz w:val="16"/>
      <w:szCs w:val="16"/>
    </w:rPr>
  </w:style>
  <w:style w:type="character" w:customStyle="1" w:styleId="FontStyle393">
    <w:name w:val="Font Style393"/>
    <w:uiPriority w:val="99"/>
    <w:rsid w:val="00DD4D6F"/>
    <w:rPr>
      <w:rFonts w:ascii="Bookman Old Style" w:hAnsi="Bookman Old Style" w:cs="Bookman Old Style"/>
      <w:sz w:val="14"/>
      <w:szCs w:val="14"/>
    </w:rPr>
  </w:style>
  <w:style w:type="character" w:customStyle="1" w:styleId="FontStyle394">
    <w:name w:val="Font Style394"/>
    <w:uiPriority w:val="99"/>
    <w:rsid w:val="00DD4D6F"/>
    <w:rPr>
      <w:rFonts w:ascii="Times New Roman" w:hAnsi="Times New Roman" w:cs="Times New Roman"/>
      <w:sz w:val="16"/>
      <w:szCs w:val="16"/>
    </w:rPr>
  </w:style>
  <w:style w:type="character" w:customStyle="1" w:styleId="FontStyle395">
    <w:name w:val="Font Style395"/>
    <w:uiPriority w:val="99"/>
    <w:rsid w:val="00DD4D6F"/>
    <w:rPr>
      <w:rFonts w:ascii="Arial" w:hAnsi="Arial" w:cs="Arial"/>
      <w:b/>
      <w:bCs/>
      <w:spacing w:val="-10"/>
      <w:sz w:val="18"/>
      <w:szCs w:val="18"/>
    </w:rPr>
  </w:style>
  <w:style w:type="character" w:customStyle="1" w:styleId="FontStyle396">
    <w:name w:val="Font Style396"/>
    <w:uiPriority w:val="99"/>
    <w:rsid w:val="00DD4D6F"/>
    <w:rPr>
      <w:rFonts w:ascii="Arial" w:hAnsi="Arial" w:cs="Arial"/>
      <w:b/>
      <w:bCs/>
      <w:sz w:val="14"/>
      <w:szCs w:val="14"/>
    </w:rPr>
  </w:style>
  <w:style w:type="character" w:customStyle="1" w:styleId="FontStyle397">
    <w:name w:val="Font Style397"/>
    <w:uiPriority w:val="99"/>
    <w:rsid w:val="00DD4D6F"/>
    <w:rPr>
      <w:rFonts w:ascii="Trebuchet MS" w:hAnsi="Trebuchet MS" w:cs="Trebuchet MS"/>
      <w:sz w:val="8"/>
      <w:szCs w:val="8"/>
    </w:rPr>
  </w:style>
  <w:style w:type="character" w:customStyle="1" w:styleId="FontStyle398">
    <w:name w:val="Font Style398"/>
    <w:uiPriority w:val="99"/>
    <w:rsid w:val="00DD4D6F"/>
    <w:rPr>
      <w:rFonts w:ascii="Arial" w:hAnsi="Arial" w:cs="Arial"/>
      <w:sz w:val="16"/>
      <w:szCs w:val="16"/>
    </w:rPr>
  </w:style>
  <w:style w:type="character" w:customStyle="1" w:styleId="FontStyle399">
    <w:name w:val="Font Style399"/>
    <w:uiPriority w:val="99"/>
    <w:rsid w:val="00DD4D6F"/>
    <w:rPr>
      <w:rFonts w:ascii="Arial" w:hAnsi="Arial" w:cs="Arial"/>
      <w:sz w:val="14"/>
      <w:szCs w:val="14"/>
    </w:rPr>
  </w:style>
  <w:style w:type="character" w:customStyle="1" w:styleId="FontStyle400">
    <w:name w:val="Font Style400"/>
    <w:uiPriority w:val="99"/>
    <w:rsid w:val="00DD4D6F"/>
    <w:rPr>
      <w:rFonts w:ascii="Arial" w:hAnsi="Arial" w:cs="Arial"/>
      <w:sz w:val="10"/>
      <w:szCs w:val="10"/>
    </w:rPr>
  </w:style>
  <w:style w:type="character" w:customStyle="1" w:styleId="FontStyle401">
    <w:name w:val="Font Style401"/>
    <w:uiPriority w:val="99"/>
    <w:rsid w:val="00DD4D6F"/>
    <w:rPr>
      <w:rFonts w:ascii="Book Antiqua" w:hAnsi="Book Antiqua" w:cs="Book Antiqua"/>
      <w:sz w:val="34"/>
      <w:szCs w:val="34"/>
    </w:rPr>
  </w:style>
  <w:style w:type="character" w:customStyle="1" w:styleId="FontStyle402">
    <w:name w:val="Font Style402"/>
    <w:uiPriority w:val="99"/>
    <w:rsid w:val="00DD4D6F"/>
    <w:rPr>
      <w:rFonts w:ascii="Sylfaen" w:hAnsi="Sylfaen" w:cs="Sylfaen"/>
      <w:sz w:val="28"/>
      <w:szCs w:val="28"/>
    </w:rPr>
  </w:style>
  <w:style w:type="character" w:customStyle="1" w:styleId="FontStyle403">
    <w:name w:val="Font Style403"/>
    <w:uiPriority w:val="99"/>
    <w:rsid w:val="00DD4D6F"/>
    <w:rPr>
      <w:rFonts w:ascii="Sylfaen" w:hAnsi="Sylfaen" w:cs="Sylfaen"/>
      <w:sz w:val="28"/>
      <w:szCs w:val="28"/>
    </w:rPr>
  </w:style>
  <w:style w:type="character" w:customStyle="1" w:styleId="FontStyle404">
    <w:name w:val="Font Style404"/>
    <w:uiPriority w:val="99"/>
    <w:rsid w:val="00DD4D6F"/>
    <w:rPr>
      <w:rFonts w:ascii="Arial" w:hAnsi="Arial" w:cs="Arial"/>
      <w:sz w:val="14"/>
      <w:szCs w:val="14"/>
    </w:rPr>
  </w:style>
  <w:style w:type="character" w:customStyle="1" w:styleId="FontStyle405">
    <w:name w:val="Font Style405"/>
    <w:uiPriority w:val="99"/>
    <w:rsid w:val="00DD4D6F"/>
    <w:rPr>
      <w:rFonts w:ascii="Arial" w:hAnsi="Arial" w:cs="Arial"/>
      <w:sz w:val="22"/>
      <w:szCs w:val="22"/>
    </w:rPr>
  </w:style>
  <w:style w:type="character" w:customStyle="1" w:styleId="FontStyle406">
    <w:name w:val="Font Style406"/>
    <w:uiPriority w:val="99"/>
    <w:rsid w:val="00DD4D6F"/>
    <w:rPr>
      <w:rFonts w:ascii="Arial" w:hAnsi="Arial" w:cs="Arial"/>
      <w:sz w:val="14"/>
      <w:szCs w:val="14"/>
    </w:rPr>
  </w:style>
  <w:style w:type="character" w:customStyle="1" w:styleId="FontStyle407">
    <w:name w:val="Font Style407"/>
    <w:uiPriority w:val="99"/>
    <w:rsid w:val="00DD4D6F"/>
    <w:rPr>
      <w:rFonts w:ascii="Arial" w:hAnsi="Arial" w:cs="Arial"/>
      <w:sz w:val="20"/>
      <w:szCs w:val="20"/>
    </w:rPr>
  </w:style>
  <w:style w:type="character" w:customStyle="1" w:styleId="FontStyle408">
    <w:name w:val="Font Style408"/>
    <w:uiPriority w:val="99"/>
    <w:rsid w:val="00DD4D6F"/>
    <w:rPr>
      <w:rFonts w:ascii="Arial" w:hAnsi="Arial" w:cs="Arial"/>
      <w:spacing w:val="-10"/>
      <w:sz w:val="8"/>
      <w:szCs w:val="8"/>
    </w:rPr>
  </w:style>
  <w:style w:type="character" w:customStyle="1" w:styleId="FontStyle409">
    <w:name w:val="Font Style409"/>
    <w:uiPriority w:val="99"/>
    <w:rsid w:val="00DD4D6F"/>
    <w:rPr>
      <w:rFonts w:ascii="Book Antiqua" w:hAnsi="Book Antiqua" w:cs="Book Antiqua"/>
      <w:sz w:val="30"/>
      <w:szCs w:val="30"/>
    </w:rPr>
  </w:style>
  <w:style w:type="character" w:customStyle="1" w:styleId="FontStyle410">
    <w:name w:val="Font Style410"/>
    <w:uiPriority w:val="99"/>
    <w:rsid w:val="00DD4D6F"/>
    <w:rPr>
      <w:rFonts w:ascii="Arial" w:hAnsi="Arial" w:cs="Arial"/>
      <w:sz w:val="14"/>
      <w:szCs w:val="14"/>
    </w:rPr>
  </w:style>
  <w:style w:type="character" w:customStyle="1" w:styleId="FontStyle411">
    <w:name w:val="Font Style411"/>
    <w:uiPriority w:val="99"/>
    <w:rsid w:val="00DD4D6F"/>
    <w:rPr>
      <w:rFonts w:ascii="Arial" w:hAnsi="Arial" w:cs="Arial"/>
      <w:smallCaps/>
      <w:sz w:val="14"/>
      <w:szCs w:val="14"/>
    </w:rPr>
  </w:style>
  <w:style w:type="character" w:customStyle="1" w:styleId="FontStyle412">
    <w:name w:val="Font Style412"/>
    <w:uiPriority w:val="99"/>
    <w:rsid w:val="00DD4D6F"/>
    <w:rPr>
      <w:rFonts w:ascii="Arial" w:hAnsi="Arial" w:cs="Arial"/>
      <w:sz w:val="14"/>
      <w:szCs w:val="14"/>
    </w:rPr>
  </w:style>
  <w:style w:type="character" w:customStyle="1" w:styleId="FontStyle413">
    <w:name w:val="Font Style413"/>
    <w:uiPriority w:val="99"/>
    <w:rsid w:val="00DD4D6F"/>
    <w:rPr>
      <w:rFonts w:ascii="Franklin Gothic Demi Cond" w:hAnsi="Franklin Gothic Demi Cond" w:cs="Franklin Gothic Demi Cond"/>
      <w:sz w:val="30"/>
      <w:szCs w:val="30"/>
    </w:rPr>
  </w:style>
  <w:style w:type="character" w:customStyle="1" w:styleId="FontStyle414">
    <w:name w:val="Font Style414"/>
    <w:uiPriority w:val="99"/>
    <w:rsid w:val="00DD4D6F"/>
    <w:rPr>
      <w:rFonts w:ascii="Arial" w:hAnsi="Arial" w:cs="Arial"/>
      <w:spacing w:val="10"/>
      <w:sz w:val="22"/>
      <w:szCs w:val="22"/>
    </w:rPr>
  </w:style>
  <w:style w:type="character" w:customStyle="1" w:styleId="FontStyle415">
    <w:name w:val="Font Style415"/>
    <w:uiPriority w:val="99"/>
    <w:rsid w:val="00DD4D6F"/>
    <w:rPr>
      <w:rFonts w:ascii="Arial" w:hAnsi="Arial" w:cs="Arial"/>
      <w:spacing w:val="10"/>
      <w:sz w:val="18"/>
      <w:szCs w:val="18"/>
    </w:rPr>
  </w:style>
  <w:style w:type="character" w:customStyle="1" w:styleId="FontStyle416">
    <w:name w:val="Font Style416"/>
    <w:uiPriority w:val="99"/>
    <w:rsid w:val="00DD4D6F"/>
    <w:rPr>
      <w:rFonts w:ascii="Arial" w:hAnsi="Arial" w:cs="Arial"/>
      <w:sz w:val="14"/>
      <w:szCs w:val="14"/>
    </w:rPr>
  </w:style>
  <w:style w:type="character" w:customStyle="1" w:styleId="FontStyle417">
    <w:name w:val="Font Style417"/>
    <w:uiPriority w:val="99"/>
    <w:rsid w:val="00DD4D6F"/>
    <w:rPr>
      <w:rFonts w:ascii="Bookman Old Style" w:hAnsi="Bookman Old Style" w:cs="Bookman Old Style"/>
      <w:sz w:val="14"/>
      <w:szCs w:val="14"/>
    </w:rPr>
  </w:style>
  <w:style w:type="character" w:customStyle="1" w:styleId="FontStyle191">
    <w:name w:val="Font Style191"/>
    <w:uiPriority w:val="99"/>
    <w:rsid w:val="00DD4D6F"/>
    <w:rPr>
      <w:rFonts w:ascii="Times New Roman" w:hAnsi="Times New Roman" w:cs="Times New Roman"/>
      <w:b/>
      <w:bCs/>
      <w:sz w:val="12"/>
      <w:szCs w:val="12"/>
    </w:rPr>
  </w:style>
  <w:style w:type="character" w:customStyle="1" w:styleId="FontStyle193">
    <w:name w:val="Font Style193"/>
    <w:uiPriority w:val="99"/>
    <w:rsid w:val="00DD4D6F"/>
    <w:rPr>
      <w:rFonts w:ascii="Times New Roman" w:hAnsi="Times New Roman" w:cs="Times New Roman"/>
      <w:b/>
      <w:bCs/>
      <w:sz w:val="20"/>
      <w:szCs w:val="20"/>
    </w:rPr>
  </w:style>
  <w:style w:type="character" w:customStyle="1" w:styleId="FontStyle198">
    <w:name w:val="Font Style198"/>
    <w:uiPriority w:val="99"/>
    <w:rsid w:val="00DD4D6F"/>
    <w:rPr>
      <w:rFonts w:ascii="Times New Roman" w:hAnsi="Times New Roman" w:cs="Times New Roman"/>
      <w:b/>
      <w:bCs/>
      <w:sz w:val="16"/>
      <w:szCs w:val="16"/>
    </w:rPr>
  </w:style>
  <w:style w:type="character" w:customStyle="1" w:styleId="FontStyle199">
    <w:name w:val="Font Style199"/>
    <w:uiPriority w:val="99"/>
    <w:rsid w:val="00DD4D6F"/>
    <w:rPr>
      <w:rFonts w:ascii="Times New Roman" w:hAnsi="Times New Roman" w:cs="Times New Roman"/>
      <w:b/>
      <w:bCs/>
      <w:i/>
      <w:iCs/>
      <w:sz w:val="16"/>
      <w:szCs w:val="16"/>
    </w:rPr>
  </w:style>
  <w:style w:type="character" w:customStyle="1" w:styleId="FontStyle200">
    <w:name w:val="Font Style200"/>
    <w:uiPriority w:val="99"/>
    <w:rsid w:val="00DD4D6F"/>
    <w:rPr>
      <w:rFonts w:ascii="Times New Roman" w:hAnsi="Times New Roman" w:cs="Times New Roman"/>
      <w:b/>
      <w:bCs/>
      <w:sz w:val="16"/>
      <w:szCs w:val="16"/>
    </w:rPr>
  </w:style>
  <w:style w:type="character" w:customStyle="1" w:styleId="FontStyle201">
    <w:name w:val="Font Style201"/>
    <w:uiPriority w:val="99"/>
    <w:rsid w:val="00DD4D6F"/>
    <w:rPr>
      <w:rFonts w:ascii="Trebuchet MS" w:hAnsi="Trebuchet MS" w:cs="Trebuchet MS"/>
      <w:b/>
      <w:bCs/>
      <w:sz w:val="16"/>
      <w:szCs w:val="16"/>
    </w:rPr>
  </w:style>
  <w:style w:type="character" w:customStyle="1" w:styleId="FontStyle202">
    <w:name w:val="Font Style202"/>
    <w:uiPriority w:val="99"/>
    <w:rsid w:val="00DD4D6F"/>
    <w:rPr>
      <w:rFonts w:ascii="Times New Roman" w:hAnsi="Times New Roman" w:cs="Times New Roman"/>
      <w:i/>
      <w:iCs/>
      <w:sz w:val="16"/>
      <w:szCs w:val="16"/>
    </w:rPr>
  </w:style>
  <w:style w:type="character" w:customStyle="1" w:styleId="FontStyle224">
    <w:name w:val="Font Style224"/>
    <w:uiPriority w:val="99"/>
    <w:rsid w:val="00DD4D6F"/>
    <w:rPr>
      <w:rFonts w:ascii="Times New Roman" w:hAnsi="Times New Roman" w:cs="Times New Roman"/>
      <w:b/>
      <w:bCs/>
      <w:smallCaps/>
      <w:spacing w:val="-10"/>
      <w:sz w:val="18"/>
      <w:szCs w:val="18"/>
    </w:rPr>
  </w:style>
  <w:style w:type="character" w:customStyle="1" w:styleId="FontStyle242">
    <w:name w:val="Font Style242"/>
    <w:uiPriority w:val="99"/>
    <w:rsid w:val="00DD4D6F"/>
    <w:rPr>
      <w:rFonts w:ascii="Arial Narrow" w:hAnsi="Arial Narrow" w:cs="Arial Narrow"/>
      <w:b/>
      <w:bCs/>
      <w:sz w:val="10"/>
      <w:szCs w:val="10"/>
    </w:rPr>
  </w:style>
  <w:style w:type="character" w:customStyle="1" w:styleId="FontStyle213">
    <w:name w:val="Font Style213"/>
    <w:uiPriority w:val="99"/>
    <w:rsid w:val="00DD4D6F"/>
    <w:rPr>
      <w:rFonts w:ascii="Times New Roman" w:hAnsi="Times New Roman" w:cs="Times New Roman"/>
      <w:sz w:val="16"/>
      <w:szCs w:val="16"/>
    </w:rPr>
  </w:style>
  <w:style w:type="character" w:customStyle="1" w:styleId="FontStyle258">
    <w:name w:val="Font Style258"/>
    <w:uiPriority w:val="99"/>
    <w:rsid w:val="00DD4D6F"/>
    <w:rPr>
      <w:rFonts w:ascii="Times New Roman" w:hAnsi="Times New Roman" w:cs="Times New Roman"/>
      <w:b/>
      <w:bCs/>
      <w:spacing w:val="-10"/>
      <w:sz w:val="18"/>
      <w:szCs w:val="18"/>
    </w:rPr>
  </w:style>
  <w:style w:type="character" w:customStyle="1" w:styleId="FontStyle259">
    <w:name w:val="Font Style259"/>
    <w:uiPriority w:val="99"/>
    <w:rsid w:val="00DD4D6F"/>
    <w:rPr>
      <w:rFonts w:ascii="Times New Roman" w:hAnsi="Times New Roman" w:cs="Times New Roman"/>
      <w:b/>
      <w:bCs/>
      <w:spacing w:val="-10"/>
      <w:sz w:val="18"/>
      <w:szCs w:val="18"/>
    </w:rPr>
  </w:style>
  <w:style w:type="character" w:customStyle="1" w:styleId="FontStyle260">
    <w:name w:val="Font Style260"/>
    <w:uiPriority w:val="99"/>
    <w:rsid w:val="00DD4D6F"/>
    <w:rPr>
      <w:rFonts w:ascii="Times New Roman" w:hAnsi="Times New Roman" w:cs="Times New Roman"/>
      <w:b/>
      <w:bCs/>
      <w:sz w:val="16"/>
      <w:szCs w:val="16"/>
    </w:rPr>
  </w:style>
  <w:style w:type="character" w:customStyle="1" w:styleId="FontStyle261">
    <w:name w:val="Font Style261"/>
    <w:uiPriority w:val="99"/>
    <w:rsid w:val="00DD4D6F"/>
    <w:rPr>
      <w:rFonts w:ascii="Times New Roman" w:hAnsi="Times New Roman" w:cs="Times New Roman"/>
      <w:b/>
      <w:bCs/>
      <w:sz w:val="16"/>
      <w:szCs w:val="16"/>
    </w:rPr>
  </w:style>
  <w:style w:type="character" w:customStyle="1" w:styleId="FontStyle262">
    <w:name w:val="Font Style262"/>
    <w:uiPriority w:val="99"/>
    <w:rsid w:val="00DD4D6F"/>
    <w:rPr>
      <w:rFonts w:ascii="Times New Roman" w:hAnsi="Times New Roman" w:cs="Times New Roman"/>
      <w:b/>
      <w:bCs/>
      <w:spacing w:val="-10"/>
      <w:sz w:val="10"/>
      <w:szCs w:val="10"/>
    </w:rPr>
  </w:style>
  <w:style w:type="paragraph" w:customStyle="1" w:styleId="Standard">
    <w:name w:val="Standard"/>
    <w:rsid w:val="00DD4D6F"/>
    <w:pPr>
      <w:widowControl w:val="0"/>
      <w:suppressAutoHyphens/>
      <w:autoSpaceDN w:val="0"/>
      <w:spacing w:after="0" w:line="240" w:lineRule="auto"/>
      <w:textAlignment w:val="baseline"/>
    </w:pPr>
    <w:rPr>
      <w:rFonts w:ascii="Arial" w:eastAsia="Arial Unicode MS" w:hAnsi="Arial" w:cs="Tahoma"/>
      <w:kern w:val="3"/>
      <w:sz w:val="21"/>
      <w:szCs w:val="24"/>
      <w:lang w:eastAsia="ru-RU"/>
    </w:rPr>
  </w:style>
  <w:style w:type="character" w:customStyle="1" w:styleId="affffffff7">
    <w:name w:val="Цветовое выделение"/>
    <w:rsid w:val="00DD4D6F"/>
    <w:rPr>
      <w:b/>
      <w:bCs/>
      <w:color w:val="000080"/>
    </w:rPr>
  </w:style>
  <w:style w:type="paragraph" w:customStyle="1" w:styleId="font9">
    <w:name w:val="font9"/>
    <w:basedOn w:val="a1"/>
    <w:rsid w:val="00DD4D6F"/>
    <w:pPr>
      <w:spacing w:before="100" w:beforeAutospacing="1" w:after="100" w:afterAutospacing="1" w:line="240" w:lineRule="auto"/>
    </w:pPr>
    <w:rPr>
      <w:rFonts w:ascii="Tahoma" w:eastAsia="Times New Roman" w:hAnsi="Tahoma" w:cs="Tahoma"/>
      <w:b/>
      <w:bCs/>
      <w:color w:val="000000"/>
      <w:sz w:val="16"/>
      <w:szCs w:val="16"/>
      <w:lang w:eastAsia="ru-RU"/>
    </w:rPr>
  </w:style>
  <w:style w:type="paragraph" w:customStyle="1" w:styleId="font10">
    <w:name w:val="font10"/>
    <w:basedOn w:val="a1"/>
    <w:rsid w:val="00DD4D6F"/>
    <w:pPr>
      <w:spacing w:before="100" w:beforeAutospacing="1" w:after="100" w:afterAutospacing="1" w:line="240" w:lineRule="auto"/>
    </w:pPr>
    <w:rPr>
      <w:rFonts w:ascii="Tahoma" w:eastAsia="Times New Roman" w:hAnsi="Tahoma" w:cs="Tahoma"/>
      <w:color w:val="000000"/>
      <w:sz w:val="16"/>
      <w:szCs w:val="16"/>
      <w:lang w:eastAsia="ru-RU"/>
    </w:rPr>
  </w:style>
  <w:style w:type="paragraph" w:customStyle="1" w:styleId="xl1686">
    <w:name w:val="xl1686"/>
    <w:basedOn w:val="a1"/>
    <w:rsid w:val="00DD4D6F"/>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687">
    <w:name w:val="xl1687"/>
    <w:basedOn w:val="a1"/>
    <w:rsid w:val="00DD4D6F"/>
    <w:pPr>
      <w:spacing w:before="100" w:beforeAutospacing="1" w:after="100" w:afterAutospacing="1" w:line="240" w:lineRule="auto"/>
      <w:textAlignment w:val="top"/>
    </w:pPr>
    <w:rPr>
      <w:rFonts w:ascii="Times New Roman" w:eastAsia="Times New Roman" w:hAnsi="Times New Roman" w:cs="Times New Roman"/>
      <w:sz w:val="24"/>
      <w:szCs w:val="24"/>
      <w:lang w:eastAsia="ru-RU"/>
    </w:rPr>
  </w:style>
  <w:style w:type="paragraph" w:customStyle="1" w:styleId="xl1688">
    <w:name w:val="xl1688"/>
    <w:basedOn w:val="a1"/>
    <w:rsid w:val="00DD4D6F"/>
    <w:pP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689">
    <w:name w:val="xl1689"/>
    <w:basedOn w:val="a1"/>
    <w:rsid w:val="00DD4D6F"/>
    <w:pP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1690">
    <w:name w:val="xl1690"/>
    <w:basedOn w:val="a1"/>
    <w:rsid w:val="00DD4D6F"/>
    <w:pPr>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1691">
    <w:name w:val="xl1691"/>
    <w:basedOn w:val="a1"/>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1692">
    <w:name w:val="xl1692"/>
    <w:basedOn w:val="a1"/>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sz w:val="24"/>
      <w:szCs w:val="24"/>
      <w:lang w:eastAsia="ru-RU"/>
    </w:rPr>
  </w:style>
  <w:style w:type="paragraph" w:customStyle="1" w:styleId="xl1693">
    <w:name w:val="xl1693"/>
    <w:basedOn w:val="a1"/>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b/>
      <w:bCs/>
      <w:sz w:val="24"/>
      <w:szCs w:val="24"/>
      <w:lang w:eastAsia="ru-RU"/>
    </w:rPr>
  </w:style>
  <w:style w:type="paragraph" w:customStyle="1" w:styleId="xl1694">
    <w:name w:val="xl1694"/>
    <w:basedOn w:val="a1"/>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i/>
      <w:iCs/>
      <w:color w:val="00B050"/>
      <w:sz w:val="18"/>
      <w:szCs w:val="18"/>
      <w:lang w:eastAsia="ru-RU"/>
    </w:rPr>
  </w:style>
  <w:style w:type="paragraph" w:customStyle="1" w:styleId="xl1695">
    <w:name w:val="xl1695"/>
    <w:basedOn w:val="a1"/>
    <w:rsid w:val="00DD4D6F"/>
    <w:pPr>
      <w:spacing w:before="100" w:beforeAutospacing="1" w:after="100" w:afterAutospacing="1" w:line="240" w:lineRule="auto"/>
    </w:pPr>
    <w:rPr>
      <w:rFonts w:ascii="Times New Roman" w:eastAsia="Times New Roman" w:hAnsi="Times New Roman" w:cs="Times New Roman"/>
      <w:sz w:val="18"/>
      <w:szCs w:val="18"/>
      <w:lang w:eastAsia="ru-RU"/>
    </w:rPr>
  </w:style>
  <w:style w:type="paragraph" w:customStyle="1" w:styleId="xl1696">
    <w:name w:val="xl1696"/>
    <w:basedOn w:val="a1"/>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sz w:val="24"/>
      <w:szCs w:val="24"/>
      <w:lang w:eastAsia="ru-RU"/>
    </w:rPr>
  </w:style>
  <w:style w:type="paragraph" w:customStyle="1" w:styleId="xl1697">
    <w:name w:val="xl1697"/>
    <w:basedOn w:val="a1"/>
    <w:rsid w:val="00DD4D6F"/>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line="240" w:lineRule="auto"/>
      <w:textAlignment w:val="top"/>
    </w:pPr>
    <w:rPr>
      <w:rFonts w:ascii="Times New Roman" w:eastAsia="Times New Roman" w:hAnsi="Times New Roman" w:cs="Times New Roman"/>
      <w:b/>
      <w:bCs/>
      <w:sz w:val="18"/>
      <w:szCs w:val="18"/>
      <w:lang w:eastAsia="ru-RU"/>
    </w:rPr>
  </w:style>
  <w:style w:type="paragraph" w:customStyle="1" w:styleId="xl1698">
    <w:name w:val="xl1698"/>
    <w:basedOn w:val="a1"/>
    <w:rsid w:val="00DD4D6F"/>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line="240" w:lineRule="auto"/>
      <w:textAlignment w:val="top"/>
    </w:pPr>
    <w:rPr>
      <w:rFonts w:ascii="Times New Roman" w:eastAsia="Times New Roman" w:hAnsi="Times New Roman" w:cs="Times New Roman"/>
      <w:b/>
      <w:bCs/>
      <w:sz w:val="24"/>
      <w:szCs w:val="24"/>
      <w:lang w:eastAsia="ru-RU"/>
    </w:rPr>
  </w:style>
  <w:style w:type="paragraph" w:customStyle="1" w:styleId="xl1699">
    <w:name w:val="xl1699"/>
    <w:basedOn w:val="a1"/>
    <w:rsid w:val="00DD4D6F"/>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line="240" w:lineRule="auto"/>
      <w:jc w:val="center"/>
      <w:textAlignment w:val="top"/>
    </w:pPr>
    <w:rPr>
      <w:rFonts w:ascii="Times New Roman" w:eastAsia="Times New Roman" w:hAnsi="Times New Roman" w:cs="Times New Roman"/>
      <w:b/>
      <w:bCs/>
      <w:sz w:val="24"/>
      <w:szCs w:val="24"/>
      <w:lang w:eastAsia="ru-RU"/>
    </w:rPr>
  </w:style>
  <w:style w:type="paragraph" w:customStyle="1" w:styleId="xl1700">
    <w:name w:val="xl1700"/>
    <w:basedOn w:val="a1"/>
    <w:rsid w:val="00DD4D6F"/>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line="240" w:lineRule="auto"/>
      <w:textAlignment w:val="top"/>
    </w:pPr>
    <w:rPr>
      <w:rFonts w:ascii="Times New Roman" w:eastAsia="Times New Roman" w:hAnsi="Times New Roman" w:cs="Times New Roman"/>
      <w:b/>
      <w:bCs/>
      <w:sz w:val="24"/>
      <w:szCs w:val="24"/>
      <w:lang w:eastAsia="ru-RU"/>
    </w:rPr>
  </w:style>
  <w:style w:type="paragraph" w:customStyle="1" w:styleId="xl1701">
    <w:name w:val="xl1701"/>
    <w:basedOn w:val="a1"/>
    <w:rsid w:val="00DD4D6F"/>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line="240" w:lineRule="auto"/>
      <w:jc w:val="center"/>
      <w:textAlignment w:val="top"/>
    </w:pPr>
    <w:rPr>
      <w:rFonts w:ascii="Times New Roman" w:eastAsia="Times New Roman" w:hAnsi="Times New Roman" w:cs="Times New Roman"/>
      <w:b/>
      <w:bCs/>
      <w:sz w:val="24"/>
      <w:szCs w:val="24"/>
      <w:lang w:eastAsia="ru-RU"/>
    </w:rPr>
  </w:style>
  <w:style w:type="paragraph" w:customStyle="1" w:styleId="xl1702">
    <w:name w:val="xl1702"/>
    <w:basedOn w:val="a1"/>
    <w:rsid w:val="00DD4D6F"/>
    <w:pPr>
      <w:shd w:val="clear" w:color="000000" w:fill="EBF1DE"/>
      <w:spacing w:before="100" w:beforeAutospacing="1" w:after="100" w:afterAutospacing="1" w:line="240" w:lineRule="auto"/>
      <w:textAlignment w:val="top"/>
    </w:pPr>
    <w:rPr>
      <w:rFonts w:ascii="Times New Roman" w:eastAsia="Times New Roman" w:hAnsi="Times New Roman" w:cs="Times New Roman"/>
      <w:b/>
      <w:bCs/>
      <w:sz w:val="24"/>
      <w:szCs w:val="24"/>
      <w:lang w:eastAsia="ru-RU"/>
    </w:rPr>
  </w:style>
  <w:style w:type="paragraph" w:customStyle="1" w:styleId="xl1703">
    <w:name w:val="xl1703"/>
    <w:basedOn w:val="a1"/>
    <w:rsid w:val="00DD4D6F"/>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240" w:lineRule="auto"/>
      <w:jc w:val="right"/>
      <w:textAlignment w:val="top"/>
    </w:pPr>
    <w:rPr>
      <w:rFonts w:ascii="Times New Roman" w:eastAsia="Times New Roman" w:hAnsi="Times New Roman" w:cs="Times New Roman"/>
      <w:sz w:val="24"/>
      <w:szCs w:val="24"/>
      <w:lang w:eastAsia="ru-RU"/>
    </w:rPr>
  </w:style>
  <w:style w:type="paragraph" w:customStyle="1" w:styleId="xl1704">
    <w:name w:val="xl1704"/>
    <w:basedOn w:val="a1"/>
    <w:rsid w:val="00DD4D6F"/>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1705">
    <w:name w:val="xl1705"/>
    <w:basedOn w:val="a1"/>
    <w:rsid w:val="00DD4D6F"/>
    <w:pPr>
      <w:shd w:val="clear" w:color="000000" w:fill="FDE9D9"/>
      <w:spacing w:before="100" w:beforeAutospacing="1" w:after="100" w:afterAutospacing="1" w:line="240" w:lineRule="auto"/>
      <w:textAlignment w:val="top"/>
    </w:pPr>
    <w:rPr>
      <w:rFonts w:ascii="Times New Roman" w:eastAsia="Times New Roman" w:hAnsi="Times New Roman" w:cs="Times New Roman"/>
      <w:sz w:val="24"/>
      <w:szCs w:val="24"/>
      <w:lang w:eastAsia="ru-RU"/>
    </w:rPr>
  </w:style>
  <w:style w:type="paragraph" w:customStyle="1" w:styleId="xl1706">
    <w:name w:val="xl1706"/>
    <w:basedOn w:val="a1"/>
    <w:rsid w:val="00DD4D6F"/>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line="240" w:lineRule="auto"/>
      <w:textAlignment w:val="top"/>
    </w:pPr>
    <w:rPr>
      <w:rFonts w:ascii="Times New Roman" w:eastAsia="Times New Roman" w:hAnsi="Times New Roman" w:cs="Times New Roman"/>
      <w:b/>
      <w:bCs/>
      <w:sz w:val="18"/>
      <w:szCs w:val="18"/>
      <w:lang w:eastAsia="ru-RU"/>
    </w:rPr>
  </w:style>
  <w:style w:type="paragraph" w:customStyle="1" w:styleId="xl1707">
    <w:name w:val="xl1707"/>
    <w:basedOn w:val="a1"/>
    <w:rsid w:val="00DD4D6F"/>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240" w:lineRule="auto"/>
      <w:textAlignment w:val="center"/>
    </w:pPr>
    <w:rPr>
      <w:rFonts w:ascii="Times New Roman" w:eastAsia="Times New Roman" w:hAnsi="Times New Roman" w:cs="Times New Roman"/>
      <w:b/>
      <w:bCs/>
      <w:i/>
      <w:iCs/>
      <w:color w:val="00B050"/>
      <w:sz w:val="18"/>
      <w:szCs w:val="18"/>
      <w:lang w:eastAsia="ru-RU"/>
    </w:rPr>
  </w:style>
  <w:style w:type="paragraph" w:customStyle="1" w:styleId="xl1708">
    <w:name w:val="xl1708"/>
    <w:basedOn w:val="a1"/>
    <w:rsid w:val="00DD4D6F"/>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line="240" w:lineRule="auto"/>
      <w:textAlignment w:val="center"/>
    </w:pPr>
    <w:rPr>
      <w:rFonts w:ascii="Times New Roman" w:eastAsia="Times New Roman" w:hAnsi="Times New Roman" w:cs="Times New Roman"/>
      <w:b/>
      <w:bCs/>
      <w:i/>
      <w:iCs/>
      <w:color w:val="00B050"/>
      <w:sz w:val="18"/>
      <w:szCs w:val="18"/>
      <w:lang w:eastAsia="ru-RU"/>
    </w:rPr>
  </w:style>
  <w:style w:type="paragraph" w:customStyle="1" w:styleId="xl1709">
    <w:name w:val="xl1709"/>
    <w:basedOn w:val="a1"/>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sz w:val="18"/>
      <w:szCs w:val="18"/>
      <w:lang w:eastAsia="ru-RU"/>
    </w:rPr>
  </w:style>
  <w:style w:type="paragraph" w:customStyle="1" w:styleId="xl1710">
    <w:name w:val="xl1710"/>
    <w:basedOn w:val="a1"/>
    <w:rsid w:val="00DD4D6F"/>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240" w:lineRule="auto"/>
      <w:textAlignment w:val="top"/>
    </w:pPr>
    <w:rPr>
      <w:rFonts w:ascii="Times New Roman" w:eastAsia="Times New Roman" w:hAnsi="Times New Roman" w:cs="Times New Roman"/>
      <w:sz w:val="24"/>
      <w:szCs w:val="24"/>
      <w:lang w:eastAsia="ru-RU"/>
    </w:rPr>
  </w:style>
  <w:style w:type="paragraph" w:customStyle="1" w:styleId="xl1711">
    <w:name w:val="xl1711"/>
    <w:basedOn w:val="a1"/>
    <w:rsid w:val="00DD4D6F"/>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712">
    <w:name w:val="xl1712"/>
    <w:basedOn w:val="a1"/>
    <w:rsid w:val="00DD4D6F"/>
    <w:pPr>
      <w:shd w:val="clear" w:color="000000" w:fill="FDE9D9"/>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713">
    <w:name w:val="xl1713"/>
    <w:basedOn w:val="a1"/>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1714">
    <w:name w:val="xl1714"/>
    <w:basedOn w:val="a1"/>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sz w:val="18"/>
      <w:szCs w:val="18"/>
      <w:lang w:eastAsia="ru-RU"/>
    </w:rPr>
  </w:style>
  <w:style w:type="paragraph" w:customStyle="1" w:styleId="xl1715">
    <w:name w:val="xl1715"/>
    <w:basedOn w:val="a1"/>
    <w:rsid w:val="00DD4D6F"/>
    <w:pPr>
      <w:spacing w:before="100" w:beforeAutospacing="1" w:after="100" w:afterAutospacing="1" w:line="240" w:lineRule="auto"/>
    </w:pPr>
    <w:rPr>
      <w:rFonts w:ascii="Times New Roman" w:eastAsia="Times New Roman" w:hAnsi="Times New Roman" w:cs="Times New Roman"/>
      <w:sz w:val="18"/>
      <w:szCs w:val="18"/>
      <w:lang w:eastAsia="ru-RU"/>
    </w:rPr>
  </w:style>
  <w:style w:type="paragraph" w:customStyle="1" w:styleId="xl1716">
    <w:name w:val="xl1716"/>
    <w:basedOn w:val="a1"/>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1717">
    <w:name w:val="xl1717"/>
    <w:basedOn w:val="a1"/>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1718">
    <w:name w:val="xl1718"/>
    <w:basedOn w:val="a1"/>
    <w:rsid w:val="00DD4D6F"/>
    <w:pPr>
      <w:pBdr>
        <w:top w:val="single" w:sz="4" w:space="0" w:color="auto"/>
        <w:left w:val="single" w:sz="4" w:space="14" w:color="auto"/>
        <w:bottom w:val="single" w:sz="4" w:space="0" w:color="auto"/>
        <w:right w:val="single" w:sz="4" w:space="0" w:color="auto"/>
      </w:pBdr>
      <w:spacing w:before="100" w:beforeAutospacing="1" w:after="100" w:afterAutospacing="1" w:line="240" w:lineRule="auto"/>
      <w:ind w:firstLineChars="200" w:firstLine="200"/>
      <w:textAlignment w:val="top"/>
    </w:pPr>
    <w:rPr>
      <w:rFonts w:ascii="Times New Roman" w:eastAsia="Times New Roman" w:hAnsi="Times New Roman" w:cs="Times New Roman"/>
      <w:sz w:val="24"/>
      <w:szCs w:val="24"/>
      <w:lang w:eastAsia="ru-RU"/>
    </w:rPr>
  </w:style>
  <w:style w:type="paragraph" w:customStyle="1" w:styleId="xl1719">
    <w:name w:val="xl1719"/>
    <w:basedOn w:val="a1"/>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sz w:val="24"/>
      <w:szCs w:val="24"/>
      <w:lang w:eastAsia="ru-RU"/>
    </w:rPr>
  </w:style>
  <w:style w:type="paragraph" w:customStyle="1" w:styleId="xl1720">
    <w:name w:val="xl1720"/>
    <w:basedOn w:val="a1"/>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sz w:val="24"/>
      <w:szCs w:val="24"/>
      <w:lang w:eastAsia="ru-RU"/>
    </w:rPr>
  </w:style>
  <w:style w:type="paragraph" w:customStyle="1" w:styleId="xl1721">
    <w:name w:val="xl1721"/>
    <w:basedOn w:val="a1"/>
    <w:rsid w:val="00DD4D6F"/>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line="240" w:lineRule="auto"/>
      <w:jc w:val="center"/>
      <w:textAlignment w:val="top"/>
    </w:pPr>
    <w:rPr>
      <w:rFonts w:ascii="Times New Roman" w:eastAsia="Times New Roman" w:hAnsi="Times New Roman" w:cs="Times New Roman"/>
      <w:b/>
      <w:bCs/>
      <w:sz w:val="24"/>
      <w:szCs w:val="24"/>
      <w:lang w:eastAsia="ru-RU"/>
    </w:rPr>
  </w:style>
  <w:style w:type="paragraph" w:customStyle="1" w:styleId="xl1722">
    <w:name w:val="xl1722"/>
    <w:basedOn w:val="a1"/>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1723">
    <w:name w:val="xl1723"/>
    <w:basedOn w:val="a1"/>
    <w:rsid w:val="00DD4D6F"/>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1724">
    <w:name w:val="xl1724"/>
    <w:basedOn w:val="a1"/>
    <w:rsid w:val="00DD4D6F"/>
    <w:pP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1725">
    <w:name w:val="xl1725"/>
    <w:basedOn w:val="a1"/>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1726">
    <w:name w:val="xl1726"/>
    <w:basedOn w:val="a1"/>
    <w:rsid w:val="00DD4D6F"/>
    <w:pPr>
      <w:pBdr>
        <w:top w:val="single" w:sz="4" w:space="0" w:color="auto"/>
        <w:left w:val="single" w:sz="4" w:space="0" w:color="auto"/>
        <w:bottom w:val="single" w:sz="4" w:space="0" w:color="auto"/>
        <w:right w:val="single" w:sz="4" w:space="0" w:color="auto"/>
      </w:pBdr>
      <w:shd w:val="clear" w:color="000000" w:fill="DAEEF3"/>
      <w:spacing w:before="100" w:beforeAutospacing="1" w:after="100" w:afterAutospacing="1" w:line="240" w:lineRule="auto"/>
      <w:jc w:val="center"/>
      <w:textAlignment w:val="top"/>
    </w:pPr>
    <w:rPr>
      <w:rFonts w:ascii="Times New Roman" w:eastAsia="Times New Roman" w:hAnsi="Times New Roman" w:cs="Times New Roman"/>
      <w:b/>
      <w:bCs/>
      <w:sz w:val="24"/>
      <w:szCs w:val="24"/>
      <w:lang w:eastAsia="ru-RU"/>
    </w:rPr>
  </w:style>
  <w:style w:type="paragraph" w:customStyle="1" w:styleId="xl1727">
    <w:name w:val="xl1727"/>
    <w:basedOn w:val="a1"/>
    <w:rsid w:val="00DD4D6F"/>
    <w:pPr>
      <w:pBdr>
        <w:top w:val="single" w:sz="4" w:space="0" w:color="auto"/>
        <w:left w:val="single" w:sz="4" w:space="0" w:color="auto"/>
        <w:bottom w:val="single" w:sz="4" w:space="0" w:color="auto"/>
        <w:right w:val="single" w:sz="4" w:space="0" w:color="auto"/>
      </w:pBdr>
      <w:shd w:val="clear" w:color="000000" w:fill="DAEEF3"/>
      <w:spacing w:before="100" w:beforeAutospacing="1" w:after="100" w:afterAutospacing="1" w:line="240" w:lineRule="auto"/>
    </w:pPr>
    <w:rPr>
      <w:rFonts w:ascii="Times New Roman" w:eastAsia="Times New Roman" w:hAnsi="Times New Roman" w:cs="Times New Roman"/>
      <w:b/>
      <w:bCs/>
      <w:sz w:val="24"/>
      <w:szCs w:val="24"/>
      <w:lang w:eastAsia="ru-RU"/>
    </w:rPr>
  </w:style>
  <w:style w:type="paragraph" w:customStyle="1" w:styleId="xl1728">
    <w:name w:val="xl1728"/>
    <w:basedOn w:val="a1"/>
    <w:rsid w:val="00DD4D6F"/>
    <w:pPr>
      <w:shd w:val="clear" w:color="000000" w:fill="DAEEF3"/>
      <w:spacing w:before="100" w:beforeAutospacing="1" w:after="100" w:afterAutospacing="1" w:line="240" w:lineRule="auto"/>
    </w:pPr>
    <w:rPr>
      <w:rFonts w:ascii="Times New Roman" w:eastAsia="Times New Roman" w:hAnsi="Times New Roman" w:cs="Times New Roman"/>
      <w:b/>
      <w:bCs/>
      <w:sz w:val="24"/>
      <w:szCs w:val="24"/>
      <w:lang w:eastAsia="ru-RU"/>
    </w:rPr>
  </w:style>
  <w:style w:type="paragraph" w:customStyle="1" w:styleId="xl1729">
    <w:name w:val="xl1729"/>
    <w:basedOn w:val="a1"/>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i/>
      <w:iCs/>
      <w:color w:val="00B050"/>
      <w:sz w:val="24"/>
      <w:szCs w:val="24"/>
      <w:lang w:eastAsia="ru-RU"/>
    </w:rPr>
  </w:style>
  <w:style w:type="paragraph" w:customStyle="1" w:styleId="xl1730">
    <w:name w:val="xl1730"/>
    <w:basedOn w:val="a1"/>
    <w:rsid w:val="00DD4D6F"/>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pPr>
    <w:rPr>
      <w:rFonts w:ascii="Times New Roman" w:eastAsia="Times New Roman" w:hAnsi="Times New Roman" w:cs="Times New Roman"/>
      <w:b/>
      <w:bCs/>
      <w:sz w:val="24"/>
      <w:szCs w:val="24"/>
      <w:lang w:eastAsia="ru-RU"/>
    </w:rPr>
  </w:style>
  <w:style w:type="paragraph" w:customStyle="1" w:styleId="xl1731">
    <w:name w:val="xl1731"/>
    <w:basedOn w:val="a1"/>
    <w:rsid w:val="00DD4D6F"/>
    <w:pPr>
      <w:shd w:val="clear" w:color="000000" w:fill="EBF1DE"/>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1732">
    <w:name w:val="xl1732"/>
    <w:basedOn w:val="a1"/>
    <w:rsid w:val="00DD4D6F"/>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line="240" w:lineRule="auto"/>
      <w:jc w:val="center"/>
      <w:textAlignment w:val="top"/>
    </w:pPr>
    <w:rPr>
      <w:rFonts w:ascii="Times New Roman" w:eastAsia="Times New Roman" w:hAnsi="Times New Roman" w:cs="Times New Roman"/>
      <w:b/>
      <w:bCs/>
      <w:sz w:val="24"/>
      <w:szCs w:val="24"/>
      <w:lang w:eastAsia="ru-RU"/>
    </w:rPr>
  </w:style>
  <w:style w:type="paragraph" w:customStyle="1" w:styleId="xl1733">
    <w:name w:val="xl1733"/>
    <w:basedOn w:val="a1"/>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i/>
      <w:iCs/>
      <w:color w:val="31869B"/>
      <w:sz w:val="24"/>
      <w:szCs w:val="24"/>
      <w:lang w:eastAsia="ru-RU"/>
    </w:rPr>
  </w:style>
  <w:style w:type="paragraph" w:customStyle="1" w:styleId="xl1734">
    <w:name w:val="xl1734"/>
    <w:basedOn w:val="a1"/>
    <w:rsid w:val="00DD4D6F"/>
    <w:pPr>
      <w:pBdr>
        <w:top w:val="single" w:sz="4" w:space="0" w:color="auto"/>
        <w:left w:val="single" w:sz="4" w:space="14" w:color="auto"/>
        <w:bottom w:val="single" w:sz="4" w:space="0" w:color="auto"/>
        <w:right w:val="single" w:sz="4" w:space="0" w:color="auto"/>
      </w:pBdr>
      <w:spacing w:before="100" w:beforeAutospacing="1" w:after="100" w:afterAutospacing="1" w:line="240" w:lineRule="auto"/>
      <w:ind w:firstLineChars="200" w:firstLine="200"/>
      <w:textAlignment w:val="top"/>
    </w:pPr>
    <w:rPr>
      <w:rFonts w:ascii="Times New Roman" w:eastAsia="Times New Roman" w:hAnsi="Times New Roman" w:cs="Times New Roman"/>
      <w:i/>
      <w:iCs/>
      <w:color w:val="31869B"/>
      <w:sz w:val="24"/>
      <w:szCs w:val="24"/>
      <w:lang w:eastAsia="ru-RU"/>
    </w:rPr>
  </w:style>
  <w:style w:type="paragraph" w:customStyle="1" w:styleId="xl1735">
    <w:name w:val="xl1735"/>
    <w:basedOn w:val="a1"/>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i/>
      <w:iCs/>
      <w:color w:val="31869B"/>
      <w:sz w:val="18"/>
      <w:szCs w:val="18"/>
      <w:lang w:eastAsia="ru-RU"/>
    </w:rPr>
  </w:style>
  <w:style w:type="paragraph" w:customStyle="1" w:styleId="xl1736">
    <w:name w:val="xl1736"/>
    <w:basedOn w:val="a1"/>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i/>
      <w:iCs/>
      <w:color w:val="31869B"/>
      <w:sz w:val="24"/>
      <w:szCs w:val="24"/>
      <w:lang w:eastAsia="ru-RU"/>
    </w:rPr>
  </w:style>
  <w:style w:type="paragraph" w:customStyle="1" w:styleId="xl1737">
    <w:name w:val="xl1737"/>
    <w:basedOn w:val="a1"/>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i/>
      <w:iCs/>
      <w:color w:val="31869B"/>
      <w:sz w:val="24"/>
      <w:szCs w:val="24"/>
      <w:lang w:eastAsia="ru-RU"/>
    </w:rPr>
  </w:style>
  <w:style w:type="paragraph" w:customStyle="1" w:styleId="xl1738">
    <w:name w:val="xl1738"/>
    <w:basedOn w:val="a1"/>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i/>
      <w:iCs/>
      <w:color w:val="31869B"/>
      <w:sz w:val="24"/>
      <w:szCs w:val="24"/>
      <w:lang w:eastAsia="ru-RU"/>
    </w:rPr>
  </w:style>
  <w:style w:type="paragraph" w:customStyle="1" w:styleId="xl1739">
    <w:name w:val="xl1739"/>
    <w:basedOn w:val="a1"/>
    <w:rsid w:val="00DD4D6F"/>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line="240" w:lineRule="auto"/>
      <w:jc w:val="center"/>
      <w:textAlignment w:val="top"/>
    </w:pPr>
    <w:rPr>
      <w:rFonts w:ascii="Times New Roman" w:eastAsia="Times New Roman" w:hAnsi="Times New Roman" w:cs="Times New Roman"/>
      <w:b/>
      <w:bCs/>
      <w:i/>
      <w:iCs/>
      <w:color w:val="31869B"/>
      <w:sz w:val="24"/>
      <w:szCs w:val="24"/>
      <w:lang w:eastAsia="ru-RU"/>
    </w:rPr>
  </w:style>
  <w:style w:type="paragraph" w:customStyle="1" w:styleId="xl1740">
    <w:name w:val="xl1740"/>
    <w:basedOn w:val="a1"/>
    <w:rsid w:val="00DD4D6F"/>
    <w:pPr>
      <w:spacing w:before="100" w:beforeAutospacing="1" w:after="100" w:afterAutospacing="1" w:line="240" w:lineRule="auto"/>
      <w:textAlignment w:val="top"/>
    </w:pPr>
    <w:rPr>
      <w:rFonts w:ascii="Times New Roman" w:eastAsia="Times New Roman" w:hAnsi="Times New Roman" w:cs="Times New Roman"/>
      <w:i/>
      <w:iCs/>
      <w:color w:val="31869B"/>
      <w:sz w:val="24"/>
      <w:szCs w:val="24"/>
      <w:lang w:eastAsia="ru-RU"/>
    </w:rPr>
  </w:style>
  <w:style w:type="paragraph" w:customStyle="1" w:styleId="xl1741">
    <w:name w:val="xl1741"/>
    <w:basedOn w:val="a1"/>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i/>
      <w:iCs/>
      <w:color w:val="31869B"/>
      <w:sz w:val="24"/>
      <w:szCs w:val="24"/>
      <w:lang w:eastAsia="ru-RU"/>
    </w:rPr>
  </w:style>
  <w:style w:type="paragraph" w:customStyle="1" w:styleId="xl1742">
    <w:name w:val="xl1742"/>
    <w:basedOn w:val="a1"/>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i/>
      <w:iCs/>
      <w:color w:val="31869B"/>
      <w:sz w:val="24"/>
      <w:szCs w:val="24"/>
      <w:lang w:eastAsia="ru-RU"/>
    </w:rPr>
  </w:style>
  <w:style w:type="paragraph" w:customStyle="1" w:styleId="xl1743">
    <w:name w:val="xl1743"/>
    <w:basedOn w:val="a1"/>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i/>
      <w:iCs/>
      <w:color w:val="31869B"/>
      <w:sz w:val="24"/>
      <w:szCs w:val="24"/>
      <w:lang w:eastAsia="ru-RU"/>
    </w:rPr>
  </w:style>
  <w:style w:type="paragraph" w:customStyle="1" w:styleId="xl1744">
    <w:name w:val="xl1744"/>
    <w:basedOn w:val="a1"/>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b/>
      <w:bCs/>
      <w:i/>
      <w:iCs/>
      <w:color w:val="31869B"/>
      <w:sz w:val="24"/>
      <w:szCs w:val="24"/>
      <w:lang w:eastAsia="ru-RU"/>
    </w:rPr>
  </w:style>
  <w:style w:type="paragraph" w:customStyle="1" w:styleId="xl1745">
    <w:name w:val="xl1745"/>
    <w:basedOn w:val="a1"/>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b/>
      <w:bCs/>
      <w:i/>
      <w:iCs/>
      <w:color w:val="31869B"/>
      <w:sz w:val="24"/>
      <w:szCs w:val="24"/>
      <w:lang w:eastAsia="ru-RU"/>
    </w:rPr>
  </w:style>
  <w:style w:type="paragraph" w:customStyle="1" w:styleId="xl1746">
    <w:name w:val="xl1746"/>
    <w:basedOn w:val="a1"/>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b/>
      <w:bCs/>
      <w:i/>
      <w:iCs/>
      <w:color w:val="31869B"/>
      <w:sz w:val="24"/>
      <w:szCs w:val="24"/>
      <w:lang w:eastAsia="ru-RU"/>
    </w:rPr>
  </w:style>
  <w:style w:type="paragraph" w:customStyle="1" w:styleId="xl1747">
    <w:name w:val="xl1747"/>
    <w:basedOn w:val="a1"/>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b/>
      <w:bCs/>
      <w:i/>
      <w:iCs/>
      <w:color w:val="31869B"/>
      <w:sz w:val="24"/>
      <w:szCs w:val="24"/>
      <w:lang w:eastAsia="ru-RU"/>
    </w:rPr>
  </w:style>
  <w:style w:type="paragraph" w:customStyle="1" w:styleId="xl1748">
    <w:name w:val="xl1748"/>
    <w:basedOn w:val="a1"/>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b/>
      <w:bCs/>
      <w:i/>
      <w:iCs/>
      <w:color w:val="31869B"/>
      <w:sz w:val="24"/>
      <w:szCs w:val="24"/>
      <w:lang w:eastAsia="ru-RU"/>
    </w:rPr>
  </w:style>
  <w:style w:type="paragraph" w:customStyle="1" w:styleId="xl1749">
    <w:name w:val="xl1749"/>
    <w:basedOn w:val="a1"/>
    <w:rsid w:val="00DD4D6F"/>
    <w:pPr>
      <w:spacing w:before="100" w:beforeAutospacing="1" w:after="100" w:afterAutospacing="1" w:line="240" w:lineRule="auto"/>
      <w:textAlignment w:val="top"/>
    </w:pPr>
    <w:rPr>
      <w:rFonts w:ascii="Times New Roman" w:eastAsia="Times New Roman" w:hAnsi="Times New Roman" w:cs="Times New Roman"/>
      <w:b/>
      <w:bCs/>
      <w:i/>
      <w:iCs/>
      <w:color w:val="31869B"/>
      <w:sz w:val="24"/>
      <w:szCs w:val="24"/>
      <w:lang w:eastAsia="ru-RU"/>
    </w:rPr>
  </w:style>
  <w:style w:type="paragraph" w:customStyle="1" w:styleId="xl1750">
    <w:name w:val="xl1750"/>
    <w:basedOn w:val="a1"/>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b/>
      <w:bCs/>
      <w:i/>
      <w:iCs/>
      <w:color w:val="31869B"/>
      <w:sz w:val="24"/>
      <w:szCs w:val="24"/>
      <w:lang w:eastAsia="ru-RU"/>
    </w:rPr>
  </w:style>
  <w:style w:type="paragraph" w:customStyle="1" w:styleId="xl1751">
    <w:name w:val="xl1751"/>
    <w:basedOn w:val="a1"/>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b/>
      <w:bCs/>
      <w:i/>
      <w:iCs/>
      <w:color w:val="31869B"/>
      <w:sz w:val="24"/>
      <w:szCs w:val="24"/>
      <w:lang w:eastAsia="ru-RU"/>
    </w:rPr>
  </w:style>
  <w:style w:type="paragraph" w:customStyle="1" w:styleId="xl1752">
    <w:name w:val="xl1752"/>
    <w:basedOn w:val="a1"/>
    <w:rsid w:val="00DD4D6F"/>
    <w:pPr>
      <w:spacing w:before="100" w:beforeAutospacing="1" w:after="100" w:afterAutospacing="1" w:line="240" w:lineRule="auto"/>
      <w:jc w:val="center"/>
      <w:textAlignment w:val="top"/>
    </w:pPr>
    <w:rPr>
      <w:rFonts w:ascii="Times New Roman" w:eastAsia="Times New Roman" w:hAnsi="Times New Roman" w:cs="Times New Roman"/>
      <w:b/>
      <w:bCs/>
      <w:i/>
      <w:iCs/>
      <w:color w:val="31869B"/>
      <w:sz w:val="20"/>
      <w:szCs w:val="20"/>
      <w:lang w:eastAsia="ru-RU"/>
    </w:rPr>
  </w:style>
  <w:style w:type="paragraph" w:customStyle="1" w:styleId="xl1753">
    <w:name w:val="xl1753"/>
    <w:basedOn w:val="a1"/>
    <w:rsid w:val="00DD4D6F"/>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240" w:lineRule="auto"/>
      <w:textAlignment w:val="center"/>
    </w:pPr>
    <w:rPr>
      <w:rFonts w:ascii="Times New Roman" w:eastAsia="Times New Roman" w:hAnsi="Times New Roman" w:cs="Times New Roman"/>
      <w:b/>
      <w:bCs/>
      <w:i/>
      <w:iCs/>
      <w:color w:val="31869B"/>
      <w:sz w:val="18"/>
      <w:szCs w:val="18"/>
      <w:lang w:eastAsia="ru-RU"/>
    </w:rPr>
  </w:style>
  <w:style w:type="paragraph" w:customStyle="1" w:styleId="xl1754">
    <w:name w:val="xl1754"/>
    <w:basedOn w:val="a1"/>
    <w:rsid w:val="00DD4D6F"/>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240" w:lineRule="auto"/>
      <w:jc w:val="right"/>
      <w:textAlignment w:val="top"/>
    </w:pPr>
    <w:rPr>
      <w:rFonts w:ascii="Times New Roman" w:eastAsia="Times New Roman" w:hAnsi="Times New Roman" w:cs="Times New Roman"/>
      <w:i/>
      <w:iCs/>
      <w:color w:val="31869B"/>
      <w:sz w:val="24"/>
      <w:szCs w:val="24"/>
      <w:lang w:eastAsia="ru-RU"/>
    </w:rPr>
  </w:style>
  <w:style w:type="paragraph" w:customStyle="1" w:styleId="xl1755">
    <w:name w:val="xl1755"/>
    <w:basedOn w:val="a1"/>
    <w:rsid w:val="00DD4D6F"/>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240" w:lineRule="auto"/>
      <w:jc w:val="center"/>
      <w:textAlignment w:val="top"/>
    </w:pPr>
    <w:rPr>
      <w:rFonts w:ascii="Times New Roman" w:eastAsia="Times New Roman" w:hAnsi="Times New Roman" w:cs="Times New Roman"/>
      <w:i/>
      <w:iCs/>
      <w:color w:val="31869B"/>
      <w:sz w:val="24"/>
      <w:szCs w:val="24"/>
      <w:lang w:eastAsia="ru-RU"/>
    </w:rPr>
  </w:style>
  <w:style w:type="paragraph" w:customStyle="1" w:styleId="xl1756">
    <w:name w:val="xl1756"/>
    <w:basedOn w:val="a1"/>
    <w:rsid w:val="00DD4D6F"/>
    <w:pPr>
      <w:shd w:val="clear" w:color="000000" w:fill="FDE9D9"/>
      <w:spacing w:before="100" w:beforeAutospacing="1" w:after="100" w:afterAutospacing="1" w:line="240" w:lineRule="auto"/>
      <w:textAlignment w:val="top"/>
    </w:pPr>
    <w:rPr>
      <w:rFonts w:ascii="Times New Roman" w:eastAsia="Times New Roman" w:hAnsi="Times New Roman" w:cs="Times New Roman"/>
      <w:i/>
      <w:iCs/>
      <w:color w:val="31869B"/>
      <w:sz w:val="24"/>
      <w:szCs w:val="24"/>
      <w:lang w:eastAsia="ru-RU"/>
    </w:rPr>
  </w:style>
  <w:style w:type="paragraph" w:customStyle="1" w:styleId="xl1757">
    <w:name w:val="xl1757"/>
    <w:basedOn w:val="a1"/>
    <w:rsid w:val="00DD4D6F"/>
    <w:pPr>
      <w:pBdr>
        <w:top w:val="single" w:sz="4" w:space="0" w:color="auto"/>
        <w:left w:val="single" w:sz="4" w:space="0" w:color="auto"/>
        <w:bottom w:val="single" w:sz="4" w:space="0" w:color="auto"/>
        <w:right w:val="single" w:sz="4" w:space="0" w:color="auto"/>
      </w:pBdr>
      <w:shd w:val="clear" w:color="000000" w:fill="DAEEF3"/>
      <w:spacing w:before="100" w:beforeAutospacing="1" w:after="100" w:afterAutospacing="1" w:line="240" w:lineRule="auto"/>
      <w:jc w:val="center"/>
      <w:textAlignment w:val="top"/>
    </w:pPr>
    <w:rPr>
      <w:rFonts w:ascii="Times New Roman" w:eastAsia="Times New Roman" w:hAnsi="Times New Roman" w:cs="Times New Roman"/>
      <w:b/>
      <w:bCs/>
      <w:sz w:val="24"/>
      <w:szCs w:val="24"/>
      <w:lang w:eastAsia="ru-RU"/>
    </w:rPr>
  </w:style>
  <w:style w:type="paragraph" w:customStyle="1" w:styleId="xl1758">
    <w:name w:val="xl1758"/>
    <w:basedOn w:val="a1"/>
    <w:rsid w:val="00DD4D6F"/>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line="240" w:lineRule="auto"/>
      <w:jc w:val="center"/>
      <w:textAlignment w:val="top"/>
    </w:pPr>
    <w:rPr>
      <w:rFonts w:ascii="Times New Roman" w:eastAsia="Times New Roman" w:hAnsi="Times New Roman" w:cs="Times New Roman"/>
      <w:b/>
      <w:bCs/>
      <w:sz w:val="24"/>
      <w:szCs w:val="24"/>
      <w:lang w:eastAsia="ru-RU"/>
    </w:rPr>
  </w:style>
  <w:style w:type="paragraph" w:customStyle="1" w:styleId="xl1759">
    <w:name w:val="xl1759"/>
    <w:basedOn w:val="a1"/>
    <w:rsid w:val="00DD4D6F"/>
    <w:pPr>
      <w:shd w:val="clear" w:color="000000" w:fill="DAEEF3"/>
      <w:spacing w:before="100" w:beforeAutospacing="1" w:after="100" w:afterAutospacing="1" w:line="240" w:lineRule="auto"/>
      <w:textAlignment w:val="top"/>
    </w:pPr>
    <w:rPr>
      <w:rFonts w:ascii="Times New Roman" w:eastAsia="Times New Roman" w:hAnsi="Times New Roman" w:cs="Times New Roman"/>
      <w:b/>
      <w:bCs/>
      <w:sz w:val="24"/>
      <w:szCs w:val="24"/>
      <w:lang w:eastAsia="ru-RU"/>
    </w:rPr>
  </w:style>
  <w:style w:type="paragraph" w:customStyle="1" w:styleId="xl1760">
    <w:name w:val="xl1760"/>
    <w:basedOn w:val="a1"/>
    <w:rsid w:val="00DD4D6F"/>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center"/>
      <w:textAlignment w:val="top"/>
    </w:pPr>
    <w:rPr>
      <w:rFonts w:ascii="Times New Roman" w:eastAsia="Times New Roman" w:hAnsi="Times New Roman" w:cs="Times New Roman"/>
      <w:b/>
      <w:bCs/>
      <w:sz w:val="24"/>
      <w:szCs w:val="24"/>
      <w:lang w:eastAsia="ru-RU"/>
    </w:rPr>
  </w:style>
  <w:style w:type="paragraph" w:customStyle="1" w:styleId="xl1761">
    <w:name w:val="xl1761"/>
    <w:basedOn w:val="a1"/>
    <w:rsid w:val="00DD4D6F"/>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textAlignment w:val="top"/>
    </w:pPr>
    <w:rPr>
      <w:rFonts w:ascii="Times New Roman" w:eastAsia="Times New Roman" w:hAnsi="Times New Roman" w:cs="Times New Roman"/>
      <w:b/>
      <w:bCs/>
      <w:sz w:val="24"/>
      <w:szCs w:val="24"/>
      <w:lang w:eastAsia="ru-RU"/>
    </w:rPr>
  </w:style>
  <w:style w:type="paragraph" w:customStyle="1" w:styleId="xl1762">
    <w:name w:val="xl1762"/>
    <w:basedOn w:val="a1"/>
    <w:rsid w:val="00DD4D6F"/>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textAlignment w:val="center"/>
    </w:pPr>
    <w:rPr>
      <w:rFonts w:ascii="Times New Roman" w:eastAsia="Times New Roman" w:hAnsi="Times New Roman" w:cs="Times New Roman"/>
      <w:b/>
      <w:bCs/>
      <w:i/>
      <w:iCs/>
      <w:sz w:val="24"/>
      <w:szCs w:val="24"/>
      <w:lang w:eastAsia="ru-RU"/>
    </w:rPr>
  </w:style>
  <w:style w:type="paragraph" w:customStyle="1" w:styleId="xl1763">
    <w:name w:val="xl1763"/>
    <w:basedOn w:val="a1"/>
    <w:rsid w:val="00DD4D6F"/>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center"/>
      <w:textAlignment w:val="top"/>
    </w:pPr>
    <w:rPr>
      <w:rFonts w:ascii="Times New Roman" w:eastAsia="Times New Roman" w:hAnsi="Times New Roman" w:cs="Times New Roman"/>
      <w:b/>
      <w:bCs/>
      <w:sz w:val="24"/>
      <w:szCs w:val="24"/>
      <w:lang w:eastAsia="ru-RU"/>
    </w:rPr>
  </w:style>
  <w:style w:type="paragraph" w:customStyle="1" w:styleId="xl1764">
    <w:name w:val="xl1764"/>
    <w:basedOn w:val="a1"/>
    <w:rsid w:val="00DD4D6F"/>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center"/>
      <w:textAlignment w:val="top"/>
    </w:pPr>
    <w:rPr>
      <w:rFonts w:ascii="Times New Roman" w:eastAsia="Times New Roman" w:hAnsi="Times New Roman" w:cs="Times New Roman"/>
      <w:b/>
      <w:bCs/>
      <w:sz w:val="24"/>
      <w:szCs w:val="24"/>
      <w:lang w:eastAsia="ru-RU"/>
    </w:rPr>
  </w:style>
  <w:style w:type="paragraph" w:customStyle="1" w:styleId="xl1765">
    <w:name w:val="xl1765"/>
    <w:basedOn w:val="a1"/>
    <w:rsid w:val="00DD4D6F"/>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right"/>
      <w:textAlignment w:val="top"/>
    </w:pPr>
    <w:rPr>
      <w:rFonts w:ascii="Times New Roman" w:eastAsia="Times New Roman" w:hAnsi="Times New Roman" w:cs="Times New Roman"/>
      <w:b/>
      <w:bCs/>
      <w:sz w:val="24"/>
      <w:szCs w:val="24"/>
      <w:lang w:eastAsia="ru-RU"/>
    </w:rPr>
  </w:style>
  <w:style w:type="paragraph" w:customStyle="1" w:styleId="xl1766">
    <w:name w:val="xl1766"/>
    <w:basedOn w:val="a1"/>
    <w:rsid w:val="00DD4D6F"/>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textAlignment w:val="center"/>
    </w:pPr>
    <w:rPr>
      <w:rFonts w:ascii="Times New Roman" w:eastAsia="Times New Roman" w:hAnsi="Times New Roman" w:cs="Times New Roman"/>
      <w:b/>
      <w:bCs/>
      <w:i/>
      <w:iCs/>
      <w:sz w:val="18"/>
      <w:szCs w:val="18"/>
      <w:lang w:eastAsia="ru-RU"/>
    </w:rPr>
  </w:style>
  <w:style w:type="paragraph" w:customStyle="1" w:styleId="xl1767">
    <w:name w:val="xl1767"/>
    <w:basedOn w:val="a1"/>
    <w:rsid w:val="00DD4D6F"/>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textAlignment w:val="top"/>
    </w:pPr>
    <w:rPr>
      <w:rFonts w:ascii="Times New Roman" w:eastAsia="Times New Roman" w:hAnsi="Times New Roman" w:cs="Times New Roman"/>
      <w:b/>
      <w:bCs/>
      <w:sz w:val="24"/>
      <w:szCs w:val="24"/>
      <w:lang w:eastAsia="ru-RU"/>
    </w:rPr>
  </w:style>
  <w:style w:type="paragraph" w:customStyle="1" w:styleId="xl1768">
    <w:name w:val="xl1768"/>
    <w:basedOn w:val="a1"/>
    <w:rsid w:val="00DD4D6F"/>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textAlignment w:val="top"/>
    </w:pPr>
    <w:rPr>
      <w:rFonts w:ascii="Times New Roman" w:eastAsia="Times New Roman" w:hAnsi="Times New Roman" w:cs="Times New Roman"/>
      <w:b/>
      <w:bCs/>
      <w:sz w:val="24"/>
      <w:szCs w:val="24"/>
      <w:lang w:eastAsia="ru-RU"/>
    </w:rPr>
  </w:style>
  <w:style w:type="paragraph" w:customStyle="1" w:styleId="xl1769">
    <w:name w:val="xl1769"/>
    <w:basedOn w:val="a1"/>
    <w:rsid w:val="00DD4D6F"/>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240" w:lineRule="auto"/>
      <w:jc w:val="center"/>
      <w:textAlignment w:val="top"/>
    </w:pPr>
    <w:rPr>
      <w:rFonts w:ascii="Times New Roman" w:eastAsia="Times New Roman" w:hAnsi="Times New Roman" w:cs="Times New Roman"/>
      <w:b/>
      <w:bCs/>
      <w:sz w:val="24"/>
      <w:szCs w:val="24"/>
      <w:lang w:eastAsia="ru-RU"/>
    </w:rPr>
  </w:style>
  <w:style w:type="paragraph" w:customStyle="1" w:styleId="xl1770">
    <w:name w:val="xl1770"/>
    <w:basedOn w:val="a1"/>
    <w:rsid w:val="00DD4D6F"/>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240" w:lineRule="auto"/>
      <w:jc w:val="right"/>
      <w:textAlignment w:val="top"/>
    </w:pPr>
    <w:rPr>
      <w:rFonts w:ascii="Times New Roman" w:eastAsia="Times New Roman" w:hAnsi="Times New Roman" w:cs="Times New Roman"/>
      <w:b/>
      <w:bCs/>
      <w:sz w:val="24"/>
      <w:szCs w:val="24"/>
      <w:lang w:eastAsia="ru-RU"/>
    </w:rPr>
  </w:style>
  <w:style w:type="paragraph" w:customStyle="1" w:styleId="xl1771">
    <w:name w:val="xl1771"/>
    <w:basedOn w:val="a1"/>
    <w:rsid w:val="00DD4D6F"/>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240" w:lineRule="auto"/>
      <w:textAlignment w:val="top"/>
    </w:pPr>
    <w:rPr>
      <w:rFonts w:ascii="Times New Roman" w:eastAsia="Times New Roman" w:hAnsi="Times New Roman" w:cs="Times New Roman"/>
      <w:b/>
      <w:bCs/>
      <w:sz w:val="24"/>
      <w:szCs w:val="24"/>
      <w:lang w:eastAsia="ru-RU"/>
    </w:rPr>
  </w:style>
  <w:style w:type="paragraph" w:customStyle="1" w:styleId="xl1772">
    <w:name w:val="xl1772"/>
    <w:basedOn w:val="a1"/>
    <w:rsid w:val="00DD4D6F"/>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240" w:lineRule="auto"/>
    </w:pPr>
    <w:rPr>
      <w:rFonts w:ascii="Times New Roman" w:eastAsia="Times New Roman" w:hAnsi="Times New Roman" w:cs="Times New Roman"/>
      <w:b/>
      <w:bCs/>
      <w:sz w:val="24"/>
      <w:szCs w:val="24"/>
      <w:lang w:eastAsia="ru-RU"/>
    </w:rPr>
  </w:style>
  <w:style w:type="paragraph" w:customStyle="1" w:styleId="xl1773">
    <w:name w:val="xl1773"/>
    <w:basedOn w:val="a1"/>
    <w:rsid w:val="00DD4D6F"/>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240" w:lineRule="auto"/>
      <w:jc w:val="center"/>
      <w:textAlignment w:val="top"/>
    </w:pPr>
    <w:rPr>
      <w:rFonts w:ascii="Times New Roman" w:eastAsia="Times New Roman" w:hAnsi="Times New Roman" w:cs="Times New Roman"/>
      <w:b/>
      <w:bCs/>
      <w:sz w:val="24"/>
      <w:szCs w:val="24"/>
      <w:lang w:eastAsia="ru-RU"/>
    </w:rPr>
  </w:style>
  <w:style w:type="paragraph" w:customStyle="1" w:styleId="xl1774">
    <w:name w:val="xl1774"/>
    <w:basedOn w:val="a1"/>
    <w:rsid w:val="00DD4D6F"/>
    <w:pPr>
      <w:shd w:val="clear" w:color="000000" w:fill="FDE9D9"/>
      <w:spacing w:before="100" w:beforeAutospacing="1" w:after="100" w:afterAutospacing="1" w:line="240" w:lineRule="auto"/>
    </w:pPr>
    <w:rPr>
      <w:rFonts w:ascii="Times New Roman" w:eastAsia="Times New Roman" w:hAnsi="Times New Roman" w:cs="Times New Roman"/>
      <w:b/>
      <w:bCs/>
      <w:sz w:val="24"/>
      <w:szCs w:val="24"/>
      <w:lang w:eastAsia="ru-RU"/>
    </w:rPr>
  </w:style>
  <w:style w:type="paragraph" w:customStyle="1" w:styleId="xl1775">
    <w:name w:val="xl1775"/>
    <w:basedOn w:val="a1"/>
    <w:rsid w:val="00DD4D6F"/>
    <w:pPr>
      <w:shd w:val="clear" w:color="000000" w:fill="FDE9D9"/>
      <w:spacing w:before="100" w:beforeAutospacing="1" w:after="100" w:afterAutospacing="1" w:line="240" w:lineRule="auto"/>
      <w:textAlignment w:val="top"/>
    </w:pPr>
    <w:rPr>
      <w:rFonts w:ascii="Times New Roman" w:eastAsia="Times New Roman" w:hAnsi="Times New Roman" w:cs="Times New Roman"/>
      <w:b/>
      <w:bCs/>
      <w:sz w:val="24"/>
      <w:szCs w:val="24"/>
      <w:lang w:eastAsia="ru-RU"/>
    </w:rPr>
  </w:style>
  <w:style w:type="paragraph" w:customStyle="1" w:styleId="xl1776">
    <w:name w:val="xl1776"/>
    <w:basedOn w:val="a1"/>
    <w:rsid w:val="00DD4D6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1777">
    <w:name w:val="xl1777"/>
    <w:basedOn w:val="a1"/>
    <w:rsid w:val="00DD4D6F"/>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8"/>
      <w:szCs w:val="18"/>
      <w:lang w:eastAsia="ru-RU"/>
    </w:rPr>
  </w:style>
  <w:style w:type="paragraph" w:customStyle="1" w:styleId="xl1778">
    <w:name w:val="xl1778"/>
    <w:basedOn w:val="a1"/>
    <w:rsid w:val="00DD4D6F"/>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8"/>
      <w:szCs w:val="18"/>
      <w:lang w:eastAsia="ru-RU"/>
    </w:rPr>
  </w:style>
  <w:style w:type="paragraph" w:customStyle="1" w:styleId="xl1779">
    <w:name w:val="xl1779"/>
    <w:basedOn w:val="a1"/>
    <w:rsid w:val="00DD4D6F"/>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8"/>
      <w:szCs w:val="18"/>
      <w:lang w:eastAsia="ru-RU"/>
    </w:rPr>
  </w:style>
  <w:style w:type="paragraph" w:customStyle="1" w:styleId="xl1780">
    <w:name w:val="xl1780"/>
    <w:basedOn w:val="a1"/>
    <w:rsid w:val="00DD4D6F"/>
    <w:pPr>
      <w:pBdr>
        <w:top w:val="single" w:sz="4" w:space="0" w:color="auto"/>
        <w:left w:val="single" w:sz="4" w:space="0" w:color="auto"/>
        <w:right w:val="single" w:sz="4" w:space="0" w:color="auto"/>
      </w:pBdr>
      <w:shd w:val="clear" w:color="000000" w:fill="EBF1DE"/>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781">
    <w:name w:val="xl1781"/>
    <w:basedOn w:val="a1"/>
    <w:rsid w:val="00DD4D6F"/>
    <w:pPr>
      <w:pBdr>
        <w:left w:val="single" w:sz="4" w:space="0" w:color="auto"/>
        <w:bottom w:val="single" w:sz="4" w:space="0" w:color="auto"/>
        <w:right w:val="single" w:sz="4" w:space="0" w:color="auto"/>
      </w:pBdr>
      <w:shd w:val="clear" w:color="000000" w:fill="EBF1DE"/>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782">
    <w:name w:val="xl1782"/>
    <w:basedOn w:val="a1"/>
    <w:rsid w:val="00DD4D6F"/>
    <w:pPr>
      <w:spacing w:before="100" w:beforeAutospacing="1" w:after="100" w:afterAutospacing="1" w:line="240" w:lineRule="auto"/>
      <w:jc w:val="center"/>
      <w:textAlignment w:val="top"/>
    </w:pPr>
    <w:rPr>
      <w:rFonts w:ascii="Times New Roman" w:eastAsia="Times New Roman" w:hAnsi="Times New Roman" w:cs="Times New Roman"/>
      <w:b/>
      <w:bCs/>
      <w:sz w:val="28"/>
      <w:szCs w:val="28"/>
      <w:lang w:eastAsia="ru-RU"/>
    </w:rPr>
  </w:style>
  <w:style w:type="paragraph" w:customStyle="1" w:styleId="xl1783">
    <w:name w:val="xl1783"/>
    <w:basedOn w:val="a1"/>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784">
    <w:name w:val="xl1784"/>
    <w:basedOn w:val="a1"/>
    <w:rsid w:val="00DD4D6F"/>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785">
    <w:name w:val="xl1785"/>
    <w:basedOn w:val="a1"/>
    <w:rsid w:val="00DD4D6F"/>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786">
    <w:name w:val="xl1786"/>
    <w:basedOn w:val="a1"/>
    <w:rsid w:val="00DD4D6F"/>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787">
    <w:name w:val="xl1787"/>
    <w:basedOn w:val="a1"/>
    <w:rsid w:val="00DD4D6F"/>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788">
    <w:name w:val="xl1788"/>
    <w:basedOn w:val="a1"/>
    <w:rsid w:val="00DD4D6F"/>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789">
    <w:name w:val="xl1789"/>
    <w:basedOn w:val="a1"/>
    <w:rsid w:val="00DD4D6F"/>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790">
    <w:name w:val="xl1790"/>
    <w:basedOn w:val="a1"/>
    <w:rsid w:val="00DD4D6F"/>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i/>
      <w:iCs/>
      <w:color w:val="00B050"/>
      <w:sz w:val="18"/>
      <w:szCs w:val="18"/>
      <w:lang w:eastAsia="ru-RU"/>
    </w:rPr>
  </w:style>
  <w:style w:type="paragraph" w:customStyle="1" w:styleId="xl1791">
    <w:name w:val="xl1791"/>
    <w:basedOn w:val="a1"/>
    <w:rsid w:val="00DD4D6F"/>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i/>
      <w:iCs/>
      <w:color w:val="00B050"/>
      <w:sz w:val="18"/>
      <w:szCs w:val="18"/>
      <w:lang w:eastAsia="ru-RU"/>
    </w:rPr>
  </w:style>
  <w:style w:type="paragraph" w:customStyle="1" w:styleId="xl1792">
    <w:name w:val="xl1792"/>
    <w:basedOn w:val="a1"/>
    <w:rsid w:val="00DD4D6F"/>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i/>
      <w:iCs/>
      <w:color w:val="00B050"/>
      <w:sz w:val="18"/>
      <w:szCs w:val="18"/>
      <w:lang w:eastAsia="ru-RU"/>
    </w:rPr>
  </w:style>
  <w:style w:type="paragraph" w:customStyle="1" w:styleId="xl1793">
    <w:name w:val="xl1793"/>
    <w:basedOn w:val="a1"/>
    <w:rsid w:val="00DD4D6F"/>
    <w:pPr>
      <w:pBdr>
        <w:top w:val="single" w:sz="4" w:space="0" w:color="auto"/>
        <w:left w:val="single" w:sz="4" w:space="0" w:color="auto"/>
        <w:bottom w:val="single" w:sz="4" w:space="0" w:color="auto"/>
      </w:pBdr>
      <w:shd w:val="clear" w:color="000000" w:fill="C5D9F1"/>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794">
    <w:name w:val="xl1794"/>
    <w:basedOn w:val="a1"/>
    <w:rsid w:val="00DD4D6F"/>
    <w:pPr>
      <w:pBdr>
        <w:top w:val="single" w:sz="4" w:space="0" w:color="auto"/>
        <w:bottom w:val="single" w:sz="4" w:space="0" w:color="auto"/>
      </w:pBdr>
      <w:shd w:val="clear" w:color="000000" w:fill="C5D9F1"/>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795">
    <w:name w:val="xl1795"/>
    <w:basedOn w:val="a1"/>
    <w:rsid w:val="00DD4D6F"/>
    <w:pPr>
      <w:pBdr>
        <w:top w:val="single" w:sz="4" w:space="0" w:color="auto"/>
        <w:bottom w:val="single" w:sz="4" w:space="0" w:color="auto"/>
        <w:right w:val="single" w:sz="4" w:space="0" w:color="auto"/>
      </w:pBdr>
      <w:shd w:val="clear" w:color="000000" w:fill="C5D9F1"/>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796">
    <w:name w:val="xl1796"/>
    <w:basedOn w:val="a1"/>
    <w:rsid w:val="00DD4D6F"/>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797">
    <w:name w:val="xl1797"/>
    <w:basedOn w:val="a1"/>
    <w:rsid w:val="00DD4D6F"/>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798">
    <w:name w:val="xl1798"/>
    <w:basedOn w:val="a1"/>
    <w:rsid w:val="00DD4D6F"/>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799">
    <w:name w:val="xl1799"/>
    <w:basedOn w:val="a1"/>
    <w:rsid w:val="00DD4D6F"/>
    <w:pPr>
      <w:pBdr>
        <w:top w:val="single" w:sz="4" w:space="0" w:color="auto"/>
        <w:left w:val="single" w:sz="4" w:space="0" w:color="auto"/>
        <w:right w:val="single" w:sz="4" w:space="0" w:color="auto"/>
      </w:pBdr>
      <w:shd w:val="clear" w:color="000000" w:fill="C5D9F1"/>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800">
    <w:name w:val="xl1800"/>
    <w:basedOn w:val="a1"/>
    <w:rsid w:val="00DD4D6F"/>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801">
    <w:name w:val="xl1801"/>
    <w:basedOn w:val="a1"/>
    <w:rsid w:val="00DD4D6F"/>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802">
    <w:name w:val="xl1802"/>
    <w:basedOn w:val="a1"/>
    <w:rsid w:val="00DD4D6F"/>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803">
    <w:name w:val="xl1803"/>
    <w:basedOn w:val="a1"/>
    <w:rsid w:val="00DD4D6F"/>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804">
    <w:name w:val="xl1804"/>
    <w:basedOn w:val="a1"/>
    <w:rsid w:val="00DD4D6F"/>
    <w:pPr>
      <w:pBdr>
        <w:left w:val="single" w:sz="4" w:space="0" w:color="auto"/>
        <w:bottom w:val="single" w:sz="4" w:space="0" w:color="auto"/>
        <w:right w:val="single" w:sz="4" w:space="0" w:color="auto"/>
      </w:pBdr>
      <w:shd w:val="clear" w:color="000000" w:fill="C5D9F1"/>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805">
    <w:name w:val="xl1805"/>
    <w:basedOn w:val="a1"/>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806">
    <w:name w:val="xl1806"/>
    <w:basedOn w:val="a1"/>
    <w:rsid w:val="00DD4D6F"/>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center"/>
      <w:textAlignment w:val="top"/>
    </w:pPr>
    <w:rPr>
      <w:rFonts w:ascii="Times New Roman" w:eastAsia="Times New Roman" w:hAnsi="Times New Roman" w:cs="Times New Roman"/>
      <w:b/>
      <w:bCs/>
      <w:sz w:val="24"/>
      <w:szCs w:val="24"/>
      <w:lang w:eastAsia="ru-RU"/>
    </w:rPr>
  </w:style>
  <w:style w:type="paragraph" w:customStyle="1" w:styleId="xl1807">
    <w:name w:val="xl1807"/>
    <w:basedOn w:val="a1"/>
    <w:rsid w:val="00DD4D6F"/>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line="240" w:lineRule="auto"/>
      <w:jc w:val="center"/>
      <w:textAlignment w:val="top"/>
    </w:pPr>
    <w:rPr>
      <w:rFonts w:ascii="Times New Roman" w:eastAsia="Times New Roman" w:hAnsi="Times New Roman" w:cs="Times New Roman"/>
      <w:b/>
      <w:bCs/>
      <w:sz w:val="24"/>
      <w:szCs w:val="24"/>
      <w:lang w:eastAsia="ru-RU"/>
    </w:rPr>
  </w:style>
  <w:style w:type="paragraph" w:customStyle="1" w:styleId="xl1808">
    <w:name w:val="xl1808"/>
    <w:basedOn w:val="a1"/>
    <w:rsid w:val="00DD4D6F"/>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line="240" w:lineRule="auto"/>
      <w:jc w:val="center"/>
      <w:textAlignment w:val="top"/>
    </w:pPr>
    <w:rPr>
      <w:rFonts w:ascii="Times New Roman" w:eastAsia="Times New Roman" w:hAnsi="Times New Roman" w:cs="Times New Roman"/>
      <w:b/>
      <w:bCs/>
      <w:sz w:val="24"/>
      <w:szCs w:val="24"/>
      <w:lang w:eastAsia="ru-RU"/>
    </w:rPr>
  </w:style>
  <w:style w:type="paragraph" w:customStyle="1" w:styleId="xl1809">
    <w:name w:val="xl1809"/>
    <w:basedOn w:val="a1"/>
    <w:rsid w:val="00DD4D6F"/>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240" w:lineRule="auto"/>
      <w:jc w:val="center"/>
      <w:textAlignment w:val="top"/>
    </w:pPr>
    <w:rPr>
      <w:rFonts w:ascii="Times New Roman" w:eastAsia="Times New Roman" w:hAnsi="Times New Roman" w:cs="Times New Roman"/>
      <w:b/>
      <w:bCs/>
      <w:sz w:val="24"/>
      <w:szCs w:val="24"/>
      <w:lang w:eastAsia="ru-RU"/>
    </w:rPr>
  </w:style>
  <w:style w:type="paragraph" w:customStyle="1" w:styleId="xl1810">
    <w:name w:val="xl1810"/>
    <w:basedOn w:val="a1"/>
    <w:rsid w:val="00DD4D6F"/>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240" w:lineRule="auto"/>
      <w:jc w:val="center"/>
      <w:textAlignment w:val="top"/>
    </w:pPr>
    <w:rPr>
      <w:rFonts w:ascii="Times New Roman" w:eastAsia="Times New Roman" w:hAnsi="Times New Roman" w:cs="Times New Roman"/>
      <w:b/>
      <w:bCs/>
      <w:sz w:val="24"/>
      <w:szCs w:val="24"/>
      <w:lang w:eastAsia="ru-RU"/>
    </w:rPr>
  </w:style>
  <w:style w:type="paragraph" w:customStyle="1" w:styleId="xl1811">
    <w:name w:val="xl1811"/>
    <w:basedOn w:val="a1"/>
    <w:rsid w:val="00DD4D6F"/>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1812">
    <w:name w:val="xl1812"/>
    <w:basedOn w:val="a1"/>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1813">
    <w:name w:val="xl1813"/>
    <w:basedOn w:val="a1"/>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1814">
    <w:name w:val="xl1814"/>
    <w:basedOn w:val="a1"/>
    <w:rsid w:val="00DD4D6F"/>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1815">
    <w:name w:val="xl1815"/>
    <w:basedOn w:val="a1"/>
    <w:rsid w:val="00DD4D6F"/>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1816">
    <w:name w:val="xl1816"/>
    <w:basedOn w:val="a1"/>
    <w:rsid w:val="00DD4D6F"/>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center"/>
      <w:textAlignment w:val="top"/>
    </w:pPr>
    <w:rPr>
      <w:rFonts w:ascii="Times New Roman" w:eastAsia="Times New Roman" w:hAnsi="Times New Roman" w:cs="Times New Roman"/>
      <w:i/>
      <w:iCs/>
      <w:color w:val="31869B"/>
      <w:sz w:val="24"/>
      <w:szCs w:val="24"/>
      <w:lang w:eastAsia="ru-RU"/>
    </w:rPr>
  </w:style>
  <w:style w:type="paragraph" w:customStyle="1" w:styleId="xl1817">
    <w:name w:val="xl1817"/>
    <w:basedOn w:val="a1"/>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i/>
      <w:iCs/>
      <w:color w:val="31869B"/>
      <w:sz w:val="24"/>
      <w:szCs w:val="24"/>
      <w:lang w:eastAsia="ru-RU"/>
    </w:rPr>
  </w:style>
  <w:style w:type="paragraph" w:customStyle="1" w:styleId="xl1818">
    <w:name w:val="xl1818"/>
    <w:basedOn w:val="a1"/>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i/>
      <w:iCs/>
      <w:color w:val="31869B"/>
      <w:sz w:val="24"/>
      <w:szCs w:val="24"/>
      <w:lang w:eastAsia="ru-RU"/>
    </w:rPr>
  </w:style>
  <w:style w:type="paragraph" w:customStyle="1" w:styleId="xl1819">
    <w:name w:val="xl1819"/>
    <w:basedOn w:val="a1"/>
    <w:rsid w:val="00DD4D6F"/>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center"/>
      <w:textAlignment w:val="top"/>
    </w:pPr>
    <w:rPr>
      <w:rFonts w:ascii="Times New Roman" w:eastAsia="Times New Roman" w:hAnsi="Times New Roman" w:cs="Times New Roman"/>
      <w:b/>
      <w:bCs/>
      <w:i/>
      <w:iCs/>
      <w:color w:val="31869B"/>
      <w:sz w:val="24"/>
      <w:szCs w:val="24"/>
      <w:lang w:eastAsia="ru-RU"/>
    </w:rPr>
  </w:style>
  <w:style w:type="paragraph" w:customStyle="1" w:styleId="xl1820">
    <w:name w:val="xl1820"/>
    <w:basedOn w:val="a1"/>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b/>
      <w:bCs/>
      <w:i/>
      <w:iCs/>
      <w:color w:val="31869B"/>
      <w:sz w:val="24"/>
      <w:szCs w:val="24"/>
      <w:lang w:eastAsia="ru-RU"/>
    </w:rPr>
  </w:style>
  <w:style w:type="paragraph" w:customStyle="1" w:styleId="xl1821">
    <w:name w:val="xl1821"/>
    <w:basedOn w:val="a1"/>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b/>
      <w:bCs/>
      <w:i/>
      <w:iCs/>
      <w:color w:val="31869B"/>
      <w:sz w:val="24"/>
      <w:szCs w:val="24"/>
      <w:lang w:eastAsia="ru-RU"/>
    </w:rPr>
  </w:style>
  <w:style w:type="paragraph" w:customStyle="1" w:styleId="xl1822">
    <w:name w:val="xl1822"/>
    <w:basedOn w:val="a1"/>
    <w:rsid w:val="00DD4D6F"/>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240" w:lineRule="auto"/>
      <w:jc w:val="center"/>
      <w:textAlignment w:val="top"/>
    </w:pPr>
    <w:rPr>
      <w:rFonts w:ascii="Times New Roman" w:eastAsia="Times New Roman" w:hAnsi="Times New Roman" w:cs="Times New Roman"/>
      <w:i/>
      <w:iCs/>
      <w:color w:val="31869B"/>
      <w:sz w:val="24"/>
      <w:szCs w:val="24"/>
      <w:lang w:eastAsia="ru-RU"/>
    </w:rPr>
  </w:style>
  <w:style w:type="paragraph" w:customStyle="1" w:styleId="xl1823">
    <w:name w:val="xl1823"/>
    <w:basedOn w:val="a1"/>
    <w:rsid w:val="00DD4D6F"/>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240" w:lineRule="auto"/>
      <w:jc w:val="center"/>
      <w:textAlignment w:val="top"/>
    </w:pPr>
    <w:rPr>
      <w:rFonts w:ascii="Times New Roman" w:eastAsia="Times New Roman" w:hAnsi="Times New Roman" w:cs="Times New Roman"/>
      <w:i/>
      <w:iCs/>
      <w:color w:val="31869B"/>
      <w:sz w:val="24"/>
      <w:szCs w:val="24"/>
      <w:lang w:eastAsia="ru-RU"/>
    </w:rPr>
  </w:style>
  <w:style w:type="paragraph" w:customStyle="1" w:styleId="xl1824">
    <w:name w:val="xl1824"/>
    <w:basedOn w:val="a1"/>
    <w:rsid w:val="00DD4D6F"/>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center"/>
    </w:pPr>
    <w:rPr>
      <w:rFonts w:ascii="Times New Roman" w:eastAsia="Times New Roman" w:hAnsi="Times New Roman" w:cs="Times New Roman"/>
      <w:b/>
      <w:bCs/>
      <w:sz w:val="24"/>
      <w:szCs w:val="24"/>
      <w:lang w:eastAsia="ru-RU"/>
    </w:rPr>
  </w:style>
  <w:style w:type="paragraph" w:customStyle="1" w:styleId="xl1825">
    <w:name w:val="xl1825"/>
    <w:basedOn w:val="a1"/>
    <w:rsid w:val="00DD4D6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1826">
    <w:name w:val="xl1826"/>
    <w:basedOn w:val="a1"/>
    <w:rsid w:val="00DD4D6F"/>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line="240" w:lineRule="auto"/>
      <w:jc w:val="center"/>
      <w:textAlignment w:val="top"/>
    </w:pPr>
    <w:rPr>
      <w:rFonts w:ascii="Times New Roman" w:eastAsia="Times New Roman" w:hAnsi="Times New Roman" w:cs="Times New Roman"/>
      <w:b/>
      <w:bCs/>
      <w:sz w:val="24"/>
      <w:szCs w:val="24"/>
      <w:lang w:eastAsia="ru-RU"/>
    </w:rPr>
  </w:style>
  <w:style w:type="paragraph" w:customStyle="1" w:styleId="xl1827">
    <w:name w:val="xl1827"/>
    <w:basedOn w:val="a1"/>
    <w:rsid w:val="00DD4D6F"/>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line="240" w:lineRule="auto"/>
      <w:jc w:val="center"/>
      <w:textAlignment w:val="top"/>
    </w:pPr>
    <w:rPr>
      <w:rFonts w:ascii="Times New Roman" w:eastAsia="Times New Roman" w:hAnsi="Times New Roman" w:cs="Times New Roman"/>
      <w:b/>
      <w:bCs/>
      <w:sz w:val="24"/>
      <w:szCs w:val="24"/>
      <w:lang w:eastAsia="ru-RU"/>
    </w:rPr>
  </w:style>
  <w:style w:type="paragraph" w:customStyle="1" w:styleId="xl1828">
    <w:name w:val="xl1828"/>
    <w:basedOn w:val="a1"/>
    <w:rsid w:val="00DD4D6F"/>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1829">
    <w:name w:val="xl1829"/>
    <w:basedOn w:val="a1"/>
    <w:rsid w:val="00DD4D6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1830">
    <w:name w:val="xl1830"/>
    <w:basedOn w:val="a1"/>
    <w:rsid w:val="00DD4D6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1831">
    <w:name w:val="xl1831"/>
    <w:basedOn w:val="a1"/>
    <w:rsid w:val="00DD4D6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1832">
    <w:name w:val="xl1832"/>
    <w:basedOn w:val="a1"/>
    <w:rsid w:val="00DD4D6F"/>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1833">
    <w:name w:val="xl1833"/>
    <w:basedOn w:val="a1"/>
    <w:rsid w:val="00DD4D6F"/>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center"/>
      <w:textAlignment w:val="top"/>
    </w:pPr>
    <w:rPr>
      <w:rFonts w:ascii="Times New Roman" w:eastAsia="Times New Roman" w:hAnsi="Times New Roman" w:cs="Times New Roman"/>
      <w:b/>
      <w:bCs/>
      <w:sz w:val="24"/>
      <w:szCs w:val="24"/>
      <w:lang w:eastAsia="ru-RU"/>
    </w:rPr>
  </w:style>
  <w:style w:type="paragraph" w:customStyle="1" w:styleId="xl1834">
    <w:name w:val="xl1834"/>
    <w:basedOn w:val="a1"/>
    <w:rsid w:val="00DD4D6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top"/>
    </w:pPr>
    <w:rPr>
      <w:rFonts w:ascii="Times New Roman" w:eastAsia="Times New Roman" w:hAnsi="Times New Roman" w:cs="Times New Roman"/>
      <w:i/>
      <w:iCs/>
      <w:color w:val="31869B"/>
      <w:sz w:val="24"/>
      <w:szCs w:val="24"/>
      <w:lang w:eastAsia="ru-RU"/>
    </w:rPr>
  </w:style>
  <w:style w:type="paragraph" w:customStyle="1" w:styleId="xl1835">
    <w:name w:val="xl1835"/>
    <w:basedOn w:val="a1"/>
    <w:rsid w:val="00DD4D6F"/>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center"/>
      <w:textAlignment w:val="top"/>
    </w:pPr>
    <w:rPr>
      <w:rFonts w:ascii="Times New Roman" w:eastAsia="Times New Roman" w:hAnsi="Times New Roman" w:cs="Times New Roman"/>
      <w:b/>
      <w:bCs/>
      <w:sz w:val="24"/>
      <w:szCs w:val="24"/>
      <w:lang w:eastAsia="ru-RU"/>
    </w:rPr>
  </w:style>
  <w:style w:type="paragraph" w:customStyle="1" w:styleId="xl1836">
    <w:name w:val="xl1836"/>
    <w:basedOn w:val="a1"/>
    <w:rsid w:val="00DD4D6F"/>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center"/>
      <w:textAlignment w:val="top"/>
    </w:pPr>
    <w:rPr>
      <w:rFonts w:ascii="Times New Roman" w:eastAsia="Times New Roman" w:hAnsi="Times New Roman" w:cs="Times New Roman"/>
      <w:b/>
      <w:bCs/>
      <w:sz w:val="24"/>
      <w:szCs w:val="24"/>
      <w:lang w:eastAsia="ru-RU"/>
    </w:rPr>
  </w:style>
  <w:style w:type="paragraph" w:customStyle="1" w:styleId="xl1837">
    <w:name w:val="xl1837"/>
    <w:basedOn w:val="a1"/>
    <w:rsid w:val="00DD4D6F"/>
    <w:pPr>
      <w:shd w:val="clear" w:color="000000" w:fill="C5D9F1"/>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1838">
    <w:name w:val="xl1838"/>
    <w:basedOn w:val="a1"/>
    <w:rsid w:val="00DD4D6F"/>
    <w:pP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1839">
    <w:name w:val="xl1839"/>
    <w:basedOn w:val="a1"/>
    <w:rsid w:val="00DD4D6F"/>
    <w:pP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1840">
    <w:name w:val="xl1840"/>
    <w:basedOn w:val="a1"/>
    <w:rsid w:val="00DD4D6F"/>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center"/>
    </w:pPr>
    <w:rPr>
      <w:rFonts w:ascii="Times New Roman" w:eastAsia="Times New Roman" w:hAnsi="Times New Roman" w:cs="Times New Roman"/>
      <w:color w:val="FF0000"/>
      <w:sz w:val="24"/>
      <w:szCs w:val="24"/>
      <w:lang w:eastAsia="ru-RU"/>
    </w:rPr>
  </w:style>
  <w:style w:type="paragraph" w:customStyle="1" w:styleId="xl1841">
    <w:name w:val="xl1841"/>
    <w:basedOn w:val="a1"/>
    <w:rsid w:val="00DD4D6F"/>
    <w:pPr>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1842">
    <w:name w:val="xl1842"/>
    <w:basedOn w:val="a1"/>
    <w:rsid w:val="00DD4D6F"/>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center"/>
    </w:pPr>
    <w:rPr>
      <w:rFonts w:ascii="Times New Roman" w:eastAsia="Times New Roman" w:hAnsi="Times New Roman" w:cs="Times New Roman"/>
      <w:b/>
      <w:bCs/>
      <w:color w:val="FF0000"/>
      <w:sz w:val="24"/>
      <w:szCs w:val="24"/>
      <w:lang w:eastAsia="ru-RU"/>
    </w:rPr>
  </w:style>
  <w:style w:type="paragraph" w:customStyle="1" w:styleId="xl1843">
    <w:name w:val="xl1843"/>
    <w:basedOn w:val="a1"/>
    <w:rsid w:val="00DD4D6F"/>
    <w:pPr>
      <w:shd w:val="clear" w:color="000000" w:fill="FDE9D9"/>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1844">
    <w:name w:val="xl1844"/>
    <w:basedOn w:val="a1"/>
    <w:rsid w:val="00DD4D6F"/>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center"/>
    </w:pPr>
    <w:rPr>
      <w:rFonts w:ascii="Times New Roman" w:eastAsia="Times New Roman" w:hAnsi="Times New Roman" w:cs="Times New Roman"/>
      <w:b/>
      <w:bCs/>
      <w:color w:val="FF0000"/>
      <w:sz w:val="24"/>
      <w:szCs w:val="24"/>
      <w:lang w:eastAsia="ru-RU"/>
    </w:rPr>
  </w:style>
  <w:style w:type="paragraph" w:customStyle="1" w:styleId="xl1845">
    <w:name w:val="xl1845"/>
    <w:basedOn w:val="a1"/>
    <w:rsid w:val="00DD4D6F"/>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center"/>
    </w:pPr>
    <w:rPr>
      <w:rFonts w:ascii="Times New Roman" w:eastAsia="Times New Roman" w:hAnsi="Times New Roman" w:cs="Times New Roman"/>
      <w:b/>
      <w:bCs/>
      <w:sz w:val="24"/>
      <w:szCs w:val="24"/>
      <w:lang w:eastAsia="ru-RU"/>
    </w:rPr>
  </w:style>
  <w:style w:type="paragraph" w:customStyle="1" w:styleId="xl1660">
    <w:name w:val="xl1660"/>
    <w:basedOn w:val="a1"/>
    <w:rsid w:val="00DD4D6F"/>
    <w:pPr>
      <w:spacing w:before="100" w:beforeAutospacing="1" w:after="100" w:afterAutospacing="1" w:line="240" w:lineRule="auto"/>
    </w:pPr>
    <w:rPr>
      <w:rFonts w:ascii="Times New Roman" w:eastAsia="Times New Roman" w:hAnsi="Times New Roman" w:cs="Times New Roman"/>
      <w:sz w:val="20"/>
      <w:szCs w:val="20"/>
      <w:lang w:eastAsia="ru-RU"/>
    </w:rPr>
  </w:style>
  <w:style w:type="paragraph" w:customStyle="1" w:styleId="xl1661">
    <w:name w:val="xl1661"/>
    <w:basedOn w:val="a1"/>
    <w:rsid w:val="00DD4D6F"/>
    <w:pP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1662">
    <w:name w:val="xl1662"/>
    <w:basedOn w:val="a1"/>
    <w:rsid w:val="00DD4D6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1663">
    <w:name w:val="xl1663"/>
    <w:basedOn w:val="a1"/>
    <w:rsid w:val="00DD4D6F"/>
    <w:pPr>
      <w:pBdr>
        <w:top w:val="single" w:sz="4" w:space="0" w:color="auto"/>
        <w:left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b/>
      <w:bCs/>
      <w:sz w:val="20"/>
      <w:szCs w:val="20"/>
      <w:lang w:eastAsia="ru-RU"/>
    </w:rPr>
  </w:style>
  <w:style w:type="paragraph" w:customStyle="1" w:styleId="xl1664">
    <w:name w:val="xl1664"/>
    <w:basedOn w:val="a1"/>
    <w:rsid w:val="00DD4D6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1665">
    <w:name w:val="xl1665"/>
    <w:basedOn w:val="a1"/>
    <w:rsid w:val="00DD4D6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1666">
    <w:name w:val="xl1666"/>
    <w:basedOn w:val="a1"/>
    <w:rsid w:val="00DD4D6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b/>
      <w:bCs/>
      <w:sz w:val="20"/>
      <w:szCs w:val="20"/>
      <w:lang w:eastAsia="ru-RU"/>
    </w:rPr>
  </w:style>
  <w:style w:type="paragraph" w:customStyle="1" w:styleId="xl1667">
    <w:name w:val="xl1667"/>
    <w:basedOn w:val="a1"/>
    <w:rsid w:val="00DD4D6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b/>
      <w:bCs/>
      <w:sz w:val="20"/>
      <w:szCs w:val="20"/>
      <w:lang w:eastAsia="ru-RU"/>
    </w:rPr>
  </w:style>
  <w:style w:type="paragraph" w:customStyle="1" w:styleId="xl1668">
    <w:name w:val="xl1668"/>
    <w:basedOn w:val="a1"/>
    <w:rsid w:val="00DD4D6F"/>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1669">
    <w:name w:val="xl1669"/>
    <w:basedOn w:val="a1"/>
    <w:rsid w:val="00DD4D6F"/>
    <w:pPr>
      <w:shd w:val="clear" w:color="000000" w:fill="FFFFFF"/>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1670">
    <w:name w:val="xl1670"/>
    <w:basedOn w:val="a1"/>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1671">
    <w:name w:val="xl1671"/>
    <w:basedOn w:val="a1"/>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1672">
    <w:name w:val="xl1672"/>
    <w:basedOn w:val="a1"/>
    <w:rsid w:val="00DD4D6F"/>
    <w:pP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1673">
    <w:name w:val="xl1673"/>
    <w:basedOn w:val="a1"/>
    <w:rsid w:val="00DD4D6F"/>
    <w:pPr>
      <w:spacing w:before="100" w:beforeAutospacing="1" w:after="100" w:afterAutospacing="1" w:line="240" w:lineRule="auto"/>
    </w:pPr>
    <w:rPr>
      <w:rFonts w:ascii="Times New Roman" w:eastAsia="Times New Roman" w:hAnsi="Times New Roman" w:cs="Times New Roman"/>
      <w:b/>
      <w:bCs/>
      <w:sz w:val="20"/>
      <w:szCs w:val="20"/>
      <w:lang w:eastAsia="ru-RU"/>
    </w:rPr>
  </w:style>
  <w:style w:type="paragraph" w:customStyle="1" w:styleId="xl1674">
    <w:name w:val="xl1674"/>
    <w:basedOn w:val="a1"/>
    <w:rsid w:val="00DD4D6F"/>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1675">
    <w:name w:val="xl1675"/>
    <w:basedOn w:val="a1"/>
    <w:rsid w:val="00DD4D6F"/>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line="240" w:lineRule="auto"/>
      <w:textAlignment w:val="center"/>
    </w:pPr>
    <w:rPr>
      <w:rFonts w:ascii="Times New Roman" w:eastAsia="Times New Roman" w:hAnsi="Times New Roman" w:cs="Times New Roman"/>
      <w:b/>
      <w:bCs/>
      <w:sz w:val="20"/>
      <w:szCs w:val="20"/>
      <w:lang w:eastAsia="ru-RU"/>
    </w:rPr>
  </w:style>
  <w:style w:type="paragraph" w:customStyle="1" w:styleId="xl1676">
    <w:name w:val="xl1676"/>
    <w:basedOn w:val="a1"/>
    <w:rsid w:val="00DD4D6F"/>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1677">
    <w:name w:val="xl1677"/>
    <w:basedOn w:val="a1"/>
    <w:rsid w:val="00DD4D6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1678">
    <w:name w:val="xl1678"/>
    <w:basedOn w:val="a1"/>
    <w:rsid w:val="00DD4D6F"/>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1679">
    <w:name w:val="xl1679"/>
    <w:basedOn w:val="a1"/>
    <w:rsid w:val="00DD4D6F"/>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styleId="affffffff8">
    <w:name w:val="No Spacing"/>
    <w:link w:val="affffffff9"/>
    <w:uiPriority w:val="1"/>
    <w:qFormat/>
    <w:rsid w:val="00DD4D6F"/>
    <w:pPr>
      <w:spacing w:after="0" w:line="240" w:lineRule="auto"/>
    </w:pPr>
    <w:rPr>
      <w:rFonts w:ascii="Calibri" w:eastAsia="Calibri" w:hAnsi="Calibri" w:cs="Times New Roman"/>
    </w:rPr>
  </w:style>
  <w:style w:type="paragraph" w:customStyle="1" w:styleId="xl1657">
    <w:name w:val="xl1657"/>
    <w:basedOn w:val="a1"/>
    <w:rsid w:val="00DD4D6F"/>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658">
    <w:name w:val="xl1658"/>
    <w:basedOn w:val="a1"/>
    <w:rsid w:val="00DD4D6F"/>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659">
    <w:name w:val="xl1659"/>
    <w:basedOn w:val="a1"/>
    <w:rsid w:val="00DD4D6F"/>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680">
    <w:name w:val="xl1680"/>
    <w:basedOn w:val="a1"/>
    <w:rsid w:val="00DD4D6F"/>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681">
    <w:name w:val="xl1681"/>
    <w:basedOn w:val="a1"/>
    <w:rsid w:val="00DD4D6F"/>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682">
    <w:name w:val="xl1682"/>
    <w:basedOn w:val="a1"/>
    <w:rsid w:val="00DD4D6F"/>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683">
    <w:name w:val="xl1683"/>
    <w:basedOn w:val="a1"/>
    <w:rsid w:val="00DD4D6F"/>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684">
    <w:name w:val="xl1684"/>
    <w:basedOn w:val="a1"/>
    <w:rsid w:val="00DD4D6F"/>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685">
    <w:name w:val="xl1685"/>
    <w:basedOn w:val="a1"/>
    <w:rsid w:val="00DD4D6F"/>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character" w:customStyle="1" w:styleId="73">
    <w:name w:val="Основной текст (7)_"/>
    <w:link w:val="74"/>
    <w:uiPriority w:val="99"/>
    <w:rsid w:val="00DD4D6F"/>
    <w:rPr>
      <w:b/>
      <w:bCs/>
      <w:sz w:val="23"/>
      <w:szCs w:val="23"/>
      <w:shd w:val="clear" w:color="auto" w:fill="FFFFFF"/>
    </w:rPr>
  </w:style>
  <w:style w:type="paragraph" w:customStyle="1" w:styleId="74">
    <w:name w:val="Основной текст (7)"/>
    <w:basedOn w:val="a1"/>
    <w:link w:val="73"/>
    <w:uiPriority w:val="99"/>
    <w:rsid w:val="00DD4D6F"/>
    <w:pPr>
      <w:shd w:val="clear" w:color="auto" w:fill="FFFFFF"/>
      <w:spacing w:after="0" w:line="226" w:lineRule="exact"/>
      <w:jc w:val="both"/>
    </w:pPr>
    <w:rPr>
      <w:b/>
      <w:bCs/>
      <w:sz w:val="23"/>
      <w:szCs w:val="23"/>
    </w:rPr>
  </w:style>
  <w:style w:type="character" w:customStyle="1" w:styleId="83">
    <w:name w:val="Основной текст (8)_"/>
    <w:link w:val="84"/>
    <w:uiPriority w:val="99"/>
    <w:rsid w:val="00DD4D6F"/>
    <w:rPr>
      <w:noProof/>
      <w:sz w:val="9"/>
      <w:szCs w:val="9"/>
      <w:shd w:val="clear" w:color="auto" w:fill="FFFFFF"/>
    </w:rPr>
  </w:style>
  <w:style w:type="paragraph" w:customStyle="1" w:styleId="84">
    <w:name w:val="Основной текст (8)"/>
    <w:basedOn w:val="a1"/>
    <w:link w:val="83"/>
    <w:uiPriority w:val="99"/>
    <w:rsid w:val="00DD4D6F"/>
    <w:pPr>
      <w:shd w:val="clear" w:color="auto" w:fill="FFFFFF"/>
      <w:spacing w:after="0" w:line="240" w:lineRule="atLeast"/>
      <w:jc w:val="both"/>
    </w:pPr>
    <w:rPr>
      <w:noProof/>
      <w:sz w:val="9"/>
      <w:szCs w:val="9"/>
    </w:rPr>
  </w:style>
  <w:style w:type="numbering" w:customStyle="1" w:styleId="3f3">
    <w:name w:val="Нет списка3"/>
    <w:next w:val="a4"/>
    <w:uiPriority w:val="99"/>
    <w:semiHidden/>
    <w:unhideWhenUsed/>
    <w:rsid w:val="005B37E1"/>
  </w:style>
  <w:style w:type="table" w:customStyle="1" w:styleId="1ff9">
    <w:name w:val="Сетка таблицы1"/>
    <w:basedOn w:val="a3"/>
    <w:next w:val="af6"/>
    <w:rsid w:val="005B37E1"/>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3">
    <w:name w:val="1 / 1.1 / 1.1.13"/>
    <w:basedOn w:val="a4"/>
    <w:next w:val="111111"/>
    <w:rsid w:val="005B37E1"/>
    <w:pPr>
      <w:numPr>
        <w:numId w:val="8"/>
      </w:numPr>
    </w:pPr>
  </w:style>
  <w:style w:type="numbering" w:customStyle="1" w:styleId="1ai3">
    <w:name w:val="1 / a / i3"/>
    <w:basedOn w:val="a4"/>
    <w:next w:val="1ai"/>
    <w:rsid w:val="005B37E1"/>
  </w:style>
  <w:style w:type="numbering" w:customStyle="1" w:styleId="3f4">
    <w:name w:val="Статья / Раздел3"/>
    <w:basedOn w:val="a4"/>
    <w:next w:val="afffffff7"/>
    <w:rsid w:val="005B37E1"/>
  </w:style>
  <w:style w:type="numbering" w:customStyle="1" w:styleId="123">
    <w:name w:val="Нет списка12"/>
    <w:next w:val="a4"/>
    <w:semiHidden/>
    <w:rsid w:val="005B37E1"/>
  </w:style>
  <w:style w:type="numbering" w:customStyle="1" w:styleId="11111111">
    <w:name w:val="1 / 1.1 / 1.1.111"/>
    <w:basedOn w:val="a4"/>
    <w:next w:val="111111"/>
    <w:rsid w:val="005B37E1"/>
  </w:style>
  <w:style w:type="numbering" w:customStyle="1" w:styleId="1ai11">
    <w:name w:val="1 / a / i11"/>
    <w:basedOn w:val="a4"/>
    <w:next w:val="1ai"/>
    <w:rsid w:val="005B37E1"/>
  </w:style>
  <w:style w:type="numbering" w:customStyle="1" w:styleId="114">
    <w:name w:val="Статья / Раздел11"/>
    <w:basedOn w:val="a4"/>
    <w:next w:val="afffffff7"/>
    <w:rsid w:val="005B37E1"/>
  </w:style>
  <w:style w:type="numbering" w:customStyle="1" w:styleId="213">
    <w:name w:val="Нет списка21"/>
    <w:next w:val="a4"/>
    <w:semiHidden/>
    <w:rsid w:val="005B37E1"/>
  </w:style>
  <w:style w:type="numbering" w:customStyle="1" w:styleId="11111121">
    <w:name w:val="1 / 1.1 / 1.1.121"/>
    <w:basedOn w:val="a4"/>
    <w:next w:val="111111"/>
    <w:rsid w:val="005B37E1"/>
    <w:pPr>
      <w:numPr>
        <w:numId w:val="2"/>
      </w:numPr>
    </w:pPr>
  </w:style>
  <w:style w:type="numbering" w:customStyle="1" w:styleId="1ai21">
    <w:name w:val="1 / a / i21"/>
    <w:basedOn w:val="a4"/>
    <w:next w:val="1ai"/>
    <w:rsid w:val="005B37E1"/>
  </w:style>
  <w:style w:type="numbering" w:customStyle="1" w:styleId="214">
    <w:name w:val="Статья / Раздел21"/>
    <w:basedOn w:val="a4"/>
    <w:next w:val="afffffff7"/>
    <w:rsid w:val="005B37E1"/>
  </w:style>
  <w:style w:type="numbering" w:customStyle="1" w:styleId="1120">
    <w:name w:val="Нет списка112"/>
    <w:next w:val="a4"/>
    <w:semiHidden/>
    <w:rsid w:val="005B37E1"/>
  </w:style>
  <w:style w:type="character" w:customStyle="1" w:styleId="115">
    <w:name w:val="Заголовок 1 Знак1"/>
    <w:aliases w:val="Заголовок 1 Знак Знак Знак2"/>
    <w:rsid w:val="005B37E1"/>
    <w:rPr>
      <w:rFonts w:ascii="Times New Roman" w:eastAsia="Times New Roman" w:hAnsi="Times New Roman"/>
      <w:b/>
      <w:sz w:val="28"/>
      <w:szCs w:val="28"/>
    </w:rPr>
  </w:style>
  <w:style w:type="paragraph" w:styleId="2ff">
    <w:name w:val="Quote"/>
    <w:basedOn w:val="a1"/>
    <w:next w:val="a1"/>
    <w:link w:val="2ff0"/>
    <w:uiPriority w:val="29"/>
    <w:qFormat/>
    <w:rsid w:val="005B37E1"/>
    <w:pPr>
      <w:spacing w:after="0" w:line="240" w:lineRule="auto"/>
    </w:pPr>
    <w:rPr>
      <w:rFonts w:ascii="Calibri" w:eastAsia="Times New Roman" w:hAnsi="Calibri" w:cs="Times New Roman"/>
      <w:i/>
      <w:sz w:val="24"/>
      <w:szCs w:val="24"/>
      <w:lang w:val="en-US" w:bidi="en-US"/>
    </w:rPr>
  </w:style>
  <w:style w:type="character" w:customStyle="1" w:styleId="2ff0">
    <w:name w:val="Цитата 2 Знак"/>
    <w:basedOn w:val="a2"/>
    <w:link w:val="2ff"/>
    <w:uiPriority w:val="29"/>
    <w:rsid w:val="005B37E1"/>
    <w:rPr>
      <w:rFonts w:ascii="Calibri" w:eastAsia="Times New Roman" w:hAnsi="Calibri" w:cs="Times New Roman"/>
      <w:i/>
      <w:sz w:val="24"/>
      <w:szCs w:val="24"/>
      <w:lang w:val="en-US" w:bidi="en-US"/>
    </w:rPr>
  </w:style>
  <w:style w:type="paragraph" w:styleId="affffffffa">
    <w:name w:val="Intense Quote"/>
    <w:basedOn w:val="a1"/>
    <w:next w:val="a1"/>
    <w:link w:val="affffffffb"/>
    <w:uiPriority w:val="30"/>
    <w:qFormat/>
    <w:rsid w:val="005B37E1"/>
    <w:pPr>
      <w:spacing w:after="0" w:line="240" w:lineRule="auto"/>
      <w:ind w:left="720" w:right="720"/>
    </w:pPr>
    <w:rPr>
      <w:rFonts w:ascii="Calibri" w:eastAsia="Times New Roman" w:hAnsi="Calibri" w:cs="Times New Roman"/>
      <w:b/>
      <w:i/>
      <w:sz w:val="24"/>
      <w:lang w:val="en-US" w:bidi="en-US"/>
    </w:rPr>
  </w:style>
  <w:style w:type="character" w:customStyle="1" w:styleId="affffffffb">
    <w:name w:val="Выделенная цитата Знак"/>
    <w:basedOn w:val="a2"/>
    <w:link w:val="affffffffa"/>
    <w:uiPriority w:val="30"/>
    <w:rsid w:val="005B37E1"/>
    <w:rPr>
      <w:rFonts w:ascii="Calibri" w:eastAsia="Times New Roman" w:hAnsi="Calibri" w:cs="Times New Roman"/>
      <w:b/>
      <w:i/>
      <w:sz w:val="24"/>
      <w:lang w:val="en-US" w:bidi="en-US"/>
    </w:rPr>
  </w:style>
  <w:style w:type="character" w:styleId="affffffffc">
    <w:name w:val="Subtle Emphasis"/>
    <w:uiPriority w:val="19"/>
    <w:qFormat/>
    <w:rsid w:val="005B37E1"/>
    <w:rPr>
      <w:i/>
      <w:color w:val="5A5A5A"/>
    </w:rPr>
  </w:style>
  <w:style w:type="character" w:styleId="affffffffd">
    <w:name w:val="Subtle Reference"/>
    <w:uiPriority w:val="31"/>
    <w:qFormat/>
    <w:rsid w:val="005B37E1"/>
    <w:rPr>
      <w:sz w:val="24"/>
      <w:szCs w:val="24"/>
      <w:u w:val="single"/>
    </w:rPr>
  </w:style>
  <w:style w:type="character" w:styleId="affffffffe">
    <w:name w:val="Intense Reference"/>
    <w:uiPriority w:val="32"/>
    <w:qFormat/>
    <w:rsid w:val="005B37E1"/>
    <w:rPr>
      <w:b/>
      <w:sz w:val="24"/>
      <w:u w:val="single"/>
    </w:rPr>
  </w:style>
  <w:style w:type="character" w:styleId="afffffffff">
    <w:name w:val="Book Title"/>
    <w:uiPriority w:val="33"/>
    <w:qFormat/>
    <w:rsid w:val="005B37E1"/>
    <w:rPr>
      <w:rFonts w:ascii="Cambria" w:eastAsia="Times New Roman" w:hAnsi="Cambria"/>
      <w:b/>
      <w:i/>
      <w:sz w:val="24"/>
      <w:szCs w:val="24"/>
    </w:rPr>
  </w:style>
  <w:style w:type="paragraph" w:customStyle="1" w:styleId="afffffffff0">
    <w:name w:val="название таблицы"/>
    <w:basedOn w:val="a1"/>
    <w:uiPriority w:val="99"/>
    <w:qFormat/>
    <w:rsid w:val="005B37E1"/>
    <w:pPr>
      <w:keepNext/>
      <w:keepLines/>
      <w:suppressLineNumbers/>
      <w:suppressAutoHyphens/>
      <w:spacing w:after="120" w:line="240" w:lineRule="auto"/>
      <w:jc w:val="center"/>
    </w:pPr>
    <w:rPr>
      <w:rFonts w:ascii="Times New Roman" w:eastAsia="Times New Roman" w:hAnsi="Times New Roman" w:cs="Times New Roman"/>
      <w:b/>
      <w:kern w:val="20"/>
      <w:sz w:val="24"/>
      <w:szCs w:val="20"/>
      <w:lang w:eastAsia="ru-RU"/>
    </w:rPr>
  </w:style>
  <w:style w:type="paragraph" w:customStyle="1" w:styleId="bodytext">
    <w:name w:val="bodytext"/>
    <w:basedOn w:val="a1"/>
    <w:uiPriority w:val="99"/>
    <w:rsid w:val="005B37E1"/>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afffffffff1">
    <w:name w:val="Нормальный (таблица)"/>
    <w:basedOn w:val="a1"/>
    <w:next w:val="a1"/>
    <w:uiPriority w:val="99"/>
    <w:rsid w:val="005B37E1"/>
    <w:pPr>
      <w:widowControl w:val="0"/>
      <w:autoSpaceDE w:val="0"/>
      <w:autoSpaceDN w:val="0"/>
      <w:adjustRightInd w:val="0"/>
      <w:spacing w:after="0" w:line="240" w:lineRule="auto"/>
      <w:jc w:val="both"/>
    </w:pPr>
    <w:rPr>
      <w:rFonts w:ascii="Arial" w:eastAsia="Times New Roman" w:hAnsi="Arial" w:cs="Arial"/>
      <w:sz w:val="24"/>
      <w:szCs w:val="24"/>
      <w:lang w:eastAsia="ru-RU"/>
    </w:rPr>
  </w:style>
  <w:style w:type="paragraph" w:customStyle="1" w:styleId="afffffffff2">
    <w:name w:val="Прижатый влево"/>
    <w:basedOn w:val="a1"/>
    <w:next w:val="a1"/>
    <w:uiPriority w:val="99"/>
    <w:rsid w:val="005B37E1"/>
    <w:pPr>
      <w:widowControl w:val="0"/>
      <w:autoSpaceDE w:val="0"/>
      <w:autoSpaceDN w:val="0"/>
      <w:adjustRightInd w:val="0"/>
      <w:spacing w:after="0" w:line="240" w:lineRule="auto"/>
    </w:pPr>
    <w:rPr>
      <w:rFonts w:ascii="Arial" w:eastAsia="Times New Roman" w:hAnsi="Arial" w:cs="Arial"/>
      <w:sz w:val="24"/>
      <w:szCs w:val="24"/>
      <w:lang w:eastAsia="ru-RU"/>
    </w:rPr>
  </w:style>
  <w:style w:type="character" w:customStyle="1" w:styleId="afffffffff3">
    <w:name w:val="Гипертекстовая ссылка"/>
    <w:rsid w:val="005B37E1"/>
    <w:rPr>
      <w:b/>
      <w:bCs/>
      <w:color w:val="008000"/>
    </w:rPr>
  </w:style>
  <w:style w:type="paragraph" w:customStyle="1" w:styleId="afffffffff4">
    <w:name w:val="Стиль Основа + влево"/>
    <w:basedOn w:val="a1"/>
    <w:rsid w:val="005B37E1"/>
    <w:pPr>
      <w:spacing w:before="120" w:after="0" w:line="240" w:lineRule="auto"/>
      <w:ind w:firstLine="720"/>
    </w:pPr>
    <w:rPr>
      <w:rFonts w:ascii="Times New Roman" w:eastAsia="Times New Roman" w:hAnsi="Times New Roman" w:cs="Times New Roman"/>
      <w:sz w:val="24"/>
      <w:szCs w:val="20"/>
      <w:lang w:eastAsia="ru-RU"/>
    </w:rPr>
  </w:style>
  <w:style w:type="paragraph" w:customStyle="1" w:styleId="ConsCell">
    <w:name w:val="ConsCell"/>
    <w:uiPriority w:val="99"/>
    <w:rsid w:val="005B37E1"/>
    <w:pPr>
      <w:widowControl w:val="0"/>
      <w:autoSpaceDE w:val="0"/>
      <w:autoSpaceDN w:val="0"/>
      <w:adjustRightInd w:val="0"/>
      <w:spacing w:after="0" w:line="240" w:lineRule="auto"/>
    </w:pPr>
    <w:rPr>
      <w:rFonts w:ascii="Arial" w:eastAsia="Times New Roman" w:hAnsi="Arial" w:cs="Arial"/>
      <w:sz w:val="20"/>
      <w:szCs w:val="20"/>
      <w:lang w:eastAsia="ru-RU"/>
    </w:rPr>
  </w:style>
  <w:style w:type="paragraph" w:customStyle="1" w:styleId="style1a">
    <w:name w:val="style1"/>
    <w:basedOn w:val="a1"/>
    <w:uiPriority w:val="99"/>
    <w:rsid w:val="005B37E1"/>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Preformat">
    <w:name w:val="Preformat"/>
    <w:uiPriority w:val="99"/>
    <w:rsid w:val="005B37E1"/>
    <w:pPr>
      <w:overflowPunct w:val="0"/>
      <w:autoSpaceDE w:val="0"/>
      <w:autoSpaceDN w:val="0"/>
      <w:adjustRightInd w:val="0"/>
      <w:spacing w:after="0" w:line="240" w:lineRule="auto"/>
      <w:textAlignment w:val="baseline"/>
    </w:pPr>
    <w:rPr>
      <w:rFonts w:ascii="Courier New" w:eastAsia="Times New Roman" w:hAnsi="Courier New" w:cs="Times New Roman"/>
      <w:sz w:val="20"/>
      <w:szCs w:val="20"/>
      <w:lang w:eastAsia="ru-RU"/>
    </w:rPr>
  </w:style>
  <w:style w:type="paragraph" w:customStyle="1" w:styleId="xl114">
    <w:name w:val="xl114"/>
    <w:basedOn w:val="a1"/>
    <w:rsid w:val="005B37E1"/>
    <w:pPr>
      <w:pBdr>
        <w:top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115">
    <w:name w:val="xl115"/>
    <w:basedOn w:val="a1"/>
    <w:rsid w:val="005B37E1"/>
    <w:pPr>
      <w:pBdr>
        <w:top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116">
    <w:name w:val="xl116"/>
    <w:basedOn w:val="a1"/>
    <w:rsid w:val="005B37E1"/>
    <w:pPr>
      <w:pBdr>
        <w:left w:val="single" w:sz="8"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117">
    <w:name w:val="xl117"/>
    <w:basedOn w:val="a1"/>
    <w:rsid w:val="005B37E1"/>
    <w:pPr>
      <w:pBdr>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118">
    <w:name w:val="xl118"/>
    <w:basedOn w:val="a1"/>
    <w:rsid w:val="005B37E1"/>
    <w:pPr>
      <w:pBdr>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119">
    <w:name w:val="xl119"/>
    <w:basedOn w:val="a1"/>
    <w:rsid w:val="005B37E1"/>
    <w:pPr>
      <w:pBdr>
        <w:top w:val="single" w:sz="4" w:space="0" w:color="auto"/>
        <w:left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120">
    <w:name w:val="xl120"/>
    <w:basedOn w:val="a1"/>
    <w:rsid w:val="005B37E1"/>
    <w:pPr>
      <w:pBdr>
        <w:left w:val="single" w:sz="8"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121">
    <w:name w:val="xl121"/>
    <w:basedOn w:val="a1"/>
    <w:rsid w:val="005B37E1"/>
    <w:pPr>
      <w:pBdr>
        <w:top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122">
    <w:name w:val="xl122"/>
    <w:basedOn w:val="a1"/>
    <w:rsid w:val="005B37E1"/>
    <w:pPr>
      <w:pBdr>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123">
    <w:name w:val="xl123"/>
    <w:basedOn w:val="a1"/>
    <w:rsid w:val="005B37E1"/>
    <w:pPr>
      <w:pBdr>
        <w:top w:val="single" w:sz="8" w:space="0" w:color="auto"/>
        <w:bottom w:val="single" w:sz="8" w:space="0" w:color="auto"/>
        <w:right w:val="single" w:sz="8" w:space="0" w:color="auto"/>
      </w:pBdr>
      <w:spacing w:before="100" w:beforeAutospacing="1" w:after="100" w:afterAutospacing="1" w:line="240" w:lineRule="auto"/>
    </w:pPr>
    <w:rPr>
      <w:rFonts w:ascii="Times New Roman" w:eastAsia="Times New Roman" w:hAnsi="Times New Roman" w:cs="Times New Roman"/>
      <w:i/>
      <w:iCs/>
      <w:sz w:val="24"/>
      <w:szCs w:val="24"/>
      <w:lang w:eastAsia="ru-RU"/>
    </w:rPr>
  </w:style>
  <w:style w:type="paragraph" w:customStyle="1" w:styleId="xl124">
    <w:name w:val="xl124"/>
    <w:basedOn w:val="a1"/>
    <w:rsid w:val="005B37E1"/>
    <w:pPr>
      <w:pBdr>
        <w:top w:val="single" w:sz="8" w:space="0" w:color="auto"/>
        <w:left w:val="single" w:sz="8" w:space="0" w:color="auto"/>
      </w:pBdr>
      <w:spacing w:before="100" w:beforeAutospacing="1" w:after="100" w:afterAutospacing="1" w:line="240" w:lineRule="auto"/>
      <w:jc w:val="center"/>
    </w:pPr>
    <w:rPr>
      <w:rFonts w:ascii="Times New Roman" w:eastAsia="Times New Roman" w:hAnsi="Times New Roman" w:cs="Times New Roman"/>
      <w:i/>
      <w:iCs/>
      <w:lang w:eastAsia="ru-RU"/>
    </w:rPr>
  </w:style>
  <w:style w:type="paragraph" w:customStyle="1" w:styleId="xl125">
    <w:name w:val="xl125"/>
    <w:basedOn w:val="a1"/>
    <w:rsid w:val="005B37E1"/>
    <w:pPr>
      <w:pBdr>
        <w:top w:val="single" w:sz="8" w:space="0" w:color="auto"/>
      </w:pBdr>
      <w:spacing w:before="100" w:beforeAutospacing="1" w:after="100" w:afterAutospacing="1" w:line="240" w:lineRule="auto"/>
      <w:jc w:val="center"/>
    </w:pPr>
    <w:rPr>
      <w:rFonts w:ascii="Times New Roman" w:eastAsia="Times New Roman" w:hAnsi="Times New Roman" w:cs="Times New Roman"/>
      <w:i/>
      <w:iCs/>
      <w:lang w:eastAsia="ru-RU"/>
    </w:rPr>
  </w:style>
  <w:style w:type="paragraph" w:customStyle="1" w:styleId="xl126">
    <w:name w:val="xl126"/>
    <w:basedOn w:val="a1"/>
    <w:rsid w:val="005B37E1"/>
    <w:pPr>
      <w:pBdr>
        <w:top w:val="single" w:sz="8"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i/>
      <w:iCs/>
      <w:lang w:eastAsia="ru-RU"/>
    </w:rPr>
  </w:style>
  <w:style w:type="paragraph" w:customStyle="1" w:styleId="xl127">
    <w:name w:val="xl127"/>
    <w:basedOn w:val="a1"/>
    <w:rsid w:val="005B37E1"/>
    <w:pPr>
      <w:pBdr>
        <w:top w:val="single" w:sz="8" w:space="0" w:color="auto"/>
        <w:bottom w:val="single" w:sz="8" w:space="0" w:color="auto"/>
      </w:pBdr>
      <w:spacing w:before="100" w:beforeAutospacing="1" w:after="100" w:afterAutospacing="1" w:line="240" w:lineRule="auto"/>
      <w:jc w:val="center"/>
    </w:pPr>
    <w:rPr>
      <w:rFonts w:ascii="Times New Roman" w:eastAsia="Times New Roman" w:hAnsi="Times New Roman" w:cs="Times New Roman"/>
      <w:i/>
      <w:iCs/>
      <w:lang w:eastAsia="ru-RU"/>
    </w:rPr>
  </w:style>
  <w:style w:type="paragraph" w:customStyle="1" w:styleId="xl128">
    <w:name w:val="xl128"/>
    <w:basedOn w:val="a1"/>
    <w:rsid w:val="005B37E1"/>
    <w:pPr>
      <w:pBdr>
        <w:top w:val="single" w:sz="8" w:space="0" w:color="auto"/>
        <w:bottom w:val="single" w:sz="8"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i/>
      <w:iCs/>
      <w:lang w:eastAsia="ru-RU"/>
    </w:rPr>
  </w:style>
  <w:style w:type="paragraph" w:customStyle="1" w:styleId="xl129">
    <w:name w:val="xl129"/>
    <w:basedOn w:val="a1"/>
    <w:rsid w:val="005B37E1"/>
    <w:pPr>
      <w:pBdr>
        <w:top w:val="single" w:sz="8" w:space="0" w:color="auto"/>
        <w:left w:val="single" w:sz="8" w:space="0" w:color="auto"/>
        <w:bottom w:val="single" w:sz="8" w:space="0" w:color="auto"/>
      </w:pBdr>
      <w:spacing w:before="100" w:beforeAutospacing="1" w:after="100" w:afterAutospacing="1" w:line="240" w:lineRule="auto"/>
      <w:jc w:val="center"/>
    </w:pPr>
    <w:rPr>
      <w:rFonts w:ascii="Times New Roman" w:eastAsia="Times New Roman" w:hAnsi="Times New Roman" w:cs="Times New Roman"/>
      <w:b/>
      <w:bCs/>
      <w:i/>
      <w:iCs/>
      <w:lang w:eastAsia="ru-RU"/>
    </w:rPr>
  </w:style>
  <w:style w:type="paragraph" w:customStyle="1" w:styleId="xl130">
    <w:name w:val="xl130"/>
    <w:basedOn w:val="a1"/>
    <w:rsid w:val="005B37E1"/>
    <w:pPr>
      <w:pBdr>
        <w:top w:val="single" w:sz="8" w:space="0" w:color="auto"/>
        <w:bottom w:val="single" w:sz="8" w:space="0" w:color="auto"/>
      </w:pBdr>
      <w:spacing w:before="100" w:beforeAutospacing="1" w:after="100" w:afterAutospacing="1" w:line="240" w:lineRule="auto"/>
      <w:jc w:val="center"/>
    </w:pPr>
    <w:rPr>
      <w:rFonts w:ascii="Times New Roman" w:eastAsia="Times New Roman" w:hAnsi="Times New Roman" w:cs="Times New Roman"/>
      <w:b/>
      <w:bCs/>
      <w:i/>
      <w:iCs/>
      <w:lang w:eastAsia="ru-RU"/>
    </w:rPr>
  </w:style>
  <w:style w:type="paragraph" w:customStyle="1" w:styleId="xl131">
    <w:name w:val="xl131"/>
    <w:basedOn w:val="a1"/>
    <w:rsid w:val="005B37E1"/>
    <w:pPr>
      <w:pBdr>
        <w:top w:val="single" w:sz="8" w:space="0" w:color="auto"/>
        <w:bottom w:val="single" w:sz="8"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b/>
      <w:bCs/>
      <w:i/>
      <w:iCs/>
      <w:lang w:eastAsia="ru-RU"/>
    </w:rPr>
  </w:style>
  <w:style w:type="paragraph" w:customStyle="1" w:styleId="xl132">
    <w:name w:val="xl132"/>
    <w:basedOn w:val="a1"/>
    <w:rsid w:val="005B37E1"/>
    <w:pPr>
      <w:pBdr>
        <w:left w:val="single" w:sz="8" w:space="0" w:color="auto"/>
        <w:bottom w:val="single" w:sz="8" w:space="0" w:color="auto"/>
      </w:pBdr>
      <w:spacing w:before="100" w:beforeAutospacing="1" w:after="100" w:afterAutospacing="1" w:line="240" w:lineRule="auto"/>
      <w:jc w:val="center"/>
    </w:pPr>
    <w:rPr>
      <w:rFonts w:ascii="Times New Roman" w:eastAsia="Times New Roman" w:hAnsi="Times New Roman" w:cs="Times New Roman"/>
      <w:i/>
      <w:iCs/>
      <w:lang w:eastAsia="ru-RU"/>
    </w:rPr>
  </w:style>
  <w:style w:type="paragraph" w:customStyle="1" w:styleId="xl133">
    <w:name w:val="xl133"/>
    <w:basedOn w:val="a1"/>
    <w:rsid w:val="005B37E1"/>
    <w:pPr>
      <w:pBdr>
        <w:bottom w:val="single" w:sz="8" w:space="0" w:color="auto"/>
      </w:pBdr>
      <w:spacing w:before="100" w:beforeAutospacing="1" w:after="100" w:afterAutospacing="1" w:line="240" w:lineRule="auto"/>
      <w:jc w:val="center"/>
    </w:pPr>
    <w:rPr>
      <w:rFonts w:ascii="Times New Roman" w:eastAsia="Times New Roman" w:hAnsi="Times New Roman" w:cs="Times New Roman"/>
      <w:i/>
      <w:iCs/>
      <w:lang w:eastAsia="ru-RU"/>
    </w:rPr>
  </w:style>
  <w:style w:type="paragraph" w:customStyle="1" w:styleId="xl134">
    <w:name w:val="xl134"/>
    <w:basedOn w:val="a1"/>
    <w:rsid w:val="005B37E1"/>
    <w:pPr>
      <w:pBdr>
        <w:bottom w:val="single" w:sz="8"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i/>
      <w:iCs/>
      <w:lang w:eastAsia="ru-RU"/>
    </w:rPr>
  </w:style>
  <w:style w:type="paragraph" w:customStyle="1" w:styleId="xl135">
    <w:name w:val="xl135"/>
    <w:basedOn w:val="a1"/>
    <w:rsid w:val="005B37E1"/>
    <w:pPr>
      <w:pBdr>
        <w:left w:val="single" w:sz="8" w:space="0" w:color="auto"/>
      </w:pBdr>
      <w:spacing w:before="100" w:beforeAutospacing="1" w:after="100" w:afterAutospacing="1" w:line="240" w:lineRule="auto"/>
      <w:jc w:val="center"/>
    </w:pPr>
    <w:rPr>
      <w:rFonts w:ascii="Times New Roman" w:eastAsia="Times New Roman" w:hAnsi="Times New Roman" w:cs="Times New Roman"/>
      <w:i/>
      <w:iCs/>
      <w:lang w:eastAsia="ru-RU"/>
    </w:rPr>
  </w:style>
  <w:style w:type="paragraph" w:customStyle="1" w:styleId="xl136">
    <w:name w:val="xl136"/>
    <w:basedOn w:val="a1"/>
    <w:rsid w:val="005B37E1"/>
    <w:pPr>
      <w:spacing w:before="100" w:beforeAutospacing="1" w:after="100" w:afterAutospacing="1" w:line="240" w:lineRule="auto"/>
      <w:jc w:val="center"/>
    </w:pPr>
    <w:rPr>
      <w:rFonts w:ascii="Times New Roman" w:eastAsia="Times New Roman" w:hAnsi="Times New Roman" w:cs="Times New Roman"/>
      <w:i/>
      <w:iCs/>
      <w:lang w:eastAsia="ru-RU"/>
    </w:rPr>
  </w:style>
  <w:style w:type="paragraph" w:customStyle="1" w:styleId="xl137">
    <w:name w:val="xl137"/>
    <w:basedOn w:val="a1"/>
    <w:rsid w:val="005B37E1"/>
    <w:pPr>
      <w:pBdr>
        <w:right w:val="single" w:sz="8" w:space="0" w:color="auto"/>
      </w:pBdr>
      <w:spacing w:before="100" w:beforeAutospacing="1" w:after="100" w:afterAutospacing="1" w:line="240" w:lineRule="auto"/>
      <w:jc w:val="center"/>
    </w:pPr>
    <w:rPr>
      <w:rFonts w:ascii="Times New Roman" w:eastAsia="Times New Roman" w:hAnsi="Times New Roman" w:cs="Times New Roman"/>
      <w:i/>
      <w:iCs/>
      <w:lang w:eastAsia="ru-RU"/>
    </w:rPr>
  </w:style>
  <w:style w:type="paragraph" w:customStyle="1" w:styleId="xl138">
    <w:name w:val="xl138"/>
    <w:basedOn w:val="a1"/>
    <w:rsid w:val="005B37E1"/>
    <w:pPr>
      <w:pBdr>
        <w:lef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i/>
      <w:iCs/>
      <w:sz w:val="24"/>
      <w:szCs w:val="24"/>
      <w:lang w:eastAsia="ru-RU"/>
    </w:rPr>
  </w:style>
  <w:style w:type="paragraph" w:customStyle="1" w:styleId="xl139">
    <w:name w:val="xl139"/>
    <w:basedOn w:val="a1"/>
    <w:rsid w:val="005B37E1"/>
    <w:pP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140">
    <w:name w:val="xl140"/>
    <w:basedOn w:val="a1"/>
    <w:rsid w:val="005B37E1"/>
    <w:pPr>
      <w:pBdr>
        <w:right w:val="single" w:sz="8"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1ffa">
    <w:name w:val="Текст1"/>
    <w:basedOn w:val="a1"/>
    <w:uiPriority w:val="99"/>
    <w:rsid w:val="005B37E1"/>
    <w:pPr>
      <w:widowControl w:val="0"/>
      <w:overflowPunct w:val="0"/>
      <w:autoSpaceDE w:val="0"/>
      <w:autoSpaceDN w:val="0"/>
      <w:adjustRightInd w:val="0"/>
      <w:spacing w:after="0" w:line="240" w:lineRule="auto"/>
      <w:textAlignment w:val="baseline"/>
    </w:pPr>
    <w:rPr>
      <w:rFonts w:ascii="Courier New" w:eastAsia="Times New Roman" w:hAnsi="Courier New" w:cs="Times New Roman"/>
      <w:sz w:val="20"/>
      <w:szCs w:val="20"/>
      <w:lang w:eastAsia="ru-RU"/>
    </w:rPr>
  </w:style>
  <w:style w:type="character" w:customStyle="1" w:styleId="aff4">
    <w:name w:val="Обычный (веб) Знак"/>
    <w:link w:val="aff3"/>
    <w:uiPriority w:val="99"/>
    <w:rsid w:val="005B37E1"/>
    <w:rPr>
      <w:rFonts w:ascii="Times New Roman" w:eastAsia="Times New Roman" w:hAnsi="Times New Roman" w:cs="Times New Roman"/>
      <w:sz w:val="24"/>
      <w:szCs w:val="24"/>
      <w:lang w:eastAsia="ru-RU"/>
    </w:rPr>
  </w:style>
  <w:style w:type="paragraph" w:customStyle="1" w:styleId="xl509">
    <w:name w:val="xl509"/>
    <w:basedOn w:val="a1"/>
    <w:rsid w:val="005B37E1"/>
    <w:pP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510">
    <w:name w:val="xl510"/>
    <w:basedOn w:val="a1"/>
    <w:rsid w:val="005B37E1"/>
    <w:pP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511">
    <w:name w:val="xl511"/>
    <w:basedOn w:val="a1"/>
    <w:rsid w:val="005B37E1"/>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512">
    <w:name w:val="xl512"/>
    <w:basedOn w:val="a1"/>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513">
    <w:name w:val="xl513"/>
    <w:basedOn w:val="a1"/>
    <w:rsid w:val="005B37E1"/>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514">
    <w:name w:val="xl514"/>
    <w:basedOn w:val="a1"/>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515">
    <w:name w:val="xl515"/>
    <w:basedOn w:val="a1"/>
    <w:rsid w:val="005B37E1"/>
    <w:pPr>
      <w:spacing w:before="100" w:beforeAutospacing="1" w:after="100" w:afterAutospacing="1" w:line="240" w:lineRule="auto"/>
      <w:jc w:val="center"/>
      <w:textAlignment w:val="center"/>
    </w:pPr>
    <w:rPr>
      <w:rFonts w:ascii="Times New Roman" w:eastAsia="Times New Roman" w:hAnsi="Times New Roman" w:cs="Times New Roman"/>
      <w:b/>
      <w:bCs/>
      <w:color w:val="FF0000"/>
      <w:sz w:val="24"/>
      <w:szCs w:val="24"/>
      <w:lang w:eastAsia="ru-RU"/>
    </w:rPr>
  </w:style>
  <w:style w:type="paragraph" w:customStyle="1" w:styleId="xl516">
    <w:name w:val="xl516"/>
    <w:basedOn w:val="a1"/>
    <w:rsid w:val="005B37E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color w:val="FF0000"/>
      <w:sz w:val="24"/>
      <w:szCs w:val="24"/>
      <w:lang w:eastAsia="ru-RU"/>
    </w:rPr>
  </w:style>
  <w:style w:type="paragraph" w:customStyle="1" w:styleId="xl517">
    <w:name w:val="xl517"/>
    <w:basedOn w:val="a1"/>
    <w:rsid w:val="005B37E1"/>
    <w:pPr>
      <w:pBdr>
        <w:left w:val="single" w:sz="4" w:space="0" w:color="auto"/>
        <w:bottom w:val="single" w:sz="4" w:space="0" w:color="auto"/>
        <w:right w:val="single" w:sz="4" w:space="0" w:color="auto"/>
      </w:pBdr>
      <w:shd w:val="clear" w:color="000000" w:fill="E6B9B8"/>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518">
    <w:name w:val="xl518"/>
    <w:basedOn w:val="a1"/>
    <w:rsid w:val="005B37E1"/>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519">
    <w:name w:val="xl519"/>
    <w:basedOn w:val="a1"/>
    <w:rsid w:val="005B37E1"/>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520">
    <w:name w:val="xl520"/>
    <w:basedOn w:val="a1"/>
    <w:rsid w:val="005B37E1"/>
    <w:pPr>
      <w:pBdr>
        <w:top w:val="single" w:sz="4" w:space="0" w:color="auto"/>
        <w:left w:val="single" w:sz="4" w:space="0" w:color="auto"/>
        <w:bottom w:val="single" w:sz="4" w:space="0" w:color="auto"/>
        <w:right w:val="single" w:sz="4" w:space="0" w:color="auto"/>
      </w:pBdr>
      <w:shd w:val="clear" w:color="000000" w:fill="CCC0DA"/>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521">
    <w:name w:val="xl521"/>
    <w:basedOn w:val="a1"/>
    <w:rsid w:val="005B37E1"/>
    <w:pPr>
      <w:pBdr>
        <w:top w:val="single" w:sz="4" w:space="0" w:color="auto"/>
        <w:left w:val="single" w:sz="4" w:space="0" w:color="auto"/>
        <w:bottom w:val="single" w:sz="4" w:space="0" w:color="auto"/>
        <w:right w:val="single" w:sz="4" w:space="0" w:color="auto"/>
      </w:pBdr>
      <w:shd w:val="clear" w:color="000000" w:fill="8DB4E3"/>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522">
    <w:name w:val="xl522"/>
    <w:basedOn w:val="a1"/>
    <w:rsid w:val="005B37E1"/>
    <w:pPr>
      <w:pBdr>
        <w:top w:val="single" w:sz="4" w:space="0" w:color="auto"/>
        <w:left w:val="single" w:sz="4" w:space="0" w:color="auto"/>
        <w:bottom w:val="single" w:sz="4" w:space="0" w:color="auto"/>
        <w:right w:val="single" w:sz="4" w:space="0" w:color="auto"/>
      </w:pBdr>
      <w:shd w:val="clear" w:color="000000" w:fill="8DB4E3"/>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523">
    <w:name w:val="xl523"/>
    <w:basedOn w:val="a1"/>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524">
    <w:name w:val="xl524"/>
    <w:basedOn w:val="a1"/>
    <w:rsid w:val="005B37E1"/>
    <w:pPr>
      <w:pBdr>
        <w:top w:val="single" w:sz="4" w:space="0" w:color="auto"/>
        <w:left w:val="single" w:sz="4" w:space="0" w:color="auto"/>
        <w:bottom w:val="single" w:sz="4" w:space="0" w:color="auto"/>
        <w:right w:val="single" w:sz="4" w:space="0" w:color="auto"/>
      </w:pBdr>
      <w:shd w:val="clear" w:color="000000" w:fill="CCC0DA"/>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525">
    <w:name w:val="xl525"/>
    <w:basedOn w:val="a1"/>
    <w:rsid w:val="005B37E1"/>
    <w:pPr>
      <w:shd w:val="clear" w:color="000000" w:fill="E6B9B8"/>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526">
    <w:name w:val="xl526"/>
    <w:basedOn w:val="a1"/>
    <w:rsid w:val="005B37E1"/>
    <w:pPr>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527">
    <w:name w:val="xl527"/>
    <w:basedOn w:val="a1"/>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528">
    <w:name w:val="xl528"/>
    <w:basedOn w:val="a1"/>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FF0000"/>
      <w:sz w:val="24"/>
      <w:szCs w:val="24"/>
      <w:lang w:eastAsia="ru-RU"/>
    </w:rPr>
  </w:style>
  <w:style w:type="paragraph" w:customStyle="1" w:styleId="xl529">
    <w:name w:val="xl529"/>
    <w:basedOn w:val="a1"/>
    <w:rsid w:val="005B37E1"/>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530">
    <w:name w:val="xl530"/>
    <w:basedOn w:val="a1"/>
    <w:rsid w:val="005B37E1"/>
    <w:pP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531">
    <w:name w:val="xl531"/>
    <w:basedOn w:val="a1"/>
    <w:rsid w:val="005B37E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532">
    <w:name w:val="xl532"/>
    <w:basedOn w:val="a1"/>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533">
    <w:name w:val="xl533"/>
    <w:basedOn w:val="a1"/>
    <w:rsid w:val="005B37E1"/>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534">
    <w:name w:val="xl534"/>
    <w:basedOn w:val="a1"/>
    <w:rsid w:val="005B37E1"/>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center"/>
      <w:textAlignment w:val="center"/>
    </w:pPr>
    <w:rPr>
      <w:rFonts w:ascii="Times New Roman" w:eastAsia="Times New Roman" w:hAnsi="Times New Roman" w:cs="Times New Roman"/>
      <w:color w:val="FF0000"/>
      <w:sz w:val="24"/>
      <w:szCs w:val="24"/>
      <w:lang w:eastAsia="ru-RU"/>
    </w:rPr>
  </w:style>
  <w:style w:type="paragraph" w:customStyle="1" w:styleId="xl535">
    <w:name w:val="xl535"/>
    <w:basedOn w:val="a1"/>
    <w:rsid w:val="005B37E1"/>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536">
    <w:name w:val="xl536"/>
    <w:basedOn w:val="a1"/>
    <w:rsid w:val="005B37E1"/>
    <w:pPr>
      <w:shd w:val="clear" w:color="000000" w:fill="FF0000"/>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537">
    <w:name w:val="xl537"/>
    <w:basedOn w:val="a1"/>
    <w:rsid w:val="005B37E1"/>
    <w:pPr>
      <w:spacing w:before="100" w:beforeAutospacing="1" w:after="100" w:afterAutospacing="1" w:line="240" w:lineRule="auto"/>
      <w:jc w:val="center"/>
      <w:textAlignment w:val="center"/>
    </w:pPr>
    <w:rPr>
      <w:rFonts w:ascii="Times New Roman" w:eastAsia="Times New Roman" w:hAnsi="Times New Roman" w:cs="Times New Roman"/>
      <w:color w:val="FF0000"/>
      <w:sz w:val="24"/>
      <w:szCs w:val="24"/>
      <w:lang w:eastAsia="ru-RU"/>
    </w:rPr>
  </w:style>
  <w:style w:type="paragraph" w:customStyle="1" w:styleId="xl538">
    <w:name w:val="xl538"/>
    <w:basedOn w:val="a1"/>
    <w:rsid w:val="005B37E1"/>
    <w:pP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539">
    <w:name w:val="xl539"/>
    <w:basedOn w:val="a1"/>
    <w:rsid w:val="005B37E1"/>
    <w:pPr>
      <w:pBdr>
        <w:top w:val="single" w:sz="4" w:space="0" w:color="auto"/>
        <w:left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b/>
      <w:bCs/>
      <w:color w:val="FF0000"/>
      <w:sz w:val="24"/>
      <w:szCs w:val="24"/>
      <w:lang w:eastAsia="ru-RU"/>
    </w:rPr>
  </w:style>
  <w:style w:type="paragraph" w:customStyle="1" w:styleId="xl540">
    <w:name w:val="xl540"/>
    <w:basedOn w:val="a1"/>
    <w:rsid w:val="005B37E1"/>
    <w:pPr>
      <w:pBdr>
        <w:left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b/>
      <w:bCs/>
      <w:color w:val="FF0000"/>
      <w:sz w:val="24"/>
      <w:szCs w:val="24"/>
      <w:lang w:eastAsia="ru-RU"/>
    </w:rPr>
  </w:style>
  <w:style w:type="paragraph" w:customStyle="1" w:styleId="xl541">
    <w:name w:val="xl541"/>
    <w:basedOn w:val="a1"/>
    <w:rsid w:val="005B37E1"/>
    <w:pPr>
      <w:pBdr>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b/>
      <w:bCs/>
      <w:color w:val="FF0000"/>
      <w:sz w:val="24"/>
      <w:szCs w:val="24"/>
      <w:lang w:eastAsia="ru-RU"/>
    </w:rPr>
  </w:style>
  <w:style w:type="paragraph" w:customStyle="1" w:styleId="xl542">
    <w:name w:val="xl542"/>
    <w:basedOn w:val="a1"/>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FF0000"/>
      <w:sz w:val="24"/>
      <w:szCs w:val="24"/>
      <w:lang w:eastAsia="ru-RU"/>
    </w:rPr>
  </w:style>
  <w:style w:type="paragraph" w:customStyle="1" w:styleId="xl543">
    <w:name w:val="xl543"/>
    <w:basedOn w:val="a1"/>
    <w:rsid w:val="005B37E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FF0000"/>
      <w:sz w:val="24"/>
      <w:szCs w:val="24"/>
      <w:lang w:eastAsia="ru-RU"/>
    </w:rPr>
  </w:style>
  <w:style w:type="paragraph" w:customStyle="1" w:styleId="xl544">
    <w:name w:val="xl544"/>
    <w:basedOn w:val="a1"/>
    <w:rsid w:val="005B37E1"/>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545">
    <w:name w:val="xl545"/>
    <w:basedOn w:val="a1"/>
    <w:rsid w:val="005B37E1"/>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center"/>
      <w:textAlignment w:val="center"/>
    </w:pPr>
    <w:rPr>
      <w:rFonts w:ascii="Times New Roman" w:eastAsia="Times New Roman" w:hAnsi="Times New Roman" w:cs="Times New Roman"/>
      <w:b/>
      <w:bCs/>
      <w:color w:val="FF0000"/>
      <w:sz w:val="24"/>
      <w:szCs w:val="24"/>
      <w:lang w:eastAsia="ru-RU"/>
    </w:rPr>
  </w:style>
  <w:style w:type="paragraph" w:customStyle="1" w:styleId="xl546">
    <w:name w:val="xl546"/>
    <w:basedOn w:val="a1"/>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547">
    <w:name w:val="xl547"/>
    <w:basedOn w:val="a1"/>
    <w:rsid w:val="005B37E1"/>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548">
    <w:name w:val="xl548"/>
    <w:basedOn w:val="a1"/>
    <w:rsid w:val="005B37E1"/>
    <w:pP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549">
    <w:name w:val="xl549"/>
    <w:basedOn w:val="a1"/>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550">
    <w:name w:val="xl550"/>
    <w:basedOn w:val="a1"/>
    <w:rsid w:val="005B37E1"/>
    <w:pPr>
      <w:pBdr>
        <w:top w:val="single" w:sz="4" w:space="0" w:color="auto"/>
        <w:left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color w:val="75923C"/>
      <w:sz w:val="24"/>
      <w:szCs w:val="24"/>
      <w:lang w:eastAsia="ru-RU"/>
    </w:rPr>
  </w:style>
  <w:style w:type="paragraph" w:customStyle="1" w:styleId="xl551">
    <w:name w:val="xl551"/>
    <w:basedOn w:val="a1"/>
    <w:rsid w:val="005B37E1"/>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75923C"/>
      <w:sz w:val="24"/>
      <w:szCs w:val="24"/>
      <w:lang w:eastAsia="ru-RU"/>
    </w:rPr>
  </w:style>
  <w:style w:type="paragraph" w:customStyle="1" w:styleId="xl552">
    <w:name w:val="xl552"/>
    <w:basedOn w:val="a1"/>
    <w:rsid w:val="005B37E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75923C"/>
      <w:sz w:val="24"/>
      <w:szCs w:val="24"/>
      <w:lang w:eastAsia="ru-RU"/>
    </w:rPr>
  </w:style>
  <w:style w:type="paragraph" w:customStyle="1" w:styleId="xl553">
    <w:name w:val="xl553"/>
    <w:basedOn w:val="a1"/>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75923C"/>
      <w:sz w:val="24"/>
      <w:szCs w:val="24"/>
      <w:lang w:eastAsia="ru-RU"/>
    </w:rPr>
  </w:style>
  <w:style w:type="paragraph" w:customStyle="1" w:styleId="xl554">
    <w:name w:val="xl554"/>
    <w:basedOn w:val="a1"/>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75923C"/>
      <w:sz w:val="24"/>
      <w:szCs w:val="24"/>
      <w:lang w:eastAsia="ru-RU"/>
    </w:rPr>
  </w:style>
  <w:style w:type="paragraph" w:customStyle="1" w:styleId="xl555">
    <w:name w:val="xl555"/>
    <w:basedOn w:val="a1"/>
    <w:rsid w:val="005B37E1"/>
    <w:pPr>
      <w:spacing w:before="100" w:beforeAutospacing="1" w:after="100" w:afterAutospacing="1" w:line="240" w:lineRule="auto"/>
      <w:jc w:val="center"/>
      <w:textAlignment w:val="center"/>
    </w:pPr>
    <w:rPr>
      <w:rFonts w:ascii="Times New Roman" w:eastAsia="Times New Roman" w:hAnsi="Times New Roman" w:cs="Times New Roman"/>
      <w:color w:val="75923C"/>
      <w:sz w:val="24"/>
      <w:szCs w:val="24"/>
      <w:lang w:eastAsia="ru-RU"/>
    </w:rPr>
  </w:style>
  <w:style w:type="paragraph" w:customStyle="1" w:styleId="xl556">
    <w:name w:val="xl556"/>
    <w:basedOn w:val="a1"/>
    <w:rsid w:val="005B37E1"/>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FF0000"/>
      <w:sz w:val="24"/>
      <w:szCs w:val="24"/>
      <w:lang w:eastAsia="ru-RU"/>
    </w:rPr>
  </w:style>
  <w:style w:type="paragraph" w:customStyle="1" w:styleId="xl557">
    <w:name w:val="xl557"/>
    <w:basedOn w:val="a1"/>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558">
    <w:name w:val="xl558"/>
    <w:basedOn w:val="a1"/>
    <w:rsid w:val="005B37E1"/>
    <w:pPr>
      <w:pBdr>
        <w:top w:val="single" w:sz="4" w:space="0" w:color="auto"/>
        <w:left w:val="single" w:sz="4" w:space="0" w:color="auto"/>
        <w:right w:val="single" w:sz="4" w:space="0" w:color="auto"/>
      </w:pBdr>
      <w:shd w:val="clear" w:color="000000" w:fill="FCD5B4"/>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559">
    <w:name w:val="xl559"/>
    <w:basedOn w:val="a1"/>
    <w:rsid w:val="005B37E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560">
    <w:name w:val="xl560"/>
    <w:basedOn w:val="a1"/>
    <w:rsid w:val="005B37E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561">
    <w:name w:val="xl561"/>
    <w:basedOn w:val="a1"/>
    <w:rsid w:val="005B37E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562">
    <w:name w:val="xl562"/>
    <w:basedOn w:val="a1"/>
    <w:rsid w:val="005B37E1"/>
    <w:pPr>
      <w:pBdr>
        <w:top w:val="single" w:sz="4" w:space="0" w:color="auto"/>
        <w:left w:val="single" w:sz="4" w:space="0" w:color="auto"/>
        <w:bottom w:val="single" w:sz="4" w:space="0" w:color="auto"/>
        <w:right w:val="single" w:sz="4" w:space="0" w:color="auto"/>
      </w:pBdr>
      <w:shd w:val="clear" w:color="000000" w:fill="8DB4E3"/>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563">
    <w:name w:val="xl563"/>
    <w:basedOn w:val="a1"/>
    <w:rsid w:val="005B37E1"/>
    <w:pPr>
      <w:pBdr>
        <w:top w:val="single" w:sz="4" w:space="0" w:color="auto"/>
        <w:left w:val="single" w:sz="4" w:space="0" w:color="auto"/>
        <w:bottom w:val="single" w:sz="4" w:space="0" w:color="auto"/>
        <w:right w:val="single" w:sz="4" w:space="0" w:color="auto"/>
      </w:pBdr>
      <w:shd w:val="clear" w:color="000000" w:fill="8DB4E3"/>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564">
    <w:name w:val="xl564"/>
    <w:basedOn w:val="a1"/>
    <w:rsid w:val="005B37E1"/>
    <w:pPr>
      <w:pBdr>
        <w:top w:val="single" w:sz="4" w:space="0" w:color="auto"/>
        <w:left w:val="single" w:sz="4" w:space="0" w:color="auto"/>
        <w:bottom w:val="single" w:sz="4" w:space="0" w:color="auto"/>
        <w:right w:val="single" w:sz="4" w:space="0" w:color="auto"/>
      </w:pBdr>
      <w:shd w:val="clear" w:color="000000" w:fill="8DB4E3"/>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565">
    <w:name w:val="xl565"/>
    <w:basedOn w:val="a1"/>
    <w:rsid w:val="005B37E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566">
    <w:name w:val="xl566"/>
    <w:basedOn w:val="a1"/>
    <w:rsid w:val="005B37E1"/>
    <w:pP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567">
    <w:name w:val="xl567"/>
    <w:basedOn w:val="a1"/>
    <w:rsid w:val="005B37E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568">
    <w:name w:val="xl568"/>
    <w:basedOn w:val="a1"/>
    <w:rsid w:val="005B37E1"/>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569">
    <w:name w:val="xl569"/>
    <w:basedOn w:val="a1"/>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570">
    <w:name w:val="xl570"/>
    <w:basedOn w:val="a1"/>
    <w:rsid w:val="005B37E1"/>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571">
    <w:name w:val="xl571"/>
    <w:basedOn w:val="a1"/>
    <w:rsid w:val="005B37E1"/>
    <w:pPr>
      <w:pBdr>
        <w:top w:val="single" w:sz="4" w:space="0" w:color="auto"/>
        <w:left w:val="single" w:sz="4" w:space="0" w:color="auto"/>
        <w:bottom w:val="single" w:sz="4" w:space="0" w:color="auto"/>
        <w:right w:val="single" w:sz="4" w:space="0" w:color="auto"/>
      </w:pBdr>
      <w:shd w:val="clear" w:color="000000" w:fill="CCC0DA"/>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572">
    <w:name w:val="xl572"/>
    <w:basedOn w:val="a1"/>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573">
    <w:name w:val="xl573"/>
    <w:basedOn w:val="a1"/>
    <w:rsid w:val="005B37E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574">
    <w:name w:val="xl574"/>
    <w:basedOn w:val="a1"/>
    <w:rsid w:val="005B37E1"/>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i/>
      <w:iCs/>
      <w:color w:val="FF0000"/>
      <w:sz w:val="24"/>
      <w:szCs w:val="24"/>
      <w:lang w:eastAsia="ru-RU"/>
    </w:rPr>
  </w:style>
  <w:style w:type="paragraph" w:customStyle="1" w:styleId="xl575">
    <w:name w:val="xl575"/>
    <w:basedOn w:val="a1"/>
    <w:rsid w:val="005B37E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576">
    <w:name w:val="xl576"/>
    <w:basedOn w:val="a1"/>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577">
    <w:name w:val="xl577"/>
    <w:basedOn w:val="a1"/>
    <w:rsid w:val="005B37E1"/>
    <w:pPr>
      <w:shd w:val="clear" w:color="000000" w:fill="C5D9F1"/>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578">
    <w:name w:val="xl578"/>
    <w:basedOn w:val="a1"/>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579">
    <w:name w:val="xl579"/>
    <w:basedOn w:val="a1"/>
    <w:rsid w:val="005B37E1"/>
    <w:pPr>
      <w:pBdr>
        <w:top w:val="single" w:sz="4" w:space="0" w:color="auto"/>
        <w:left w:val="single" w:sz="4" w:space="0" w:color="auto"/>
        <w:bottom w:val="single" w:sz="4" w:space="0" w:color="auto"/>
        <w:right w:val="single" w:sz="4" w:space="0" w:color="auto"/>
      </w:pBdr>
      <w:shd w:val="clear" w:color="000000" w:fill="8DB4E3"/>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580">
    <w:name w:val="xl580"/>
    <w:basedOn w:val="a1"/>
    <w:rsid w:val="005B37E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581">
    <w:name w:val="xl581"/>
    <w:basedOn w:val="a1"/>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582">
    <w:name w:val="xl582"/>
    <w:basedOn w:val="a1"/>
    <w:rsid w:val="005B37E1"/>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583">
    <w:name w:val="xl583"/>
    <w:basedOn w:val="a1"/>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FF0000"/>
      <w:sz w:val="24"/>
      <w:szCs w:val="24"/>
      <w:lang w:eastAsia="ru-RU"/>
    </w:rPr>
  </w:style>
  <w:style w:type="paragraph" w:customStyle="1" w:styleId="xl584">
    <w:name w:val="xl584"/>
    <w:basedOn w:val="a1"/>
    <w:rsid w:val="005B37E1"/>
    <w:pPr>
      <w:shd w:val="clear" w:color="000000" w:fill="8DB4E3"/>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585">
    <w:name w:val="xl585"/>
    <w:basedOn w:val="a1"/>
    <w:rsid w:val="005B37E1"/>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center"/>
      <w:textAlignment w:val="center"/>
    </w:pPr>
    <w:rPr>
      <w:rFonts w:ascii="Times New Roman" w:eastAsia="Times New Roman" w:hAnsi="Times New Roman" w:cs="Times New Roman"/>
      <w:color w:val="FF0000"/>
      <w:sz w:val="24"/>
      <w:szCs w:val="24"/>
      <w:lang w:eastAsia="ru-RU"/>
    </w:rPr>
  </w:style>
  <w:style w:type="paragraph" w:customStyle="1" w:styleId="xl586">
    <w:name w:val="xl586"/>
    <w:basedOn w:val="a1"/>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587">
    <w:name w:val="xl587"/>
    <w:basedOn w:val="a1"/>
    <w:rsid w:val="005B37E1"/>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588">
    <w:name w:val="xl588"/>
    <w:basedOn w:val="a1"/>
    <w:rsid w:val="005B37E1"/>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589">
    <w:name w:val="xl589"/>
    <w:basedOn w:val="a1"/>
    <w:rsid w:val="005B37E1"/>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590">
    <w:name w:val="xl590"/>
    <w:basedOn w:val="a1"/>
    <w:rsid w:val="005B37E1"/>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center"/>
      <w:textAlignment w:val="center"/>
    </w:pPr>
    <w:rPr>
      <w:rFonts w:ascii="Times New Roman" w:eastAsia="Times New Roman" w:hAnsi="Times New Roman" w:cs="Times New Roman"/>
      <w:b/>
      <w:bCs/>
      <w:color w:val="FF0000"/>
      <w:sz w:val="24"/>
      <w:szCs w:val="24"/>
      <w:lang w:eastAsia="ru-RU"/>
    </w:rPr>
  </w:style>
  <w:style w:type="paragraph" w:customStyle="1" w:styleId="xl591">
    <w:name w:val="xl591"/>
    <w:basedOn w:val="a1"/>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592">
    <w:name w:val="xl592"/>
    <w:basedOn w:val="a1"/>
    <w:rsid w:val="005B37E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593">
    <w:name w:val="xl593"/>
    <w:basedOn w:val="a1"/>
    <w:rsid w:val="005B37E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b/>
      <w:bCs/>
      <w:color w:val="FF0000"/>
      <w:sz w:val="24"/>
      <w:szCs w:val="24"/>
      <w:lang w:eastAsia="ru-RU"/>
    </w:rPr>
  </w:style>
  <w:style w:type="paragraph" w:customStyle="1" w:styleId="xl594">
    <w:name w:val="xl594"/>
    <w:basedOn w:val="a1"/>
    <w:rsid w:val="005B37E1"/>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595">
    <w:name w:val="xl595"/>
    <w:basedOn w:val="a1"/>
    <w:rsid w:val="005B37E1"/>
    <w:pPr>
      <w:pBdr>
        <w:top w:val="single" w:sz="4" w:space="0" w:color="auto"/>
        <w:left w:val="single" w:sz="4" w:space="0" w:color="auto"/>
        <w:bottom w:val="single" w:sz="4" w:space="0" w:color="auto"/>
        <w:right w:val="single" w:sz="4" w:space="0" w:color="auto"/>
      </w:pBdr>
      <w:shd w:val="clear" w:color="000000" w:fill="CCC0DA"/>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596">
    <w:name w:val="xl596"/>
    <w:basedOn w:val="a1"/>
    <w:rsid w:val="005B37E1"/>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597">
    <w:name w:val="xl597"/>
    <w:basedOn w:val="a1"/>
    <w:rsid w:val="005B37E1"/>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598">
    <w:name w:val="xl598"/>
    <w:basedOn w:val="a1"/>
    <w:rsid w:val="005B37E1"/>
    <w:pPr>
      <w:pBdr>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599">
    <w:name w:val="xl599"/>
    <w:basedOn w:val="a1"/>
    <w:rsid w:val="005B37E1"/>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600">
    <w:name w:val="xl600"/>
    <w:basedOn w:val="a1"/>
    <w:rsid w:val="005B37E1"/>
    <w:pPr>
      <w:pBdr>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601">
    <w:name w:val="xl601"/>
    <w:basedOn w:val="a1"/>
    <w:rsid w:val="005B37E1"/>
    <w:pPr>
      <w:pBdr>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602">
    <w:name w:val="xl602"/>
    <w:basedOn w:val="a1"/>
    <w:rsid w:val="005B37E1"/>
    <w:pPr>
      <w:pBdr>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603">
    <w:name w:val="xl603"/>
    <w:basedOn w:val="a1"/>
    <w:rsid w:val="005B37E1"/>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604">
    <w:name w:val="xl604"/>
    <w:basedOn w:val="a1"/>
    <w:rsid w:val="005B37E1"/>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605">
    <w:name w:val="xl605"/>
    <w:basedOn w:val="a1"/>
    <w:rsid w:val="005B37E1"/>
    <w:pPr>
      <w:pBdr>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606">
    <w:name w:val="xl606"/>
    <w:basedOn w:val="a1"/>
    <w:rsid w:val="005B37E1"/>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607">
    <w:name w:val="xl607"/>
    <w:basedOn w:val="a1"/>
    <w:rsid w:val="005B37E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608">
    <w:name w:val="xl608"/>
    <w:basedOn w:val="a1"/>
    <w:rsid w:val="005B37E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609">
    <w:name w:val="xl609"/>
    <w:basedOn w:val="a1"/>
    <w:rsid w:val="005B37E1"/>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color w:val="FF0000"/>
      <w:sz w:val="24"/>
      <w:szCs w:val="24"/>
      <w:lang w:eastAsia="ru-RU"/>
    </w:rPr>
  </w:style>
  <w:style w:type="paragraph" w:customStyle="1" w:styleId="xl610">
    <w:name w:val="xl610"/>
    <w:basedOn w:val="a1"/>
    <w:rsid w:val="005B37E1"/>
    <w:pPr>
      <w:pBdr>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color w:val="FF0000"/>
      <w:sz w:val="24"/>
      <w:szCs w:val="24"/>
      <w:lang w:eastAsia="ru-RU"/>
    </w:rPr>
  </w:style>
  <w:style w:type="paragraph" w:customStyle="1" w:styleId="xl611">
    <w:name w:val="xl611"/>
    <w:basedOn w:val="a1"/>
    <w:rsid w:val="005B37E1"/>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color w:val="FF0000"/>
      <w:sz w:val="24"/>
      <w:szCs w:val="24"/>
      <w:lang w:eastAsia="ru-RU"/>
    </w:rPr>
  </w:style>
  <w:style w:type="paragraph" w:customStyle="1" w:styleId="xl612">
    <w:name w:val="xl612"/>
    <w:basedOn w:val="a1"/>
    <w:uiPriority w:val="99"/>
    <w:rsid w:val="005B37E1"/>
    <w:pPr>
      <w:pBdr>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613">
    <w:name w:val="xl613"/>
    <w:basedOn w:val="a1"/>
    <w:uiPriority w:val="99"/>
    <w:rsid w:val="005B37E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614">
    <w:name w:val="xl614"/>
    <w:basedOn w:val="a1"/>
    <w:uiPriority w:val="99"/>
    <w:rsid w:val="005B37E1"/>
    <w:pPr>
      <w:pBdr>
        <w:top w:val="single" w:sz="4" w:space="0" w:color="auto"/>
        <w:left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615">
    <w:name w:val="xl615"/>
    <w:basedOn w:val="a1"/>
    <w:uiPriority w:val="99"/>
    <w:rsid w:val="005B37E1"/>
    <w:pPr>
      <w:pBdr>
        <w:top w:val="single" w:sz="4" w:space="0" w:color="auto"/>
        <w:left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616">
    <w:name w:val="xl616"/>
    <w:basedOn w:val="a1"/>
    <w:uiPriority w:val="99"/>
    <w:rsid w:val="005B37E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617">
    <w:name w:val="xl617"/>
    <w:basedOn w:val="a1"/>
    <w:uiPriority w:val="99"/>
    <w:rsid w:val="005B37E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618">
    <w:name w:val="xl618"/>
    <w:basedOn w:val="a1"/>
    <w:uiPriority w:val="99"/>
    <w:rsid w:val="005B37E1"/>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619">
    <w:name w:val="xl619"/>
    <w:basedOn w:val="a1"/>
    <w:uiPriority w:val="99"/>
    <w:rsid w:val="005B37E1"/>
    <w:pPr>
      <w:pBdr>
        <w:top w:val="single" w:sz="4" w:space="0" w:color="auto"/>
        <w:lef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620">
    <w:name w:val="xl620"/>
    <w:basedOn w:val="a1"/>
    <w:uiPriority w:val="99"/>
    <w:rsid w:val="005B37E1"/>
    <w:pPr>
      <w:pBdr>
        <w:top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621">
    <w:name w:val="xl621"/>
    <w:basedOn w:val="a1"/>
    <w:uiPriority w:val="99"/>
    <w:rsid w:val="005B37E1"/>
    <w:pPr>
      <w:pBdr>
        <w:top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622">
    <w:name w:val="xl622"/>
    <w:basedOn w:val="a1"/>
    <w:uiPriority w:val="99"/>
    <w:rsid w:val="005B37E1"/>
    <w:pPr>
      <w:pBdr>
        <w:lef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623">
    <w:name w:val="xl623"/>
    <w:basedOn w:val="a1"/>
    <w:uiPriority w:val="99"/>
    <w:rsid w:val="005B37E1"/>
    <w:pPr>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624">
    <w:name w:val="xl624"/>
    <w:basedOn w:val="a1"/>
    <w:uiPriority w:val="99"/>
    <w:rsid w:val="005B37E1"/>
    <w:pPr>
      <w:pBdr>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625">
    <w:name w:val="xl625"/>
    <w:basedOn w:val="a1"/>
    <w:uiPriority w:val="99"/>
    <w:rsid w:val="005B37E1"/>
    <w:pPr>
      <w:pBdr>
        <w:left w:val="single" w:sz="4" w:space="0" w:color="auto"/>
        <w:bottom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626">
    <w:name w:val="xl626"/>
    <w:basedOn w:val="a1"/>
    <w:uiPriority w:val="99"/>
    <w:rsid w:val="005B37E1"/>
    <w:pPr>
      <w:pBdr>
        <w:bottom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627">
    <w:name w:val="xl627"/>
    <w:basedOn w:val="a1"/>
    <w:uiPriority w:val="99"/>
    <w:rsid w:val="005B37E1"/>
    <w:pPr>
      <w:pBdr>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628">
    <w:name w:val="xl628"/>
    <w:basedOn w:val="a1"/>
    <w:uiPriority w:val="99"/>
    <w:rsid w:val="005B37E1"/>
    <w:pPr>
      <w:pBdr>
        <w:top w:val="single" w:sz="4" w:space="0" w:color="auto"/>
        <w:left w:val="single" w:sz="4" w:space="0" w:color="auto"/>
        <w:bottom w:val="single" w:sz="4" w:space="0" w:color="auto"/>
      </w:pBdr>
      <w:shd w:val="clear" w:color="000000" w:fill="E6B9B8"/>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629">
    <w:name w:val="xl629"/>
    <w:basedOn w:val="a1"/>
    <w:uiPriority w:val="99"/>
    <w:rsid w:val="005B37E1"/>
    <w:pPr>
      <w:pBdr>
        <w:top w:val="single" w:sz="4" w:space="0" w:color="auto"/>
        <w:bottom w:val="single" w:sz="4" w:space="0" w:color="auto"/>
      </w:pBdr>
      <w:shd w:val="clear" w:color="000000" w:fill="E6B9B8"/>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630">
    <w:name w:val="xl630"/>
    <w:basedOn w:val="a1"/>
    <w:uiPriority w:val="99"/>
    <w:rsid w:val="005B37E1"/>
    <w:pPr>
      <w:pBdr>
        <w:top w:val="single" w:sz="4" w:space="0" w:color="auto"/>
        <w:bottom w:val="single" w:sz="4" w:space="0" w:color="auto"/>
        <w:right w:val="single" w:sz="4" w:space="0" w:color="auto"/>
      </w:pBdr>
      <w:shd w:val="clear" w:color="000000" w:fill="E6B9B8"/>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631">
    <w:name w:val="xl631"/>
    <w:basedOn w:val="a1"/>
    <w:uiPriority w:val="99"/>
    <w:rsid w:val="005B37E1"/>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632">
    <w:name w:val="xl632"/>
    <w:basedOn w:val="a1"/>
    <w:uiPriority w:val="99"/>
    <w:rsid w:val="005B37E1"/>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633">
    <w:name w:val="xl633"/>
    <w:basedOn w:val="a1"/>
    <w:uiPriority w:val="99"/>
    <w:rsid w:val="005B37E1"/>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634">
    <w:name w:val="xl634"/>
    <w:basedOn w:val="a1"/>
    <w:uiPriority w:val="99"/>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635">
    <w:name w:val="xl635"/>
    <w:basedOn w:val="a1"/>
    <w:uiPriority w:val="99"/>
    <w:rsid w:val="005B37E1"/>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636">
    <w:name w:val="xl636"/>
    <w:basedOn w:val="a1"/>
    <w:uiPriority w:val="99"/>
    <w:rsid w:val="005B37E1"/>
    <w:pPr>
      <w:pBdr>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637">
    <w:name w:val="xl637"/>
    <w:basedOn w:val="a1"/>
    <w:uiPriority w:val="99"/>
    <w:rsid w:val="005B37E1"/>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638">
    <w:name w:val="xl638"/>
    <w:basedOn w:val="a1"/>
    <w:uiPriority w:val="99"/>
    <w:rsid w:val="005B37E1"/>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639">
    <w:name w:val="xl639"/>
    <w:basedOn w:val="a1"/>
    <w:uiPriority w:val="99"/>
    <w:rsid w:val="005B37E1"/>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640">
    <w:name w:val="xl640"/>
    <w:basedOn w:val="a1"/>
    <w:uiPriority w:val="99"/>
    <w:rsid w:val="005B37E1"/>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641">
    <w:name w:val="xl641"/>
    <w:basedOn w:val="a1"/>
    <w:uiPriority w:val="99"/>
    <w:rsid w:val="005B37E1"/>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642">
    <w:name w:val="xl642"/>
    <w:basedOn w:val="a1"/>
    <w:uiPriority w:val="99"/>
    <w:rsid w:val="005B37E1"/>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643">
    <w:name w:val="xl643"/>
    <w:basedOn w:val="a1"/>
    <w:uiPriority w:val="99"/>
    <w:rsid w:val="005B37E1"/>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644">
    <w:name w:val="xl644"/>
    <w:basedOn w:val="a1"/>
    <w:uiPriority w:val="99"/>
    <w:rsid w:val="005B37E1"/>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645">
    <w:name w:val="xl645"/>
    <w:basedOn w:val="a1"/>
    <w:uiPriority w:val="99"/>
    <w:rsid w:val="005B37E1"/>
    <w:pPr>
      <w:pBdr>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646">
    <w:name w:val="xl646"/>
    <w:basedOn w:val="a1"/>
    <w:uiPriority w:val="99"/>
    <w:rsid w:val="005B37E1"/>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647">
    <w:name w:val="xl647"/>
    <w:basedOn w:val="a1"/>
    <w:uiPriority w:val="99"/>
    <w:rsid w:val="005B37E1"/>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648">
    <w:name w:val="xl648"/>
    <w:basedOn w:val="a1"/>
    <w:uiPriority w:val="99"/>
    <w:rsid w:val="005B37E1"/>
    <w:pPr>
      <w:pBdr>
        <w:left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649">
    <w:name w:val="xl649"/>
    <w:basedOn w:val="a1"/>
    <w:uiPriority w:val="99"/>
    <w:rsid w:val="005B37E1"/>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650">
    <w:name w:val="xl650"/>
    <w:basedOn w:val="a1"/>
    <w:uiPriority w:val="99"/>
    <w:rsid w:val="005B37E1"/>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651">
    <w:name w:val="xl651"/>
    <w:basedOn w:val="a1"/>
    <w:uiPriority w:val="99"/>
    <w:rsid w:val="005B37E1"/>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652">
    <w:name w:val="xl652"/>
    <w:basedOn w:val="a1"/>
    <w:uiPriority w:val="99"/>
    <w:rsid w:val="005B37E1"/>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653">
    <w:name w:val="xl653"/>
    <w:basedOn w:val="a1"/>
    <w:uiPriority w:val="99"/>
    <w:rsid w:val="005B37E1"/>
    <w:pPr>
      <w:pBdr>
        <w:top w:val="single" w:sz="4" w:space="0" w:color="auto"/>
        <w:left w:val="single" w:sz="4" w:space="0" w:color="auto"/>
        <w:right w:val="single" w:sz="4" w:space="0" w:color="auto"/>
      </w:pBdr>
      <w:shd w:val="clear" w:color="000000" w:fill="D8D8D8"/>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654">
    <w:name w:val="xl654"/>
    <w:basedOn w:val="a1"/>
    <w:uiPriority w:val="99"/>
    <w:rsid w:val="005B37E1"/>
    <w:pPr>
      <w:pBdr>
        <w:left w:val="single" w:sz="4" w:space="0" w:color="auto"/>
        <w:right w:val="single" w:sz="4" w:space="0" w:color="auto"/>
      </w:pBdr>
      <w:shd w:val="clear" w:color="000000" w:fill="D8D8D8"/>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655">
    <w:name w:val="xl655"/>
    <w:basedOn w:val="a1"/>
    <w:uiPriority w:val="99"/>
    <w:rsid w:val="005B37E1"/>
    <w:pPr>
      <w:pBdr>
        <w:left w:val="single" w:sz="4" w:space="0" w:color="auto"/>
        <w:bottom w:val="single" w:sz="4" w:space="0" w:color="auto"/>
        <w:right w:val="single" w:sz="4" w:space="0" w:color="auto"/>
      </w:pBdr>
      <w:shd w:val="clear" w:color="000000" w:fill="D8D8D8"/>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656">
    <w:name w:val="xl656"/>
    <w:basedOn w:val="a1"/>
    <w:uiPriority w:val="99"/>
    <w:rsid w:val="005B37E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657">
    <w:name w:val="xl657"/>
    <w:basedOn w:val="a1"/>
    <w:uiPriority w:val="99"/>
    <w:rsid w:val="005B37E1"/>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658">
    <w:name w:val="xl658"/>
    <w:basedOn w:val="a1"/>
    <w:uiPriority w:val="99"/>
    <w:rsid w:val="005B37E1"/>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659">
    <w:name w:val="xl659"/>
    <w:basedOn w:val="a1"/>
    <w:uiPriority w:val="99"/>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660">
    <w:name w:val="xl660"/>
    <w:basedOn w:val="a1"/>
    <w:uiPriority w:val="99"/>
    <w:rsid w:val="005B37E1"/>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661">
    <w:name w:val="xl661"/>
    <w:basedOn w:val="a1"/>
    <w:uiPriority w:val="99"/>
    <w:rsid w:val="005B37E1"/>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662">
    <w:name w:val="xl662"/>
    <w:basedOn w:val="a1"/>
    <w:uiPriority w:val="99"/>
    <w:rsid w:val="005B37E1"/>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663">
    <w:name w:val="xl663"/>
    <w:basedOn w:val="a1"/>
    <w:uiPriority w:val="99"/>
    <w:rsid w:val="005B37E1"/>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664">
    <w:name w:val="xl664"/>
    <w:basedOn w:val="a1"/>
    <w:uiPriority w:val="99"/>
    <w:rsid w:val="005B37E1"/>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665">
    <w:name w:val="xl665"/>
    <w:basedOn w:val="a1"/>
    <w:uiPriority w:val="99"/>
    <w:rsid w:val="005B37E1"/>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666">
    <w:name w:val="xl666"/>
    <w:basedOn w:val="a1"/>
    <w:uiPriority w:val="99"/>
    <w:rsid w:val="005B37E1"/>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667">
    <w:name w:val="xl667"/>
    <w:basedOn w:val="a1"/>
    <w:uiPriority w:val="99"/>
    <w:rsid w:val="005B37E1"/>
    <w:pPr>
      <w:pBdr>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668">
    <w:name w:val="xl668"/>
    <w:basedOn w:val="a1"/>
    <w:uiPriority w:val="99"/>
    <w:rsid w:val="005B37E1"/>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669">
    <w:name w:val="xl669"/>
    <w:basedOn w:val="a1"/>
    <w:uiPriority w:val="99"/>
    <w:rsid w:val="005B37E1"/>
    <w:pPr>
      <w:pBdr>
        <w:top w:val="single" w:sz="4" w:space="0" w:color="auto"/>
        <w:left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670">
    <w:name w:val="xl670"/>
    <w:basedOn w:val="a1"/>
    <w:uiPriority w:val="99"/>
    <w:rsid w:val="005B37E1"/>
    <w:pPr>
      <w:pBdr>
        <w:left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671">
    <w:name w:val="xl671"/>
    <w:basedOn w:val="a1"/>
    <w:uiPriority w:val="99"/>
    <w:rsid w:val="005B37E1"/>
    <w:pPr>
      <w:pBdr>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672">
    <w:name w:val="xl672"/>
    <w:basedOn w:val="a1"/>
    <w:uiPriority w:val="99"/>
    <w:rsid w:val="005B37E1"/>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673">
    <w:name w:val="xl673"/>
    <w:basedOn w:val="a1"/>
    <w:uiPriority w:val="99"/>
    <w:rsid w:val="005B37E1"/>
    <w:pPr>
      <w:pBdr>
        <w:left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674">
    <w:name w:val="xl674"/>
    <w:basedOn w:val="a1"/>
    <w:uiPriority w:val="99"/>
    <w:rsid w:val="005B37E1"/>
    <w:pPr>
      <w:pBdr>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675">
    <w:name w:val="xl675"/>
    <w:basedOn w:val="a1"/>
    <w:uiPriority w:val="99"/>
    <w:rsid w:val="005B37E1"/>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676">
    <w:name w:val="xl676"/>
    <w:basedOn w:val="a1"/>
    <w:uiPriority w:val="99"/>
    <w:rsid w:val="005B37E1"/>
    <w:pPr>
      <w:pBdr>
        <w:left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677">
    <w:name w:val="xl677"/>
    <w:basedOn w:val="a1"/>
    <w:uiPriority w:val="99"/>
    <w:rsid w:val="005B37E1"/>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678">
    <w:name w:val="xl678"/>
    <w:basedOn w:val="a1"/>
    <w:uiPriority w:val="99"/>
    <w:rsid w:val="005B37E1"/>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679">
    <w:name w:val="xl679"/>
    <w:basedOn w:val="a1"/>
    <w:uiPriority w:val="99"/>
    <w:rsid w:val="005B37E1"/>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680">
    <w:name w:val="xl680"/>
    <w:basedOn w:val="a1"/>
    <w:uiPriority w:val="99"/>
    <w:rsid w:val="005B37E1"/>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681">
    <w:name w:val="xl681"/>
    <w:basedOn w:val="a1"/>
    <w:uiPriority w:val="99"/>
    <w:rsid w:val="005B37E1"/>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FF0000"/>
      <w:sz w:val="24"/>
      <w:szCs w:val="24"/>
      <w:lang w:eastAsia="ru-RU"/>
    </w:rPr>
  </w:style>
  <w:style w:type="paragraph" w:customStyle="1" w:styleId="xl682">
    <w:name w:val="xl682"/>
    <w:basedOn w:val="a1"/>
    <w:uiPriority w:val="99"/>
    <w:rsid w:val="005B37E1"/>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FF0000"/>
      <w:sz w:val="24"/>
      <w:szCs w:val="24"/>
      <w:lang w:eastAsia="ru-RU"/>
    </w:rPr>
  </w:style>
  <w:style w:type="paragraph" w:customStyle="1" w:styleId="xl683">
    <w:name w:val="xl683"/>
    <w:basedOn w:val="a1"/>
    <w:uiPriority w:val="99"/>
    <w:rsid w:val="005B37E1"/>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FF0000"/>
      <w:sz w:val="24"/>
      <w:szCs w:val="24"/>
      <w:lang w:eastAsia="ru-RU"/>
    </w:rPr>
  </w:style>
  <w:style w:type="paragraph" w:customStyle="1" w:styleId="xl684">
    <w:name w:val="xl684"/>
    <w:basedOn w:val="a1"/>
    <w:uiPriority w:val="99"/>
    <w:rsid w:val="005B37E1"/>
    <w:pPr>
      <w:pBdr>
        <w:top w:val="single" w:sz="4" w:space="0" w:color="auto"/>
        <w:left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685">
    <w:name w:val="xl685"/>
    <w:basedOn w:val="a1"/>
    <w:uiPriority w:val="99"/>
    <w:rsid w:val="005B37E1"/>
    <w:pPr>
      <w:pBdr>
        <w:left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686">
    <w:name w:val="xl686"/>
    <w:basedOn w:val="a1"/>
    <w:uiPriority w:val="99"/>
    <w:rsid w:val="005B37E1"/>
    <w:pPr>
      <w:pBdr>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687">
    <w:name w:val="xl687"/>
    <w:basedOn w:val="a1"/>
    <w:uiPriority w:val="99"/>
    <w:rsid w:val="005B37E1"/>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FF0000"/>
      <w:sz w:val="24"/>
      <w:szCs w:val="24"/>
      <w:lang w:eastAsia="ru-RU"/>
    </w:rPr>
  </w:style>
  <w:style w:type="paragraph" w:customStyle="1" w:styleId="xl688">
    <w:name w:val="xl688"/>
    <w:basedOn w:val="a1"/>
    <w:uiPriority w:val="99"/>
    <w:rsid w:val="005B37E1"/>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FF0000"/>
      <w:sz w:val="24"/>
      <w:szCs w:val="24"/>
      <w:lang w:eastAsia="ru-RU"/>
    </w:rPr>
  </w:style>
  <w:style w:type="paragraph" w:customStyle="1" w:styleId="xl689">
    <w:name w:val="xl689"/>
    <w:basedOn w:val="a1"/>
    <w:uiPriority w:val="99"/>
    <w:rsid w:val="005B37E1"/>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FF0000"/>
      <w:sz w:val="24"/>
      <w:szCs w:val="24"/>
      <w:lang w:eastAsia="ru-RU"/>
    </w:rPr>
  </w:style>
  <w:style w:type="paragraph" w:customStyle="1" w:styleId="xl690">
    <w:name w:val="xl690"/>
    <w:basedOn w:val="a1"/>
    <w:uiPriority w:val="99"/>
    <w:rsid w:val="005B37E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textAlignment w:val="center"/>
    </w:pPr>
    <w:rPr>
      <w:rFonts w:ascii="Times New Roman" w:eastAsia="Times New Roman" w:hAnsi="Times New Roman" w:cs="Times New Roman"/>
      <w:color w:val="FF0000"/>
      <w:sz w:val="24"/>
      <w:szCs w:val="24"/>
      <w:lang w:eastAsia="ru-RU"/>
    </w:rPr>
  </w:style>
  <w:style w:type="paragraph" w:customStyle="1" w:styleId="xl691">
    <w:name w:val="xl691"/>
    <w:basedOn w:val="a1"/>
    <w:uiPriority w:val="99"/>
    <w:rsid w:val="005B37E1"/>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692">
    <w:name w:val="xl692"/>
    <w:basedOn w:val="a1"/>
    <w:uiPriority w:val="99"/>
    <w:rsid w:val="005B37E1"/>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693">
    <w:name w:val="xl693"/>
    <w:basedOn w:val="a1"/>
    <w:uiPriority w:val="99"/>
    <w:rsid w:val="005B37E1"/>
    <w:pPr>
      <w:pBdr>
        <w:top w:val="single" w:sz="4" w:space="0" w:color="auto"/>
        <w:left w:val="single" w:sz="4" w:space="0" w:color="auto"/>
        <w:right w:val="single" w:sz="4" w:space="0" w:color="auto"/>
      </w:pBdr>
      <w:shd w:val="clear" w:color="000000" w:fill="D8D8D8"/>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694">
    <w:name w:val="xl694"/>
    <w:basedOn w:val="a1"/>
    <w:uiPriority w:val="99"/>
    <w:rsid w:val="005B37E1"/>
    <w:pPr>
      <w:pBdr>
        <w:left w:val="single" w:sz="4" w:space="0" w:color="auto"/>
        <w:right w:val="single" w:sz="4" w:space="0" w:color="auto"/>
      </w:pBdr>
      <w:shd w:val="clear" w:color="000000" w:fill="D8D8D8"/>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695">
    <w:name w:val="xl695"/>
    <w:basedOn w:val="a1"/>
    <w:uiPriority w:val="99"/>
    <w:rsid w:val="005B37E1"/>
    <w:pPr>
      <w:pBdr>
        <w:left w:val="single" w:sz="4" w:space="0" w:color="auto"/>
        <w:bottom w:val="single" w:sz="4" w:space="0" w:color="auto"/>
        <w:right w:val="single" w:sz="4" w:space="0" w:color="auto"/>
      </w:pBdr>
      <w:shd w:val="clear" w:color="000000" w:fill="D8D8D8"/>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696">
    <w:name w:val="xl696"/>
    <w:basedOn w:val="a1"/>
    <w:uiPriority w:val="99"/>
    <w:rsid w:val="005B37E1"/>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697">
    <w:name w:val="xl697"/>
    <w:basedOn w:val="a1"/>
    <w:uiPriority w:val="99"/>
    <w:rsid w:val="005B37E1"/>
    <w:pPr>
      <w:pBdr>
        <w:left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698">
    <w:name w:val="xl698"/>
    <w:basedOn w:val="a1"/>
    <w:uiPriority w:val="99"/>
    <w:rsid w:val="005B37E1"/>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699">
    <w:name w:val="xl699"/>
    <w:basedOn w:val="a1"/>
    <w:uiPriority w:val="99"/>
    <w:rsid w:val="005B37E1"/>
    <w:pPr>
      <w:pBdr>
        <w:left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700">
    <w:name w:val="xl700"/>
    <w:basedOn w:val="a1"/>
    <w:uiPriority w:val="99"/>
    <w:rsid w:val="005B37E1"/>
    <w:pPr>
      <w:pBdr>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701">
    <w:name w:val="xl701"/>
    <w:basedOn w:val="a1"/>
    <w:uiPriority w:val="99"/>
    <w:rsid w:val="005B37E1"/>
    <w:pPr>
      <w:pBdr>
        <w:top w:val="single" w:sz="4" w:space="0" w:color="auto"/>
        <w:left w:val="single" w:sz="4" w:space="0" w:color="auto"/>
        <w:right w:val="single" w:sz="4" w:space="0" w:color="auto"/>
      </w:pBdr>
      <w:shd w:val="clear" w:color="000000" w:fill="D8D8D8"/>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702">
    <w:name w:val="xl702"/>
    <w:basedOn w:val="a1"/>
    <w:uiPriority w:val="99"/>
    <w:rsid w:val="005B37E1"/>
    <w:pPr>
      <w:pBdr>
        <w:left w:val="single" w:sz="4" w:space="0" w:color="auto"/>
        <w:right w:val="single" w:sz="4" w:space="0" w:color="auto"/>
      </w:pBdr>
      <w:shd w:val="clear" w:color="000000" w:fill="D8D8D8"/>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703">
    <w:name w:val="xl703"/>
    <w:basedOn w:val="a1"/>
    <w:uiPriority w:val="99"/>
    <w:rsid w:val="005B37E1"/>
    <w:pPr>
      <w:pBdr>
        <w:left w:val="single" w:sz="4" w:space="0" w:color="auto"/>
        <w:bottom w:val="single" w:sz="4" w:space="0" w:color="auto"/>
        <w:right w:val="single" w:sz="4" w:space="0" w:color="auto"/>
      </w:pBdr>
      <w:shd w:val="clear" w:color="000000" w:fill="D8D8D8"/>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704">
    <w:name w:val="xl704"/>
    <w:basedOn w:val="a1"/>
    <w:uiPriority w:val="99"/>
    <w:rsid w:val="005B37E1"/>
    <w:pPr>
      <w:pBdr>
        <w:top w:val="single" w:sz="4" w:space="0" w:color="auto"/>
        <w:left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705">
    <w:name w:val="xl705"/>
    <w:basedOn w:val="a1"/>
    <w:uiPriority w:val="99"/>
    <w:rsid w:val="005B37E1"/>
    <w:pPr>
      <w:pBdr>
        <w:left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706">
    <w:name w:val="xl706"/>
    <w:basedOn w:val="a1"/>
    <w:uiPriority w:val="99"/>
    <w:rsid w:val="005B37E1"/>
    <w:pPr>
      <w:pBdr>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707">
    <w:name w:val="xl707"/>
    <w:basedOn w:val="a1"/>
    <w:uiPriority w:val="99"/>
    <w:rsid w:val="005B37E1"/>
    <w:pPr>
      <w:pBdr>
        <w:top w:val="single" w:sz="4" w:space="0" w:color="auto"/>
        <w:left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708">
    <w:name w:val="xl708"/>
    <w:basedOn w:val="a1"/>
    <w:uiPriority w:val="99"/>
    <w:rsid w:val="005B37E1"/>
    <w:pPr>
      <w:pBdr>
        <w:top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709">
    <w:name w:val="xl709"/>
    <w:basedOn w:val="a1"/>
    <w:uiPriority w:val="99"/>
    <w:rsid w:val="005B37E1"/>
    <w:pPr>
      <w:pBdr>
        <w:top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710">
    <w:name w:val="xl710"/>
    <w:basedOn w:val="a1"/>
    <w:uiPriority w:val="99"/>
    <w:rsid w:val="005B37E1"/>
    <w:pPr>
      <w:pBdr>
        <w:top w:val="single" w:sz="4" w:space="0" w:color="auto"/>
        <w:left w:val="single" w:sz="4" w:space="0" w:color="auto"/>
        <w:bottom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711">
    <w:name w:val="xl711"/>
    <w:basedOn w:val="a1"/>
    <w:uiPriority w:val="99"/>
    <w:rsid w:val="005B37E1"/>
    <w:pPr>
      <w:pBdr>
        <w:top w:val="single" w:sz="4" w:space="0" w:color="auto"/>
        <w:bottom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712">
    <w:name w:val="xl712"/>
    <w:basedOn w:val="a1"/>
    <w:uiPriority w:val="99"/>
    <w:rsid w:val="005B37E1"/>
    <w:pPr>
      <w:pBdr>
        <w:top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713">
    <w:name w:val="xl713"/>
    <w:basedOn w:val="a1"/>
    <w:uiPriority w:val="99"/>
    <w:rsid w:val="005B37E1"/>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714">
    <w:name w:val="xl714"/>
    <w:basedOn w:val="a1"/>
    <w:uiPriority w:val="99"/>
    <w:rsid w:val="005B37E1"/>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715">
    <w:name w:val="xl715"/>
    <w:basedOn w:val="a1"/>
    <w:uiPriority w:val="99"/>
    <w:rsid w:val="005B37E1"/>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716">
    <w:name w:val="xl716"/>
    <w:basedOn w:val="a1"/>
    <w:uiPriority w:val="99"/>
    <w:rsid w:val="005B37E1"/>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508">
    <w:name w:val="xl508"/>
    <w:basedOn w:val="a1"/>
    <w:rsid w:val="005B37E1"/>
    <w:pPr>
      <w:spacing w:before="100" w:beforeAutospacing="1" w:after="100" w:afterAutospacing="1" w:line="240" w:lineRule="auto"/>
      <w:jc w:val="center"/>
      <w:textAlignment w:val="center"/>
    </w:pPr>
    <w:rPr>
      <w:rFonts w:ascii="Times New Roman" w:eastAsia="Times New Roman" w:hAnsi="Times New Roman" w:cs="Times New Roman"/>
      <w:color w:val="FF0000"/>
      <w:sz w:val="24"/>
      <w:szCs w:val="24"/>
      <w:lang w:eastAsia="ru-RU"/>
    </w:rPr>
  </w:style>
  <w:style w:type="paragraph" w:customStyle="1" w:styleId="font11">
    <w:name w:val="font11"/>
    <w:basedOn w:val="a1"/>
    <w:uiPriority w:val="99"/>
    <w:rsid w:val="005B37E1"/>
    <w:pPr>
      <w:spacing w:before="100" w:beforeAutospacing="1" w:after="100" w:afterAutospacing="1" w:line="240" w:lineRule="auto"/>
    </w:pPr>
    <w:rPr>
      <w:rFonts w:ascii="Times New Roman" w:eastAsia="Times New Roman" w:hAnsi="Times New Roman" w:cs="Times New Roman"/>
      <w:b/>
      <w:bCs/>
      <w:color w:val="000000"/>
      <w:sz w:val="24"/>
      <w:szCs w:val="24"/>
      <w:lang w:eastAsia="ru-RU"/>
    </w:rPr>
  </w:style>
  <w:style w:type="paragraph" w:customStyle="1" w:styleId="font12">
    <w:name w:val="font12"/>
    <w:basedOn w:val="a1"/>
    <w:uiPriority w:val="99"/>
    <w:rsid w:val="005B37E1"/>
    <w:pPr>
      <w:spacing w:before="100" w:beforeAutospacing="1" w:after="100" w:afterAutospacing="1" w:line="240" w:lineRule="auto"/>
    </w:pPr>
    <w:rPr>
      <w:rFonts w:ascii="Tahoma" w:eastAsia="Times New Roman" w:hAnsi="Tahoma" w:cs="Tahoma"/>
      <w:b/>
      <w:bCs/>
      <w:color w:val="000000"/>
      <w:sz w:val="24"/>
      <w:szCs w:val="24"/>
      <w:lang w:eastAsia="ru-RU"/>
    </w:rPr>
  </w:style>
  <w:style w:type="paragraph" w:customStyle="1" w:styleId="font13">
    <w:name w:val="font13"/>
    <w:basedOn w:val="a1"/>
    <w:uiPriority w:val="99"/>
    <w:rsid w:val="005B37E1"/>
    <w:pPr>
      <w:spacing w:before="100" w:beforeAutospacing="1" w:after="100" w:afterAutospacing="1" w:line="240" w:lineRule="auto"/>
    </w:pPr>
    <w:rPr>
      <w:rFonts w:ascii="Tahoma" w:eastAsia="Times New Roman" w:hAnsi="Tahoma" w:cs="Tahoma"/>
      <w:b/>
      <w:bCs/>
      <w:color w:val="000000"/>
      <w:lang w:eastAsia="ru-RU"/>
    </w:rPr>
  </w:style>
  <w:style w:type="paragraph" w:customStyle="1" w:styleId="font14">
    <w:name w:val="font14"/>
    <w:basedOn w:val="a1"/>
    <w:uiPriority w:val="99"/>
    <w:rsid w:val="005B37E1"/>
    <w:pPr>
      <w:spacing w:before="100" w:beforeAutospacing="1" w:after="100" w:afterAutospacing="1" w:line="240" w:lineRule="auto"/>
    </w:pPr>
    <w:rPr>
      <w:rFonts w:ascii="Times New Roman" w:eastAsia="Times New Roman" w:hAnsi="Times New Roman" w:cs="Times New Roman"/>
      <w:sz w:val="28"/>
      <w:szCs w:val="28"/>
      <w:lang w:eastAsia="ru-RU"/>
    </w:rPr>
  </w:style>
  <w:style w:type="paragraph" w:customStyle="1" w:styleId="xl149">
    <w:name w:val="xl149"/>
    <w:basedOn w:val="a1"/>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50">
    <w:name w:val="xl150"/>
    <w:basedOn w:val="a1"/>
    <w:rsid w:val="005B37E1"/>
    <w:pP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51">
    <w:name w:val="xl151"/>
    <w:basedOn w:val="a1"/>
    <w:rsid w:val="005B37E1"/>
    <w:pP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52">
    <w:name w:val="xl152"/>
    <w:basedOn w:val="a1"/>
    <w:rsid w:val="005B37E1"/>
    <w:pPr>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153">
    <w:name w:val="xl153"/>
    <w:basedOn w:val="a1"/>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54">
    <w:name w:val="xl154"/>
    <w:basedOn w:val="a1"/>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155">
    <w:name w:val="xl155"/>
    <w:basedOn w:val="a1"/>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156">
    <w:name w:val="xl156"/>
    <w:basedOn w:val="a1"/>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57">
    <w:name w:val="xl157"/>
    <w:basedOn w:val="a1"/>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158">
    <w:name w:val="xl158"/>
    <w:basedOn w:val="a1"/>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159">
    <w:name w:val="xl159"/>
    <w:basedOn w:val="a1"/>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160">
    <w:name w:val="xl160"/>
    <w:basedOn w:val="a1"/>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161">
    <w:name w:val="xl161"/>
    <w:basedOn w:val="a1"/>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sz w:val="24"/>
      <w:szCs w:val="24"/>
      <w:lang w:eastAsia="ru-RU"/>
    </w:rPr>
  </w:style>
  <w:style w:type="paragraph" w:customStyle="1" w:styleId="xl162">
    <w:name w:val="xl162"/>
    <w:basedOn w:val="a1"/>
    <w:rsid w:val="005B37E1"/>
    <w:pP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63">
    <w:name w:val="xl163"/>
    <w:basedOn w:val="a1"/>
    <w:rsid w:val="005B37E1"/>
    <w:pP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64">
    <w:name w:val="xl164"/>
    <w:basedOn w:val="a1"/>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b/>
      <w:bCs/>
      <w:sz w:val="24"/>
      <w:szCs w:val="24"/>
      <w:lang w:eastAsia="ru-RU"/>
    </w:rPr>
  </w:style>
  <w:style w:type="paragraph" w:customStyle="1" w:styleId="xl165">
    <w:name w:val="xl165"/>
    <w:basedOn w:val="a1"/>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sz w:val="24"/>
      <w:szCs w:val="24"/>
      <w:lang w:eastAsia="ru-RU"/>
    </w:rPr>
  </w:style>
  <w:style w:type="paragraph" w:customStyle="1" w:styleId="xl166">
    <w:name w:val="xl166"/>
    <w:basedOn w:val="a1"/>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sz w:val="24"/>
      <w:szCs w:val="24"/>
      <w:lang w:eastAsia="ru-RU"/>
    </w:rPr>
  </w:style>
  <w:style w:type="paragraph" w:customStyle="1" w:styleId="xl167">
    <w:name w:val="xl167"/>
    <w:basedOn w:val="a1"/>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sz w:val="24"/>
      <w:szCs w:val="24"/>
      <w:lang w:eastAsia="ru-RU"/>
    </w:rPr>
  </w:style>
  <w:style w:type="paragraph" w:customStyle="1" w:styleId="xl168">
    <w:name w:val="xl168"/>
    <w:basedOn w:val="a1"/>
    <w:rsid w:val="005B37E1"/>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line="240" w:lineRule="auto"/>
      <w:jc w:val="right"/>
      <w:textAlignment w:val="center"/>
    </w:pPr>
    <w:rPr>
      <w:rFonts w:ascii="Times New Roman" w:eastAsia="Times New Roman" w:hAnsi="Times New Roman" w:cs="Times New Roman"/>
      <w:sz w:val="24"/>
      <w:szCs w:val="24"/>
      <w:lang w:eastAsia="ru-RU"/>
    </w:rPr>
  </w:style>
  <w:style w:type="paragraph" w:customStyle="1" w:styleId="xl169">
    <w:name w:val="xl169"/>
    <w:basedOn w:val="a1"/>
    <w:rsid w:val="005B37E1"/>
    <w:pPr>
      <w:pBdr>
        <w:top w:val="single" w:sz="4" w:space="0" w:color="auto"/>
        <w:left w:val="single" w:sz="4" w:space="0" w:color="auto"/>
        <w:bottom w:val="single" w:sz="4" w:space="0" w:color="auto"/>
        <w:right w:val="single" w:sz="4" w:space="0" w:color="auto"/>
      </w:pBdr>
      <w:shd w:val="clear" w:color="000000" w:fill="CCC0DA"/>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70">
    <w:name w:val="xl170"/>
    <w:basedOn w:val="a1"/>
    <w:rsid w:val="005B37E1"/>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line="240" w:lineRule="auto"/>
      <w:jc w:val="right"/>
      <w:textAlignment w:val="center"/>
    </w:pPr>
    <w:rPr>
      <w:rFonts w:ascii="Times New Roman" w:eastAsia="Times New Roman" w:hAnsi="Times New Roman" w:cs="Times New Roman"/>
      <w:sz w:val="24"/>
      <w:szCs w:val="24"/>
      <w:lang w:eastAsia="ru-RU"/>
    </w:rPr>
  </w:style>
  <w:style w:type="paragraph" w:customStyle="1" w:styleId="xl171">
    <w:name w:val="xl171"/>
    <w:basedOn w:val="a1"/>
    <w:rsid w:val="005B37E1"/>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line="240" w:lineRule="auto"/>
      <w:jc w:val="right"/>
      <w:textAlignment w:val="center"/>
    </w:pPr>
    <w:rPr>
      <w:rFonts w:ascii="Times New Roman" w:eastAsia="Times New Roman" w:hAnsi="Times New Roman" w:cs="Times New Roman"/>
      <w:b/>
      <w:bCs/>
      <w:sz w:val="24"/>
      <w:szCs w:val="24"/>
      <w:lang w:eastAsia="ru-RU"/>
    </w:rPr>
  </w:style>
  <w:style w:type="paragraph" w:customStyle="1" w:styleId="xl172">
    <w:name w:val="xl172"/>
    <w:basedOn w:val="a1"/>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sz w:val="24"/>
      <w:szCs w:val="24"/>
      <w:lang w:eastAsia="ru-RU"/>
    </w:rPr>
  </w:style>
  <w:style w:type="paragraph" w:customStyle="1" w:styleId="xl173">
    <w:name w:val="xl173"/>
    <w:basedOn w:val="a1"/>
    <w:rsid w:val="005B37E1"/>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line="240" w:lineRule="auto"/>
      <w:jc w:val="right"/>
      <w:textAlignment w:val="center"/>
    </w:pPr>
    <w:rPr>
      <w:rFonts w:ascii="Times New Roman" w:eastAsia="Times New Roman" w:hAnsi="Times New Roman" w:cs="Times New Roman"/>
      <w:sz w:val="24"/>
      <w:szCs w:val="24"/>
      <w:lang w:eastAsia="ru-RU"/>
    </w:rPr>
  </w:style>
  <w:style w:type="paragraph" w:customStyle="1" w:styleId="xl174">
    <w:name w:val="xl174"/>
    <w:basedOn w:val="a1"/>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sz w:val="24"/>
      <w:szCs w:val="24"/>
      <w:lang w:eastAsia="ru-RU"/>
    </w:rPr>
  </w:style>
  <w:style w:type="paragraph" w:customStyle="1" w:styleId="xl175">
    <w:name w:val="xl175"/>
    <w:basedOn w:val="a1"/>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color w:val="FF0000"/>
      <w:sz w:val="24"/>
      <w:szCs w:val="24"/>
      <w:lang w:eastAsia="ru-RU"/>
    </w:rPr>
  </w:style>
  <w:style w:type="paragraph" w:customStyle="1" w:styleId="xl176">
    <w:name w:val="xl176"/>
    <w:basedOn w:val="a1"/>
    <w:rsid w:val="005B37E1"/>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line="240" w:lineRule="auto"/>
      <w:jc w:val="right"/>
      <w:textAlignment w:val="center"/>
    </w:pPr>
    <w:rPr>
      <w:rFonts w:ascii="Times New Roman" w:eastAsia="Times New Roman" w:hAnsi="Times New Roman" w:cs="Times New Roman"/>
      <w:color w:val="FF0000"/>
      <w:sz w:val="24"/>
      <w:szCs w:val="24"/>
      <w:lang w:eastAsia="ru-RU"/>
    </w:rPr>
  </w:style>
  <w:style w:type="paragraph" w:customStyle="1" w:styleId="xl177">
    <w:name w:val="xl177"/>
    <w:basedOn w:val="a1"/>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b/>
      <w:bCs/>
      <w:color w:val="FF0000"/>
      <w:sz w:val="24"/>
      <w:szCs w:val="24"/>
      <w:lang w:eastAsia="ru-RU"/>
    </w:rPr>
  </w:style>
  <w:style w:type="paragraph" w:customStyle="1" w:styleId="xl178">
    <w:name w:val="xl178"/>
    <w:basedOn w:val="a1"/>
    <w:rsid w:val="005B37E1"/>
    <w:pPr>
      <w:pBdr>
        <w:top w:val="single" w:sz="4" w:space="0" w:color="auto"/>
        <w:left w:val="single" w:sz="4" w:space="0" w:color="auto"/>
        <w:bottom w:val="single" w:sz="4" w:space="0" w:color="auto"/>
        <w:right w:val="single" w:sz="4" w:space="0" w:color="auto"/>
      </w:pBdr>
      <w:shd w:val="clear" w:color="000000" w:fill="CCC0DA"/>
      <w:spacing w:before="100" w:beforeAutospacing="1" w:after="100" w:afterAutospacing="1" w:line="240" w:lineRule="auto"/>
      <w:jc w:val="right"/>
      <w:textAlignment w:val="center"/>
    </w:pPr>
    <w:rPr>
      <w:rFonts w:ascii="Times New Roman" w:eastAsia="Times New Roman" w:hAnsi="Times New Roman" w:cs="Times New Roman"/>
      <w:b/>
      <w:bCs/>
      <w:color w:val="FF0000"/>
      <w:sz w:val="24"/>
      <w:szCs w:val="24"/>
      <w:lang w:eastAsia="ru-RU"/>
    </w:rPr>
  </w:style>
  <w:style w:type="paragraph" w:customStyle="1" w:styleId="xl179">
    <w:name w:val="xl179"/>
    <w:basedOn w:val="a1"/>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FF0000"/>
      <w:sz w:val="24"/>
      <w:szCs w:val="24"/>
      <w:lang w:eastAsia="ru-RU"/>
    </w:rPr>
  </w:style>
  <w:style w:type="paragraph" w:customStyle="1" w:styleId="xl180">
    <w:name w:val="xl180"/>
    <w:basedOn w:val="a1"/>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color w:val="FF0000"/>
      <w:sz w:val="24"/>
      <w:szCs w:val="24"/>
      <w:lang w:eastAsia="ru-RU"/>
    </w:rPr>
  </w:style>
  <w:style w:type="paragraph" w:customStyle="1" w:styleId="xl181">
    <w:name w:val="xl181"/>
    <w:basedOn w:val="a1"/>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82">
    <w:name w:val="xl182"/>
    <w:basedOn w:val="a1"/>
    <w:rsid w:val="005B37E1"/>
    <w:pPr>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183">
    <w:name w:val="xl183"/>
    <w:basedOn w:val="a1"/>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sz w:val="24"/>
      <w:szCs w:val="24"/>
      <w:lang w:eastAsia="ru-RU"/>
    </w:rPr>
  </w:style>
  <w:style w:type="paragraph" w:customStyle="1" w:styleId="xl184">
    <w:name w:val="xl184"/>
    <w:basedOn w:val="a1"/>
    <w:rsid w:val="005B37E1"/>
    <w:pPr>
      <w:pBdr>
        <w:top w:val="single" w:sz="4" w:space="0" w:color="auto"/>
        <w:left w:val="single" w:sz="4" w:space="0" w:color="auto"/>
        <w:bottom w:val="single" w:sz="4" w:space="0" w:color="auto"/>
        <w:right w:val="single" w:sz="4" w:space="0" w:color="auto"/>
      </w:pBdr>
      <w:shd w:val="clear" w:color="000000" w:fill="D7E4BC"/>
      <w:spacing w:before="100" w:beforeAutospacing="1" w:after="100" w:afterAutospacing="1" w:line="240" w:lineRule="auto"/>
      <w:jc w:val="right"/>
      <w:textAlignment w:val="center"/>
    </w:pPr>
    <w:rPr>
      <w:rFonts w:ascii="Times New Roman" w:eastAsia="Times New Roman" w:hAnsi="Times New Roman" w:cs="Times New Roman"/>
      <w:sz w:val="24"/>
      <w:szCs w:val="24"/>
      <w:lang w:eastAsia="ru-RU"/>
    </w:rPr>
  </w:style>
  <w:style w:type="paragraph" w:customStyle="1" w:styleId="xl185">
    <w:name w:val="xl185"/>
    <w:basedOn w:val="a1"/>
    <w:rsid w:val="005B37E1"/>
    <w:pPr>
      <w:spacing w:before="100" w:beforeAutospacing="1" w:after="100" w:afterAutospacing="1" w:line="240" w:lineRule="auto"/>
      <w:jc w:val="center"/>
      <w:textAlignment w:val="center"/>
    </w:pPr>
    <w:rPr>
      <w:rFonts w:ascii="Times New Roman" w:eastAsia="Times New Roman" w:hAnsi="Times New Roman" w:cs="Times New Roman"/>
      <w:color w:val="FF0000"/>
      <w:sz w:val="24"/>
      <w:szCs w:val="24"/>
      <w:lang w:eastAsia="ru-RU"/>
    </w:rPr>
  </w:style>
  <w:style w:type="paragraph" w:customStyle="1" w:styleId="xl186">
    <w:name w:val="xl186"/>
    <w:basedOn w:val="a1"/>
    <w:rsid w:val="005B37E1"/>
    <w:pPr>
      <w:pBdr>
        <w:top w:val="single" w:sz="4" w:space="0" w:color="auto"/>
        <w:left w:val="single" w:sz="4" w:space="0" w:color="auto"/>
        <w:bottom w:val="single" w:sz="4" w:space="0" w:color="auto"/>
        <w:right w:val="single" w:sz="4" w:space="0" w:color="auto"/>
      </w:pBdr>
      <w:shd w:val="clear" w:color="000000" w:fill="D7E4BC"/>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187">
    <w:name w:val="xl187"/>
    <w:basedOn w:val="a1"/>
    <w:rsid w:val="005B37E1"/>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88">
    <w:name w:val="xl188"/>
    <w:basedOn w:val="a1"/>
    <w:rsid w:val="005B37E1"/>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189">
    <w:name w:val="xl189"/>
    <w:basedOn w:val="a1"/>
    <w:rsid w:val="005B37E1"/>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right"/>
      <w:textAlignment w:val="center"/>
    </w:pPr>
    <w:rPr>
      <w:rFonts w:ascii="Times New Roman" w:eastAsia="Times New Roman" w:hAnsi="Times New Roman" w:cs="Times New Roman"/>
      <w:sz w:val="24"/>
      <w:szCs w:val="24"/>
      <w:lang w:eastAsia="ru-RU"/>
    </w:rPr>
  </w:style>
  <w:style w:type="paragraph" w:customStyle="1" w:styleId="xl190">
    <w:name w:val="xl190"/>
    <w:basedOn w:val="a1"/>
    <w:rsid w:val="005B37E1"/>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right"/>
      <w:textAlignment w:val="center"/>
    </w:pPr>
    <w:rPr>
      <w:rFonts w:ascii="Times New Roman" w:eastAsia="Times New Roman" w:hAnsi="Times New Roman" w:cs="Times New Roman"/>
      <w:sz w:val="24"/>
      <w:szCs w:val="24"/>
      <w:lang w:eastAsia="ru-RU"/>
    </w:rPr>
  </w:style>
  <w:style w:type="paragraph" w:customStyle="1" w:styleId="xl191">
    <w:name w:val="xl191"/>
    <w:basedOn w:val="a1"/>
    <w:rsid w:val="005B37E1"/>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right"/>
      <w:textAlignment w:val="center"/>
    </w:pPr>
    <w:rPr>
      <w:rFonts w:ascii="Times New Roman" w:eastAsia="Times New Roman" w:hAnsi="Times New Roman" w:cs="Times New Roman"/>
      <w:sz w:val="24"/>
      <w:szCs w:val="24"/>
      <w:lang w:eastAsia="ru-RU"/>
    </w:rPr>
  </w:style>
  <w:style w:type="paragraph" w:customStyle="1" w:styleId="xl192">
    <w:name w:val="xl192"/>
    <w:basedOn w:val="a1"/>
    <w:rsid w:val="005B37E1"/>
    <w:pPr>
      <w:pBdr>
        <w:top w:val="single" w:sz="4" w:space="0" w:color="auto"/>
        <w:left w:val="single" w:sz="4" w:space="0" w:color="auto"/>
        <w:bottom w:val="single" w:sz="4" w:space="0" w:color="auto"/>
        <w:right w:val="single" w:sz="4" w:space="0" w:color="auto"/>
      </w:pBdr>
      <w:shd w:val="clear" w:color="000000" w:fill="D7E4BC"/>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93">
    <w:name w:val="xl193"/>
    <w:basedOn w:val="a1"/>
    <w:rsid w:val="005B37E1"/>
    <w:pPr>
      <w:pBdr>
        <w:top w:val="single" w:sz="4" w:space="0" w:color="auto"/>
        <w:left w:val="single" w:sz="4" w:space="0" w:color="auto"/>
        <w:bottom w:val="single" w:sz="4" w:space="0" w:color="auto"/>
        <w:right w:val="single" w:sz="4" w:space="0" w:color="auto"/>
      </w:pBdr>
      <w:shd w:val="clear" w:color="000000" w:fill="D7E4BC"/>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94">
    <w:name w:val="xl194"/>
    <w:basedOn w:val="a1"/>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b/>
      <w:bCs/>
      <w:sz w:val="24"/>
      <w:szCs w:val="24"/>
      <w:lang w:eastAsia="ru-RU"/>
    </w:rPr>
  </w:style>
  <w:style w:type="paragraph" w:customStyle="1" w:styleId="xl195">
    <w:name w:val="xl195"/>
    <w:basedOn w:val="a1"/>
    <w:rsid w:val="005B37E1"/>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96">
    <w:name w:val="xl196"/>
    <w:basedOn w:val="a1"/>
    <w:rsid w:val="005B37E1"/>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197">
    <w:name w:val="xl197"/>
    <w:basedOn w:val="a1"/>
    <w:rsid w:val="005B37E1"/>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right"/>
      <w:textAlignment w:val="center"/>
    </w:pPr>
    <w:rPr>
      <w:rFonts w:ascii="Times New Roman" w:eastAsia="Times New Roman" w:hAnsi="Times New Roman" w:cs="Times New Roman"/>
      <w:b/>
      <w:bCs/>
      <w:sz w:val="24"/>
      <w:szCs w:val="24"/>
      <w:lang w:eastAsia="ru-RU"/>
    </w:rPr>
  </w:style>
  <w:style w:type="paragraph" w:customStyle="1" w:styleId="xl198">
    <w:name w:val="xl198"/>
    <w:basedOn w:val="a1"/>
    <w:rsid w:val="005B37E1"/>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right"/>
      <w:textAlignment w:val="center"/>
    </w:pPr>
    <w:rPr>
      <w:rFonts w:ascii="Times New Roman" w:eastAsia="Times New Roman" w:hAnsi="Times New Roman" w:cs="Times New Roman"/>
      <w:b/>
      <w:bCs/>
      <w:sz w:val="24"/>
      <w:szCs w:val="24"/>
      <w:lang w:eastAsia="ru-RU"/>
    </w:rPr>
  </w:style>
  <w:style w:type="paragraph" w:customStyle="1" w:styleId="xl199">
    <w:name w:val="xl199"/>
    <w:basedOn w:val="a1"/>
    <w:rsid w:val="005B37E1"/>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right"/>
      <w:textAlignment w:val="center"/>
    </w:pPr>
    <w:rPr>
      <w:rFonts w:ascii="Times New Roman" w:eastAsia="Times New Roman" w:hAnsi="Times New Roman" w:cs="Times New Roman"/>
      <w:sz w:val="24"/>
      <w:szCs w:val="24"/>
      <w:lang w:eastAsia="ru-RU"/>
    </w:rPr>
  </w:style>
  <w:style w:type="paragraph" w:customStyle="1" w:styleId="xl200">
    <w:name w:val="xl200"/>
    <w:basedOn w:val="a1"/>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b/>
      <w:bCs/>
      <w:sz w:val="24"/>
      <w:szCs w:val="24"/>
      <w:lang w:eastAsia="ru-RU"/>
    </w:rPr>
  </w:style>
  <w:style w:type="paragraph" w:customStyle="1" w:styleId="xl201">
    <w:name w:val="xl201"/>
    <w:basedOn w:val="a1"/>
    <w:rsid w:val="005B37E1"/>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202">
    <w:name w:val="xl202"/>
    <w:basedOn w:val="a1"/>
    <w:rsid w:val="005B37E1"/>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203">
    <w:name w:val="xl203"/>
    <w:basedOn w:val="a1"/>
    <w:rsid w:val="005B37E1"/>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line="240" w:lineRule="auto"/>
      <w:jc w:val="right"/>
      <w:textAlignment w:val="center"/>
    </w:pPr>
    <w:rPr>
      <w:rFonts w:ascii="Times New Roman" w:eastAsia="Times New Roman" w:hAnsi="Times New Roman" w:cs="Times New Roman"/>
      <w:b/>
      <w:bCs/>
      <w:sz w:val="24"/>
      <w:szCs w:val="24"/>
      <w:lang w:eastAsia="ru-RU"/>
    </w:rPr>
  </w:style>
  <w:style w:type="paragraph" w:customStyle="1" w:styleId="xl204">
    <w:name w:val="xl204"/>
    <w:basedOn w:val="a1"/>
    <w:rsid w:val="005B37E1"/>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line="240" w:lineRule="auto"/>
      <w:jc w:val="right"/>
      <w:textAlignment w:val="center"/>
    </w:pPr>
    <w:rPr>
      <w:rFonts w:ascii="Times New Roman" w:eastAsia="Times New Roman" w:hAnsi="Times New Roman" w:cs="Times New Roman"/>
      <w:b/>
      <w:bCs/>
      <w:sz w:val="24"/>
      <w:szCs w:val="24"/>
      <w:lang w:eastAsia="ru-RU"/>
    </w:rPr>
  </w:style>
  <w:style w:type="paragraph" w:customStyle="1" w:styleId="xl205">
    <w:name w:val="xl205"/>
    <w:basedOn w:val="a1"/>
    <w:rsid w:val="005B37E1"/>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right"/>
      <w:textAlignment w:val="center"/>
    </w:pPr>
    <w:rPr>
      <w:rFonts w:ascii="Times New Roman" w:eastAsia="Times New Roman" w:hAnsi="Times New Roman" w:cs="Times New Roman"/>
      <w:b/>
      <w:bCs/>
      <w:sz w:val="24"/>
      <w:szCs w:val="24"/>
      <w:lang w:eastAsia="ru-RU"/>
    </w:rPr>
  </w:style>
  <w:style w:type="paragraph" w:customStyle="1" w:styleId="xl206">
    <w:name w:val="xl206"/>
    <w:basedOn w:val="a1"/>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C00000"/>
      <w:sz w:val="24"/>
      <w:szCs w:val="24"/>
      <w:lang w:eastAsia="ru-RU"/>
    </w:rPr>
  </w:style>
  <w:style w:type="paragraph" w:customStyle="1" w:styleId="xl207">
    <w:name w:val="xl207"/>
    <w:basedOn w:val="a1"/>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color w:val="C00000"/>
      <w:sz w:val="24"/>
      <w:szCs w:val="24"/>
      <w:lang w:eastAsia="ru-RU"/>
    </w:rPr>
  </w:style>
  <w:style w:type="paragraph" w:customStyle="1" w:styleId="xl208">
    <w:name w:val="xl208"/>
    <w:basedOn w:val="a1"/>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color w:val="C00000"/>
      <w:sz w:val="24"/>
      <w:szCs w:val="24"/>
      <w:lang w:eastAsia="ru-RU"/>
    </w:rPr>
  </w:style>
  <w:style w:type="paragraph" w:customStyle="1" w:styleId="xl209">
    <w:name w:val="xl209"/>
    <w:basedOn w:val="a1"/>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color w:val="C00000"/>
      <w:sz w:val="24"/>
      <w:szCs w:val="24"/>
      <w:lang w:eastAsia="ru-RU"/>
    </w:rPr>
  </w:style>
  <w:style w:type="paragraph" w:customStyle="1" w:styleId="xl210">
    <w:name w:val="xl210"/>
    <w:basedOn w:val="a1"/>
    <w:rsid w:val="005B37E1"/>
    <w:pPr>
      <w:spacing w:before="100" w:beforeAutospacing="1" w:after="100" w:afterAutospacing="1" w:line="240" w:lineRule="auto"/>
      <w:jc w:val="center"/>
      <w:textAlignment w:val="center"/>
    </w:pPr>
    <w:rPr>
      <w:rFonts w:ascii="Times New Roman" w:eastAsia="Times New Roman" w:hAnsi="Times New Roman" w:cs="Times New Roman"/>
      <w:color w:val="C00000"/>
      <w:sz w:val="24"/>
      <w:szCs w:val="24"/>
      <w:lang w:eastAsia="ru-RU"/>
    </w:rPr>
  </w:style>
  <w:style w:type="paragraph" w:customStyle="1" w:styleId="xl211">
    <w:name w:val="xl211"/>
    <w:basedOn w:val="a1"/>
    <w:rsid w:val="005B37E1"/>
    <w:pPr>
      <w:pBdr>
        <w:top w:val="single" w:sz="4" w:space="0" w:color="auto"/>
        <w:left w:val="single" w:sz="4" w:space="0" w:color="auto"/>
        <w:bottom w:val="single" w:sz="4" w:space="0" w:color="auto"/>
        <w:right w:val="single" w:sz="4" w:space="0" w:color="auto"/>
      </w:pBdr>
      <w:shd w:val="clear" w:color="000000" w:fill="D7E4BC"/>
      <w:spacing w:before="100" w:beforeAutospacing="1" w:after="100" w:afterAutospacing="1" w:line="240" w:lineRule="auto"/>
      <w:jc w:val="right"/>
      <w:textAlignment w:val="center"/>
    </w:pPr>
    <w:rPr>
      <w:rFonts w:ascii="Times New Roman" w:eastAsia="Times New Roman" w:hAnsi="Times New Roman" w:cs="Times New Roman"/>
      <w:b/>
      <w:bCs/>
      <w:sz w:val="24"/>
      <w:szCs w:val="24"/>
      <w:lang w:eastAsia="ru-RU"/>
    </w:rPr>
  </w:style>
  <w:style w:type="paragraph" w:customStyle="1" w:styleId="xl212">
    <w:name w:val="xl212"/>
    <w:basedOn w:val="a1"/>
    <w:rsid w:val="005B37E1"/>
    <w:pPr>
      <w:pBdr>
        <w:top w:val="single" w:sz="4" w:space="0" w:color="auto"/>
        <w:left w:val="single" w:sz="4" w:space="0" w:color="auto"/>
        <w:bottom w:val="single" w:sz="4" w:space="0" w:color="auto"/>
        <w:right w:val="single" w:sz="4" w:space="0" w:color="auto"/>
      </w:pBdr>
      <w:shd w:val="clear" w:color="000000" w:fill="00FFCC"/>
      <w:spacing w:before="100" w:beforeAutospacing="1" w:after="100" w:afterAutospacing="1" w:line="240" w:lineRule="auto"/>
      <w:jc w:val="right"/>
      <w:textAlignment w:val="center"/>
    </w:pPr>
    <w:rPr>
      <w:rFonts w:ascii="Times New Roman" w:eastAsia="Times New Roman" w:hAnsi="Times New Roman" w:cs="Times New Roman"/>
      <w:sz w:val="24"/>
      <w:szCs w:val="24"/>
      <w:lang w:eastAsia="ru-RU"/>
    </w:rPr>
  </w:style>
  <w:style w:type="paragraph" w:customStyle="1" w:styleId="xl213">
    <w:name w:val="xl213"/>
    <w:basedOn w:val="a1"/>
    <w:rsid w:val="005B37E1"/>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214">
    <w:name w:val="xl214"/>
    <w:basedOn w:val="a1"/>
    <w:rsid w:val="005B37E1"/>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215">
    <w:name w:val="xl215"/>
    <w:basedOn w:val="a1"/>
    <w:rsid w:val="005B37E1"/>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character" w:customStyle="1" w:styleId="sourhr">
    <w:name w:val="sourhr"/>
    <w:basedOn w:val="a2"/>
    <w:rsid w:val="005B37E1"/>
  </w:style>
  <w:style w:type="paragraph" w:customStyle="1" w:styleId="dash041e0431044b0447043d044b0439">
    <w:name w:val="dash041e_0431_044b_0447_043d_044b_0439"/>
    <w:basedOn w:val="a1"/>
    <w:rsid w:val="005B37E1"/>
    <w:pPr>
      <w:spacing w:after="60" w:line="240" w:lineRule="auto"/>
      <w:jc w:val="both"/>
    </w:pPr>
    <w:rPr>
      <w:rFonts w:ascii="Times New Roman" w:eastAsia="Times New Roman" w:hAnsi="Times New Roman" w:cs="Times New Roman"/>
      <w:sz w:val="24"/>
      <w:szCs w:val="24"/>
      <w:lang w:eastAsia="ru-RU"/>
    </w:rPr>
  </w:style>
  <w:style w:type="character" w:customStyle="1" w:styleId="215">
    <w:name w:val="Заголовок 2 Знак1"/>
    <w:aliases w:val="Знак2 Знак2,Знак2 Знак Знак1"/>
    <w:rsid w:val="005B37E1"/>
    <w:rPr>
      <w:rFonts w:ascii="Cambria" w:eastAsia="Times New Roman" w:hAnsi="Cambria" w:cs="Times New Roman"/>
      <w:b/>
      <w:bCs/>
      <w:color w:val="4F81BD"/>
      <w:sz w:val="26"/>
      <w:szCs w:val="26"/>
    </w:rPr>
  </w:style>
  <w:style w:type="paragraph" w:customStyle="1" w:styleId="xl506">
    <w:name w:val="xl506"/>
    <w:basedOn w:val="a1"/>
    <w:rsid w:val="005B37E1"/>
    <w:pPr>
      <w:spacing w:before="100" w:beforeAutospacing="1" w:after="100" w:afterAutospacing="1" w:line="240" w:lineRule="auto"/>
    </w:pPr>
    <w:rPr>
      <w:rFonts w:ascii="Arial CYR" w:eastAsia="Times New Roman" w:hAnsi="Arial CYR" w:cs="Arial CYR"/>
      <w:sz w:val="20"/>
      <w:szCs w:val="20"/>
      <w:lang w:eastAsia="ru-RU"/>
    </w:rPr>
  </w:style>
  <w:style w:type="paragraph" w:customStyle="1" w:styleId="xl507">
    <w:name w:val="xl507"/>
    <w:basedOn w:val="a1"/>
    <w:rsid w:val="005B37E1"/>
    <w:pPr>
      <w:spacing w:before="100" w:beforeAutospacing="1" w:after="100" w:afterAutospacing="1" w:line="240" w:lineRule="auto"/>
    </w:pPr>
    <w:rPr>
      <w:rFonts w:ascii="Tahoma" w:eastAsia="Times New Roman" w:hAnsi="Tahoma" w:cs="Tahoma"/>
      <w:color w:val="000080"/>
      <w:sz w:val="18"/>
      <w:szCs w:val="18"/>
      <w:lang w:eastAsia="ru-RU"/>
    </w:rPr>
  </w:style>
  <w:style w:type="character" w:customStyle="1" w:styleId="216">
    <w:name w:val="Знак21"/>
    <w:semiHidden/>
    <w:rsid w:val="005B37E1"/>
    <w:rPr>
      <w:b/>
      <w:bCs/>
      <w:sz w:val="24"/>
      <w:szCs w:val="24"/>
      <w:lang w:val="ru-RU" w:eastAsia="ru-RU" w:bidi="ar-SA"/>
    </w:rPr>
  </w:style>
  <w:style w:type="character" w:customStyle="1" w:styleId="310">
    <w:name w:val="Заголовок 3 Знак1"/>
    <w:rsid w:val="005B37E1"/>
    <w:rPr>
      <w:rFonts w:ascii="Cambria" w:eastAsia="Times New Roman" w:hAnsi="Cambria" w:cs="Times New Roman"/>
      <w:b/>
      <w:bCs/>
      <w:color w:val="4F81BD"/>
      <w:sz w:val="24"/>
      <w:szCs w:val="24"/>
    </w:rPr>
  </w:style>
  <w:style w:type="paragraph" w:customStyle="1" w:styleId="Heading">
    <w:name w:val="Heading"/>
    <w:rsid w:val="005B37E1"/>
    <w:pPr>
      <w:overflowPunct w:val="0"/>
      <w:autoSpaceDE w:val="0"/>
      <w:autoSpaceDN w:val="0"/>
      <w:adjustRightInd w:val="0"/>
      <w:spacing w:after="0" w:line="240" w:lineRule="auto"/>
      <w:textAlignment w:val="baseline"/>
    </w:pPr>
    <w:rPr>
      <w:rFonts w:ascii="Arial" w:eastAsia="Times New Roman" w:hAnsi="Arial" w:cs="Times New Roman"/>
      <w:b/>
      <w:szCs w:val="20"/>
      <w:lang w:eastAsia="ru-RU"/>
    </w:rPr>
  </w:style>
  <w:style w:type="paragraph" w:customStyle="1" w:styleId="StyleBodyTextIndent312ptJustifiedAfter0pt">
    <w:name w:val="Style Body Text Indent 3 + 12 pt Justified After:  0 pt"/>
    <w:basedOn w:val="32"/>
    <w:uiPriority w:val="99"/>
    <w:rsid w:val="005B37E1"/>
    <w:pPr>
      <w:widowControl w:val="0"/>
      <w:numPr>
        <w:numId w:val="26"/>
      </w:numPr>
      <w:adjustRightInd w:val="0"/>
      <w:spacing w:before="120" w:line="240" w:lineRule="auto"/>
      <w:ind w:right="0"/>
      <w:textAlignment w:val="baseline"/>
    </w:pPr>
    <w:rPr>
      <w:sz w:val="24"/>
    </w:rPr>
  </w:style>
  <w:style w:type="paragraph" w:customStyle="1" w:styleId="rvps140">
    <w:name w:val="rvps140"/>
    <w:basedOn w:val="a1"/>
    <w:rsid w:val="005B37E1"/>
    <w:pPr>
      <w:spacing w:after="225" w:line="240" w:lineRule="auto"/>
    </w:pPr>
    <w:rPr>
      <w:rFonts w:ascii="Times New Roman" w:eastAsia="Times New Roman" w:hAnsi="Times New Roman" w:cs="Times New Roman"/>
      <w:sz w:val="24"/>
      <w:szCs w:val="24"/>
      <w:lang w:eastAsia="ru-RU"/>
    </w:rPr>
  </w:style>
  <w:style w:type="character" w:customStyle="1" w:styleId="2ff1">
    <w:name w:val="Знак Знак2"/>
    <w:locked/>
    <w:rsid w:val="005B37E1"/>
    <w:rPr>
      <w:rFonts w:ascii="Arial" w:hAnsi="Arial" w:cs="Arial"/>
      <w:b/>
      <w:bCs/>
      <w:kern w:val="32"/>
      <w:sz w:val="32"/>
      <w:szCs w:val="32"/>
      <w:lang w:val="ru-RU" w:eastAsia="ru-RU" w:bidi="ar-SA"/>
    </w:rPr>
  </w:style>
  <w:style w:type="paragraph" w:styleId="1ffb">
    <w:name w:val="index 1"/>
    <w:basedOn w:val="a1"/>
    <w:next w:val="a1"/>
    <w:autoRedefine/>
    <w:rsid w:val="005B37E1"/>
    <w:pPr>
      <w:spacing w:after="0" w:line="240" w:lineRule="auto"/>
      <w:ind w:left="160" w:hanging="160"/>
    </w:pPr>
    <w:rPr>
      <w:rFonts w:ascii="Times New Roman" w:eastAsia="Times New Roman" w:hAnsi="Times New Roman" w:cs="Times New Roman"/>
      <w:sz w:val="16"/>
      <w:szCs w:val="20"/>
      <w:lang w:eastAsia="ru-RU"/>
    </w:rPr>
  </w:style>
  <w:style w:type="paragraph" w:customStyle="1" w:styleId="14pt">
    <w:name w:val="Стиль 14 pt полужирный курсив по центру Междустр.интервал:  пол..."/>
    <w:basedOn w:val="a1"/>
    <w:rsid w:val="005B37E1"/>
    <w:pPr>
      <w:widowControl w:val="0"/>
      <w:adjustRightInd w:val="0"/>
      <w:spacing w:after="0" w:line="360" w:lineRule="auto"/>
      <w:jc w:val="center"/>
      <w:textAlignment w:val="baseline"/>
    </w:pPr>
    <w:rPr>
      <w:rFonts w:ascii="Times New Roman" w:eastAsia="Times New Roman" w:hAnsi="Times New Roman" w:cs="Times New Roman"/>
      <w:sz w:val="20"/>
      <w:szCs w:val="20"/>
      <w:lang w:eastAsia="ru-RU"/>
    </w:rPr>
  </w:style>
  <w:style w:type="paragraph" w:customStyle="1" w:styleId="afffffffff5">
    <w:name w:val="Краткий обратный адрес"/>
    <w:basedOn w:val="a1"/>
    <w:rsid w:val="005B37E1"/>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style>
  <w:style w:type="paragraph" w:customStyle="1" w:styleId="PP">
    <w:name w:val="Строка PP"/>
    <w:basedOn w:val="afffff"/>
    <w:rsid w:val="005B37E1"/>
    <w:rPr>
      <w:rFonts w:cs="Times New Roman"/>
    </w:rPr>
  </w:style>
  <w:style w:type="paragraph" w:customStyle="1" w:styleId="afffffffff6">
    <w:name w:val="Текстовка"/>
    <w:basedOn w:val="a1"/>
    <w:rsid w:val="005B37E1"/>
    <w:pPr>
      <w:widowControl w:val="0"/>
      <w:adjustRightInd w:val="0"/>
      <w:spacing w:after="0" w:line="360" w:lineRule="auto"/>
      <w:jc w:val="both"/>
      <w:textAlignment w:val="baseline"/>
    </w:pPr>
    <w:rPr>
      <w:rFonts w:ascii="Times New Roman" w:eastAsia="Times New Roman" w:hAnsi="Times New Roman" w:cs="Times New Roman"/>
      <w:sz w:val="24"/>
      <w:szCs w:val="24"/>
      <w:lang w:eastAsia="ru-RU"/>
    </w:rPr>
  </w:style>
  <w:style w:type="paragraph" w:customStyle="1" w:styleId="FR1">
    <w:name w:val="FR1"/>
    <w:rsid w:val="005B37E1"/>
    <w:pPr>
      <w:widowControl w:val="0"/>
      <w:autoSpaceDE w:val="0"/>
      <w:autoSpaceDN w:val="0"/>
      <w:adjustRightInd w:val="0"/>
      <w:spacing w:after="0" w:line="1280" w:lineRule="auto"/>
      <w:ind w:left="40" w:right="3200"/>
    </w:pPr>
    <w:rPr>
      <w:rFonts w:ascii="Times New Roman" w:eastAsia="Times New Roman" w:hAnsi="Times New Roman" w:cs="Times New Roman"/>
      <w:sz w:val="18"/>
      <w:szCs w:val="18"/>
      <w:lang w:eastAsia="ru-RU"/>
    </w:rPr>
  </w:style>
  <w:style w:type="paragraph" w:customStyle="1" w:styleId="FR2">
    <w:name w:val="FR2"/>
    <w:rsid w:val="005B37E1"/>
    <w:pPr>
      <w:widowControl w:val="0"/>
      <w:autoSpaceDE w:val="0"/>
      <w:autoSpaceDN w:val="0"/>
      <w:adjustRightInd w:val="0"/>
      <w:spacing w:after="0" w:line="240" w:lineRule="auto"/>
    </w:pPr>
    <w:rPr>
      <w:rFonts w:ascii="Times New Roman" w:eastAsia="Times New Roman" w:hAnsi="Times New Roman" w:cs="Times New Roman"/>
      <w:sz w:val="16"/>
      <w:szCs w:val="16"/>
      <w:lang w:eastAsia="ru-RU"/>
    </w:rPr>
  </w:style>
  <w:style w:type="paragraph" w:customStyle="1" w:styleId="x12">
    <w:name w:val="x12"/>
    <w:basedOn w:val="a1"/>
    <w:rsid w:val="005B37E1"/>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116">
    <w:name w:val="Обычный11"/>
    <w:rsid w:val="005B37E1"/>
    <w:pPr>
      <w:spacing w:before="100" w:after="100" w:line="240" w:lineRule="auto"/>
    </w:pPr>
    <w:rPr>
      <w:rFonts w:ascii="Times New Roman" w:eastAsia="Times New Roman" w:hAnsi="Times New Roman" w:cs="Times New Roman"/>
      <w:snapToGrid w:val="0"/>
      <w:sz w:val="24"/>
      <w:szCs w:val="20"/>
      <w:lang w:eastAsia="ru-RU"/>
    </w:rPr>
  </w:style>
  <w:style w:type="paragraph" w:customStyle="1" w:styleId="TMKHead2">
    <w:name w:val="TMK_Head_2"/>
    <w:basedOn w:val="a1"/>
    <w:next w:val="a1"/>
    <w:autoRedefine/>
    <w:rsid w:val="005B37E1"/>
    <w:pPr>
      <w:keepNext/>
      <w:spacing w:before="480" w:after="480" w:line="240" w:lineRule="auto"/>
      <w:ind w:left="540" w:hanging="576"/>
      <w:jc w:val="center"/>
      <w:outlineLvl w:val="1"/>
    </w:pPr>
    <w:rPr>
      <w:rFonts w:ascii="Arial" w:eastAsia="Times New Roman" w:hAnsi="Arial" w:cs="Times New Roman"/>
      <w:b/>
      <w:smallCaps/>
      <w:sz w:val="28"/>
      <w:szCs w:val="24"/>
    </w:rPr>
  </w:style>
  <w:style w:type="paragraph" w:customStyle="1" w:styleId="TMKHead3">
    <w:name w:val="TMK_Head_3"/>
    <w:basedOn w:val="a1"/>
    <w:next w:val="a1"/>
    <w:autoRedefine/>
    <w:rsid w:val="005B37E1"/>
    <w:pPr>
      <w:keepNext/>
      <w:tabs>
        <w:tab w:val="num" w:pos="1440"/>
      </w:tabs>
      <w:spacing w:before="400" w:after="400" w:line="240" w:lineRule="auto"/>
      <w:jc w:val="center"/>
      <w:outlineLvl w:val="2"/>
    </w:pPr>
    <w:rPr>
      <w:rFonts w:ascii="Arial Bold" w:eastAsia="Times New Roman" w:hAnsi="Arial Bold" w:cs="Times New Roman"/>
      <w:b/>
      <w:smallCaps/>
      <w:sz w:val="28"/>
      <w:szCs w:val="24"/>
    </w:rPr>
  </w:style>
  <w:style w:type="paragraph" w:customStyle="1" w:styleId="TOCBase">
    <w:name w:val="TOC Base"/>
    <w:basedOn w:val="23"/>
    <w:rsid w:val="005B37E1"/>
    <w:pPr>
      <w:tabs>
        <w:tab w:val="left" w:pos="600"/>
        <w:tab w:val="right" w:leader="dot" w:pos="10206"/>
      </w:tabs>
      <w:spacing w:after="0" w:line="240" w:lineRule="auto"/>
      <w:ind w:left="0"/>
    </w:pPr>
    <w:rPr>
      <w:rFonts w:eastAsia="Times New Roman" w:cs="Times New Roman"/>
      <w:szCs w:val="24"/>
      <w:lang w:eastAsia="ru-RU"/>
    </w:rPr>
  </w:style>
  <w:style w:type="paragraph" w:customStyle="1" w:styleId="font0">
    <w:name w:val="font0"/>
    <w:basedOn w:val="a1"/>
    <w:rsid w:val="005B37E1"/>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fffffffff7">
    <w:name w:val="endnote text"/>
    <w:basedOn w:val="a1"/>
    <w:link w:val="afffffffff8"/>
    <w:uiPriority w:val="99"/>
    <w:unhideWhenUsed/>
    <w:rsid w:val="005B37E1"/>
    <w:pPr>
      <w:spacing w:after="0" w:line="240" w:lineRule="auto"/>
      <w:jc w:val="both"/>
    </w:pPr>
    <w:rPr>
      <w:rFonts w:ascii="Times New Roman" w:eastAsia="Times New Roman" w:hAnsi="Times New Roman" w:cs="Times New Roman"/>
      <w:sz w:val="20"/>
      <w:szCs w:val="20"/>
      <w:lang w:eastAsia="ru-RU"/>
    </w:rPr>
  </w:style>
  <w:style w:type="character" w:customStyle="1" w:styleId="afffffffff8">
    <w:name w:val="Текст концевой сноски Знак"/>
    <w:basedOn w:val="a2"/>
    <w:link w:val="afffffffff7"/>
    <w:uiPriority w:val="99"/>
    <w:rsid w:val="005B37E1"/>
    <w:rPr>
      <w:rFonts w:ascii="Times New Roman" w:eastAsia="Times New Roman" w:hAnsi="Times New Roman" w:cs="Times New Roman"/>
      <w:sz w:val="20"/>
      <w:szCs w:val="20"/>
      <w:lang w:eastAsia="ru-RU"/>
    </w:rPr>
  </w:style>
  <w:style w:type="character" w:styleId="afffffffff9">
    <w:name w:val="endnote reference"/>
    <w:uiPriority w:val="99"/>
    <w:unhideWhenUsed/>
    <w:rsid w:val="005B37E1"/>
    <w:rPr>
      <w:vertAlign w:val="superscript"/>
    </w:rPr>
  </w:style>
  <w:style w:type="character" w:customStyle="1" w:styleId="1ffc">
    <w:name w:val="Основной текст Знак1"/>
    <w:aliases w:val="Основной текст Знак Знак Знак Знак2,Основной текст Знак Знак Знак Знак Знак1,Основной текст Знак Знак Знак2,Основной текст Знак Знак  Знак Знак Знак1,Основной текст Знак Знак Знак Знак Знак Знак Знак Знак1"/>
    <w:rsid w:val="005B37E1"/>
    <w:rPr>
      <w:rFonts w:ascii="Times New Roman" w:eastAsia="Times New Roman" w:hAnsi="Times New Roman" w:cs="Times New Roman"/>
      <w:sz w:val="24"/>
      <w:szCs w:val="24"/>
      <w:lang w:eastAsia="ru-RU"/>
    </w:rPr>
  </w:style>
  <w:style w:type="character" w:customStyle="1" w:styleId="HTML10">
    <w:name w:val="Стандартный HTML Знак1"/>
    <w:rsid w:val="005B37E1"/>
    <w:rPr>
      <w:rFonts w:ascii="Courier New" w:eastAsia="Times New Roman" w:hAnsi="Courier New" w:cs="Courier New"/>
      <w:sz w:val="20"/>
      <w:szCs w:val="20"/>
      <w:lang w:eastAsia="ru-RU"/>
    </w:rPr>
  </w:style>
  <w:style w:type="paragraph" w:customStyle="1" w:styleId="xl141">
    <w:name w:val="xl141"/>
    <w:basedOn w:val="a1"/>
    <w:rsid w:val="005B37E1"/>
    <w:pPr>
      <w:pBdr>
        <w:top w:val="single" w:sz="4" w:space="0" w:color="auto"/>
        <w:left w:val="single" w:sz="4" w:space="0" w:color="auto"/>
        <w:bottom w:val="single" w:sz="4" w:space="0" w:color="auto"/>
      </w:pBdr>
      <w:shd w:val="clear" w:color="000000" w:fill="00B0F0"/>
      <w:spacing w:before="100" w:beforeAutospacing="1" w:after="100" w:afterAutospacing="1" w:line="240" w:lineRule="auto"/>
    </w:pPr>
    <w:rPr>
      <w:rFonts w:ascii="Times New Roman" w:eastAsia="Times New Roman" w:hAnsi="Times New Roman" w:cs="Times New Roman"/>
      <w:color w:val="000000"/>
      <w:sz w:val="24"/>
      <w:szCs w:val="24"/>
      <w:lang w:eastAsia="ru-RU"/>
    </w:rPr>
  </w:style>
  <w:style w:type="paragraph" w:customStyle="1" w:styleId="xl142">
    <w:name w:val="xl142"/>
    <w:basedOn w:val="a1"/>
    <w:rsid w:val="005B37E1"/>
    <w:pPr>
      <w:pBdr>
        <w:top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4"/>
      <w:szCs w:val="24"/>
      <w:lang w:eastAsia="ru-RU"/>
    </w:rPr>
  </w:style>
  <w:style w:type="paragraph" w:customStyle="1" w:styleId="xl143">
    <w:name w:val="xl143"/>
    <w:basedOn w:val="a1"/>
    <w:rsid w:val="005B37E1"/>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4"/>
      <w:szCs w:val="24"/>
      <w:lang w:eastAsia="ru-RU"/>
    </w:rPr>
  </w:style>
  <w:style w:type="paragraph" w:customStyle="1" w:styleId="xl144">
    <w:name w:val="xl144"/>
    <w:basedOn w:val="a1"/>
    <w:rsid w:val="005B37E1"/>
    <w:pPr>
      <w:spacing w:before="100" w:beforeAutospacing="1" w:after="100" w:afterAutospacing="1" w:line="240" w:lineRule="auto"/>
      <w:jc w:val="center"/>
      <w:textAlignment w:val="center"/>
    </w:pPr>
    <w:rPr>
      <w:rFonts w:ascii="Times New Roman" w:eastAsia="Times New Roman" w:hAnsi="Times New Roman" w:cs="Times New Roman"/>
      <w:color w:val="000000"/>
      <w:sz w:val="24"/>
      <w:szCs w:val="24"/>
      <w:lang w:eastAsia="ru-RU"/>
    </w:rPr>
  </w:style>
  <w:style w:type="paragraph" w:customStyle="1" w:styleId="xl145">
    <w:name w:val="xl145"/>
    <w:basedOn w:val="a1"/>
    <w:rsid w:val="005B37E1"/>
    <w:pPr>
      <w:pBdr>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4"/>
      <w:szCs w:val="24"/>
      <w:lang w:eastAsia="ru-RU"/>
    </w:rPr>
  </w:style>
  <w:style w:type="paragraph" w:customStyle="1" w:styleId="xl146">
    <w:name w:val="xl146"/>
    <w:basedOn w:val="a1"/>
    <w:rsid w:val="005B37E1"/>
    <w:pPr>
      <w:pBdr>
        <w:top w:val="single" w:sz="4" w:space="0" w:color="auto"/>
        <w:left w:val="single" w:sz="4" w:space="0" w:color="auto"/>
        <w:bottom w:val="single" w:sz="4" w:space="0" w:color="auto"/>
        <w:right w:val="single" w:sz="4" w:space="0" w:color="auto"/>
      </w:pBdr>
      <w:shd w:val="clear" w:color="000000" w:fill="CCFFFF"/>
      <w:spacing w:before="100" w:beforeAutospacing="1" w:after="100" w:afterAutospacing="1" w:line="240" w:lineRule="auto"/>
      <w:textAlignment w:val="center"/>
    </w:pPr>
    <w:rPr>
      <w:rFonts w:ascii="Times New Roman" w:eastAsia="Times New Roman" w:hAnsi="Times New Roman" w:cs="Times New Roman"/>
      <w:b/>
      <w:bCs/>
      <w:color w:val="000000"/>
      <w:sz w:val="24"/>
      <w:szCs w:val="24"/>
      <w:lang w:eastAsia="ru-RU"/>
    </w:rPr>
  </w:style>
  <w:style w:type="paragraph" w:customStyle="1" w:styleId="xl147">
    <w:name w:val="xl147"/>
    <w:basedOn w:val="a1"/>
    <w:rsid w:val="005B37E1"/>
    <w:pPr>
      <w:pBdr>
        <w:top w:val="single" w:sz="4" w:space="0" w:color="auto"/>
        <w:left w:val="single" w:sz="4" w:space="0" w:color="auto"/>
        <w:bottom w:val="single" w:sz="4" w:space="0" w:color="auto"/>
        <w:right w:val="single" w:sz="4" w:space="0" w:color="auto"/>
      </w:pBdr>
      <w:shd w:val="clear" w:color="000000" w:fill="CCFFFF"/>
      <w:spacing w:before="100" w:beforeAutospacing="1" w:after="100" w:afterAutospacing="1" w:line="240" w:lineRule="auto"/>
      <w:textAlignment w:val="center"/>
    </w:pPr>
    <w:rPr>
      <w:rFonts w:ascii="Times New Roman" w:eastAsia="Times New Roman" w:hAnsi="Times New Roman" w:cs="Times New Roman"/>
      <w:b/>
      <w:bCs/>
      <w:color w:val="000000"/>
      <w:sz w:val="24"/>
      <w:szCs w:val="24"/>
      <w:lang w:eastAsia="ru-RU"/>
    </w:rPr>
  </w:style>
  <w:style w:type="paragraph" w:customStyle="1" w:styleId="xl148">
    <w:name w:val="xl148"/>
    <w:basedOn w:val="a1"/>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4"/>
      <w:szCs w:val="24"/>
      <w:lang w:eastAsia="ru-RU"/>
    </w:rPr>
  </w:style>
  <w:style w:type="paragraph" w:customStyle="1" w:styleId="Normal1">
    <w:name w:val="Normal1"/>
    <w:rsid w:val="005B37E1"/>
    <w:pPr>
      <w:spacing w:after="0" w:line="240" w:lineRule="auto"/>
    </w:pPr>
    <w:rPr>
      <w:rFonts w:ascii="Times New Roman" w:eastAsia="Times New Roman" w:hAnsi="Times New Roman" w:cs="Times New Roman"/>
      <w:sz w:val="24"/>
      <w:szCs w:val="20"/>
      <w:lang w:eastAsia="ru-RU"/>
    </w:rPr>
  </w:style>
  <w:style w:type="paragraph" w:customStyle="1" w:styleId="4a">
    <w:name w:val="Обычный4"/>
    <w:rsid w:val="005B37E1"/>
    <w:pPr>
      <w:spacing w:after="0" w:line="240" w:lineRule="auto"/>
    </w:pPr>
    <w:rPr>
      <w:rFonts w:ascii="Times New Roman" w:eastAsia="Times New Roman" w:hAnsi="Times New Roman" w:cs="Times New Roman"/>
      <w:sz w:val="24"/>
      <w:szCs w:val="20"/>
      <w:lang w:eastAsia="ru-RU"/>
    </w:rPr>
  </w:style>
  <w:style w:type="paragraph" w:customStyle="1" w:styleId="58">
    <w:name w:val="Обычный5"/>
    <w:rsid w:val="005B37E1"/>
    <w:pPr>
      <w:spacing w:before="100" w:after="100" w:line="240" w:lineRule="auto"/>
    </w:pPr>
    <w:rPr>
      <w:rFonts w:ascii="Times New Roman" w:eastAsia="Times New Roman" w:hAnsi="Times New Roman" w:cs="Times New Roman"/>
      <w:snapToGrid w:val="0"/>
      <w:sz w:val="24"/>
      <w:szCs w:val="20"/>
      <w:lang w:eastAsia="ru-RU"/>
    </w:rPr>
  </w:style>
  <w:style w:type="paragraph" w:customStyle="1" w:styleId="1ffd">
    <w:name w:val="Маркированный список 1"/>
    <w:basedOn w:val="a1"/>
    <w:rsid w:val="005B37E1"/>
    <w:pPr>
      <w:tabs>
        <w:tab w:val="num" w:pos="1080"/>
      </w:tabs>
      <w:spacing w:after="0" w:line="360" w:lineRule="auto"/>
      <w:ind w:left="1080" w:hanging="360"/>
      <w:jc w:val="both"/>
    </w:pPr>
    <w:rPr>
      <w:rFonts w:ascii="Arial" w:eastAsia="Times New Roman" w:hAnsi="Arial" w:cs="Arial"/>
      <w:sz w:val="24"/>
      <w:szCs w:val="24"/>
      <w:lang w:eastAsia="ru-RU"/>
    </w:rPr>
  </w:style>
  <w:style w:type="character" w:styleId="afffffffffa">
    <w:name w:val="Placeholder Text"/>
    <w:uiPriority w:val="99"/>
    <w:semiHidden/>
    <w:rsid w:val="005B37E1"/>
    <w:rPr>
      <w:color w:val="808080"/>
    </w:rPr>
  </w:style>
  <w:style w:type="paragraph" w:customStyle="1" w:styleId="2ff2">
    <w:name w:val="заголовок 2"/>
    <w:basedOn w:val="a1"/>
    <w:next w:val="a1"/>
    <w:rsid w:val="005B37E1"/>
    <w:pPr>
      <w:keepNext/>
      <w:spacing w:after="0" w:line="240" w:lineRule="auto"/>
    </w:pPr>
    <w:rPr>
      <w:rFonts w:ascii="Times New Roman" w:eastAsia="Times New Roman" w:hAnsi="Times New Roman" w:cs="Times New Roman"/>
      <w:bCs/>
      <w:sz w:val="32"/>
      <w:szCs w:val="20"/>
      <w:lang w:eastAsia="ru-RU"/>
    </w:rPr>
  </w:style>
  <w:style w:type="paragraph" w:customStyle="1" w:styleId="afffffffffb">
    <w:name w:val="Оглавление"/>
    <w:basedOn w:val="a1"/>
    <w:next w:val="a1"/>
    <w:rsid w:val="005B37E1"/>
    <w:pPr>
      <w:widowControl w:val="0"/>
      <w:autoSpaceDE w:val="0"/>
      <w:autoSpaceDN w:val="0"/>
      <w:adjustRightInd w:val="0"/>
      <w:spacing w:after="0" w:line="240" w:lineRule="auto"/>
      <w:ind w:left="140"/>
      <w:jc w:val="both"/>
    </w:pPr>
    <w:rPr>
      <w:rFonts w:ascii="Courier New" w:eastAsia="Times New Roman" w:hAnsi="Courier New" w:cs="Courier New"/>
      <w:sz w:val="20"/>
      <w:szCs w:val="20"/>
      <w:lang w:eastAsia="ru-RU"/>
    </w:rPr>
  </w:style>
  <w:style w:type="paragraph" w:customStyle="1" w:styleId="afffffffffc">
    <w:name w:val="Комментарий пользователя"/>
    <w:basedOn w:val="a1"/>
    <w:next w:val="a1"/>
    <w:rsid w:val="005B37E1"/>
    <w:pPr>
      <w:widowControl w:val="0"/>
      <w:autoSpaceDE w:val="0"/>
      <w:autoSpaceDN w:val="0"/>
      <w:adjustRightInd w:val="0"/>
      <w:spacing w:after="0" w:line="240" w:lineRule="auto"/>
      <w:ind w:left="170"/>
    </w:pPr>
    <w:rPr>
      <w:rFonts w:ascii="Arial" w:eastAsia="Times New Roman" w:hAnsi="Arial" w:cs="Arial"/>
      <w:i/>
      <w:iCs/>
      <w:color w:val="000080"/>
      <w:sz w:val="20"/>
      <w:szCs w:val="20"/>
      <w:lang w:eastAsia="ru-RU"/>
    </w:rPr>
  </w:style>
  <w:style w:type="paragraph" w:customStyle="1" w:styleId="art">
    <w:name w:val="art"/>
    <w:basedOn w:val="a1"/>
    <w:rsid w:val="005B37E1"/>
    <w:pPr>
      <w:spacing w:before="112" w:after="150" w:line="240" w:lineRule="auto"/>
      <w:ind w:firstLine="374"/>
      <w:jc w:val="both"/>
    </w:pPr>
    <w:rPr>
      <w:rFonts w:ascii="Microsoft Sans Serif" w:eastAsia="Times New Roman" w:hAnsi="Microsoft Sans Serif" w:cs="Microsoft Sans Serif"/>
      <w:sz w:val="20"/>
      <w:szCs w:val="20"/>
      <w:lang w:eastAsia="ru-RU"/>
    </w:rPr>
  </w:style>
  <w:style w:type="paragraph" w:customStyle="1" w:styleId="63">
    <w:name w:val="Обычный6"/>
    <w:rsid w:val="005B37E1"/>
    <w:pPr>
      <w:spacing w:before="100" w:after="100" w:line="240" w:lineRule="auto"/>
    </w:pPr>
    <w:rPr>
      <w:rFonts w:ascii="Times New Roman" w:eastAsia="Times New Roman" w:hAnsi="Times New Roman" w:cs="Times New Roman"/>
      <w:snapToGrid w:val="0"/>
      <w:sz w:val="24"/>
      <w:szCs w:val="20"/>
      <w:lang w:eastAsia="ru-RU"/>
    </w:rPr>
  </w:style>
  <w:style w:type="character" w:customStyle="1" w:styleId="217">
    <w:name w:val="Основной текст с отступом 2 Знак1"/>
    <w:locked/>
    <w:rsid w:val="005B37E1"/>
    <w:rPr>
      <w:rFonts w:ascii="Times New Roman" w:eastAsia="Times New Roman" w:hAnsi="Times New Roman"/>
      <w:sz w:val="24"/>
      <w:szCs w:val="24"/>
    </w:rPr>
  </w:style>
  <w:style w:type="character" w:customStyle="1" w:styleId="311">
    <w:name w:val="Основной текст с отступом 3 Знак1"/>
    <w:uiPriority w:val="99"/>
    <w:locked/>
    <w:rsid w:val="005B37E1"/>
    <w:rPr>
      <w:rFonts w:ascii="Times New Roman" w:eastAsia="Times New Roman" w:hAnsi="Times New Roman"/>
      <w:sz w:val="16"/>
      <w:szCs w:val="16"/>
    </w:rPr>
  </w:style>
  <w:style w:type="paragraph" w:customStyle="1" w:styleId="afffffffffd">
    <w:name w:val="Для записок"/>
    <w:basedOn w:val="a1"/>
    <w:rsid w:val="005B37E1"/>
    <w:pPr>
      <w:spacing w:after="100" w:line="240" w:lineRule="auto"/>
      <w:ind w:firstLine="720"/>
      <w:jc w:val="both"/>
    </w:pPr>
    <w:rPr>
      <w:rFonts w:ascii="Times New Roman" w:eastAsia="Times New Roman" w:hAnsi="Times New Roman" w:cs="Times New Roman"/>
      <w:sz w:val="24"/>
      <w:szCs w:val="20"/>
      <w:lang w:eastAsia="ru-RU"/>
    </w:rPr>
  </w:style>
  <w:style w:type="paragraph" w:customStyle="1" w:styleId="xl216">
    <w:name w:val="xl216"/>
    <w:basedOn w:val="a1"/>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b/>
      <w:bCs/>
      <w:sz w:val="24"/>
      <w:szCs w:val="24"/>
      <w:lang w:eastAsia="ru-RU"/>
    </w:rPr>
  </w:style>
  <w:style w:type="paragraph" w:customStyle="1" w:styleId="xl217">
    <w:name w:val="xl217"/>
    <w:basedOn w:val="a1"/>
    <w:rsid w:val="005B37E1"/>
    <w:pPr>
      <w:pBdr>
        <w:top w:val="single" w:sz="4" w:space="0" w:color="auto"/>
        <w:left w:val="single" w:sz="4" w:space="0" w:color="auto"/>
        <w:bottom w:val="single" w:sz="4" w:space="0" w:color="auto"/>
        <w:right w:val="single" w:sz="4" w:space="0" w:color="auto"/>
      </w:pBdr>
      <w:shd w:val="clear" w:color="000000" w:fill="CCFFFF"/>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218">
    <w:name w:val="xl218"/>
    <w:basedOn w:val="a1"/>
    <w:rsid w:val="005B37E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219">
    <w:name w:val="xl219"/>
    <w:basedOn w:val="a1"/>
    <w:rsid w:val="005B37E1"/>
    <w:pPr>
      <w:spacing w:before="100" w:beforeAutospacing="1" w:after="100" w:afterAutospacing="1" w:line="240" w:lineRule="auto"/>
      <w:jc w:val="center"/>
      <w:textAlignment w:val="top"/>
    </w:pPr>
    <w:rPr>
      <w:rFonts w:ascii="Times New Roman" w:eastAsia="Times New Roman" w:hAnsi="Times New Roman" w:cs="Times New Roman"/>
      <w:b/>
      <w:bCs/>
      <w:sz w:val="24"/>
      <w:szCs w:val="24"/>
      <w:lang w:eastAsia="ru-RU"/>
    </w:rPr>
  </w:style>
  <w:style w:type="paragraph" w:customStyle="1" w:styleId="xl220">
    <w:name w:val="xl220"/>
    <w:basedOn w:val="a1"/>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color w:val="000000"/>
      <w:sz w:val="24"/>
      <w:szCs w:val="24"/>
      <w:lang w:eastAsia="ru-RU"/>
    </w:rPr>
  </w:style>
  <w:style w:type="paragraph" w:customStyle="1" w:styleId="xl221">
    <w:name w:val="xl221"/>
    <w:basedOn w:val="a1"/>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222">
    <w:name w:val="xl222"/>
    <w:basedOn w:val="a1"/>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color w:val="FF0000"/>
      <w:sz w:val="24"/>
      <w:szCs w:val="24"/>
      <w:lang w:eastAsia="ru-RU"/>
    </w:rPr>
  </w:style>
  <w:style w:type="paragraph" w:customStyle="1" w:styleId="xl223">
    <w:name w:val="xl223"/>
    <w:basedOn w:val="a1"/>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sz w:val="24"/>
      <w:szCs w:val="24"/>
      <w:lang w:eastAsia="ru-RU"/>
    </w:rPr>
  </w:style>
  <w:style w:type="paragraph" w:customStyle="1" w:styleId="xl224">
    <w:name w:val="xl224"/>
    <w:basedOn w:val="a1"/>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b/>
      <w:bCs/>
      <w:sz w:val="24"/>
      <w:szCs w:val="24"/>
      <w:lang w:eastAsia="ru-RU"/>
    </w:rPr>
  </w:style>
  <w:style w:type="paragraph" w:customStyle="1" w:styleId="xl225">
    <w:name w:val="xl225"/>
    <w:basedOn w:val="a1"/>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b/>
      <w:bCs/>
      <w:sz w:val="24"/>
      <w:szCs w:val="24"/>
      <w:lang w:eastAsia="ru-RU"/>
    </w:rPr>
  </w:style>
  <w:style w:type="paragraph" w:customStyle="1" w:styleId="xl226">
    <w:name w:val="xl226"/>
    <w:basedOn w:val="a1"/>
    <w:rsid w:val="005B37E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227">
    <w:name w:val="xl227"/>
    <w:basedOn w:val="a1"/>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b/>
      <w:bCs/>
      <w:sz w:val="24"/>
      <w:szCs w:val="24"/>
      <w:lang w:eastAsia="ru-RU"/>
    </w:rPr>
  </w:style>
  <w:style w:type="paragraph" w:customStyle="1" w:styleId="xl228">
    <w:name w:val="xl228"/>
    <w:basedOn w:val="a1"/>
    <w:rsid w:val="005B37E1"/>
    <w:pPr>
      <w:pBdr>
        <w:top w:val="single" w:sz="4" w:space="0" w:color="auto"/>
        <w:left w:val="single" w:sz="4" w:space="0" w:color="auto"/>
        <w:bottom w:val="single" w:sz="4" w:space="0" w:color="auto"/>
        <w:right w:val="single" w:sz="4" w:space="0" w:color="auto"/>
      </w:pBdr>
      <w:shd w:val="clear" w:color="000000" w:fill="CCFFFF"/>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229">
    <w:name w:val="xl229"/>
    <w:basedOn w:val="a1"/>
    <w:rsid w:val="005B37E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textAlignment w:val="top"/>
    </w:pPr>
    <w:rPr>
      <w:rFonts w:ascii="Times New Roman" w:eastAsia="Times New Roman" w:hAnsi="Times New Roman" w:cs="Times New Roman"/>
      <w:b/>
      <w:bCs/>
      <w:sz w:val="24"/>
      <w:szCs w:val="24"/>
      <w:lang w:eastAsia="ru-RU"/>
    </w:rPr>
  </w:style>
  <w:style w:type="paragraph" w:customStyle="1" w:styleId="xl230">
    <w:name w:val="xl230"/>
    <w:basedOn w:val="a1"/>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231">
    <w:name w:val="xl231"/>
    <w:basedOn w:val="a1"/>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lang w:eastAsia="ru-RU"/>
    </w:rPr>
  </w:style>
  <w:style w:type="paragraph" w:customStyle="1" w:styleId="xl232">
    <w:name w:val="xl232"/>
    <w:basedOn w:val="a1"/>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233">
    <w:name w:val="xl233"/>
    <w:basedOn w:val="a1"/>
    <w:rsid w:val="005B37E1"/>
    <w:pPr>
      <w:pBdr>
        <w:top w:val="single" w:sz="4" w:space="0" w:color="auto"/>
        <w:left w:val="single" w:sz="4" w:space="0" w:color="auto"/>
        <w:bottom w:val="single" w:sz="4" w:space="0" w:color="auto"/>
        <w:right w:val="single" w:sz="4" w:space="0" w:color="auto"/>
      </w:pBdr>
      <w:shd w:val="clear" w:color="000000" w:fill="CCFFFF"/>
      <w:spacing w:before="100" w:beforeAutospacing="1" w:after="100" w:afterAutospacing="1" w:line="240" w:lineRule="auto"/>
      <w:textAlignment w:val="top"/>
    </w:pPr>
    <w:rPr>
      <w:rFonts w:ascii="Times New Roman" w:eastAsia="Times New Roman" w:hAnsi="Times New Roman" w:cs="Times New Roman"/>
      <w:b/>
      <w:bCs/>
      <w:sz w:val="24"/>
      <w:szCs w:val="24"/>
      <w:lang w:eastAsia="ru-RU"/>
    </w:rPr>
  </w:style>
  <w:style w:type="paragraph" w:customStyle="1" w:styleId="xl234">
    <w:name w:val="xl234"/>
    <w:basedOn w:val="a1"/>
    <w:rsid w:val="005B37E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textAlignment w:val="top"/>
    </w:pPr>
    <w:rPr>
      <w:rFonts w:ascii="Times New Roman" w:eastAsia="Times New Roman" w:hAnsi="Times New Roman" w:cs="Times New Roman"/>
      <w:b/>
      <w:bCs/>
      <w:sz w:val="24"/>
      <w:szCs w:val="24"/>
      <w:lang w:eastAsia="ru-RU"/>
    </w:rPr>
  </w:style>
  <w:style w:type="paragraph" w:customStyle="1" w:styleId="xl235">
    <w:name w:val="xl235"/>
    <w:basedOn w:val="a1"/>
    <w:rsid w:val="005B37E1"/>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236">
    <w:name w:val="xl236"/>
    <w:basedOn w:val="a1"/>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237">
    <w:name w:val="xl237"/>
    <w:basedOn w:val="a1"/>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238">
    <w:name w:val="xl238"/>
    <w:basedOn w:val="a1"/>
    <w:rsid w:val="005B37E1"/>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239">
    <w:name w:val="xl239"/>
    <w:basedOn w:val="a1"/>
    <w:rsid w:val="005B37E1"/>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240">
    <w:name w:val="xl240"/>
    <w:basedOn w:val="a1"/>
    <w:rsid w:val="005B37E1"/>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241">
    <w:name w:val="xl241"/>
    <w:basedOn w:val="a1"/>
    <w:rsid w:val="005B37E1"/>
    <w:pPr>
      <w:pBdr>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b/>
      <w:bCs/>
      <w:sz w:val="24"/>
      <w:szCs w:val="24"/>
      <w:lang w:eastAsia="ru-RU"/>
    </w:rPr>
  </w:style>
  <w:style w:type="character" w:customStyle="1" w:styleId="AAA0">
    <w:name w:val="! AAA ! Знак"/>
    <w:link w:val="AAA"/>
    <w:rsid w:val="005B37E1"/>
    <w:rPr>
      <w:rFonts w:ascii="Times New Roman" w:eastAsia="Times New Roman" w:hAnsi="Times New Roman" w:cs="Times New Roman"/>
      <w:sz w:val="24"/>
      <w:szCs w:val="16"/>
      <w:lang w:eastAsia="ar-SA"/>
    </w:rPr>
  </w:style>
  <w:style w:type="character" w:customStyle="1" w:styleId="124">
    <w:name w:val="Заголовок 1 Знак2"/>
    <w:locked/>
    <w:rsid w:val="005B37E1"/>
    <w:rPr>
      <w:rFonts w:ascii="Arial" w:hAnsi="Arial" w:cs="Arial"/>
      <w:b/>
      <w:bCs/>
      <w:kern w:val="32"/>
      <w:sz w:val="32"/>
      <w:szCs w:val="32"/>
    </w:rPr>
  </w:style>
  <w:style w:type="paragraph" w:customStyle="1" w:styleId="75">
    <w:name w:val="Обычный7"/>
    <w:rsid w:val="005B37E1"/>
    <w:pPr>
      <w:spacing w:before="180" w:after="0" w:line="320" w:lineRule="auto"/>
      <w:ind w:firstLine="440"/>
      <w:jc w:val="both"/>
    </w:pPr>
    <w:rPr>
      <w:rFonts w:ascii="Times New Roman" w:eastAsia="Times New Roman" w:hAnsi="Times New Roman" w:cs="Times New Roman"/>
      <w:snapToGrid w:val="0"/>
      <w:sz w:val="18"/>
      <w:szCs w:val="20"/>
      <w:lang w:eastAsia="ru-RU"/>
    </w:rPr>
  </w:style>
  <w:style w:type="paragraph" w:customStyle="1" w:styleId="BodyText21">
    <w:name w:val="Body Text 21"/>
    <w:basedOn w:val="a1"/>
    <w:rsid w:val="005B37E1"/>
    <w:pPr>
      <w:widowControl w:val="0"/>
      <w:autoSpaceDE w:val="0"/>
      <w:autoSpaceDN w:val="0"/>
      <w:adjustRightInd w:val="0"/>
      <w:spacing w:after="0" w:line="240" w:lineRule="auto"/>
      <w:jc w:val="both"/>
    </w:pPr>
    <w:rPr>
      <w:rFonts w:ascii="Arial" w:eastAsia="Times New Roman" w:hAnsi="Arial" w:cs="Arial"/>
      <w:sz w:val="32"/>
      <w:szCs w:val="32"/>
      <w:lang w:eastAsia="ru-RU"/>
    </w:rPr>
  </w:style>
  <w:style w:type="paragraph" w:customStyle="1" w:styleId="85">
    <w:name w:val="Обычный8"/>
    <w:rsid w:val="005B37E1"/>
    <w:pPr>
      <w:snapToGrid w:val="0"/>
      <w:spacing w:before="180" w:after="0" w:line="319" w:lineRule="auto"/>
      <w:ind w:firstLine="440"/>
      <w:jc w:val="both"/>
    </w:pPr>
    <w:rPr>
      <w:rFonts w:ascii="Times New Roman" w:eastAsia="Times New Roman" w:hAnsi="Times New Roman" w:cs="Times New Roman"/>
      <w:sz w:val="18"/>
      <w:szCs w:val="20"/>
      <w:lang w:eastAsia="ru-RU"/>
    </w:rPr>
  </w:style>
  <w:style w:type="paragraph" w:customStyle="1" w:styleId="afffffffffe">
    <w:name w:val="Знак Знак Знак"/>
    <w:basedOn w:val="a1"/>
    <w:rsid w:val="005B37E1"/>
    <w:pPr>
      <w:spacing w:after="0" w:line="240" w:lineRule="auto"/>
    </w:pPr>
    <w:rPr>
      <w:rFonts w:ascii="Verdana" w:eastAsia="Times New Roman" w:hAnsi="Verdana" w:cs="Verdana"/>
      <w:sz w:val="20"/>
      <w:szCs w:val="20"/>
      <w:lang w:val="en-US"/>
    </w:rPr>
  </w:style>
  <w:style w:type="character" w:customStyle="1" w:styleId="1ffe">
    <w:name w:val="Текст примечания Знак1"/>
    <w:uiPriority w:val="99"/>
    <w:semiHidden/>
    <w:rsid w:val="005B37E1"/>
    <w:rPr>
      <w:rFonts w:ascii="Times New Roman" w:eastAsia="Times New Roman" w:hAnsi="Times New Roman" w:cs="Times New Roman"/>
      <w:sz w:val="20"/>
      <w:szCs w:val="20"/>
      <w:lang w:eastAsia="ru-RU"/>
    </w:rPr>
  </w:style>
  <w:style w:type="character" w:customStyle="1" w:styleId="218">
    <w:name w:val="Основной текст 2 Знак1"/>
    <w:uiPriority w:val="99"/>
    <w:semiHidden/>
    <w:rsid w:val="005B37E1"/>
    <w:rPr>
      <w:rFonts w:ascii="Times New Roman" w:eastAsia="Times New Roman" w:hAnsi="Times New Roman" w:cs="Times New Roman"/>
      <w:sz w:val="24"/>
      <w:szCs w:val="24"/>
      <w:lang w:eastAsia="ru-RU"/>
    </w:rPr>
  </w:style>
  <w:style w:type="character" w:customStyle="1" w:styleId="312">
    <w:name w:val="Основной текст 3 Знак1"/>
    <w:uiPriority w:val="99"/>
    <w:semiHidden/>
    <w:rsid w:val="005B37E1"/>
    <w:rPr>
      <w:rFonts w:ascii="Times New Roman" w:eastAsia="Times New Roman" w:hAnsi="Times New Roman" w:cs="Times New Roman"/>
      <w:sz w:val="16"/>
      <w:szCs w:val="16"/>
      <w:lang w:eastAsia="ru-RU"/>
    </w:rPr>
  </w:style>
  <w:style w:type="character" w:customStyle="1" w:styleId="1fff">
    <w:name w:val="Текст Знак1"/>
    <w:uiPriority w:val="99"/>
    <w:semiHidden/>
    <w:rsid w:val="005B37E1"/>
    <w:rPr>
      <w:rFonts w:ascii="Consolas" w:eastAsia="Times New Roman" w:hAnsi="Consolas" w:cs="Times New Roman"/>
      <w:sz w:val="21"/>
      <w:szCs w:val="21"/>
      <w:lang w:eastAsia="ru-RU"/>
    </w:rPr>
  </w:style>
  <w:style w:type="character" w:customStyle="1" w:styleId="1fff0">
    <w:name w:val="Тема примечания Знак1"/>
    <w:uiPriority w:val="99"/>
    <w:semiHidden/>
    <w:rsid w:val="005B37E1"/>
    <w:rPr>
      <w:rFonts w:ascii="Times New Roman" w:eastAsia="Times New Roman" w:hAnsi="Times New Roman" w:cs="Times New Roman"/>
      <w:b/>
      <w:bCs/>
      <w:sz w:val="20"/>
      <w:szCs w:val="20"/>
      <w:lang w:eastAsia="ru-RU"/>
    </w:rPr>
  </w:style>
  <w:style w:type="paragraph" w:customStyle="1" w:styleId="affffffffff">
    <w:name w:val="заголовок табл"/>
    <w:basedOn w:val="a1"/>
    <w:autoRedefine/>
    <w:rsid w:val="005B37E1"/>
    <w:pPr>
      <w:keepNext/>
      <w:suppressLineNumbers/>
      <w:tabs>
        <w:tab w:val="left" w:pos="1418"/>
        <w:tab w:val="right" w:pos="2268"/>
      </w:tabs>
      <w:spacing w:after="0" w:line="240" w:lineRule="auto"/>
      <w:jc w:val="center"/>
    </w:pPr>
    <w:rPr>
      <w:rFonts w:ascii="Times New Roman" w:eastAsia="Times New Roman" w:hAnsi="Times New Roman" w:cs="Times New Roman"/>
      <w:b/>
      <w:sz w:val="28"/>
      <w:szCs w:val="28"/>
      <w:lang w:eastAsia="ru-RU"/>
    </w:rPr>
  </w:style>
  <w:style w:type="paragraph" w:customStyle="1" w:styleId="131">
    <w:name w:val="Обычный 13"/>
    <w:basedOn w:val="a1"/>
    <w:link w:val="136"/>
    <w:autoRedefine/>
    <w:rsid w:val="005B37E1"/>
    <w:pPr>
      <w:widowControl w:val="0"/>
      <w:tabs>
        <w:tab w:val="left" w:leader="dot" w:pos="9356"/>
      </w:tabs>
      <w:spacing w:after="0" w:line="360" w:lineRule="auto"/>
      <w:ind w:firstLine="567"/>
      <w:jc w:val="both"/>
    </w:pPr>
    <w:rPr>
      <w:rFonts w:ascii="Times New Roman" w:eastAsia="Times New Roman" w:hAnsi="Times New Roman" w:cs="Times New Roman"/>
      <w:sz w:val="28"/>
      <w:szCs w:val="28"/>
    </w:rPr>
  </w:style>
  <w:style w:type="character" w:customStyle="1" w:styleId="136">
    <w:name w:val="Обычный 13 Знак6"/>
    <w:link w:val="131"/>
    <w:rsid w:val="005B37E1"/>
    <w:rPr>
      <w:rFonts w:ascii="Times New Roman" w:eastAsia="Times New Roman" w:hAnsi="Times New Roman" w:cs="Times New Roman"/>
      <w:sz w:val="28"/>
      <w:szCs w:val="28"/>
    </w:rPr>
  </w:style>
  <w:style w:type="paragraph" w:customStyle="1" w:styleId="Iacaaiea">
    <w:name w:val="Iacaaiea"/>
    <w:basedOn w:val="a1"/>
    <w:rsid w:val="005B37E1"/>
    <w:pPr>
      <w:spacing w:after="0" w:line="240" w:lineRule="auto"/>
      <w:jc w:val="center"/>
    </w:pPr>
    <w:rPr>
      <w:rFonts w:ascii="Times New Roman" w:eastAsia="Times New Roman" w:hAnsi="Times New Roman" w:cs="Times New Roman"/>
      <w:sz w:val="24"/>
      <w:szCs w:val="20"/>
      <w:lang w:eastAsia="ru-RU"/>
    </w:rPr>
  </w:style>
  <w:style w:type="paragraph" w:customStyle="1" w:styleId="affffffffff0">
    <w:name w:val="подпись Знак"/>
    <w:basedOn w:val="a1"/>
    <w:rsid w:val="005B37E1"/>
    <w:pPr>
      <w:suppressLineNumbers/>
      <w:tabs>
        <w:tab w:val="right" w:pos="9072"/>
      </w:tabs>
      <w:spacing w:before="840" w:after="0" w:line="240" w:lineRule="auto"/>
    </w:pPr>
    <w:rPr>
      <w:rFonts w:ascii="Times New Roman" w:eastAsia="Times New Roman" w:hAnsi="Times New Roman" w:cs="Times New Roman"/>
      <w:sz w:val="24"/>
      <w:szCs w:val="20"/>
      <w:lang w:eastAsia="ru-RU"/>
    </w:rPr>
  </w:style>
  <w:style w:type="character" w:customStyle="1" w:styleId="132">
    <w:name w:val="Обычный 13 Знак"/>
    <w:rsid w:val="005B37E1"/>
    <w:rPr>
      <w:snapToGrid w:val="0"/>
      <w:sz w:val="26"/>
      <w:szCs w:val="26"/>
    </w:rPr>
  </w:style>
  <w:style w:type="paragraph" w:customStyle="1" w:styleId="CM74">
    <w:name w:val="CM74"/>
    <w:basedOn w:val="a1"/>
    <w:next w:val="a1"/>
    <w:rsid w:val="005B37E1"/>
    <w:pPr>
      <w:widowControl w:val="0"/>
      <w:autoSpaceDE w:val="0"/>
      <w:autoSpaceDN w:val="0"/>
      <w:adjustRightInd w:val="0"/>
      <w:spacing w:after="0" w:line="240" w:lineRule="auto"/>
    </w:pPr>
    <w:rPr>
      <w:rFonts w:ascii="TTE1A887F8t00" w:eastAsia="Times New Roman" w:hAnsi="TTE1A887F8t00" w:cs="Times New Roman"/>
      <w:sz w:val="24"/>
      <w:szCs w:val="24"/>
      <w:lang w:eastAsia="ru-RU"/>
    </w:rPr>
  </w:style>
  <w:style w:type="paragraph" w:customStyle="1" w:styleId="CM76">
    <w:name w:val="CM76"/>
    <w:basedOn w:val="a1"/>
    <w:next w:val="a1"/>
    <w:rsid w:val="005B37E1"/>
    <w:pPr>
      <w:widowControl w:val="0"/>
      <w:autoSpaceDE w:val="0"/>
      <w:autoSpaceDN w:val="0"/>
      <w:adjustRightInd w:val="0"/>
      <w:spacing w:after="0" w:line="240" w:lineRule="auto"/>
    </w:pPr>
    <w:rPr>
      <w:rFonts w:ascii="TTE1A887F8t00" w:eastAsia="Times New Roman" w:hAnsi="TTE1A887F8t00" w:cs="Times New Roman"/>
      <w:sz w:val="24"/>
      <w:szCs w:val="24"/>
      <w:lang w:eastAsia="ru-RU"/>
    </w:rPr>
  </w:style>
  <w:style w:type="paragraph" w:customStyle="1" w:styleId="CM19">
    <w:name w:val="CM19"/>
    <w:basedOn w:val="a1"/>
    <w:next w:val="a1"/>
    <w:rsid w:val="005B37E1"/>
    <w:pPr>
      <w:widowControl w:val="0"/>
      <w:autoSpaceDE w:val="0"/>
      <w:autoSpaceDN w:val="0"/>
      <w:adjustRightInd w:val="0"/>
      <w:spacing w:after="0" w:line="276" w:lineRule="atLeast"/>
    </w:pPr>
    <w:rPr>
      <w:rFonts w:ascii="TTE1A887F8t00" w:eastAsia="Times New Roman" w:hAnsi="TTE1A887F8t00" w:cs="Times New Roman"/>
      <w:sz w:val="24"/>
      <w:szCs w:val="24"/>
      <w:lang w:eastAsia="ru-RU"/>
    </w:rPr>
  </w:style>
  <w:style w:type="paragraph" w:customStyle="1" w:styleId="CM80">
    <w:name w:val="CM80"/>
    <w:basedOn w:val="a1"/>
    <w:next w:val="a1"/>
    <w:rsid w:val="005B37E1"/>
    <w:pPr>
      <w:widowControl w:val="0"/>
      <w:autoSpaceDE w:val="0"/>
      <w:autoSpaceDN w:val="0"/>
      <w:adjustRightInd w:val="0"/>
      <w:spacing w:after="0" w:line="240" w:lineRule="auto"/>
    </w:pPr>
    <w:rPr>
      <w:rFonts w:ascii="TTE1A887F8t00" w:eastAsia="Times New Roman" w:hAnsi="TTE1A887F8t00" w:cs="Times New Roman"/>
      <w:sz w:val="24"/>
      <w:szCs w:val="24"/>
      <w:lang w:eastAsia="ru-RU"/>
    </w:rPr>
  </w:style>
  <w:style w:type="paragraph" w:customStyle="1" w:styleId="120">
    <w:name w:val="Стиль По ширине Междустр.интервал:  множитель 12 ин"/>
    <w:basedOn w:val="a1"/>
    <w:rsid w:val="005B37E1"/>
    <w:pPr>
      <w:numPr>
        <w:numId w:val="27"/>
      </w:numPr>
      <w:spacing w:after="0" w:line="240" w:lineRule="auto"/>
    </w:pPr>
    <w:rPr>
      <w:rFonts w:ascii="Times New Roman" w:eastAsia="Times New Roman" w:hAnsi="Times New Roman" w:cs="Times New Roman"/>
      <w:sz w:val="24"/>
      <w:szCs w:val="24"/>
      <w:lang w:eastAsia="ru-RU"/>
    </w:rPr>
  </w:style>
  <w:style w:type="paragraph" w:customStyle="1" w:styleId="affffffffff1">
    <w:name w:val="_Список маркеров *"/>
    <w:basedOn w:val="a1"/>
    <w:rsid w:val="005B37E1"/>
    <w:pPr>
      <w:spacing w:after="0" w:line="240" w:lineRule="auto"/>
      <w:jc w:val="both"/>
    </w:pPr>
    <w:rPr>
      <w:rFonts w:ascii="Times New Roman" w:eastAsia="Times New Roman" w:hAnsi="Times New Roman" w:cs="Times New Roman"/>
      <w:sz w:val="24"/>
      <w:szCs w:val="24"/>
      <w:lang w:eastAsia="ru-RU"/>
    </w:rPr>
  </w:style>
  <w:style w:type="paragraph" w:customStyle="1" w:styleId="affffffffff2">
    <w:name w:val="_Обычный"/>
    <w:basedOn w:val="a1"/>
    <w:link w:val="affffffffff3"/>
    <w:rsid w:val="005B37E1"/>
    <w:pPr>
      <w:spacing w:after="0" w:line="240" w:lineRule="auto"/>
      <w:ind w:firstLine="709"/>
      <w:jc w:val="both"/>
    </w:pPr>
    <w:rPr>
      <w:rFonts w:ascii="Times New Roman" w:eastAsia="Times New Roman" w:hAnsi="Times New Roman" w:cs="Times New Roman"/>
      <w:sz w:val="24"/>
      <w:szCs w:val="20"/>
    </w:rPr>
  </w:style>
  <w:style w:type="character" w:customStyle="1" w:styleId="affffffffff3">
    <w:name w:val="_Обычный Знак"/>
    <w:link w:val="affffffffff2"/>
    <w:rsid w:val="005B37E1"/>
    <w:rPr>
      <w:rFonts w:ascii="Times New Roman" w:eastAsia="Times New Roman" w:hAnsi="Times New Roman" w:cs="Times New Roman"/>
      <w:sz w:val="24"/>
      <w:szCs w:val="20"/>
    </w:rPr>
  </w:style>
  <w:style w:type="character" w:customStyle="1" w:styleId="title11">
    <w:name w:val="title11"/>
    <w:rsid w:val="005B37E1"/>
    <w:rPr>
      <w:strike w:val="0"/>
      <w:dstrike w:val="0"/>
      <w:color w:val="000000"/>
      <w:sz w:val="34"/>
      <w:szCs w:val="34"/>
      <w:u w:val="none"/>
      <w:effect w:val="none"/>
    </w:rPr>
  </w:style>
  <w:style w:type="character" w:customStyle="1" w:styleId="FontStyle18">
    <w:name w:val="Font Style18"/>
    <w:rsid w:val="005B37E1"/>
    <w:rPr>
      <w:rFonts w:ascii="Arial" w:hAnsi="Arial" w:cs="Arial"/>
      <w:sz w:val="22"/>
      <w:szCs w:val="22"/>
    </w:rPr>
  </w:style>
  <w:style w:type="character" w:customStyle="1" w:styleId="coordinates1">
    <w:name w:val="coordinates1"/>
    <w:rsid w:val="005B37E1"/>
    <w:rPr>
      <w:caps w:val="0"/>
    </w:rPr>
  </w:style>
  <w:style w:type="character" w:customStyle="1" w:styleId="geo-lat1">
    <w:name w:val="geo-lat1"/>
    <w:basedOn w:val="a2"/>
    <w:rsid w:val="005B37E1"/>
  </w:style>
  <w:style w:type="character" w:customStyle="1" w:styleId="geo-lon1">
    <w:name w:val="geo-lon1"/>
    <w:basedOn w:val="a2"/>
    <w:rsid w:val="005B37E1"/>
  </w:style>
  <w:style w:type="character" w:customStyle="1" w:styleId="geo-multi-punct1">
    <w:name w:val="geo-multi-punct1"/>
    <w:rsid w:val="005B37E1"/>
    <w:rPr>
      <w:vanish/>
      <w:webHidden w:val="0"/>
      <w:specVanish w:val="0"/>
    </w:rPr>
  </w:style>
  <w:style w:type="character" w:customStyle="1" w:styleId="b-pseudo-link">
    <w:name w:val="b-pseudo-link"/>
    <w:basedOn w:val="a2"/>
    <w:rsid w:val="005B37E1"/>
  </w:style>
  <w:style w:type="paragraph" w:styleId="z-">
    <w:name w:val="HTML Top of Form"/>
    <w:basedOn w:val="a1"/>
    <w:next w:val="a1"/>
    <w:link w:val="z-0"/>
    <w:hidden/>
    <w:uiPriority w:val="99"/>
    <w:unhideWhenUsed/>
    <w:rsid w:val="005B37E1"/>
    <w:pPr>
      <w:pBdr>
        <w:bottom w:val="single" w:sz="6" w:space="1" w:color="auto"/>
      </w:pBdr>
      <w:spacing w:after="0" w:line="240" w:lineRule="auto"/>
      <w:jc w:val="center"/>
    </w:pPr>
    <w:rPr>
      <w:rFonts w:ascii="Arial" w:eastAsia="Times New Roman" w:hAnsi="Arial" w:cs="Times New Roman"/>
      <w:vanish/>
      <w:sz w:val="16"/>
      <w:szCs w:val="16"/>
    </w:rPr>
  </w:style>
  <w:style w:type="character" w:customStyle="1" w:styleId="z-0">
    <w:name w:val="z-Начало формы Знак"/>
    <w:basedOn w:val="a2"/>
    <w:link w:val="z-"/>
    <w:uiPriority w:val="99"/>
    <w:rsid w:val="005B37E1"/>
    <w:rPr>
      <w:rFonts w:ascii="Arial" w:eastAsia="Times New Roman" w:hAnsi="Arial" w:cs="Times New Roman"/>
      <w:vanish/>
      <w:sz w:val="16"/>
      <w:szCs w:val="16"/>
    </w:rPr>
  </w:style>
  <w:style w:type="character" w:customStyle="1" w:styleId="b-form-input">
    <w:name w:val="b-form-input"/>
    <w:basedOn w:val="a2"/>
    <w:rsid w:val="005B37E1"/>
  </w:style>
  <w:style w:type="character" w:customStyle="1" w:styleId="b-form-inputbox">
    <w:name w:val="b-form-input__box"/>
    <w:basedOn w:val="a2"/>
    <w:rsid w:val="005B37E1"/>
  </w:style>
  <w:style w:type="character" w:customStyle="1" w:styleId="b-form-button">
    <w:name w:val="b-form-button"/>
    <w:basedOn w:val="a2"/>
    <w:rsid w:val="005B37E1"/>
  </w:style>
  <w:style w:type="character" w:customStyle="1" w:styleId="b-form-buttontext">
    <w:name w:val="b-form-button__text"/>
    <w:basedOn w:val="a2"/>
    <w:rsid w:val="005B37E1"/>
  </w:style>
  <w:style w:type="paragraph" w:styleId="z-1">
    <w:name w:val="HTML Bottom of Form"/>
    <w:basedOn w:val="a1"/>
    <w:next w:val="a1"/>
    <w:link w:val="z-2"/>
    <w:hidden/>
    <w:uiPriority w:val="99"/>
    <w:unhideWhenUsed/>
    <w:rsid w:val="005B37E1"/>
    <w:pPr>
      <w:pBdr>
        <w:top w:val="single" w:sz="6" w:space="1" w:color="auto"/>
      </w:pBdr>
      <w:spacing w:after="0" w:line="240" w:lineRule="auto"/>
      <w:jc w:val="center"/>
    </w:pPr>
    <w:rPr>
      <w:rFonts w:ascii="Arial" w:eastAsia="Times New Roman" w:hAnsi="Arial" w:cs="Times New Roman"/>
      <w:vanish/>
      <w:sz w:val="16"/>
      <w:szCs w:val="16"/>
    </w:rPr>
  </w:style>
  <w:style w:type="character" w:customStyle="1" w:styleId="z-2">
    <w:name w:val="z-Конец формы Знак"/>
    <w:basedOn w:val="a2"/>
    <w:link w:val="z-1"/>
    <w:uiPriority w:val="99"/>
    <w:rsid w:val="005B37E1"/>
    <w:rPr>
      <w:rFonts w:ascii="Arial" w:eastAsia="Times New Roman" w:hAnsi="Arial" w:cs="Times New Roman"/>
      <w:vanish/>
      <w:sz w:val="16"/>
      <w:szCs w:val="16"/>
    </w:rPr>
  </w:style>
  <w:style w:type="character" w:customStyle="1" w:styleId="apple-style-span">
    <w:name w:val="apple-style-span"/>
    <w:basedOn w:val="a2"/>
    <w:rsid w:val="005B37E1"/>
  </w:style>
  <w:style w:type="paragraph" w:customStyle="1" w:styleId="a0">
    <w:name w:val="список стрелка"/>
    <w:basedOn w:val="a1"/>
    <w:rsid w:val="005B37E1"/>
    <w:pPr>
      <w:numPr>
        <w:numId w:val="28"/>
      </w:numPr>
      <w:spacing w:after="120" w:line="336" w:lineRule="auto"/>
      <w:ind w:right="284"/>
      <w:jc w:val="both"/>
    </w:pPr>
    <w:rPr>
      <w:rFonts w:ascii="Sylfaen" w:eastAsia="Times New Roman" w:hAnsi="Sylfaen" w:cs="Times New Roman"/>
      <w:sz w:val="24"/>
      <w:szCs w:val="24"/>
      <w:lang w:eastAsia="ru-RU"/>
    </w:rPr>
  </w:style>
  <w:style w:type="character" w:customStyle="1" w:styleId="dash0410043104370430044600200441043f04380441043a0430char1">
    <w:name w:val="dash0410_0431_0437_0430_0446_0020_0441_043f_0438_0441_043a_0430__char1"/>
    <w:rsid w:val="005B37E1"/>
    <w:rPr>
      <w:rFonts w:ascii="Times New Roman" w:hAnsi="Times New Roman" w:cs="Times New Roman" w:hint="default"/>
      <w:sz w:val="24"/>
      <w:szCs w:val="24"/>
    </w:rPr>
  </w:style>
  <w:style w:type="paragraph" w:customStyle="1" w:styleId="xl504">
    <w:name w:val="xl504"/>
    <w:basedOn w:val="a1"/>
    <w:rsid w:val="005B37E1"/>
    <w:pPr>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505">
    <w:name w:val="xl505"/>
    <w:basedOn w:val="a1"/>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rvps4">
    <w:name w:val="rvps4"/>
    <w:basedOn w:val="a1"/>
    <w:rsid w:val="005B37E1"/>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rvts6">
    <w:name w:val="rvts6"/>
    <w:basedOn w:val="a2"/>
    <w:rsid w:val="005B37E1"/>
  </w:style>
  <w:style w:type="paragraph" w:customStyle="1" w:styleId="230">
    <w:name w:val="Основной текст 23"/>
    <w:basedOn w:val="a1"/>
    <w:rsid w:val="005B37E1"/>
    <w:pPr>
      <w:spacing w:before="120" w:after="0" w:line="320" w:lineRule="exact"/>
      <w:ind w:firstLine="709"/>
      <w:jc w:val="both"/>
    </w:pPr>
    <w:rPr>
      <w:rFonts w:ascii="Times New Roman" w:eastAsia="Times New Roman" w:hAnsi="Times New Roman" w:cs="Times New Roman"/>
      <w:sz w:val="24"/>
      <w:szCs w:val="20"/>
      <w:lang w:eastAsia="ru-RU"/>
    </w:rPr>
  </w:style>
  <w:style w:type="paragraph" w:customStyle="1" w:styleId="92">
    <w:name w:val="Обычный9"/>
    <w:basedOn w:val="a1"/>
    <w:rsid w:val="005B37E1"/>
    <w:pPr>
      <w:snapToGrid w:val="0"/>
      <w:spacing w:after="0" w:line="240" w:lineRule="auto"/>
    </w:pPr>
    <w:rPr>
      <w:rFonts w:ascii="Times New Roman" w:eastAsia="Times New Roman" w:hAnsi="Times New Roman" w:cs="Times New Roman"/>
      <w:sz w:val="20"/>
      <w:szCs w:val="20"/>
      <w:lang w:eastAsia="ru-RU"/>
    </w:rPr>
  </w:style>
  <w:style w:type="paragraph" w:customStyle="1" w:styleId="240">
    <w:name w:val="Основной текст 24"/>
    <w:basedOn w:val="a1"/>
    <w:rsid w:val="005B37E1"/>
    <w:pPr>
      <w:spacing w:before="120" w:after="0" w:line="320" w:lineRule="exact"/>
      <w:ind w:firstLine="709"/>
      <w:jc w:val="both"/>
    </w:pPr>
    <w:rPr>
      <w:rFonts w:ascii="Times New Roman" w:eastAsia="Times New Roman" w:hAnsi="Times New Roman" w:cs="Times New Roman"/>
      <w:sz w:val="24"/>
      <w:szCs w:val="20"/>
      <w:lang w:eastAsia="ru-RU"/>
    </w:rPr>
  </w:style>
  <w:style w:type="paragraph" w:customStyle="1" w:styleId="100">
    <w:name w:val="Обычный10"/>
    <w:basedOn w:val="a1"/>
    <w:rsid w:val="005B37E1"/>
    <w:pPr>
      <w:snapToGrid w:val="0"/>
      <w:spacing w:after="0" w:line="240" w:lineRule="auto"/>
    </w:pPr>
    <w:rPr>
      <w:rFonts w:ascii="Times New Roman" w:eastAsia="Times New Roman" w:hAnsi="Times New Roman" w:cs="Times New Roman"/>
      <w:sz w:val="20"/>
      <w:szCs w:val="20"/>
      <w:lang w:eastAsia="ru-RU"/>
    </w:rPr>
  </w:style>
  <w:style w:type="paragraph" w:customStyle="1" w:styleId="xl781">
    <w:name w:val="xl781"/>
    <w:basedOn w:val="a1"/>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782">
    <w:name w:val="xl782"/>
    <w:basedOn w:val="a1"/>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783">
    <w:name w:val="xl783"/>
    <w:basedOn w:val="a1"/>
    <w:rsid w:val="005B37E1"/>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784">
    <w:name w:val="xl784"/>
    <w:basedOn w:val="a1"/>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785">
    <w:name w:val="xl785"/>
    <w:basedOn w:val="a1"/>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786">
    <w:name w:val="xl786"/>
    <w:basedOn w:val="a1"/>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787">
    <w:name w:val="xl787"/>
    <w:basedOn w:val="a1"/>
    <w:rsid w:val="005B37E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788">
    <w:name w:val="xl788"/>
    <w:basedOn w:val="a1"/>
    <w:rsid w:val="005B37E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789">
    <w:name w:val="xl789"/>
    <w:basedOn w:val="a1"/>
    <w:rsid w:val="005B37E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790">
    <w:name w:val="xl790"/>
    <w:basedOn w:val="a1"/>
    <w:rsid w:val="005B37E1"/>
    <w:pPr>
      <w:spacing w:before="100" w:beforeAutospacing="1" w:after="100" w:afterAutospacing="1" w:line="240" w:lineRule="auto"/>
    </w:pPr>
    <w:rPr>
      <w:rFonts w:ascii="Times New Roman" w:eastAsia="Times New Roman" w:hAnsi="Times New Roman" w:cs="Times New Roman"/>
      <w:sz w:val="20"/>
      <w:szCs w:val="20"/>
      <w:lang w:eastAsia="ru-RU"/>
    </w:rPr>
  </w:style>
  <w:style w:type="paragraph" w:customStyle="1" w:styleId="xl791">
    <w:name w:val="xl791"/>
    <w:basedOn w:val="a1"/>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792">
    <w:name w:val="xl792"/>
    <w:basedOn w:val="a1"/>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793">
    <w:name w:val="xl793"/>
    <w:basedOn w:val="a1"/>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794">
    <w:name w:val="xl794"/>
    <w:basedOn w:val="a1"/>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795">
    <w:name w:val="xl795"/>
    <w:basedOn w:val="a1"/>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796">
    <w:name w:val="xl796"/>
    <w:basedOn w:val="a1"/>
    <w:rsid w:val="005B37E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797">
    <w:name w:val="xl797"/>
    <w:basedOn w:val="a1"/>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798">
    <w:name w:val="xl798"/>
    <w:basedOn w:val="a1"/>
    <w:rsid w:val="005B37E1"/>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799">
    <w:name w:val="xl799"/>
    <w:basedOn w:val="a1"/>
    <w:rsid w:val="005B37E1"/>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800">
    <w:name w:val="xl800"/>
    <w:basedOn w:val="a1"/>
    <w:rsid w:val="005B37E1"/>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801">
    <w:name w:val="xl801"/>
    <w:basedOn w:val="a1"/>
    <w:rsid w:val="005B37E1"/>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802">
    <w:name w:val="xl802"/>
    <w:basedOn w:val="a1"/>
    <w:rsid w:val="005B37E1"/>
    <w:pPr>
      <w:pBdr>
        <w:top w:val="single" w:sz="4" w:space="0" w:color="auto"/>
        <w:lef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803">
    <w:name w:val="xl803"/>
    <w:basedOn w:val="a1"/>
    <w:rsid w:val="005B37E1"/>
    <w:pPr>
      <w:pBdr>
        <w:top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804">
    <w:name w:val="xl804"/>
    <w:basedOn w:val="a1"/>
    <w:rsid w:val="005B37E1"/>
    <w:pPr>
      <w:pBdr>
        <w:top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805">
    <w:name w:val="xl805"/>
    <w:basedOn w:val="a1"/>
    <w:rsid w:val="005B37E1"/>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806">
    <w:name w:val="xl806"/>
    <w:basedOn w:val="a1"/>
    <w:rsid w:val="005B37E1"/>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807">
    <w:name w:val="xl807"/>
    <w:basedOn w:val="a1"/>
    <w:rsid w:val="005B37E1"/>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808">
    <w:name w:val="xl808"/>
    <w:basedOn w:val="a1"/>
    <w:rsid w:val="005B37E1"/>
    <w:pPr>
      <w:pBdr>
        <w:top w:val="single" w:sz="4" w:space="0" w:color="auto"/>
        <w:left w:val="single" w:sz="4" w:space="0" w:color="auto"/>
        <w:bottom w:val="single" w:sz="4" w:space="0" w:color="auto"/>
        <w:right w:val="single" w:sz="4" w:space="0" w:color="auto"/>
      </w:pBdr>
      <w:shd w:val="clear" w:color="000000" w:fill="DBEEF3"/>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809">
    <w:name w:val="xl809"/>
    <w:basedOn w:val="a1"/>
    <w:rsid w:val="005B37E1"/>
    <w:pPr>
      <w:pBdr>
        <w:top w:val="single" w:sz="4" w:space="0" w:color="auto"/>
        <w:left w:val="single" w:sz="4" w:space="0" w:color="auto"/>
        <w:bottom w:val="single" w:sz="4" w:space="0" w:color="auto"/>
        <w:right w:val="single" w:sz="4" w:space="0" w:color="auto"/>
      </w:pBdr>
      <w:shd w:val="clear" w:color="000000" w:fill="DBEEF3"/>
      <w:spacing w:before="100" w:beforeAutospacing="1" w:after="100" w:afterAutospacing="1" w:line="240" w:lineRule="auto"/>
      <w:jc w:val="both"/>
    </w:pPr>
    <w:rPr>
      <w:rFonts w:ascii="Times New Roman" w:eastAsia="Times New Roman" w:hAnsi="Times New Roman" w:cs="Times New Roman"/>
      <w:b/>
      <w:bCs/>
      <w:sz w:val="20"/>
      <w:szCs w:val="20"/>
      <w:lang w:eastAsia="ru-RU"/>
    </w:rPr>
  </w:style>
  <w:style w:type="paragraph" w:customStyle="1" w:styleId="xl810">
    <w:name w:val="xl810"/>
    <w:basedOn w:val="a1"/>
    <w:rsid w:val="005B37E1"/>
    <w:pPr>
      <w:pBdr>
        <w:top w:val="single" w:sz="4" w:space="0" w:color="auto"/>
        <w:left w:val="single" w:sz="4" w:space="0" w:color="auto"/>
        <w:bottom w:val="single" w:sz="4" w:space="0" w:color="auto"/>
        <w:right w:val="single" w:sz="4" w:space="0" w:color="auto"/>
      </w:pBdr>
      <w:shd w:val="clear" w:color="000000" w:fill="DBEEF3"/>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811">
    <w:name w:val="xl811"/>
    <w:basedOn w:val="a1"/>
    <w:rsid w:val="005B37E1"/>
    <w:pPr>
      <w:pBdr>
        <w:top w:val="single" w:sz="4" w:space="0" w:color="auto"/>
        <w:left w:val="single" w:sz="4" w:space="0" w:color="auto"/>
        <w:bottom w:val="single" w:sz="4" w:space="0" w:color="auto"/>
        <w:right w:val="single" w:sz="4" w:space="0" w:color="auto"/>
      </w:pBdr>
      <w:shd w:val="clear" w:color="000000" w:fill="DBEEF3"/>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812">
    <w:name w:val="xl812"/>
    <w:basedOn w:val="a1"/>
    <w:rsid w:val="005B37E1"/>
    <w:pPr>
      <w:shd w:val="clear" w:color="000000" w:fill="DBEEF3"/>
      <w:spacing w:before="100" w:beforeAutospacing="1" w:after="100" w:afterAutospacing="1" w:line="240" w:lineRule="auto"/>
    </w:pPr>
    <w:rPr>
      <w:rFonts w:ascii="Times New Roman" w:eastAsia="Times New Roman" w:hAnsi="Times New Roman" w:cs="Times New Roman"/>
      <w:b/>
      <w:bCs/>
      <w:sz w:val="20"/>
      <w:szCs w:val="20"/>
      <w:lang w:eastAsia="ru-RU"/>
    </w:rPr>
  </w:style>
  <w:style w:type="paragraph" w:customStyle="1" w:styleId="xl813">
    <w:name w:val="xl813"/>
    <w:basedOn w:val="a1"/>
    <w:rsid w:val="005B37E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814">
    <w:name w:val="xl814"/>
    <w:basedOn w:val="a1"/>
    <w:rsid w:val="005B37E1"/>
    <w:pPr>
      <w:spacing w:before="100" w:beforeAutospacing="1" w:after="100" w:afterAutospacing="1" w:line="240" w:lineRule="auto"/>
    </w:pPr>
    <w:rPr>
      <w:rFonts w:ascii="Times New Roman" w:eastAsia="Times New Roman" w:hAnsi="Times New Roman" w:cs="Times New Roman"/>
      <w:b/>
      <w:bCs/>
      <w:sz w:val="20"/>
      <w:szCs w:val="20"/>
      <w:lang w:eastAsia="ru-RU"/>
    </w:rPr>
  </w:style>
  <w:style w:type="paragraph" w:customStyle="1" w:styleId="xl815">
    <w:name w:val="xl815"/>
    <w:basedOn w:val="a1"/>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816">
    <w:name w:val="xl816"/>
    <w:basedOn w:val="a1"/>
    <w:rsid w:val="005B37E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both"/>
    </w:pPr>
    <w:rPr>
      <w:rFonts w:ascii="Times New Roman" w:eastAsia="Times New Roman" w:hAnsi="Times New Roman" w:cs="Times New Roman"/>
      <w:b/>
      <w:bCs/>
      <w:sz w:val="20"/>
      <w:szCs w:val="20"/>
      <w:lang w:eastAsia="ru-RU"/>
    </w:rPr>
  </w:style>
  <w:style w:type="paragraph" w:customStyle="1" w:styleId="xl817">
    <w:name w:val="xl817"/>
    <w:basedOn w:val="a1"/>
    <w:rsid w:val="005B37E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pPr>
    <w:rPr>
      <w:rFonts w:ascii="Times New Roman" w:eastAsia="Times New Roman" w:hAnsi="Times New Roman" w:cs="Times New Roman"/>
      <w:b/>
      <w:bCs/>
      <w:sz w:val="20"/>
      <w:szCs w:val="20"/>
      <w:lang w:eastAsia="ru-RU"/>
    </w:rPr>
  </w:style>
  <w:style w:type="paragraph" w:customStyle="1" w:styleId="xl818">
    <w:name w:val="xl818"/>
    <w:basedOn w:val="a1"/>
    <w:rsid w:val="005B37E1"/>
    <w:pPr>
      <w:pBdr>
        <w:top w:val="single" w:sz="4" w:space="0" w:color="auto"/>
        <w:left w:val="single" w:sz="4" w:space="0" w:color="auto"/>
        <w:bottom w:val="single" w:sz="4" w:space="0" w:color="auto"/>
        <w:right w:val="single" w:sz="4" w:space="0" w:color="auto"/>
      </w:pBdr>
      <w:shd w:val="clear" w:color="000000" w:fill="DBEEF3"/>
      <w:spacing w:before="100" w:beforeAutospacing="1" w:after="100" w:afterAutospacing="1" w:line="240" w:lineRule="auto"/>
    </w:pPr>
    <w:rPr>
      <w:rFonts w:ascii="Times New Roman" w:eastAsia="Times New Roman" w:hAnsi="Times New Roman" w:cs="Times New Roman"/>
      <w:b/>
      <w:bCs/>
      <w:sz w:val="20"/>
      <w:szCs w:val="20"/>
      <w:lang w:eastAsia="ru-RU"/>
    </w:rPr>
  </w:style>
  <w:style w:type="paragraph" w:customStyle="1" w:styleId="xl819">
    <w:name w:val="xl819"/>
    <w:basedOn w:val="a1"/>
    <w:rsid w:val="005B37E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820">
    <w:name w:val="xl820"/>
    <w:basedOn w:val="a1"/>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821">
    <w:name w:val="xl821"/>
    <w:basedOn w:val="a1"/>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lang w:eastAsia="ru-RU"/>
    </w:rPr>
  </w:style>
  <w:style w:type="paragraph" w:customStyle="1" w:styleId="xl822">
    <w:name w:val="xl822"/>
    <w:basedOn w:val="a1"/>
    <w:rsid w:val="005B37E1"/>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823">
    <w:name w:val="xl823"/>
    <w:basedOn w:val="a1"/>
    <w:rsid w:val="005B37E1"/>
    <w:pPr>
      <w:pBdr>
        <w:top w:val="single" w:sz="4" w:space="0" w:color="auto"/>
        <w:left w:val="single" w:sz="4" w:space="0" w:color="auto"/>
        <w:bottom w:val="single" w:sz="4" w:space="0" w:color="auto"/>
        <w:right w:val="single" w:sz="4" w:space="0" w:color="auto"/>
      </w:pBdr>
      <w:shd w:val="clear" w:color="000000" w:fill="DBE5F1"/>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824">
    <w:name w:val="xl824"/>
    <w:basedOn w:val="a1"/>
    <w:rsid w:val="005B37E1"/>
    <w:pPr>
      <w:pBdr>
        <w:top w:val="single" w:sz="4" w:space="0" w:color="auto"/>
        <w:left w:val="single" w:sz="4" w:space="0" w:color="auto"/>
        <w:bottom w:val="single" w:sz="4" w:space="0" w:color="auto"/>
        <w:right w:val="single" w:sz="4" w:space="0" w:color="auto"/>
      </w:pBdr>
      <w:shd w:val="clear" w:color="000000" w:fill="DBE5F1"/>
      <w:spacing w:before="100" w:beforeAutospacing="1" w:after="100" w:afterAutospacing="1" w:line="240" w:lineRule="auto"/>
    </w:pPr>
    <w:rPr>
      <w:rFonts w:ascii="Times New Roman" w:eastAsia="Times New Roman" w:hAnsi="Times New Roman" w:cs="Times New Roman"/>
      <w:b/>
      <w:bCs/>
      <w:sz w:val="20"/>
      <w:szCs w:val="20"/>
      <w:lang w:eastAsia="ru-RU"/>
    </w:rPr>
  </w:style>
  <w:style w:type="paragraph" w:customStyle="1" w:styleId="xl825">
    <w:name w:val="xl825"/>
    <w:basedOn w:val="a1"/>
    <w:rsid w:val="005B37E1"/>
    <w:pPr>
      <w:shd w:val="clear" w:color="000000" w:fill="DBE5F1"/>
      <w:spacing w:before="100" w:beforeAutospacing="1" w:after="100" w:afterAutospacing="1" w:line="240" w:lineRule="auto"/>
    </w:pPr>
    <w:rPr>
      <w:rFonts w:ascii="Times New Roman" w:eastAsia="Times New Roman" w:hAnsi="Times New Roman" w:cs="Times New Roman"/>
      <w:b/>
      <w:bCs/>
      <w:sz w:val="20"/>
      <w:szCs w:val="20"/>
      <w:lang w:eastAsia="ru-RU"/>
    </w:rPr>
  </w:style>
  <w:style w:type="paragraph" w:customStyle="1" w:styleId="xl826">
    <w:name w:val="xl826"/>
    <w:basedOn w:val="a1"/>
    <w:rsid w:val="005B37E1"/>
    <w:pPr>
      <w:pBdr>
        <w:top w:val="single" w:sz="4" w:space="0" w:color="auto"/>
        <w:left w:val="single" w:sz="4" w:space="0" w:color="auto"/>
        <w:bottom w:val="single" w:sz="4" w:space="0" w:color="auto"/>
        <w:right w:val="single" w:sz="4" w:space="0" w:color="auto"/>
      </w:pBdr>
      <w:shd w:val="clear" w:color="000000" w:fill="DBE5F1"/>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827">
    <w:name w:val="xl827"/>
    <w:basedOn w:val="a1"/>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FF0000"/>
      <w:sz w:val="20"/>
      <w:szCs w:val="20"/>
      <w:lang w:eastAsia="ru-RU"/>
    </w:rPr>
  </w:style>
  <w:style w:type="paragraph" w:customStyle="1" w:styleId="xl828">
    <w:name w:val="xl828"/>
    <w:basedOn w:val="a1"/>
    <w:rsid w:val="005B37E1"/>
    <w:pPr>
      <w:pBdr>
        <w:top w:val="single" w:sz="4" w:space="0" w:color="auto"/>
        <w:left w:val="single" w:sz="4" w:space="0" w:color="auto"/>
        <w:bottom w:val="single" w:sz="4" w:space="0" w:color="auto"/>
        <w:right w:val="single" w:sz="4" w:space="0" w:color="auto"/>
      </w:pBdr>
      <w:shd w:val="clear" w:color="000000" w:fill="DBE5F1"/>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829">
    <w:name w:val="xl829"/>
    <w:basedOn w:val="a1"/>
    <w:rsid w:val="005B37E1"/>
    <w:pPr>
      <w:pBdr>
        <w:top w:val="single" w:sz="4" w:space="0" w:color="auto"/>
        <w:left w:val="single" w:sz="4" w:space="0" w:color="auto"/>
        <w:bottom w:val="single" w:sz="4" w:space="0" w:color="auto"/>
        <w:right w:val="single" w:sz="4" w:space="0" w:color="auto"/>
      </w:pBdr>
      <w:shd w:val="clear" w:color="000000" w:fill="DBE5F1"/>
      <w:spacing w:before="100" w:beforeAutospacing="1" w:after="100" w:afterAutospacing="1" w:line="240" w:lineRule="auto"/>
      <w:jc w:val="center"/>
      <w:textAlignment w:val="center"/>
    </w:pPr>
    <w:rPr>
      <w:rFonts w:ascii="Times New Roman" w:eastAsia="Times New Roman" w:hAnsi="Times New Roman" w:cs="Times New Roman"/>
      <w:b/>
      <w:bCs/>
      <w:color w:val="FF0000"/>
      <w:sz w:val="20"/>
      <w:szCs w:val="20"/>
      <w:lang w:eastAsia="ru-RU"/>
    </w:rPr>
  </w:style>
  <w:style w:type="paragraph" w:customStyle="1" w:styleId="xl830">
    <w:name w:val="xl830"/>
    <w:basedOn w:val="a1"/>
    <w:rsid w:val="005B37E1"/>
    <w:pPr>
      <w:pBdr>
        <w:top w:val="single" w:sz="4" w:space="0" w:color="auto"/>
        <w:left w:val="single" w:sz="4" w:space="0" w:color="auto"/>
        <w:bottom w:val="single" w:sz="4" w:space="0" w:color="auto"/>
        <w:right w:val="single" w:sz="4" w:space="0" w:color="auto"/>
      </w:pBdr>
      <w:shd w:val="clear" w:color="000000" w:fill="DBE5F1"/>
      <w:spacing w:before="100" w:beforeAutospacing="1" w:after="100" w:afterAutospacing="1" w:line="240" w:lineRule="auto"/>
      <w:jc w:val="center"/>
      <w:textAlignment w:val="center"/>
    </w:pPr>
    <w:rPr>
      <w:rFonts w:ascii="Times New Roman" w:eastAsia="Times New Roman" w:hAnsi="Times New Roman" w:cs="Times New Roman"/>
      <w:b/>
      <w:bCs/>
      <w:color w:val="FF0000"/>
      <w:sz w:val="20"/>
      <w:szCs w:val="20"/>
      <w:lang w:eastAsia="ru-RU"/>
    </w:rPr>
  </w:style>
  <w:style w:type="paragraph" w:customStyle="1" w:styleId="xl831">
    <w:name w:val="xl831"/>
    <w:basedOn w:val="a1"/>
    <w:rsid w:val="005B37E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832">
    <w:name w:val="xl832"/>
    <w:basedOn w:val="a1"/>
    <w:rsid w:val="005B37E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833">
    <w:name w:val="xl833"/>
    <w:basedOn w:val="a1"/>
    <w:rsid w:val="005B37E1"/>
    <w:pPr>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834">
    <w:name w:val="xl834"/>
    <w:basedOn w:val="a1"/>
    <w:rsid w:val="005B37E1"/>
    <w:pPr>
      <w:spacing w:before="100" w:beforeAutospacing="1" w:after="100" w:afterAutospacing="1" w:line="240" w:lineRule="auto"/>
    </w:pPr>
    <w:rPr>
      <w:rFonts w:ascii="Times New Roman" w:eastAsia="Times New Roman" w:hAnsi="Times New Roman" w:cs="Times New Roman"/>
      <w:sz w:val="20"/>
      <w:szCs w:val="20"/>
      <w:lang w:eastAsia="ru-RU"/>
    </w:rPr>
  </w:style>
  <w:style w:type="paragraph" w:customStyle="1" w:styleId="xl835">
    <w:name w:val="xl835"/>
    <w:basedOn w:val="a1"/>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lang w:eastAsia="ru-RU"/>
    </w:rPr>
  </w:style>
  <w:style w:type="paragraph" w:customStyle="1" w:styleId="xl836">
    <w:name w:val="xl836"/>
    <w:basedOn w:val="a1"/>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0"/>
      <w:szCs w:val="20"/>
      <w:lang w:eastAsia="ru-RU"/>
    </w:rPr>
  </w:style>
  <w:style w:type="paragraph" w:customStyle="1" w:styleId="xl837">
    <w:name w:val="xl837"/>
    <w:basedOn w:val="a1"/>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lang w:eastAsia="ru-RU"/>
    </w:rPr>
  </w:style>
  <w:style w:type="paragraph" w:customStyle="1" w:styleId="xl838">
    <w:name w:val="xl838"/>
    <w:basedOn w:val="a1"/>
    <w:rsid w:val="005B37E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pPr>
    <w:rPr>
      <w:rFonts w:ascii="Times New Roman" w:eastAsia="Times New Roman" w:hAnsi="Times New Roman" w:cs="Times New Roman"/>
      <w:sz w:val="20"/>
      <w:szCs w:val="20"/>
      <w:lang w:eastAsia="ru-RU"/>
    </w:rPr>
  </w:style>
  <w:style w:type="paragraph" w:customStyle="1" w:styleId="xl839">
    <w:name w:val="xl839"/>
    <w:basedOn w:val="a1"/>
    <w:rsid w:val="005B37E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pPr>
    <w:rPr>
      <w:rFonts w:ascii="Times New Roman" w:eastAsia="Times New Roman" w:hAnsi="Times New Roman" w:cs="Times New Roman"/>
      <w:b/>
      <w:bCs/>
      <w:sz w:val="20"/>
      <w:szCs w:val="20"/>
      <w:lang w:eastAsia="ru-RU"/>
    </w:rPr>
  </w:style>
  <w:style w:type="paragraph" w:customStyle="1" w:styleId="xl840">
    <w:name w:val="xl840"/>
    <w:basedOn w:val="a1"/>
    <w:rsid w:val="005B37E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pPr>
    <w:rPr>
      <w:rFonts w:ascii="Times New Roman" w:eastAsia="Times New Roman" w:hAnsi="Times New Roman" w:cs="Times New Roman"/>
      <w:sz w:val="20"/>
      <w:szCs w:val="20"/>
      <w:lang w:eastAsia="ru-RU"/>
    </w:rPr>
  </w:style>
  <w:style w:type="paragraph" w:customStyle="1" w:styleId="xl841">
    <w:name w:val="xl841"/>
    <w:basedOn w:val="a1"/>
    <w:rsid w:val="005B37E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842">
    <w:name w:val="xl842"/>
    <w:basedOn w:val="a1"/>
    <w:rsid w:val="005B37E1"/>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843">
    <w:name w:val="xl843"/>
    <w:basedOn w:val="a1"/>
    <w:rsid w:val="005B37E1"/>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844">
    <w:name w:val="xl844"/>
    <w:basedOn w:val="a1"/>
    <w:rsid w:val="005B37E1"/>
    <w:pPr>
      <w:spacing w:before="100" w:beforeAutospacing="1" w:after="100" w:afterAutospacing="1" w:line="240" w:lineRule="auto"/>
      <w:jc w:val="center"/>
    </w:pPr>
    <w:rPr>
      <w:rFonts w:ascii="Times New Roman" w:eastAsia="Times New Roman" w:hAnsi="Times New Roman" w:cs="Times New Roman"/>
      <w:b/>
      <w:bCs/>
      <w:sz w:val="20"/>
      <w:szCs w:val="20"/>
      <w:lang w:eastAsia="ru-RU"/>
    </w:rPr>
  </w:style>
  <w:style w:type="paragraph" w:customStyle="1" w:styleId="xl845">
    <w:name w:val="xl845"/>
    <w:basedOn w:val="a1"/>
    <w:rsid w:val="005B37E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pPr>
    <w:rPr>
      <w:rFonts w:ascii="Times New Roman" w:eastAsia="Times New Roman" w:hAnsi="Times New Roman" w:cs="Times New Roman"/>
      <w:b/>
      <w:bCs/>
      <w:sz w:val="20"/>
      <w:szCs w:val="20"/>
      <w:lang w:eastAsia="ru-RU"/>
    </w:rPr>
  </w:style>
  <w:style w:type="paragraph" w:customStyle="1" w:styleId="xl846">
    <w:name w:val="xl846"/>
    <w:basedOn w:val="a1"/>
    <w:rsid w:val="005B37E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pPr>
    <w:rPr>
      <w:rFonts w:ascii="Times New Roman" w:eastAsia="Times New Roman" w:hAnsi="Times New Roman" w:cs="Times New Roman"/>
      <w:sz w:val="20"/>
      <w:szCs w:val="20"/>
      <w:lang w:eastAsia="ru-RU"/>
    </w:rPr>
  </w:style>
  <w:style w:type="paragraph" w:customStyle="1" w:styleId="xl847">
    <w:name w:val="xl847"/>
    <w:basedOn w:val="a1"/>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color w:val="FF0000"/>
      <w:sz w:val="20"/>
      <w:szCs w:val="20"/>
      <w:lang w:eastAsia="ru-RU"/>
    </w:rPr>
  </w:style>
  <w:style w:type="paragraph" w:customStyle="1" w:styleId="xl848">
    <w:name w:val="xl848"/>
    <w:basedOn w:val="a1"/>
    <w:rsid w:val="005B37E1"/>
    <w:pPr>
      <w:spacing w:before="100" w:beforeAutospacing="1" w:after="100" w:afterAutospacing="1" w:line="240" w:lineRule="auto"/>
      <w:jc w:val="center"/>
    </w:pPr>
    <w:rPr>
      <w:rFonts w:ascii="Times New Roman" w:eastAsia="Times New Roman" w:hAnsi="Times New Roman" w:cs="Times New Roman"/>
      <w:sz w:val="20"/>
      <w:szCs w:val="20"/>
      <w:lang w:eastAsia="ru-RU"/>
    </w:rPr>
  </w:style>
  <w:style w:type="paragraph" w:customStyle="1" w:styleId="xl849">
    <w:name w:val="xl849"/>
    <w:basedOn w:val="a1"/>
    <w:rsid w:val="005B37E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850">
    <w:name w:val="xl850"/>
    <w:basedOn w:val="a1"/>
    <w:rsid w:val="005B37E1"/>
    <w:pPr>
      <w:shd w:val="clear" w:color="000000" w:fill="FFFFFF"/>
      <w:spacing w:before="100" w:beforeAutospacing="1" w:after="100" w:afterAutospacing="1" w:line="240" w:lineRule="auto"/>
    </w:pPr>
    <w:rPr>
      <w:rFonts w:ascii="Times New Roman" w:eastAsia="Times New Roman" w:hAnsi="Times New Roman" w:cs="Times New Roman"/>
      <w:sz w:val="20"/>
      <w:szCs w:val="20"/>
      <w:lang w:eastAsia="ru-RU"/>
    </w:rPr>
  </w:style>
  <w:style w:type="paragraph" w:customStyle="1" w:styleId="xl851">
    <w:name w:val="xl851"/>
    <w:basedOn w:val="a1"/>
    <w:rsid w:val="005B37E1"/>
    <w:pPr>
      <w:shd w:val="clear" w:color="000000" w:fill="FFFFFF"/>
      <w:spacing w:before="100" w:beforeAutospacing="1" w:after="100" w:afterAutospacing="1" w:line="240" w:lineRule="auto"/>
    </w:pPr>
    <w:rPr>
      <w:rFonts w:ascii="Times New Roman" w:eastAsia="Times New Roman" w:hAnsi="Times New Roman" w:cs="Times New Roman"/>
      <w:b/>
      <w:bCs/>
      <w:sz w:val="20"/>
      <w:szCs w:val="20"/>
      <w:lang w:eastAsia="ru-RU"/>
    </w:rPr>
  </w:style>
  <w:style w:type="paragraph" w:customStyle="1" w:styleId="xl852">
    <w:name w:val="xl852"/>
    <w:basedOn w:val="a1"/>
    <w:rsid w:val="005B37E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853">
    <w:name w:val="xl853"/>
    <w:basedOn w:val="a1"/>
    <w:rsid w:val="005B37E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854">
    <w:name w:val="xl854"/>
    <w:basedOn w:val="a1"/>
    <w:rsid w:val="005B37E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FFFFFF"/>
      <w:sz w:val="20"/>
      <w:szCs w:val="20"/>
      <w:lang w:eastAsia="ru-RU"/>
    </w:rPr>
  </w:style>
  <w:style w:type="paragraph" w:customStyle="1" w:styleId="xl855">
    <w:name w:val="xl855"/>
    <w:basedOn w:val="a1"/>
    <w:rsid w:val="005B37E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FFFFFF"/>
      <w:sz w:val="20"/>
      <w:szCs w:val="20"/>
      <w:lang w:eastAsia="ru-RU"/>
    </w:rPr>
  </w:style>
  <w:style w:type="paragraph" w:customStyle="1" w:styleId="xl856">
    <w:name w:val="xl856"/>
    <w:basedOn w:val="a1"/>
    <w:rsid w:val="005B37E1"/>
    <w:pPr>
      <w:pBdr>
        <w:top w:val="single" w:sz="4" w:space="0" w:color="auto"/>
        <w:left w:val="single" w:sz="4" w:space="0" w:color="auto"/>
        <w:bottom w:val="single" w:sz="4" w:space="0" w:color="auto"/>
        <w:right w:val="single" w:sz="4" w:space="0" w:color="auto"/>
      </w:pBdr>
      <w:shd w:val="clear" w:color="000000" w:fill="DBE5F1"/>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857">
    <w:name w:val="xl857"/>
    <w:basedOn w:val="a1"/>
    <w:rsid w:val="005B37E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pPr>
    <w:rPr>
      <w:rFonts w:ascii="Times New Roman" w:eastAsia="Times New Roman" w:hAnsi="Times New Roman" w:cs="Times New Roman"/>
      <w:color w:val="000000"/>
      <w:sz w:val="20"/>
      <w:szCs w:val="20"/>
      <w:lang w:eastAsia="ru-RU"/>
    </w:rPr>
  </w:style>
  <w:style w:type="paragraph" w:customStyle="1" w:styleId="xl858">
    <w:name w:val="xl858"/>
    <w:basedOn w:val="a1"/>
    <w:rsid w:val="005B37E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pPr>
    <w:rPr>
      <w:rFonts w:ascii="Times New Roman" w:eastAsia="Times New Roman" w:hAnsi="Times New Roman" w:cs="Times New Roman"/>
      <w:sz w:val="20"/>
      <w:szCs w:val="20"/>
      <w:lang w:eastAsia="ru-RU"/>
    </w:rPr>
  </w:style>
  <w:style w:type="paragraph" w:customStyle="1" w:styleId="xl859">
    <w:name w:val="xl859"/>
    <w:basedOn w:val="a1"/>
    <w:rsid w:val="005B37E1"/>
    <w:pPr>
      <w:shd w:val="clear" w:color="000000" w:fill="FFFFFF"/>
      <w:spacing w:before="100" w:beforeAutospacing="1" w:after="100" w:afterAutospacing="1" w:line="240" w:lineRule="auto"/>
      <w:jc w:val="center"/>
    </w:pPr>
    <w:rPr>
      <w:rFonts w:ascii="Times New Roman" w:eastAsia="Times New Roman" w:hAnsi="Times New Roman" w:cs="Times New Roman"/>
      <w:sz w:val="20"/>
      <w:szCs w:val="20"/>
      <w:lang w:eastAsia="ru-RU"/>
    </w:rPr>
  </w:style>
  <w:style w:type="paragraph" w:customStyle="1" w:styleId="xl860">
    <w:name w:val="xl860"/>
    <w:basedOn w:val="a1"/>
    <w:rsid w:val="005B37E1"/>
    <w:pPr>
      <w:shd w:val="clear" w:color="000000" w:fill="FFFFFF"/>
      <w:spacing w:before="100" w:beforeAutospacing="1" w:after="100" w:afterAutospacing="1" w:line="240" w:lineRule="auto"/>
      <w:jc w:val="center"/>
    </w:pPr>
    <w:rPr>
      <w:rFonts w:ascii="Times New Roman" w:eastAsia="Times New Roman" w:hAnsi="Times New Roman" w:cs="Times New Roman"/>
      <w:sz w:val="20"/>
      <w:szCs w:val="20"/>
      <w:lang w:eastAsia="ru-RU"/>
    </w:rPr>
  </w:style>
  <w:style w:type="paragraph" w:customStyle="1" w:styleId="xl861">
    <w:name w:val="xl861"/>
    <w:basedOn w:val="a1"/>
    <w:rsid w:val="005B37E1"/>
    <w:pPr>
      <w:pBdr>
        <w:top w:val="single" w:sz="4" w:space="0" w:color="auto"/>
        <w:left w:val="single" w:sz="4" w:space="0" w:color="auto"/>
        <w:bottom w:val="single" w:sz="4" w:space="0" w:color="auto"/>
        <w:right w:val="single" w:sz="4" w:space="0" w:color="auto"/>
      </w:pBdr>
      <w:shd w:val="clear" w:color="000000" w:fill="B6DDE8"/>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862">
    <w:name w:val="xl862"/>
    <w:basedOn w:val="a1"/>
    <w:rsid w:val="005B37E1"/>
    <w:pPr>
      <w:pBdr>
        <w:top w:val="single" w:sz="4" w:space="0" w:color="auto"/>
        <w:left w:val="single" w:sz="4" w:space="0" w:color="auto"/>
        <w:bottom w:val="single" w:sz="4" w:space="0" w:color="auto"/>
        <w:right w:val="single" w:sz="4" w:space="0" w:color="auto"/>
      </w:pBdr>
      <w:shd w:val="clear" w:color="000000" w:fill="B6DDE8"/>
      <w:spacing w:before="100" w:beforeAutospacing="1" w:after="100" w:afterAutospacing="1" w:line="240" w:lineRule="auto"/>
    </w:pPr>
    <w:rPr>
      <w:rFonts w:ascii="Times New Roman" w:eastAsia="Times New Roman" w:hAnsi="Times New Roman" w:cs="Times New Roman"/>
      <w:b/>
      <w:bCs/>
      <w:sz w:val="20"/>
      <w:szCs w:val="20"/>
      <w:lang w:eastAsia="ru-RU"/>
    </w:rPr>
  </w:style>
  <w:style w:type="paragraph" w:customStyle="1" w:styleId="xl863">
    <w:name w:val="xl863"/>
    <w:basedOn w:val="a1"/>
    <w:rsid w:val="005B37E1"/>
    <w:pPr>
      <w:pBdr>
        <w:top w:val="single" w:sz="4" w:space="0" w:color="auto"/>
        <w:left w:val="single" w:sz="4" w:space="0" w:color="auto"/>
        <w:bottom w:val="single" w:sz="4" w:space="0" w:color="auto"/>
        <w:right w:val="single" w:sz="4" w:space="0" w:color="auto"/>
      </w:pBdr>
      <w:shd w:val="clear" w:color="000000" w:fill="B6DDE8"/>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864">
    <w:name w:val="xl864"/>
    <w:basedOn w:val="a1"/>
    <w:rsid w:val="005B37E1"/>
    <w:pPr>
      <w:pBdr>
        <w:top w:val="single" w:sz="4" w:space="0" w:color="auto"/>
        <w:left w:val="single" w:sz="4" w:space="0" w:color="auto"/>
        <w:bottom w:val="single" w:sz="4" w:space="0" w:color="auto"/>
        <w:right w:val="single" w:sz="4" w:space="0" w:color="auto"/>
      </w:pBdr>
      <w:shd w:val="clear" w:color="000000" w:fill="B6DDE8"/>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865">
    <w:name w:val="xl865"/>
    <w:basedOn w:val="a1"/>
    <w:rsid w:val="005B37E1"/>
    <w:pPr>
      <w:pBdr>
        <w:top w:val="single" w:sz="4" w:space="0" w:color="auto"/>
        <w:left w:val="single" w:sz="4" w:space="0" w:color="auto"/>
        <w:bottom w:val="single" w:sz="4" w:space="0" w:color="auto"/>
        <w:right w:val="single" w:sz="4" w:space="0" w:color="auto"/>
      </w:pBdr>
      <w:shd w:val="clear" w:color="000000" w:fill="B6DDE8"/>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866">
    <w:name w:val="xl866"/>
    <w:basedOn w:val="a1"/>
    <w:rsid w:val="005B37E1"/>
    <w:pPr>
      <w:shd w:val="clear" w:color="000000" w:fill="B6DDE8"/>
      <w:spacing w:before="100" w:beforeAutospacing="1" w:after="100" w:afterAutospacing="1" w:line="240" w:lineRule="auto"/>
    </w:pPr>
    <w:rPr>
      <w:rFonts w:ascii="Times New Roman" w:eastAsia="Times New Roman" w:hAnsi="Times New Roman" w:cs="Times New Roman"/>
      <w:b/>
      <w:bCs/>
      <w:sz w:val="20"/>
      <w:szCs w:val="20"/>
      <w:lang w:eastAsia="ru-RU"/>
    </w:rPr>
  </w:style>
  <w:style w:type="paragraph" w:customStyle="1" w:styleId="xl867">
    <w:name w:val="xl867"/>
    <w:basedOn w:val="a1"/>
    <w:rsid w:val="005B37E1"/>
    <w:pPr>
      <w:pBdr>
        <w:top w:val="single" w:sz="4" w:space="0" w:color="auto"/>
        <w:left w:val="single" w:sz="4" w:space="0" w:color="auto"/>
        <w:bottom w:val="single" w:sz="4" w:space="0" w:color="auto"/>
        <w:right w:val="single" w:sz="4" w:space="0" w:color="auto"/>
      </w:pBdr>
      <w:shd w:val="clear" w:color="000000" w:fill="B6DDE8"/>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868">
    <w:name w:val="xl868"/>
    <w:basedOn w:val="a1"/>
    <w:rsid w:val="005B37E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869">
    <w:name w:val="xl869"/>
    <w:basedOn w:val="a1"/>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870">
    <w:name w:val="xl870"/>
    <w:basedOn w:val="a1"/>
    <w:rsid w:val="005B37E1"/>
    <w:pPr>
      <w:pBdr>
        <w:top w:val="single" w:sz="4" w:space="0" w:color="auto"/>
        <w:left w:val="single" w:sz="4" w:space="0" w:color="auto"/>
        <w:bottom w:val="single" w:sz="4" w:space="0" w:color="auto"/>
        <w:right w:val="single" w:sz="4" w:space="0" w:color="auto"/>
      </w:pBdr>
      <w:shd w:val="clear" w:color="000000" w:fill="B6DDE8"/>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871">
    <w:name w:val="xl871"/>
    <w:basedOn w:val="a1"/>
    <w:rsid w:val="005B37E1"/>
    <w:pPr>
      <w:pBdr>
        <w:top w:val="single" w:sz="4" w:space="0" w:color="auto"/>
        <w:left w:val="single" w:sz="4" w:space="0" w:color="auto"/>
        <w:bottom w:val="single" w:sz="4" w:space="0" w:color="auto"/>
        <w:right w:val="single" w:sz="4" w:space="0" w:color="auto"/>
      </w:pBdr>
      <w:shd w:val="clear" w:color="000000" w:fill="B6DDE8"/>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872">
    <w:name w:val="xl872"/>
    <w:basedOn w:val="a1"/>
    <w:rsid w:val="005B37E1"/>
    <w:pPr>
      <w:pBdr>
        <w:top w:val="single" w:sz="4" w:space="0" w:color="auto"/>
        <w:left w:val="single" w:sz="4" w:space="0" w:color="auto"/>
        <w:bottom w:val="single" w:sz="4" w:space="0" w:color="auto"/>
        <w:right w:val="single" w:sz="4" w:space="0" w:color="auto"/>
      </w:pBdr>
      <w:shd w:val="clear" w:color="000000" w:fill="B6DDE8"/>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character" w:customStyle="1" w:styleId="affffffff9">
    <w:name w:val="Без интервала Знак"/>
    <w:link w:val="affffffff8"/>
    <w:uiPriority w:val="1"/>
    <w:locked/>
    <w:rsid w:val="005B37E1"/>
    <w:rPr>
      <w:rFonts w:ascii="Calibri" w:eastAsia="Calibri" w:hAnsi="Calibri" w:cs="Times New Roman"/>
    </w:rPr>
  </w:style>
  <w:style w:type="paragraph" w:customStyle="1" w:styleId="313">
    <w:name w:val="Основной текст 31"/>
    <w:basedOn w:val="a1"/>
    <w:rsid w:val="005B37E1"/>
    <w:pPr>
      <w:spacing w:after="0" w:line="360" w:lineRule="auto"/>
      <w:jc w:val="both"/>
    </w:pPr>
    <w:rPr>
      <w:rFonts w:ascii="Times New Roman" w:eastAsia="Times New Roman" w:hAnsi="Times New Roman" w:cs="Times New Roman"/>
      <w:sz w:val="24"/>
      <w:szCs w:val="20"/>
      <w:lang w:eastAsia="ru-RU"/>
    </w:rPr>
  </w:style>
  <w:style w:type="character" w:customStyle="1" w:styleId="2f">
    <w:name w:val="Стиль2 Знак"/>
    <w:link w:val="2e"/>
    <w:uiPriority w:val="99"/>
    <w:locked/>
    <w:rsid w:val="005B37E1"/>
    <w:rPr>
      <w:rFonts w:ascii="Times New Roman" w:eastAsia="Times New Roman" w:hAnsi="Times New Roman" w:cs="Times New Roman"/>
      <w:b/>
      <w:caps/>
      <w:sz w:val="24"/>
      <w:szCs w:val="24"/>
      <w:lang w:eastAsia="ru-RU"/>
    </w:rPr>
  </w:style>
  <w:style w:type="character" w:customStyle="1" w:styleId="FontStyle177">
    <w:name w:val="Font Style177"/>
    <w:rsid w:val="005B37E1"/>
    <w:rPr>
      <w:rFonts w:ascii="Times New Roman" w:hAnsi="Times New Roman" w:cs="Times New Roman"/>
      <w:sz w:val="24"/>
      <w:szCs w:val="24"/>
    </w:rPr>
  </w:style>
  <w:style w:type="character" w:customStyle="1" w:styleId="Bodytext11">
    <w:name w:val="Body text (11)_"/>
    <w:link w:val="Bodytext110"/>
    <w:rsid w:val="0090741E"/>
    <w:rPr>
      <w:sz w:val="24"/>
      <w:szCs w:val="24"/>
      <w:shd w:val="clear" w:color="auto" w:fill="FFFFFF"/>
    </w:rPr>
  </w:style>
  <w:style w:type="character" w:customStyle="1" w:styleId="Bodytext12">
    <w:name w:val="Body text (12)_"/>
    <w:link w:val="Bodytext120"/>
    <w:rsid w:val="0090741E"/>
    <w:rPr>
      <w:sz w:val="23"/>
      <w:szCs w:val="23"/>
      <w:shd w:val="clear" w:color="auto" w:fill="FFFFFF"/>
    </w:rPr>
  </w:style>
  <w:style w:type="paragraph" w:customStyle="1" w:styleId="Bodytext110">
    <w:name w:val="Body text (11)"/>
    <w:basedOn w:val="a1"/>
    <w:link w:val="Bodytext11"/>
    <w:rsid w:val="0090741E"/>
    <w:pPr>
      <w:shd w:val="clear" w:color="auto" w:fill="FFFFFF"/>
      <w:spacing w:after="0" w:line="274" w:lineRule="exact"/>
      <w:jc w:val="center"/>
    </w:pPr>
    <w:rPr>
      <w:sz w:val="24"/>
      <w:szCs w:val="24"/>
    </w:rPr>
  </w:style>
  <w:style w:type="paragraph" w:customStyle="1" w:styleId="Bodytext120">
    <w:name w:val="Body text (12)"/>
    <w:basedOn w:val="a1"/>
    <w:link w:val="Bodytext12"/>
    <w:rsid w:val="0090741E"/>
    <w:pPr>
      <w:shd w:val="clear" w:color="auto" w:fill="FFFFFF"/>
      <w:spacing w:after="0" w:line="274" w:lineRule="exact"/>
      <w:jc w:val="center"/>
    </w:pPr>
    <w:rPr>
      <w:sz w:val="23"/>
      <w:szCs w:val="23"/>
    </w:rPr>
  </w:style>
  <w:style w:type="table" w:customStyle="1" w:styleId="TableGridReport1">
    <w:name w:val="Table Grid Report1"/>
    <w:basedOn w:val="a3"/>
    <w:next w:val="af6"/>
    <w:rsid w:val="0013530D"/>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25">
    <w:name w:val="Знак1 Знак Знак Знак2"/>
    <w:basedOn w:val="a1"/>
    <w:rsid w:val="0013530D"/>
    <w:pPr>
      <w:spacing w:after="60" w:line="240" w:lineRule="auto"/>
      <w:ind w:firstLine="709"/>
      <w:jc w:val="both"/>
    </w:pPr>
    <w:rPr>
      <w:rFonts w:ascii="Arial" w:eastAsia="Times New Roman" w:hAnsi="Arial" w:cs="Arial"/>
      <w:bCs/>
      <w:sz w:val="24"/>
      <w:szCs w:val="24"/>
      <w:lang w:eastAsia="ru-RU"/>
    </w:rPr>
  </w:style>
  <w:style w:type="paragraph" w:customStyle="1" w:styleId="xl2798">
    <w:name w:val="xl2798"/>
    <w:basedOn w:val="a1"/>
    <w:rsid w:val="003311F8"/>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jc w:val="center"/>
    </w:pPr>
    <w:rPr>
      <w:rFonts w:ascii="Times New Roman" w:eastAsia="Times New Roman" w:hAnsi="Times New Roman" w:cs="Times New Roman"/>
      <w:b/>
      <w:bCs/>
      <w:sz w:val="24"/>
      <w:szCs w:val="24"/>
      <w:lang w:eastAsia="ru-RU"/>
    </w:rPr>
  </w:style>
  <w:style w:type="paragraph" w:customStyle="1" w:styleId="xl2799">
    <w:name w:val="xl2799"/>
    <w:basedOn w:val="a1"/>
    <w:rsid w:val="003311F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2800">
    <w:name w:val="xl2800"/>
    <w:basedOn w:val="a1"/>
    <w:rsid w:val="003311F8"/>
    <w:pPr>
      <w:pBdr>
        <w:top w:val="single" w:sz="4" w:space="0" w:color="auto"/>
        <w:left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2801">
    <w:name w:val="xl2801"/>
    <w:basedOn w:val="a1"/>
    <w:rsid w:val="003311F8"/>
    <w:pPr>
      <w:pBdr>
        <w:top w:val="single" w:sz="4" w:space="0" w:color="auto"/>
        <w:left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2802">
    <w:name w:val="xl2802"/>
    <w:basedOn w:val="a1"/>
    <w:rsid w:val="003311F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2803">
    <w:name w:val="xl2803"/>
    <w:basedOn w:val="a1"/>
    <w:rsid w:val="003311F8"/>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right"/>
      <w:textAlignment w:val="top"/>
    </w:pPr>
    <w:rPr>
      <w:rFonts w:ascii="Times New Roman" w:eastAsia="Times New Roman" w:hAnsi="Times New Roman" w:cs="Times New Roman"/>
      <w:sz w:val="24"/>
      <w:szCs w:val="24"/>
      <w:lang w:eastAsia="ru-RU"/>
    </w:rPr>
  </w:style>
  <w:style w:type="paragraph" w:customStyle="1" w:styleId="xl2804">
    <w:name w:val="xl2804"/>
    <w:basedOn w:val="a1"/>
    <w:rsid w:val="003311F8"/>
    <w:pPr>
      <w:shd w:val="clear" w:color="000000" w:fill="FFFFFF"/>
      <w:spacing w:before="100" w:beforeAutospacing="1" w:after="100" w:afterAutospacing="1" w:line="240" w:lineRule="auto"/>
    </w:pPr>
    <w:rPr>
      <w:rFonts w:ascii="Times New Roman" w:eastAsia="Times New Roman" w:hAnsi="Times New Roman" w:cs="Times New Roman"/>
      <w:sz w:val="20"/>
      <w:szCs w:val="20"/>
      <w:lang w:eastAsia="ru-RU"/>
    </w:rPr>
  </w:style>
  <w:style w:type="paragraph" w:customStyle="1" w:styleId="xl2805">
    <w:name w:val="xl2805"/>
    <w:basedOn w:val="a1"/>
    <w:rsid w:val="003311F8"/>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2806">
    <w:name w:val="xl2806"/>
    <w:basedOn w:val="a1"/>
    <w:rsid w:val="003311F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807">
    <w:name w:val="xl2807"/>
    <w:basedOn w:val="a1"/>
    <w:rsid w:val="003311F8"/>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808">
    <w:name w:val="xl2808"/>
    <w:basedOn w:val="a1"/>
    <w:rsid w:val="003311F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809">
    <w:name w:val="xl2809"/>
    <w:basedOn w:val="a1"/>
    <w:rsid w:val="003311F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i/>
      <w:iCs/>
      <w:sz w:val="20"/>
      <w:szCs w:val="20"/>
      <w:lang w:eastAsia="ru-RU"/>
    </w:rPr>
  </w:style>
  <w:style w:type="paragraph" w:customStyle="1" w:styleId="xl2810">
    <w:name w:val="xl2810"/>
    <w:basedOn w:val="a1"/>
    <w:rsid w:val="003311F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pPr>
    <w:rPr>
      <w:rFonts w:ascii="Times New Roman" w:eastAsia="Times New Roman" w:hAnsi="Times New Roman" w:cs="Times New Roman"/>
      <w:sz w:val="20"/>
      <w:szCs w:val="20"/>
      <w:lang w:eastAsia="ru-RU"/>
    </w:rPr>
  </w:style>
  <w:style w:type="paragraph" w:customStyle="1" w:styleId="xl2811">
    <w:name w:val="xl2811"/>
    <w:basedOn w:val="a1"/>
    <w:rsid w:val="003311F8"/>
    <w:pPr>
      <w:shd w:val="clear" w:color="000000" w:fill="FFFFFF"/>
      <w:spacing w:before="100" w:beforeAutospacing="1" w:after="100" w:afterAutospacing="1" w:line="240" w:lineRule="auto"/>
    </w:pPr>
    <w:rPr>
      <w:rFonts w:ascii="Times New Roman" w:eastAsia="Times New Roman" w:hAnsi="Times New Roman" w:cs="Times New Roman"/>
      <w:sz w:val="20"/>
      <w:szCs w:val="20"/>
      <w:lang w:eastAsia="ru-RU"/>
    </w:rPr>
  </w:style>
  <w:style w:type="paragraph" w:customStyle="1" w:styleId="xl2812">
    <w:name w:val="xl2812"/>
    <w:basedOn w:val="a1"/>
    <w:rsid w:val="003311F8"/>
    <w:pPr>
      <w:shd w:val="clear" w:color="000000" w:fill="FFFFFF"/>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2813">
    <w:name w:val="xl2813"/>
    <w:basedOn w:val="a1"/>
    <w:rsid w:val="003311F8"/>
    <w:pPr>
      <w:shd w:val="clear" w:color="000000" w:fill="EEECE1"/>
      <w:spacing w:before="100" w:beforeAutospacing="1" w:after="100" w:afterAutospacing="1" w:line="240" w:lineRule="auto"/>
    </w:pPr>
    <w:rPr>
      <w:rFonts w:ascii="Times New Roman" w:eastAsia="Times New Roman" w:hAnsi="Times New Roman" w:cs="Times New Roman"/>
      <w:sz w:val="20"/>
      <w:szCs w:val="20"/>
      <w:lang w:eastAsia="ru-RU"/>
    </w:rPr>
  </w:style>
  <w:style w:type="paragraph" w:customStyle="1" w:styleId="xl2814">
    <w:name w:val="xl2814"/>
    <w:basedOn w:val="a1"/>
    <w:rsid w:val="003311F8"/>
    <w:pPr>
      <w:pBdr>
        <w:top w:val="single" w:sz="4" w:space="0" w:color="auto"/>
        <w:left w:val="single" w:sz="4" w:space="0" w:color="auto"/>
        <w:bottom w:val="single" w:sz="4" w:space="0" w:color="auto"/>
        <w:right w:val="single" w:sz="4" w:space="0" w:color="auto"/>
      </w:pBdr>
      <w:shd w:val="clear" w:color="000000" w:fill="EEECE1"/>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815">
    <w:name w:val="xl2815"/>
    <w:basedOn w:val="a1"/>
    <w:rsid w:val="003311F8"/>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jc w:val="center"/>
    </w:pPr>
    <w:rPr>
      <w:rFonts w:ascii="Times New Roman" w:eastAsia="Times New Roman" w:hAnsi="Times New Roman" w:cs="Times New Roman"/>
      <w:b/>
      <w:bCs/>
      <w:sz w:val="20"/>
      <w:szCs w:val="20"/>
      <w:lang w:eastAsia="ru-RU"/>
    </w:rPr>
  </w:style>
  <w:style w:type="paragraph" w:customStyle="1" w:styleId="xl2816">
    <w:name w:val="xl2816"/>
    <w:basedOn w:val="a1"/>
    <w:rsid w:val="003311F8"/>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817">
    <w:name w:val="xl2817"/>
    <w:basedOn w:val="a1"/>
    <w:rsid w:val="003311F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2818">
    <w:name w:val="xl2818"/>
    <w:basedOn w:val="a1"/>
    <w:rsid w:val="003311F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819">
    <w:name w:val="xl2819"/>
    <w:basedOn w:val="a1"/>
    <w:rsid w:val="003311F8"/>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2820">
    <w:name w:val="xl2820"/>
    <w:basedOn w:val="a1"/>
    <w:rsid w:val="003311F8"/>
    <w:pPr>
      <w:pBdr>
        <w:top w:val="single" w:sz="4" w:space="0" w:color="auto"/>
        <w:left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2821">
    <w:name w:val="xl2821"/>
    <w:basedOn w:val="a1"/>
    <w:rsid w:val="003311F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lang w:eastAsia="ru-RU"/>
    </w:rPr>
  </w:style>
  <w:style w:type="paragraph" w:customStyle="1" w:styleId="xl2822">
    <w:name w:val="xl2822"/>
    <w:basedOn w:val="a1"/>
    <w:rsid w:val="003311F8"/>
    <w:pPr>
      <w:pBdr>
        <w:top w:val="single" w:sz="4" w:space="0" w:color="auto"/>
        <w:left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823">
    <w:name w:val="xl2823"/>
    <w:basedOn w:val="a1"/>
    <w:rsid w:val="003311F8"/>
    <w:pPr>
      <w:pBdr>
        <w:top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824">
    <w:name w:val="xl2824"/>
    <w:basedOn w:val="a1"/>
    <w:rsid w:val="003311F8"/>
    <w:pPr>
      <w:pBdr>
        <w:top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825">
    <w:name w:val="xl2825"/>
    <w:basedOn w:val="a1"/>
    <w:rsid w:val="003311F8"/>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826">
    <w:name w:val="xl2826"/>
    <w:basedOn w:val="a1"/>
    <w:rsid w:val="003311F8"/>
    <w:pPr>
      <w:pBdr>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827">
    <w:name w:val="xl2827"/>
    <w:basedOn w:val="a1"/>
    <w:rsid w:val="003311F8"/>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828">
    <w:name w:val="xl2828"/>
    <w:basedOn w:val="a1"/>
    <w:rsid w:val="003311F8"/>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2829">
    <w:name w:val="xl2829"/>
    <w:basedOn w:val="a1"/>
    <w:rsid w:val="003311F8"/>
    <w:pPr>
      <w:pBdr>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2830">
    <w:name w:val="xl2830"/>
    <w:basedOn w:val="a1"/>
    <w:rsid w:val="003311F8"/>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2831">
    <w:name w:val="xl2831"/>
    <w:basedOn w:val="a1"/>
    <w:rsid w:val="003311F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832">
    <w:name w:val="xl2832"/>
    <w:basedOn w:val="a1"/>
    <w:rsid w:val="003311F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833">
    <w:name w:val="xl2833"/>
    <w:basedOn w:val="a1"/>
    <w:rsid w:val="003311F8"/>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834">
    <w:name w:val="xl2834"/>
    <w:basedOn w:val="a1"/>
    <w:rsid w:val="003311F8"/>
    <w:pPr>
      <w:pBdr>
        <w:top w:val="single" w:sz="4" w:space="0" w:color="auto"/>
        <w:left w:val="single" w:sz="4" w:space="0" w:color="auto"/>
        <w:bottom w:val="single" w:sz="4" w:space="0" w:color="auto"/>
        <w:right w:val="single" w:sz="4" w:space="0" w:color="auto"/>
      </w:pBdr>
      <w:shd w:val="clear" w:color="000000" w:fill="EEECE1"/>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835">
    <w:name w:val="xl2835"/>
    <w:basedOn w:val="a1"/>
    <w:rsid w:val="003311F8"/>
    <w:pPr>
      <w:pBdr>
        <w:top w:val="single" w:sz="4" w:space="0" w:color="auto"/>
        <w:left w:val="single" w:sz="4" w:space="0" w:color="auto"/>
        <w:bottom w:val="single" w:sz="4" w:space="0" w:color="auto"/>
        <w:right w:val="single" w:sz="4" w:space="0" w:color="auto"/>
      </w:pBdr>
      <w:shd w:val="clear" w:color="000000" w:fill="EEECE1"/>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836">
    <w:name w:val="xl2836"/>
    <w:basedOn w:val="a1"/>
    <w:rsid w:val="003311F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837">
    <w:name w:val="xl2837"/>
    <w:basedOn w:val="a1"/>
    <w:rsid w:val="003311F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838">
    <w:name w:val="xl2838"/>
    <w:basedOn w:val="a1"/>
    <w:rsid w:val="003311F8"/>
    <w:pP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1fff1">
    <w:name w:val="Без интервала1"/>
    <w:rsid w:val="006C1191"/>
    <w:pPr>
      <w:spacing w:after="0" w:line="240" w:lineRule="auto"/>
    </w:pPr>
    <w:rPr>
      <w:rFonts w:ascii="Calibri" w:eastAsia="Times New Roman" w:hAnsi="Calibri" w:cs="Times New Roman"/>
      <w:lang w:eastAsia="ru-RU"/>
    </w:rPr>
  </w:style>
  <w:style w:type="paragraph" w:customStyle="1" w:styleId="2ff3">
    <w:name w:val="Без интервала2"/>
    <w:rsid w:val="00305EF8"/>
    <w:pPr>
      <w:spacing w:after="0" w:line="240" w:lineRule="auto"/>
    </w:pPr>
    <w:rPr>
      <w:rFonts w:ascii="Calibri" w:eastAsia="Times New Roman" w:hAnsi="Calibri" w:cs="Times New Roman"/>
      <w:lang w:eastAsia="ru-RU"/>
    </w:rPr>
  </w:style>
  <w:style w:type="paragraph" w:customStyle="1" w:styleId="Iniiaiieoaenonionooiii2">
    <w:name w:val="Iniiaiie oaeno n ionooiii 2"/>
    <w:basedOn w:val="a1"/>
    <w:rsid w:val="00817447"/>
    <w:pPr>
      <w:overflowPunct w:val="0"/>
      <w:autoSpaceDE w:val="0"/>
      <w:autoSpaceDN w:val="0"/>
      <w:adjustRightInd w:val="0"/>
      <w:spacing w:after="0" w:line="240" w:lineRule="auto"/>
      <w:ind w:firstLine="720"/>
      <w:jc w:val="both"/>
      <w:textAlignment w:val="baseline"/>
    </w:pPr>
    <w:rPr>
      <w:rFonts w:ascii="Times New Roman" w:eastAsia="Batang" w:hAnsi="Times New Roman" w:cs="Times New Roman"/>
      <w:sz w:val="26"/>
      <w:szCs w:val="20"/>
      <w:lang w:val="en-US" w:eastAsia="ru-RU"/>
    </w:rPr>
  </w:style>
  <w:style w:type="numbering" w:customStyle="1" w:styleId="4b">
    <w:name w:val="Нет списка4"/>
    <w:next w:val="a4"/>
    <w:uiPriority w:val="99"/>
    <w:semiHidden/>
    <w:unhideWhenUsed/>
    <w:rsid w:val="006D49AC"/>
  </w:style>
  <w:style w:type="table" w:customStyle="1" w:styleId="2ff4">
    <w:name w:val="Сетка таблицы2"/>
    <w:basedOn w:val="a3"/>
    <w:next w:val="af6"/>
    <w:rsid w:val="006D49AC"/>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4">
    <w:name w:val="1 / 1.1 / 1.1.14"/>
    <w:basedOn w:val="a4"/>
    <w:next w:val="111111"/>
    <w:rsid w:val="006D49AC"/>
    <w:pPr>
      <w:numPr>
        <w:numId w:val="9"/>
      </w:numPr>
    </w:pPr>
  </w:style>
  <w:style w:type="numbering" w:customStyle="1" w:styleId="1ai4">
    <w:name w:val="1 / a / i4"/>
    <w:basedOn w:val="a4"/>
    <w:next w:val="1ai"/>
    <w:rsid w:val="006D49AC"/>
    <w:pPr>
      <w:numPr>
        <w:numId w:val="10"/>
      </w:numPr>
    </w:pPr>
  </w:style>
  <w:style w:type="numbering" w:customStyle="1" w:styleId="4">
    <w:name w:val="Статья / Раздел4"/>
    <w:basedOn w:val="a4"/>
    <w:next w:val="afffffff7"/>
    <w:rsid w:val="006D49AC"/>
    <w:pPr>
      <w:numPr>
        <w:numId w:val="1"/>
      </w:numPr>
    </w:pPr>
  </w:style>
  <w:style w:type="numbering" w:customStyle="1" w:styleId="133">
    <w:name w:val="Нет списка13"/>
    <w:next w:val="a4"/>
    <w:semiHidden/>
    <w:rsid w:val="006D49AC"/>
  </w:style>
  <w:style w:type="numbering" w:customStyle="1" w:styleId="11111112">
    <w:name w:val="1 / 1.1 / 1.1.112"/>
    <w:basedOn w:val="a4"/>
    <w:next w:val="111111"/>
    <w:rsid w:val="006D49AC"/>
    <w:pPr>
      <w:numPr>
        <w:numId w:val="11"/>
      </w:numPr>
    </w:pPr>
  </w:style>
  <w:style w:type="numbering" w:customStyle="1" w:styleId="1ai12">
    <w:name w:val="1 / a / i12"/>
    <w:basedOn w:val="a4"/>
    <w:next w:val="1ai"/>
    <w:rsid w:val="006D49AC"/>
    <w:pPr>
      <w:numPr>
        <w:numId w:val="6"/>
      </w:numPr>
    </w:pPr>
  </w:style>
  <w:style w:type="numbering" w:customStyle="1" w:styleId="12">
    <w:name w:val="Статья / Раздел12"/>
    <w:basedOn w:val="a4"/>
    <w:next w:val="afffffff7"/>
    <w:rsid w:val="006D49AC"/>
    <w:pPr>
      <w:numPr>
        <w:numId w:val="7"/>
      </w:numPr>
    </w:pPr>
  </w:style>
  <w:style w:type="numbering" w:customStyle="1" w:styleId="221">
    <w:name w:val="Нет списка22"/>
    <w:next w:val="a4"/>
    <w:semiHidden/>
    <w:rsid w:val="006D49AC"/>
  </w:style>
  <w:style w:type="numbering" w:customStyle="1" w:styleId="11111122">
    <w:name w:val="1 / 1.1 / 1.1.122"/>
    <w:basedOn w:val="a4"/>
    <w:next w:val="111111"/>
    <w:rsid w:val="006D49AC"/>
    <w:pPr>
      <w:numPr>
        <w:numId w:val="3"/>
      </w:numPr>
    </w:pPr>
  </w:style>
  <w:style w:type="numbering" w:customStyle="1" w:styleId="1ai22">
    <w:name w:val="1 / a / i22"/>
    <w:basedOn w:val="a4"/>
    <w:next w:val="1ai"/>
    <w:rsid w:val="006D49AC"/>
    <w:pPr>
      <w:numPr>
        <w:numId w:val="4"/>
      </w:numPr>
    </w:pPr>
  </w:style>
  <w:style w:type="numbering" w:customStyle="1" w:styleId="22">
    <w:name w:val="Статья / Раздел22"/>
    <w:basedOn w:val="a4"/>
    <w:next w:val="afffffff7"/>
    <w:rsid w:val="006D49AC"/>
    <w:pPr>
      <w:numPr>
        <w:numId w:val="5"/>
      </w:numPr>
    </w:pPr>
  </w:style>
  <w:style w:type="numbering" w:customStyle="1" w:styleId="1130">
    <w:name w:val="Нет списка113"/>
    <w:next w:val="a4"/>
    <w:semiHidden/>
    <w:rsid w:val="006D49AC"/>
  </w:style>
  <w:style w:type="numbering" w:customStyle="1" w:styleId="1ai211">
    <w:name w:val="1 / a / i211"/>
    <w:basedOn w:val="a4"/>
    <w:next w:val="1ai"/>
    <w:rsid w:val="006D49AC"/>
    <w:pPr>
      <w:numPr>
        <w:numId w:val="29"/>
      </w:numPr>
    </w:pPr>
  </w:style>
  <w:style w:type="paragraph" w:customStyle="1" w:styleId="1fff2">
    <w:name w:val="экфи1"/>
    <w:basedOn w:val="a1"/>
    <w:rsid w:val="006D49AC"/>
    <w:pPr>
      <w:spacing w:after="0" w:line="360" w:lineRule="auto"/>
      <w:ind w:firstLine="720"/>
      <w:jc w:val="both"/>
    </w:pPr>
    <w:rPr>
      <w:rFonts w:ascii="Times New Roman" w:eastAsia="Times New Roman" w:hAnsi="Times New Roman" w:cs="Times New Roman"/>
      <w:sz w:val="24"/>
      <w:szCs w:val="20"/>
      <w:lang w:eastAsia="ru-RU"/>
    </w:rPr>
  </w:style>
  <w:style w:type="paragraph" w:customStyle="1" w:styleId="xl242">
    <w:name w:val="xl242"/>
    <w:basedOn w:val="a1"/>
    <w:rsid w:val="006D49AC"/>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b/>
      <w:bCs/>
      <w:color w:val="0000FF"/>
      <w:sz w:val="16"/>
      <w:szCs w:val="16"/>
      <w:lang w:eastAsia="ru-RU"/>
    </w:rPr>
  </w:style>
  <w:style w:type="paragraph" w:customStyle="1" w:styleId="xl243">
    <w:name w:val="xl243"/>
    <w:basedOn w:val="a1"/>
    <w:rsid w:val="006D49AC"/>
    <w:pPr>
      <w:spacing w:before="100" w:beforeAutospacing="1" w:after="100" w:afterAutospacing="1" w:line="240" w:lineRule="auto"/>
      <w:jc w:val="center"/>
      <w:textAlignment w:val="center"/>
    </w:pPr>
    <w:rPr>
      <w:rFonts w:ascii="Times New Roman CYR" w:eastAsia="Times New Roman" w:hAnsi="Times New Roman CYR" w:cs="Times New Roman CYR"/>
      <w:b/>
      <w:bCs/>
      <w:sz w:val="20"/>
      <w:szCs w:val="20"/>
      <w:lang w:eastAsia="ru-RU"/>
    </w:rPr>
  </w:style>
  <w:style w:type="paragraph" w:customStyle="1" w:styleId="xl244">
    <w:name w:val="xl244"/>
    <w:basedOn w:val="a1"/>
    <w:rsid w:val="006D49A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245">
    <w:name w:val="xl245"/>
    <w:basedOn w:val="a1"/>
    <w:rsid w:val="006D49A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246">
    <w:name w:val="xl246"/>
    <w:basedOn w:val="a1"/>
    <w:rsid w:val="006D49A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247">
    <w:name w:val="xl247"/>
    <w:basedOn w:val="a1"/>
    <w:rsid w:val="006D49A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248">
    <w:name w:val="xl248"/>
    <w:basedOn w:val="a1"/>
    <w:rsid w:val="006D49A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249">
    <w:name w:val="xl249"/>
    <w:basedOn w:val="a1"/>
    <w:rsid w:val="006D49AC"/>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250">
    <w:name w:val="xl250"/>
    <w:basedOn w:val="a1"/>
    <w:rsid w:val="006D49AC"/>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251">
    <w:name w:val="xl251"/>
    <w:basedOn w:val="a1"/>
    <w:rsid w:val="006D49AC"/>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252">
    <w:name w:val="xl252"/>
    <w:basedOn w:val="a1"/>
    <w:rsid w:val="006D49AC"/>
    <w:pPr>
      <w:pBdr>
        <w:top w:val="single" w:sz="8" w:space="0" w:color="auto"/>
        <w:left w:val="single" w:sz="4" w:space="0" w:color="auto"/>
        <w:bottom w:val="single" w:sz="12"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 w:val="20"/>
      <w:szCs w:val="20"/>
      <w:lang w:eastAsia="ru-RU"/>
    </w:rPr>
  </w:style>
  <w:style w:type="paragraph" w:customStyle="1" w:styleId="xl253">
    <w:name w:val="xl253"/>
    <w:basedOn w:val="a1"/>
    <w:rsid w:val="006D49AC"/>
    <w:pPr>
      <w:pBdr>
        <w:top w:val="single" w:sz="8" w:space="0" w:color="auto"/>
        <w:left w:val="single" w:sz="4" w:space="0" w:color="auto"/>
        <w:bottom w:val="single" w:sz="12"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b/>
      <w:bCs/>
      <w:sz w:val="20"/>
      <w:szCs w:val="20"/>
      <w:lang w:eastAsia="ru-RU"/>
    </w:rPr>
  </w:style>
  <w:style w:type="paragraph" w:customStyle="1" w:styleId="xl254">
    <w:name w:val="xl254"/>
    <w:basedOn w:val="a1"/>
    <w:rsid w:val="006D49AC"/>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line="240" w:lineRule="auto"/>
      <w:jc w:val="center"/>
      <w:textAlignment w:val="center"/>
    </w:pPr>
    <w:rPr>
      <w:rFonts w:ascii="Times New Roman" w:eastAsia="Times New Roman" w:hAnsi="Times New Roman" w:cs="Times New Roman"/>
      <w:sz w:val="16"/>
      <w:szCs w:val="16"/>
      <w:lang w:eastAsia="ru-RU"/>
    </w:rPr>
  </w:style>
  <w:style w:type="paragraph" w:customStyle="1" w:styleId="xl255">
    <w:name w:val="xl255"/>
    <w:basedOn w:val="a1"/>
    <w:rsid w:val="006D49AC"/>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line="240" w:lineRule="auto"/>
      <w:jc w:val="center"/>
    </w:pPr>
    <w:rPr>
      <w:rFonts w:ascii="Times New Roman" w:eastAsia="Times New Roman" w:hAnsi="Times New Roman" w:cs="Times New Roman"/>
      <w:sz w:val="16"/>
      <w:szCs w:val="16"/>
      <w:lang w:eastAsia="ru-RU"/>
    </w:rPr>
  </w:style>
  <w:style w:type="paragraph" w:customStyle="1" w:styleId="xl256">
    <w:name w:val="xl256"/>
    <w:basedOn w:val="a1"/>
    <w:rsid w:val="006D49AC"/>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line="240" w:lineRule="auto"/>
      <w:jc w:val="center"/>
    </w:pPr>
    <w:rPr>
      <w:rFonts w:ascii="Times New Roman" w:eastAsia="Times New Roman" w:hAnsi="Times New Roman" w:cs="Times New Roman"/>
      <w:sz w:val="16"/>
      <w:szCs w:val="16"/>
      <w:lang w:eastAsia="ru-RU"/>
    </w:rPr>
  </w:style>
  <w:style w:type="paragraph" w:customStyle="1" w:styleId="xl257">
    <w:name w:val="xl257"/>
    <w:basedOn w:val="a1"/>
    <w:rsid w:val="006D49AC"/>
    <w:pPr>
      <w:shd w:val="clear" w:color="000000" w:fill="DCE6F1"/>
      <w:spacing w:before="100" w:beforeAutospacing="1" w:after="100" w:afterAutospacing="1" w:line="240" w:lineRule="auto"/>
    </w:pPr>
    <w:rPr>
      <w:rFonts w:ascii="Times New Roman" w:eastAsia="Times New Roman" w:hAnsi="Times New Roman" w:cs="Times New Roman"/>
      <w:sz w:val="20"/>
      <w:szCs w:val="20"/>
      <w:lang w:eastAsia="ru-RU"/>
    </w:rPr>
  </w:style>
  <w:style w:type="paragraph" w:customStyle="1" w:styleId="xl258">
    <w:name w:val="xl258"/>
    <w:basedOn w:val="a1"/>
    <w:rsid w:val="006D49AC"/>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259">
    <w:name w:val="xl259"/>
    <w:basedOn w:val="a1"/>
    <w:rsid w:val="006D49AC"/>
    <w:pPr>
      <w:pBdr>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CYR" w:eastAsia="Times New Roman" w:hAnsi="Times New Roman CYR" w:cs="Times New Roman CYR"/>
      <w:b/>
      <w:bCs/>
      <w:sz w:val="24"/>
      <w:szCs w:val="24"/>
      <w:lang w:eastAsia="ru-RU"/>
    </w:rPr>
  </w:style>
  <w:style w:type="paragraph" w:customStyle="1" w:styleId="xl260">
    <w:name w:val="xl260"/>
    <w:basedOn w:val="a1"/>
    <w:rsid w:val="006D49AC"/>
    <w:pPr>
      <w:pBdr>
        <w:left w:val="single" w:sz="4" w:space="0" w:color="auto"/>
        <w:bottom w:val="single" w:sz="4" w:space="0" w:color="auto"/>
        <w:right w:val="single" w:sz="4" w:space="0" w:color="auto"/>
      </w:pBdr>
      <w:shd w:val="clear" w:color="000000" w:fill="CCFFCC"/>
      <w:spacing w:before="100" w:beforeAutospacing="1" w:after="100" w:afterAutospacing="1" w:line="240" w:lineRule="auto"/>
      <w:jc w:val="center"/>
      <w:textAlignment w:val="center"/>
    </w:pPr>
    <w:rPr>
      <w:rFonts w:ascii="Times New Roman CYR" w:eastAsia="Times New Roman" w:hAnsi="Times New Roman CYR" w:cs="Times New Roman CYR"/>
      <w:b/>
      <w:bCs/>
      <w:sz w:val="16"/>
      <w:szCs w:val="16"/>
      <w:lang w:eastAsia="ru-RU"/>
    </w:rPr>
  </w:style>
  <w:style w:type="paragraph" w:customStyle="1" w:styleId="xl261">
    <w:name w:val="xl261"/>
    <w:basedOn w:val="a1"/>
    <w:rsid w:val="006D49AC"/>
    <w:pPr>
      <w:shd w:val="clear" w:color="000000" w:fill="FF0000"/>
      <w:spacing w:before="100" w:beforeAutospacing="1" w:after="100" w:afterAutospacing="1" w:line="240" w:lineRule="auto"/>
      <w:jc w:val="center"/>
      <w:textAlignment w:val="center"/>
    </w:pPr>
    <w:rPr>
      <w:rFonts w:ascii="Times New Roman CYR" w:eastAsia="Times New Roman" w:hAnsi="Times New Roman CYR" w:cs="Times New Roman CYR"/>
      <w:sz w:val="20"/>
      <w:szCs w:val="20"/>
      <w:lang w:eastAsia="ru-RU"/>
    </w:rPr>
  </w:style>
  <w:style w:type="paragraph" w:customStyle="1" w:styleId="xl262">
    <w:name w:val="xl262"/>
    <w:basedOn w:val="a1"/>
    <w:rsid w:val="006D49AC"/>
    <w:pPr>
      <w:pBdr>
        <w:top w:val="single" w:sz="8" w:space="0" w:color="auto"/>
        <w:left w:val="single" w:sz="4" w:space="0" w:color="auto"/>
        <w:bottom w:val="single" w:sz="12"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b/>
      <w:bCs/>
      <w:sz w:val="20"/>
      <w:szCs w:val="20"/>
      <w:lang w:eastAsia="ru-RU"/>
    </w:rPr>
  </w:style>
  <w:style w:type="paragraph" w:customStyle="1" w:styleId="xl263">
    <w:name w:val="xl263"/>
    <w:basedOn w:val="a1"/>
    <w:rsid w:val="006D49AC"/>
    <w:pPr>
      <w:pBdr>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264">
    <w:name w:val="xl264"/>
    <w:basedOn w:val="a1"/>
    <w:rsid w:val="006D49AC"/>
    <w:pPr>
      <w:pBdr>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265">
    <w:name w:val="xl265"/>
    <w:basedOn w:val="a1"/>
    <w:rsid w:val="006D49AC"/>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266">
    <w:name w:val="xl266"/>
    <w:basedOn w:val="a1"/>
    <w:rsid w:val="006D49AC"/>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67">
    <w:name w:val="xl267"/>
    <w:basedOn w:val="a1"/>
    <w:rsid w:val="006D49AC"/>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268">
    <w:name w:val="xl268"/>
    <w:basedOn w:val="a1"/>
    <w:rsid w:val="006D49A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69">
    <w:name w:val="xl269"/>
    <w:basedOn w:val="a1"/>
    <w:rsid w:val="006D49AC"/>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270">
    <w:name w:val="xl270"/>
    <w:basedOn w:val="a1"/>
    <w:rsid w:val="006D49AC"/>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71">
    <w:name w:val="xl271"/>
    <w:basedOn w:val="a1"/>
    <w:rsid w:val="006D49AC"/>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272">
    <w:name w:val="xl272"/>
    <w:basedOn w:val="a1"/>
    <w:rsid w:val="006D49AC"/>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273">
    <w:name w:val="xl273"/>
    <w:basedOn w:val="a1"/>
    <w:rsid w:val="006D49A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74">
    <w:name w:val="xl274"/>
    <w:basedOn w:val="a1"/>
    <w:rsid w:val="006D49A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75">
    <w:name w:val="xl275"/>
    <w:basedOn w:val="a1"/>
    <w:rsid w:val="006D49AC"/>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276">
    <w:name w:val="xl276"/>
    <w:basedOn w:val="a1"/>
    <w:rsid w:val="006D49A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277">
    <w:name w:val="xl277"/>
    <w:basedOn w:val="a1"/>
    <w:rsid w:val="006D49A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78">
    <w:name w:val="xl278"/>
    <w:basedOn w:val="a1"/>
    <w:rsid w:val="006D49A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279">
    <w:name w:val="xl279"/>
    <w:basedOn w:val="a1"/>
    <w:rsid w:val="006D49AC"/>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280">
    <w:name w:val="xl280"/>
    <w:basedOn w:val="a1"/>
    <w:rsid w:val="006D49AC"/>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281">
    <w:name w:val="xl281"/>
    <w:basedOn w:val="a1"/>
    <w:rsid w:val="006D49AC"/>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282">
    <w:name w:val="xl282"/>
    <w:basedOn w:val="a1"/>
    <w:rsid w:val="006D49AC"/>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283">
    <w:name w:val="xl283"/>
    <w:basedOn w:val="a1"/>
    <w:rsid w:val="006D49AC"/>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284">
    <w:name w:val="xl284"/>
    <w:basedOn w:val="a1"/>
    <w:rsid w:val="006D49AC"/>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285">
    <w:name w:val="xl285"/>
    <w:basedOn w:val="a1"/>
    <w:rsid w:val="006D49AC"/>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286">
    <w:name w:val="xl286"/>
    <w:basedOn w:val="a1"/>
    <w:rsid w:val="006D49A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87">
    <w:name w:val="xl287"/>
    <w:basedOn w:val="a1"/>
    <w:rsid w:val="006D49A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288">
    <w:name w:val="xl288"/>
    <w:basedOn w:val="a1"/>
    <w:rsid w:val="006D49A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89">
    <w:name w:val="xl289"/>
    <w:basedOn w:val="a1"/>
    <w:rsid w:val="006D49A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90">
    <w:name w:val="xl290"/>
    <w:basedOn w:val="a1"/>
    <w:rsid w:val="006D49A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91">
    <w:name w:val="xl291"/>
    <w:basedOn w:val="a1"/>
    <w:rsid w:val="006D49AC"/>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i/>
      <w:iCs/>
      <w:sz w:val="20"/>
      <w:szCs w:val="20"/>
      <w:lang w:eastAsia="ru-RU"/>
    </w:rPr>
  </w:style>
  <w:style w:type="paragraph" w:customStyle="1" w:styleId="xl292">
    <w:name w:val="xl292"/>
    <w:basedOn w:val="a1"/>
    <w:rsid w:val="006D49AC"/>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i/>
      <w:iCs/>
      <w:sz w:val="20"/>
      <w:szCs w:val="20"/>
      <w:lang w:eastAsia="ru-RU"/>
    </w:rPr>
  </w:style>
  <w:style w:type="paragraph" w:customStyle="1" w:styleId="xl293">
    <w:name w:val="xl293"/>
    <w:basedOn w:val="a1"/>
    <w:rsid w:val="006D49A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i/>
      <w:iCs/>
      <w:sz w:val="20"/>
      <w:szCs w:val="20"/>
      <w:lang w:eastAsia="ru-RU"/>
    </w:rPr>
  </w:style>
  <w:style w:type="paragraph" w:customStyle="1" w:styleId="xl294">
    <w:name w:val="xl294"/>
    <w:basedOn w:val="a1"/>
    <w:rsid w:val="006D49A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i/>
      <w:iCs/>
      <w:sz w:val="20"/>
      <w:szCs w:val="20"/>
      <w:lang w:eastAsia="ru-RU"/>
    </w:rPr>
  </w:style>
  <w:style w:type="paragraph" w:customStyle="1" w:styleId="xl295">
    <w:name w:val="xl295"/>
    <w:basedOn w:val="a1"/>
    <w:rsid w:val="006D49A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i/>
      <w:iCs/>
      <w:sz w:val="20"/>
      <w:szCs w:val="20"/>
      <w:lang w:eastAsia="ru-RU"/>
    </w:rPr>
  </w:style>
  <w:style w:type="paragraph" w:customStyle="1" w:styleId="xl296">
    <w:name w:val="xl296"/>
    <w:basedOn w:val="a1"/>
    <w:rsid w:val="006D49AC"/>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i/>
      <w:iCs/>
      <w:sz w:val="20"/>
      <w:szCs w:val="20"/>
      <w:lang w:eastAsia="ru-RU"/>
    </w:rPr>
  </w:style>
  <w:style w:type="paragraph" w:customStyle="1" w:styleId="xl297">
    <w:name w:val="xl297"/>
    <w:basedOn w:val="a1"/>
    <w:rsid w:val="006D49A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i/>
      <w:iCs/>
      <w:sz w:val="20"/>
      <w:szCs w:val="20"/>
      <w:lang w:eastAsia="ru-RU"/>
    </w:rPr>
  </w:style>
  <w:style w:type="paragraph" w:customStyle="1" w:styleId="xl298">
    <w:name w:val="xl298"/>
    <w:basedOn w:val="a1"/>
    <w:rsid w:val="006D49A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i/>
      <w:iCs/>
      <w:sz w:val="20"/>
      <w:szCs w:val="20"/>
      <w:lang w:eastAsia="ru-RU"/>
    </w:rPr>
  </w:style>
  <w:style w:type="paragraph" w:customStyle="1" w:styleId="xl299">
    <w:name w:val="xl299"/>
    <w:basedOn w:val="a1"/>
    <w:rsid w:val="006D49A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i/>
      <w:iCs/>
      <w:sz w:val="20"/>
      <w:szCs w:val="20"/>
      <w:lang w:eastAsia="ru-RU"/>
    </w:rPr>
  </w:style>
  <w:style w:type="paragraph" w:customStyle="1" w:styleId="xl300">
    <w:name w:val="xl300"/>
    <w:basedOn w:val="a1"/>
    <w:rsid w:val="006D49A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i/>
      <w:iCs/>
      <w:sz w:val="20"/>
      <w:szCs w:val="20"/>
      <w:lang w:eastAsia="ru-RU"/>
    </w:rPr>
  </w:style>
  <w:style w:type="paragraph" w:customStyle="1" w:styleId="xl301">
    <w:name w:val="xl301"/>
    <w:basedOn w:val="a1"/>
    <w:rsid w:val="006D49AC"/>
    <w:pPr>
      <w:shd w:val="clear" w:color="000000" w:fill="FFFFFF"/>
      <w:spacing w:before="100" w:beforeAutospacing="1" w:after="100" w:afterAutospacing="1" w:line="240" w:lineRule="auto"/>
      <w:jc w:val="center"/>
      <w:textAlignment w:val="center"/>
    </w:pPr>
    <w:rPr>
      <w:rFonts w:ascii="Times New Roman CYR" w:eastAsia="Times New Roman" w:hAnsi="Times New Roman CYR" w:cs="Times New Roman CYR"/>
      <w:sz w:val="20"/>
      <w:szCs w:val="20"/>
      <w:lang w:eastAsia="ru-RU"/>
    </w:rPr>
  </w:style>
  <w:style w:type="paragraph" w:customStyle="1" w:styleId="xl302">
    <w:name w:val="xl302"/>
    <w:basedOn w:val="a1"/>
    <w:rsid w:val="006D49A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303">
    <w:name w:val="xl303"/>
    <w:basedOn w:val="a1"/>
    <w:rsid w:val="006D49A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color w:val="FF0000"/>
      <w:sz w:val="16"/>
      <w:szCs w:val="16"/>
      <w:lang w:eastAsia="ru-RU"/>
    </w:rPr>
  </w:style>
  <w:style w:type="paragraph" w:customStyle="1" w:styleId="xl304">
    <w:name w:val="xl304"/>
    <w:basedOn w:val="a1"/>
    <w:rsid w:val="006D49AC"/>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305">
    <w:name w:val="xl305"/>
    <w:basedOn w:val="a1"/>
    <w:rsid w:val="006D49AC"/>
    <w:pPr>
      <w:spacing w:before="100" w:beforeAutospacing="1" w:after="100" w:afterAutospacing="1" w:line="240" w:lineRule="auto"/>
    </w:pPr>
    <w:rPr>
      <w:rFonts w:ascii="Times New Roman" w:eastAsia="Times New Roman" w:hAnsi="Times New Roman" w:cs="Times New Roman"/>
      <w:sz w:val="20"/>
      <w:szCs w:val="20"/>
      <w:lang w:eastAsia="ru-RU"/>
    </w:rPr>
  </w:style>
  <w:style w:type="paragraph" w:customStyle="1" w:styleId="xl306">
    <w:name w:val="xl306"/>
    <w:basedOn w:val="a1"/>
    <w:rsid w:val="006D49AC"/>
    <w:pPr>
      <w:spacing w:before="100" w:beforeAutospacing="1" w:after="100" w:afterAutospacing="1" w:line="240" w:lineRule="auto"/>
      <w:jc w:val="center"/>
    </w:pPr>
    <w:rPr>
      <w:rFonts w:ascii="Times New Roman" w:eastAsia="Times New Roman" w:hAnsi="Times New Roman" w:cs="Times New Roman"/>
      <w:sz w:val="20"/>
      <w:szCs w:val="20"/>
      <w:lang w:eastAsia="ru-RU"/>
    </w:rPr>
  </w:style>
  <w:style w:type="paragraph" w:customStyle="1" w:styleId="xl307">
    <w:name w:val="xl307"/>
    <w:basedOn w:val="a1"/>
    <w:rsid w:val="006D49AC"/>
    <w:pPr>
      <w:spacing w:before="100" w:beforeAutospacing="1" w:after="100" w:afterAutospacing="1" w:line="240" w:lineRule="auto"/>
    </w:pPr>
    <w:rPr>
      <w:rFonts w:ascii="Times New Roman" w:eastAsia="Times New Roman" w:hAnsi="Times New Roman" w:cs="Times New Roman"/>
      <w:sz w:val="20"/>
      <w:szCs w:val="20"/>
      <w:lang w:eastAsia="ru-RU"/>
    </w:rPr>
  </w:style>
  <w:style w:type="paragraph" w:customStyle="1" w:styleId="xl308">
    <w:name w:val="xl308"/>
    <w:basedOn w:val="a1"/>
    <w:rsid w:val="006D49AC"/>
    <w:pPr>
      <w:shd w:val="clear" w:color="000000" w:fill="CCFFCC"/>
      <w:spacing w:before="100" w:beforeAutospacing="1" w:after="100" w:afterAutospacing="1" w:line="240" w:lineRule="auto"/>
    </w:pPr>
    <w:rPr>
      <w:rFonts w:ascii="Times New Roman" w:eastAsia="Times New Roman" w:hAnsi="Times New Roman" w:cs="Times New Roman"/>
      <w:sz w:val="20"/>
      <w:szCs w:val="20"/>
      <w:lang w:eastAsia="ru-RU"/>
    </w:rPr>
  </w:style>
  <w:style w:type="paragraph" w:customStyle="1" w:styleId="xl309">
    <w:name w:val="xl309"/>
    <w:basedOn w:val="a1"/>
    <w:rsid w:val="006D49AC"/>
    <w:pPr>
      <w:shd w:val="clear" w:color="000000" w:fill="FFFF00"/>
      <w:spacing w:before="100" w:beforeAutospacing="1" w:after="100" w:afterAutospacing="1" w:line="240" w:lineRule="auto"/>
    </w:pPr>
    <w:rPr>
      <w:rFonts w:ascii="Times New Roman" w:eastAsia="Times New Roman" w:hAnsi="Times New Roman" w:cs="Times New Roman"/>
      <w:sz w:val="20"/>
      <w:szCs w:val="20"/>
      <w:lang w:eastAsia="ru-RU"/>
    </w:rPr>
  </w:style>
  <w:style w:type="paragraph" w:customStyle="1" w:styleId="xl310">
    <w:name w:val="xl310"/>
    <w:basedOn w:val="a1"/>
    <w:rsid w:val="006D49AC"/>
    <w:pPr>
      <w:shd w:val="clear" w:color="000000" w:fill="99CCFF"/>
      <w:spacing w:before="100" w:beforeAutospacing="1" w:after="100" w:afterAutospacing="1" w:line="240" w:lineRule="auto"/>
    </w:pPr>
    <w:rPr>
      <w:rFonts w:ascii="Times New Roman" w:eastAsia="Times New Roman" w:hAnsi="Times New Roman" w:cs="Times New Roman"/>
      <w:sz w:val="20"/>
      <w:szCs w:val="20"/>
      <w:lang w:eastAsia="ru-RU"/>
    </w:rPr>
  </w:style>
  <w:style w:type="paragraph" w:customStyle="1" w:styleId="xl311">
    <w:name w:val="xl311"/>
    <w:basedOn w:val="a1"/>
    <w:rsid w:val="006D49AC"/>
    <w:pPr>
      <w:shd w:val="clear" w:color="000000" w:fill="FF99CC"/>
      <w:spacing w:before="100" w:beforeAutospacing="1" w:after="100" w:afterAutospacing="1" w:line="240" w:lineRule="auto"/>
    </w:pPr>
    <w:rPr>
      <w:rFonts w:ascii="Times New Roman" w:eastAsia="Times New Roman" w:hAnsi="Times New Roman" w:cs="Times New Roman"/>
      <w:sz w:val="20"/>
      <w:szCs w:val="20"/>
      <w:lang w:eastAsia="ru-RU"/>
    </w:rPr>
  </w:style>
  <w:style w:type="paragraph" w:customStyle="1" w:styleId="xl312">
    <w:name w:val="xl312"/>
    <w:basedOn w:val="a1"/>
    <w:rsid w:val="006D49AC"/>
    <w:pPr>
      <w:spacing w:before="100" w:beforeAutospacing="1" w:after="100" w:afterAutospacing="1" w:line="240" w:lineRule="auto"/>
    </w:pPr>
    <w:rPr>
      <w:rFonts w:ascii="Times New Roman" w:eastAsia="Times New Roman" w:hAnsi="Times New Roman" w:cs="Times New Roman"/>
      <w:sz w:val="20"/>
      <w:szCs w:val="20"/>
      <w:lang w:eastAsia="ru-RU"/>
    </w:rPr>
  </w:style>
  <w:style w:type="paragraph" w:customStyle="1" w:styleId="xl313">
    <w:name w:val="xl313"/>
    <w:basedOn w:val="a1"/>
    <w:rsid w:val="006D49AC"/>
    <w:pPr>
      <w:shd w:val="clear" w:color="000000" w:fill="CCFFCC"/>
      <w:spacing w:before="100" w:beforeAutospacing="1" w:after="100" w:afterAutospacing="1" w:line="240" w:lineRule="auto"/>
    </w:pPr>
    <w:rPr>
      <w:rFonts w:ascii="Times New Roman" w:eastAsia="Times New Roman" w:hAnsi="Times New Roman" w:cs="Times New Roman"/>
      <w:sz w:val="20"/>
      <w:szCs w:val="20"/>
      <w:lang w:eastAsia="ru-RU"/>
    </w:rPr>
  </w:style>
  <w:style w:type="paragraph" w:customStyle="1" w:styleId="xl314">
    <w:name w:val="xl314"/>
    <w:basedOn w:val="a1"/>
    <w:rsid w:val="006D49A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b/>
      <w:bCs/>
      <w:sz w:val="16"/>
      <w:szCs w:val="16"/>
      <w:lang w:eastAsia="ru-RU"/>
    </w:rPr>
  </w:style>
  <w:style w:type="paragraph" w:customStyle="1" w:styleId="xl315">
    <w:name w:val="xl315"/>
    <w:basedOn w:val="a1"/>
    <w:rsid w:val="006D49A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b/>
      <w:bCs/>
      <w:sz w:val="16"/>
      <w:szCs w:val="16"/>
      <w:lang w:eastAsia="ru-RU"/>
    </w:rPr>
  </w:style>
  <w:style w:type="paragraph" w:customStyle="1" w:styleId="xl316">
    <w:name w:val="xl316"/>
    <w:basedOn w:val="a1"/>
    <w:rsid w:val="006D49A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b/>
      <w:bCs/>
      <w:sz w:val="16"/>
      <w:szCs w:val="16"/>
      <w:lang w:eastAsia="ru-RU"/>
    </w:rPr>
  </w:style>
  <w:style w:type="paragraph" w:customStyle="1" w:styleId="xl317">
    <w:name w:val="xl317"/>
    <w:basedOn w:val="a1"/>
    <w:rsid w:val="006D49A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b/>
      <w:bCs/>
      <w:sz w:val="16"/>
      <w:szCs w:val="16"/>
      <w:lang w:eastAsia="ru-RU"/>
    </w:rPr>
  </w:style>
  <w:style w:type="paragraph" w:customStyle="1" w:styleId="xl318">
    <w:name w:val="xl318"/>
    <w:basedOn w:val="a1"/>
    <w:rsid w:val="006D49AC"/>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b/>
      <w:bCs/>
      <w:sz w:val="16"/>
      <w:szCs w:val="16"/>
      <w:lang w:eastAsia="ru-RU"/>
    </w:rPr>
  </w:style>
  <w:style w:type="paragraph" w:customStyle="1" w:styleId="xl319">
    <w:name w:val="xl319"/>
    <w:basedOn w:val="a1"/>
    <w:rsid w:val="006D49AC"/>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b/>
      <w:bCs/>
      <w:sz w:val="16"/>
      <w:szCs w:val="16"/>
      <w:lang w:eastAsia="ru-RU"/>
    </w:rPr>
  </w:style>
  <w:style w:type="paragraph" w:customStyle="1" w:styleId="xl320">
    <w:name w:val="xl320"/>
    <w:basedOn w:val="a1"/>
    <w:rsid w:val="006D49AC"/>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b/>
      <w:bCs/>
      <w:sz w:val="16"/>
      <w:szCs w:val="16"/>
      <w:lang w:eastAsia="ru-RU"/>
    </w:rPr>
  </w:style>
  <w:style w:type="paragraph" w:customStyle="1" w:styleId="xl321">
    <w:name w:val="xl321"/>
    <w:basedOn w:val="a1"/>
    <w:rsid w:val="006D49AC"/>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b/>
      <w:bCs/>
      <w:sz w:val="16"/>
      <w:szCs w:val="16"/>
      <w:lang w:eastAsia="ru-RU"/>
    </w:rPr>
  </w:style>
  <w:style w:type="paragraph" w:customStyle="1" w:styleId="xl322">
    <w:name w:val="xl322"/>
    <w:basedOn w:val="a1"/>
    <w:rsid w:val="006D49AC"/>
    <w:pPr>
      <w:pBdr>
        <w:top w:val="single" w:sz="8" w:space="0" w:color="auto"/>
        <w:left w:val="single" w:sz="4" w:space="0" w:color="auto"/>
        <w:bottom w:val="single" w:sz="12"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b/>
      <w:bCs/>
      <w:sz w:val="20"/>
      <w:szCs w:val="20"/>
      <w:lang w:eastAsia="ru-RU"/>
    </w:rPr>
  </w:style>
  <w:style w:type="paragraph" w:customStyle="1" w:styleId="xl323">
    <w:name w:val="xl323"/>
    <w:basedOn w:val="a1"/>
    <w:rsid w:val="006D49AC"/>
    <w:pPr>
      <w:pBdr>
        <w:left w:val="single" w:sz="4" w:space="0" w:color="auto"/>
        <w:bottom w:val="single" w:sz="4" w:space="0" w:color="auto"/>
        <w:right w:val="single" w:sz="4" w:space="0" w:color="auto"/>
      </w:pBdr>
      <w:shd w:val="clear" w:color="000000" w:fill="CCFFCC"/>
      <w:spacing w:before="100" w:beforeAutospacing="1" w:after="100" w:afterAutospacing="1" w:line="240" w:lineRule="auto"/>
      <w:jc w:val="center"/>
      <w:textAlignment w:val="center"/>
    </w:pPr>
    <w:rPr>
      <w:rFonts w:ascii="Times New Roman CYR" w:eastAsia="Times New Roman" w:hAnsi="Times New Roman CYR" w:cs="Times New Roman CYR"/>
      <w:b/>
      <w:bCs/>
      <w:sz w:val="16"/>
      <w:szCs w:val="16"/>
      <w:lang w:eastAsia="ru-RU"/>
    </w:rPr>
  </w:style>
  <w:style w:type="paragraph" w:customStyle="1" w:styleId="xl324">
    <w:name w:val="xl324"/>
    <w:basedOn w:val="a1"/>
    <w:rsid w:val="006D49AC"/>
    <w:pPr>
      <w:pBdr>
        <w:left w:val="single" w:sz="4" w:space="0" w:color="auto"/>
        <w:bottom w:val="single" w:sz="4" w:space="0" w:color="auto"/>
        <w:right w:val="single" w:sz="4" w:space="0" w:color="auto"/>
      </w:pBdr>
      <w:shd w:val="clear" w:color="000000" w:fill="CCFFCC"/>
      <w:spacing w:before="100" w:beforeAutospacing="1" w:after="100" w:afterAutospacing="1" w:line="240" w:lineRule="auto"/>
      <w:jc w:val="center"/>
      <w:textAlignment w:val="center"/>
    </w:pPr>
    <w:rPr>
      <w:rFonts w:ascii="Times New Roman CYR" w:eastAsia="Times New Roman" w:hAnsi="Times New Roman CYR" w:cs="Times New Roman CYR"/>
      <w:b/>
      <w:bCs/>
      <w:sz w:val="16"/>
      <w:szCs w:val="16"/>
      <w:lang w:eastAsia="ru-RU"/>
    </w:rPr>
  </w:style>
  <w:style w:type="paragraph" w:customStyle="1" w:styleId="xl325">
    <w:name w:val="xl325"/>
    <w:basedOn w:val="a1"/>
    <w:rsid w:val="006D49A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326">
    <w:name w:val="xl326"/>
    <w:basedOn w:val="a1"/>
    <w:rsid w:val="006D49AC"/>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327">
    <w:name w:val="xl327"/>
    <w:basedOn w:val="a1"/>
    <w:rsid w:val="006D49AC"/>
    <w:pPr>
      <w:pBdr>
        <w:left w:val="single" w:sz="4" w:space="0" w:color="auto"/>
        <w:bottom w:val="single" w:sz="4" w:space="0" w:color="auto"/>
        <w:right w:val="single" w:sz="4" w:space="0" w:color="auto"/>
      </w:pBdr>
      <w:shd w:val="clear" w:color="000000" w:fill="CCFFCC"/>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328">
    <w:name w:val="xl328"/>
    <w:basedOn w:val="a1"/>
    <w:rsid w:val="006D49AC"/>
    <w:pPr>
      <w:pBdr>
        <w:left w:val="single" w:sz="4" w:space="0" w:color="auto"/>
        <w:bottom w:val="single" w:sz="4" w:space="0" w:color="auto"/>
        <w:right w:val="single" w:sz="4" w:space="0" w:color="auto"/>
      </w:pBdr>
      <w:shd w:val="clear" w:color="000000" w:fill="CCFFCC"/>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329">
    <w:name w:val="xl329"/>
    <w:basedOn w:val="a1"/>
    <w:rsid w:val="006D49AC"/>
    <w:pPr>
      <w:spacing w:before="100" w:beforeAutospacing="1" w:after="100" w:afterAutospacing="1" w:line="240" w:lineRule="auto"/>
      <w:jc w:val="center"/>
      <w:textAlignment w:val="center"/>
    </w:pPr>
    <w:rPr>
      <w:rFonts w:ascii="Times New Roman CYR" w:eastAsia="Times New Roman" w:hAnsi="Times New Roman CYR" w:cs="Times New Roman CYR"/>
      <w:sz w:val="20"/>
      <w:szCs w:val="20"/>
      <w:lang w:eastAsia="ru-RU"/>
    </w:rPr>
  </w:style>
  <w:style w:type="paragraph" w:customStyle="1" w:styleId="xl330">
    <w:name w:val="xl330"/>
    <w:basedOn w:val="a1"/>
    <w:rsid w:val="006D49AC"/>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331">
    <w:name w:val="xl331"/>
    <w:basedOn w:val="a1"/>
    <w:rsid w:val="006D49AC"/>
    <w:pPr>
      <w:shd w:val="clear" w:color="000000" w:fill="CCFFCC"/>
      <w:spacing w:before="100" w:beforeAutospacing="1" w:after="100" w:afterAutospacing="1" w:line="240" w:lineRule="auto"/>
      <w:jc w:val="center"/>
      <w:textAlignment w:val="center"/>
    </w:pPr>
    <w:rPr>
      <w:rFonts w:ascii="Times New Roman CYR" w:eastAsia="Times New Roman" w:hAnsi="Times New Roman CYR" w:cs="Times New Roman CYR"/>
      <w:sz w:val="20"/>
      <w:szCs w:val="20"/>
      <w:lang w:eastAsia="ru-RU"/>
    </w:rPr>
  </w:style>
  <w:style w:type="paragraph" w:customStyle="1" w:styleId="xl332">
    <w:name w:val="xl332"/>
    <w:basedOn w:val="a1"/>
    <w:rsid w:val="006D49AC"/>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color w:val="000000"/>
      <w:sz w:val="16"/>
      <w:szCs w:val="16"/>
      <w:lang w:eastAsia="ru-RU"/>
    </w:rPr>
  </w:style>
  <w:style w:type="paragraph" w:customStyle="1" w:styleId="xl333">
    <w:name w:val="xl333"/>
    <w:basedOn w:val="a1"/>
    <w:rsid w:val="006D49AC"/>
    <w:pPr>
      <w:pBdr>
        <w:left w:val="single" w:sz="4" w:space="0" w:color="auto"/>
        <w:bottom w:val="single" w:sz="4" w:space="0" w:color="auto"/>
        <w:right w:val="single" w:sz="4" w:space="0" w:color="auto"/>
      </w:pBdr>
      <w:shd w:val="clear" w:color="000000" w:fill="CCFFCC"/>
      <w:spacing w:before="100" w:beforeAutospacing="1" w:after="100" w:afterAutospacing="1" w:line="240" w:lineRule="auto"/>
    </w:pPr>
    <w:rPr>
      <w:rFonts w:ascii="Times New Roman" w:eastAsia="Times New Roman" w:hAnsi="Times New Roman" w:cs="Times New Roman"/>
      <w:sz w:val="16"/>
      <w:szCs w:val="16"/>
      <w:lang w:eastAsia="ru-RU"/>
    </w:rPr>
  </w:style>
  <w:style w:type="paragraph" w:customStyle="1" w:styleId="xl334">
    <w:name w:val="xl334"/>
    <w:basedOn w:val="a1"/>
    <w:rsid w:val="006D49AC"/>
    <w:pPr>
      <w:pBdr>
        <w:left w:val="single" w:sz="4" w:space="0" w:color="auto"/>
        <w:bottom w:val="single" w:sz="4" w:space="0" w:color="auto"/>
        <w:right w:val="single" w:sz="4" w:space="0" w:color="auto"/>
      </w:pBdr>
      <w:shd w:val="clear" w:color="000000" w:fill="CCFFCC"/>
      <w:spacing w:before="100" w:beforeAutospacing="1" w:after="100" w:afterAutospacing="1" w:line="240" w:lineRule="auto"/>
    </w:pPr>
    <w:rPr>
      <w:rFonts w:ascii="Times New Roman" w:eastAsia="Times New Roman" w:hAnsi="Times New Roman" w:cs="Times New Roman"/>
      <w:sz w:val="16"/>
      <w:szCs w:val="16"/>
      <w:lang w:eastAsia="ru-RU"/>
    </w:rPr>
  </w:style>
  <w:style w:type="paragraph" w:customStyle="1" w:styleId="xl335">
    <w:name w:val="xl335"/>
    <w:basedOn w:val="a1"/>
    <w:rsid w:val="006D49A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336">
    <w:name w:val="xl336"/>
    <w:basedOn w:val="a1"/>
    <w:rsid w:val="006D49AC"/>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CYR" w:eastAsia="Times New Roman" w:hAnsi="Times New Roman CYR" w:cs="Times New Roman CYR"/>
      <w:sz w:val="16"/>
      <w:szCs w:val="16"/>
      <w:lang w:eastAsia="ru-RU"/>
    </w:rPr>
  </w:style>
  <w:style w:type="paragraph" w:customStyle="1" w:styleId="xl337">
    <w:name w:val="xl337"/>
    <w:basedOn w:val="a1"/>
    <w:rsid w:val="006D49AC"/>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CYR" w:eastAsia="Times New Roman" w:hAnsi="Times New Roman CYR" w:cs="Times New Roman CYR"/>
      <w:sz w:val="16"/>
      <w:szCs w:val="16"/>
      <w:lang w:eastAsia="ru-RU"/>
    </w:rPr>
  </w:style>
  <w:style w:type="paragraph" w:customStyle="1" w:styleId="xl338">
    <w:name w:val="xl338"/>
    <w:basedOn w:val="a1"/>
    <w:rsid w:val="006D49AC"/>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Times New Roman CYR" w:eastAsia="Times New Roman" w:hAnsi="Times New Roman CYR" w:cs="Times New Roman CYR"/>
      <w:sz w:val="16"/>
      <w:szCs w:val="16"/>
      <w:lang w:eastAsia="ru-RU"/>
    </w:rPr>
  </w:style>
  <w:style w:type="paragraph" w:customStyle="1" w:styleId="xl339">
    <w:name w:val="xl339"/>
    <w:basedOn w:val="a1"/>
    <w:rsid w:val="006D49AC"/>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Times New Roman CYR" w:eastAsia="Times New Roman" w:hAnsi="Times New Roman CYR" w:cs="Times New Roman CYR"/>
      <w:sz w:val="16"/>
      <w:szCs w:val="16"/>
      <w:lang w:eastAsia="ru-RU"/>
    </w:rPr>
  </w:style>
  <w:style w:type="paragraph" w:customStyle="1" w:styleId="xl340">
    <w:name w:val="xl340"/>
    <w:basedOn w:val="a1"/>
    <w:rsid w:val="006D49AC"/>
    <w:pPr>
      <w:spacing w:before="100" w:beforeAutospacing="1" w:after="100" w:afterAutospacing="1" w:line="240" w:lineRule="auto"/>
      <w:jc w:val="center"/>
      <w:textAlignment w:val="center"/>
    </w:pPr>
    <w:rPr>
      <w:rFonts w:ascii="Times New Roman CYR" w:eastAsia="Times New Roman" w:hAnsi="Times New Roman CYR" w:cs="Times New Roman CYR"/>
      <w:sz w:val="24"/>
      <w:szCs w:val="24"/>
      <w:lang w:eastAsia="ru-RU"/>
    </w:rPr>
  </w:style>
  <w:style w:type="paragraph" w:customStyle="1" w:styleId="xl341">
    <w:name w:val="xl341"/>
    <w:basedOn w:val="a1"/>
    <w:rsid w:val="006D49AC"/>
    <w:pPr>
      <w:pBdr>
        <w:left w:val="single" w:sz="4" w:space="0" w:color="auto"/>
        <w:bottom w:val="single" w:sz="4" w:space="0" w:color="auto"/>
        <w:right w:val="single" w:sz="4" w:space="0" w:color="auto"/>
      </w:pBdr>
      <w:shd w:val="clear" w:color="000000" w:fill="CCFFCC"/>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342">
    <w:name w:val="xl342"/>
    <w:basedOn w:val="a1"/>
    <w:rsid w:val="006D49AC"/>
    <w:pPr>
      <w:pBdr>
        <w:left w:val="single" w:sz="4" w:space="0" w:color="auto"/>
        <w:bottom w:val="single" w:sz="4" w:space="0" w:color="auto"/>
        <w:right w:val="single" w:sz="4" w:space="0" w:color="auto"/>
      </w:pBdr>
      <w:shd w:val="clear" w:color="000000" w:fill="CCFFCC"/>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343">
    <w:name w:val="xl343"/>
    <w:basedOn w:val="a1"/>
    <w:rsid w:val="006D49A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344">
    <w:name w:val="xl344"/>
    <w:basedOn w:val="a1"/>
    <w:rsid w:val="006D49AC"/>
    <w:pPr>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345">
    <w:name w:val="xl345"/>
    <w:basedOn w:val="a1"/>
    <w:rsid w:val="006D49AC"/>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Times New Roman CYR" w:eastAsia="Times New Roman" w:hAnsi="Times New Roman CYR" w:cs="Times New Roman CYR"/>
      <w:sz w:val="16"/>
      <w:szCs w:val="16"/>
      <w:lang w:eastAsia="ru-RU"/>
    </w:rPr>
  </w:style>
  <w:style w:type="paragraph" w:customStyle="1" w:styleId="xl346">
    <w:name w:val="xl346"/>
    <w:basedOn w:val="a1"/>
    <w:rsid w:val="006D49AC"/>
    <w:pPr>
      <w:pBdr>
        <w:top w:val="single" w:sz="8" w:space="0" w:color="auto"/>
        <w:left w:val="single" w:sz="4" w:space="0" w:color="auto"/>
        <w:bottom w:val="single" w:sz="12" w:space="0" w:color="auto"/>
        <w:right w:val="single" w:sz="4" w:space="0" w:color="auto"/>
      </w:pBdr>
      <w:spacing w:before="100" w:beforeAutospacing="1" w:after="100" w:afterAutospacing="1" w:line="240" w:lineRule="auto"/>
      <w:textAlignment w:val="center"/>
    </w:pPr>
    <w:rPr>
      <w:rFonts w:ascii="Times New Roman CYR" w:eastAsia="Times New Roman" w:hAnsi="Times New Roman CYR" w:cs="Times New Roman CYR"/>
      <w:sz w:val="20"/>
      <w:szCs w:val="20"/>
      <w:lang w:eastAsia="ru-RU"/>
    </w:rPr>
  </w:style>
  <w:style w:type="paragraph" w:customStyle="1" w:styleId="xl347">
    <w:name w:val="xl347"/>
    <w:basedOn w:val="a1"/>
    <w:rsid w:val="006D49AC"/>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color w:val="FF0000"/>
      <w:sz w:val="16"/>
      <w:szCs w:val="16"/>
      <w:lang w:eastAsia="ru-RU"/>
    </w:rPr>
  </w:style>
  <w:style w:type="paragraph" w:customStyle="1" w:styleId="xl348">
    <w:name w:val="xl348"/>
    <w:basedOn w:val="a1"/>
    <w:rsid w:val="006D49AC"/>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349">
    <w:name w:val="xl349"/>
    <w:basedOn w:val="a1"/>
    <w:rsid w:val="006D49AC"/>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350">
    <w:name w:val="xl350"/>
    <w:basedOn w:val="a1"/>
    <w:rsid w:val="006D49A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i/>
      <w:iCs/>
      <w:sz w:val="16"/>
      <w:szCs w:val="16"/>
      <w:lang w:eastAsia="ru-RU"/>
    </w:rPr>
  </w:style>
  <w:style w:type="paragraph" w:customStyle="1" w:styleId="xl351">
    <w:name w:val="xl351"/>
    <w:basedOn w:val="a1"/>
    <w:rsid w:val="006D49AC"/>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i/>
      <w:iCs/>
      <w:sz w:val="16"/>
      <w:szCs w:val="16"/>
      <w:lang w:eastAsia="ru-RU"/>
    </w:rPr>
  </w:style>
  <w:style w:type="paragraph" w:customStyle="1" w:styleId="xl352">
    <w:name w:val="xl352"/>
    <w:basedOn w:val="a1"/>
    <w:rsid w:val="006D49A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i/>
      <w:iCs/>
      <w:sz w:val="24"/>
      <w:szCs w:val="24"/>
      <w:lang w:eastAsia="ru-RU"/>
    </w:rPr>
  </w:style>
  <w:style w:type="paragraph" w:customStyle="1" w:styleId="xl353">
    <w:name w:val="xl353"/>
    <w:basedOn w:val="a1"/>
    <w:rsid w:val="006D49AC"/>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i/>
      <w:iCs/>
      <w:sz w:val="24"/>
      <w:szCs w:val="24"/>
      <w:lang w:eastAsia="ru-RU"/>
    </w:rPr>
  </w:style>
  <w:style w:type="paragraph" w:customStyle="1" w:styleId="xl354">
    <w:name w:val="xl354"/>
    <w:basedOn w:val="a1"/>
    <w:rsid w:val="006D49A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i/>
      <w:iCs/>
      <w:sz w:val="24"/>
      <w:szCs w:val="24"/>
      <w:lang w:eastAsia="ru-RU"/>
    </w:rPr>
  </w:style>
  <w:style w:type="paragraph" w:customStyle="1" w:styleId="xl355">
    <w:name w:val="xl355"/>
    <w:basedOn w:val="a1"/>
    <w:rsid w:val="006D49AC"/>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i/>
      <w:iCs/>
      <w:sz w:val="16"/>
      <w:szCs w:val="16"/>
      <w:lang w:eastAsia="ru-RU"/>
    </w:rPr>
  </w:style>
  <w:style w:type="paragraph" w:customStyle="1" w:styleId="xl356">
    <w:name w:val="xl356"/>
    <w:basedOn w:val="a1"/>
    <w:rsid w:val="006D49A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i/>
      <w:iCs/>
      <w:sz w:val="16"/>
      <w:szCs w:val="16"/>
      <w:lang w:eastAsia="ru-RU"/>
    </w:rPr>
  </w:style>
  <w:style w:type="paragraph" w:customStyle="1" w:styleId="xl357">
    <w:name w:val="xl357"/>
    <w:basedOn w:val="a1"/>
    <w:rsid w:val="006D49AC"/>
    <w:pPr>
      <w:spacing w:before="100" w:beforeAutospacing="1" w:after="100" w:afterAutospacing="1" w:line="240" w:lineRule="auto"/>
    </w:pPr>
    <w:rPr>
      <w:rFonts w:ascii="Times New Roman" w:eastAsia="Times New Roman" w:hAnsi="Times New Roman" w:cs="Times New Roman"/>
      <w:b/>
      <w:bCs/>
      <w:i/>
      <w:iCs/>
      <w:sz w:val="20"/>
      <w:szCs w:val="20"/>
      <w:lang w:eastAsia="ru-RU"/>
    </w:rPr>
  </w:style>
  <w:style w:type="paragraph" w:customStyle="1" w:styleId="xl358">
    <w:name w:val="xl358"/>
    <w:basedOn w:val="a1"/>
    <w:rsid w:val="006D49A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lang w:eastAsia="ru-RU"/>
    </w:rPr>
  </w:style>
  <w:style w:type="paragraph" w:customStyle="1" w:styleId="xl359">
    <w:name w:val="xl359"/>
    <w:basedOn w:val="a1"/>
    <w:rsid w:val="006D49AC"/>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lang w:eastAsia="ru-RU"/>
    </w:rPr>
  </w:style>
  <w:style w:type="paragraph" w:customStyle="1" w:styleId="xl360">
    <w:name w:val="xl360"/>
    <w:basedOn w:val="a1"/>
    <w:rsid w:val="006D49A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i/>
      <w:iCs/>
      <w:sz w:val="24"/>
      <w:szCs w:val="24"/>
      <w:lang w:eastAsia="ru-RU"/>
    </w:rPr>
  </w:style>
  <w:style w:type="paragraph" w:customStyle="1" w:styleId="xl361">
    <w:name w:val="xl361"/>
    <w:basedOn w:val="a1"/>
    <w:rsid w:val="006D49A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i/>
      <w:iCs/>
      <w:sz w:val="24"/>
      <w:szCs w:val="24"/>
      <w:lang w:eastAsia="ru-RU"/>
    </w:rPr>
  </w:style>
  <w:style w:type="paragraph" w:customStyle="1" w:styleId="xl362">
    <w:name w:val="xl362"/>
    <w:basedOn w:val="a1"/>
    <w:rsid w:val="006D49A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i/>
      <w:iCs/>
      <w:sz w:val="24"/>
      <w:szCs w:val="24"/>
      <w:lang w:eastAsia="ru-RU"/>
    </w:rPr>
  </w:style>
  <w:style w:type="paragraph" w:customStyle="1" w:styleId="xl363">
    <w:name w:val="xl363"/>
    <w:basedOn w:val="a1"/>
    <w:rsid w:val="006D49A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i/>
      <w:iCs/>
      <w:sz w:val="24"/>
      <w:szCs w:val="24"/>
      <w:lang w:eastAsia="ru-RU"/>
    </w:rPr>
  </w:style>
  <w:style w:type="paragraph" w:customStyle="1" w:styleId="xl364">
    <w:name w:val="xl364"/>
    <w:basedOn w:val="a1"/>
    <w:rsid w:val="006D49AC"/>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lang w:eastAsia="ru-RU"/>
    </w:rPr>
  </w:style>
  <w:style w:type="paragraph" w:customStyle="1" w:styleId="xl365">
    <w:name w:val="xl365"/>
    <w:basedOn w:val="a1"/>
    <w:rsid w:val="006D49AC"/>
    <w:pPr>
      <w:pBdr>
        <w:top w:val="single" w:sz="4" w:space="0" w:color="auto"/>
        <w:left w:val="single" w:sz="4" w:space="0" w:color="auto"/>
        <w:right w:val="single" w:sz="4" w:space="0" w:color="auto"/>
      </w:pBdr>
      <w:shd w:val="clear" w:color="000000" w:fill="92D050"/>
      <w:spacing w:before="100" w:beforeAutospacing="1" w:after="100" w:afterAutospacing="1" w:line="240" w:lineRule="auto"/>
      <w:jc w:val="center"/>
      <w:textAlignment w:val="center"/>
    </w:pPr>
    <w:rPr>
      <w:rFonts w:ascii="Times New Roman" w:eastAsia="Times New Roman" w:hAnsi="Times New Roman" w:cs="Times New Roman"/>
      <w:sz w:val="16"/>
      <w:szCs w:val="16"/>
      <w:lang w:eastAsia="ru-RU"/>
    </w:rPr>
  </w:style>
  <w:style w:type="paragraph" w:customStyle="1" w:styleId="xl366">
    <w:name w:val="xl366"/>
    <w:basedOn w:val="a1"/>
    <w:rsid w:val="006D49AC"/>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line="240" w:lineRule="auto"/>
      <w:jc w:val="center"/>
      <w:textAlignment w:val="center"/>
    </w:pPr>
    <w:rPr>
      <w:rFonts w:ascii="Times New Roman" w:eastAsia="Times New Roman" w:hAnsi="Times New Roman" w:cs="Times New Roman"/>
      <w:sz w:val="16"/>
      <w:szCs w:val="16"/>
      <w:lang w:eastAsia="ru-RU"/>
    </w:rPr>
  </w:style>
  <w:style w:type="paragraph" w:customStyle="1" w:styleId="xl367">
    <w:name w:val="xl367"/>
    <w:basedOn w:val="a1"/>
    <w:rsid w:val="006D49AC"/>
    <w:pPr>
      <w:pBdr>
        <w:left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368">
    <w:name w:val="xl368"/>
    <w:basedOn w:val="a1"/>
    <w:rsid w:val="006D49AC"/>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369">
    <w:name w:val="xl369"/>
    <w:basedOn w:val="a1"/>
    <w:rsid w:val="006D49AC"/>
    <w:pPr>
      <w:pBdr>
        <w:top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eastAsia="ru-RU"/>
    </w:rPr>
  </w:style>
  <w:style w:type="paragraph" w:customStyle="1" w:styleId="xl370">
    <w:name w:val="xl370"/>
    <w:basedOn w:val="a1"/>
    <w:rsid w:val="006D49A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eastAsia="ru-RU"/>
    </w:rPr>
  </w:style>
  <w:style w:type="paragraph" w:customStyle="1" w:styleId="xl371">
    <w:name w:val="xl371"/>
    <w:basedOn w:val="a1"/>
    <w:rsid w:val="006D49AC"/>
    <w:pPr>
      <w:pBdr>
        <w:top w:val="single" w:sz="8" w:space="0" w:color="auto"/>
        <w:left w:val="single" w:sz="4" w:space="0" w:color="auto"/>
        <w:right w:val="single" w:sz="4" w:space="0" w:color="auto"/>
      </w:pBdr>
      <w:shd w:val="clear" w:color="000000" w:fill="92D050"/>
      <w:spacing w:before="100" w:beforeAutospacing="1" w:after="100" w:afterAutospacing="1" w:line="240" w:lineRule="auto"/>
      <w:textAlignment w:val="center"/>
    </w:pPr>
    <w:rPr>
      <w:rFonts w:ascii="Times New Roman" w:eastAsia="Times New Roman" w:hAnsi="Times New Roman" w:cs="Times New Roman"/>
      <w:sz w:val="16"/>
      <w:szCs w:val="16"/>
      <w:lang w:eastAsia="ru-RU"/>
    </w:rPr>
  </w:style>
  <w:style w:type="paragraph" w:customStyle="1" w:styleId="xl372">
    <w:name w:val="xl372"/>
    <w:basedOn w:val="a1"/>
    <w:rsid w:val="006D49AC"/>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line="240" w:lineRule="auto"/>
      <w:jc w:val="center"/>
      <w:textAlignment w:val="center"/>
    </w:pPr>
    <w:rPr>
      <w:rFonts w:ascii="Times New Roman" w:eastAsia="Times New Roman" w:hAnsi="Times New Roman" w:cs="Times New Roman"/>
      <w:sz w:val="16"/>
      <w:szCs w:val="16"/>
      <w:lang w:eastAsia="ru-RU"/>
    </w:rPr>
  </w:style>
  <w:style w:type="paragraph" w:customStyle="1" w:styleId="xl373">
    <w:name w:val="xl373"/>
    <w:basedOn w:val="a1"/>
    <w:rsid w:val="006D49AC"/>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line="240" w:lineRule="auto"/>
      <w:jc w:val="center"/>
      <w:textAlignment w:val="center"/>
    </w:pPr>
    <w:rPr>
      <w:rFonts w:ascii="Times New Roman" w:eastAsia="Times New Roman" w:hAnsi="Times New Roman" w:cs="Times New Roman"/>
      <w:sz w:val="16"/>
      <w:szCs w:val="16"/>
      <w:lang w:eastAsia="ru-RU"/>
    </w:rPr>
  </w:style>
  <w:style w:type="paragraph" w:customStyle="1" w:styleId="xl374">
    <w:name w:val="xl374"/>
    <w:basedOn w:val="a1"/>
    <w:rsid w:val="006D49AC"/>
    <w:pPr>
      <w:pBdr>
        <w:top w:val="single" w:sz="4" w:space="0" w:color="auto"/>
        <w:left w:val="single" w:sz="4" w:space="0" w:color="auto"/>
        <w:right w:val="single" w:sz="4" w:space="0" w:color="auto"/>
      </w:pBdr>
      <w:shd w:val="clear" w:color="000000" w:fill="B7DEE8"/>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375">
    <w:name w:val="xl375"/>
    <w:basedOn w:val="a1"/>
    <w:rsid w:val="006D49AC"/>
    <w:pPr>
      <w:pBdr>
        <w:top w:val="single" w:sz="4" w:space="0" w:color="auto"/>
        <w:left w:val="single" w:sz="4" w:space="0" w:color="auto"/>
        <w:right w:val="single" w:sz="4" w:space="0" w:color="auto"/>
      </w:pBdr>
      <w:shd w:val="clear" w:color="000000" w:fill="FABF8F"/>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376">
    <w:name w:val="xl376"/>
    <w:basedOn w:val="a1"/>
    <w:rsid w:val="006D49AC"/>
    <w:pPr>
      <w:pBdr>
        <w:top w:val="single" w:sz="4" w:space="0" w:color="auto"/>
        <w:left w:val="single" w:sz="4" w:space="0" w:color="auto"/>
        <w:bottom w:val="single" w:sz="4" w:space="0" w:color="auto"/>
        <w:right w:val="single" w:sz="4" w:space="0" w:color="auto"/>
      </w:pBdr>
      <w:shd w:val="clear" w:color="000000" w:fill="FABF8F"/>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377">
    <w:name w:val="xl377"/>
    <w:basedOn w:val="a1"/>
    <w:rsid w:val="006D49AC"/>
    <w:pPr>
      <w:pBdr>
        <w:top w:val="single" w:sz="4" w:space="0" w:color="auto"/>
        <w:left w:val="single" w:sz="4" w:space="0" w:color="auto"/>
        <w:bottom w:val="single" w:sz="4" w:space="0" w:color="auto"/>
        <w:right w:val="single" w:sz="4" w:space="0" w:color="auto"/>
      </w:pBdr>
      <w:shd w:val="clear" w:color="000000" w:fill="B7DEE8"/>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378">
    <w:name w:val="xl378"/>
    <w:basedOn w:val="a1"/>
    <w:rsid w:val="006D49AC"/>
    <w:pPr>
      <w:pBdr>
        <w:left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 w:val="20"/>
      <w:szCs w:val="20"/>
      <w:lang w:eastAsia="ru-RU"/>
    </w:rPr>
  </w:style>
  <w:style w:type="paragraph" w:customStyle="1" w:styleId="xl379">
    <w:name w:val="xl379"/>
    <w:basedOn w:val="a1"/>
    <w:rsid w:val="006D49AC"/>
    <w:pPr>
      <w:pBdr>
        <w:top w:val="single" w:sz="4" w:space="0" w:color="auto"/>
        <w:left w:val="single" w:sz="4" w:space="0" w:color="auto"/>
        <w:right w:val="single" w:sz="4" w:space="0" w:color="auto"/>
      </w:pBdr>
      <w:shd w:val="clear" w:color="000000" w:fill="FCD5B4"/>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380">
    <w:name w:val="xl380"/>
    <w:basedOn w:val="a1"/>
    <w:rsid w:val="006D49AC"/>
    <w:pPr>
      <w:pBdr>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381">
    <w:name w:val="xl381"/>
    <w:basedOn w:val="a1"/>
    <w:rsid w:val="006D49AC"/>
    <w:pPr>
      <w:pBdr>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eastAsia="ru-RU"/>
    </w:rPr>
  </w:style>
  <w:style w:type="paragraph" w:customStyle="1" w:styleId="xl382">
    <w:name w:val="xl382"/>
    <w:basedOn w:val="a1"/>
    <w:rsid w:val="006D49AC"/>
    <w:pPr>
      <w:pBdr>
        <w:bottom w:val="single" w:sz="8"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0"/>
      <w:szCs w:val="20"/>
      <w:lang w:eastAsia="ru-RU"/>
    </w:rPr>
  </w:style>
  <w:style w:type="paragraph" w:customStyle="1" w:styleId="xl383">
    <w:name w:val="xl383"/>
    <w:basedOn w:val="a1"/>
    <w:rsid w:val="006D49AC"/>
    <w:pPr>
      <w:pBdr>
        <w:left w:val="single" w:sz="4" w:space="0" w:color="auto"/>
        <w:right w:val="single" w:sz="4" w:space="0" w:color="auto"/>
      </w:pBdr>
      <w:spacing w:before="100" w:beforeAutospacing="1" w:after="100" w:afterAutospacing="1" w:line="240" w:lineRule="auto"/>
      <w:textAlignment w:val="center"/>
    </w:pPr>
    <w:rPr>
      <w:rFonts w:ascii="Times New Roman CYR" w:eastAsia="Times New Roman" w:hAnsi="Times New Roman CYR" w:cs="Times New Roman CYR"/>
      <w:sz w:val="16"/>
      <w:szCs w:val="16"/>
      <w:lang w:eastAsia="ru-RU"/>
    </w:rPr>
  </w:style>
  <w:style w:type="paragraph" w:customStyle="1" w:styleId="xl384">
    <w:name w:val="xl384"/>
    <w:basedOn w:val="a1"/>
    <w:rsid w:val="006D49AC"/>
    <w:pPr>
      <w:pBdr>
        <w:left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b/>
      <w:bCs/>
      <w:sz w:val="20"/>
      <w:szCs w:val="20"/>
      <w:lang w:eastAsia="ru-RU"/>
    </w:rPr>
  </w:style>
  <w:style w:type="paragraph" w:customStyle="1" w:styleId="xl385">
    <w:name w:val="xl385"/>
    <w:basedOn w:val="a1"/>
    <w:rsid w:val="006D49AC"/>
    <w:pPr>
      <w:pBdr>
        <w:top w:val="single" w:sz="4" w:space="0" w:color="auto"/>
        <w:left w:val="single" w:sz="4" w:space="0" w:color="auto"/>
        <w:bottom w:val="single" w:sz="4" w:space="0" w:color="auto"/>
      </w:pBdr>
      <w:spacing w:before="100" w:beforeAutospacing="1" w:after="100" w:afterAutospacing="1" w:line="240" w:lineRule="auto"/>
      <w:textAlignment w:val="center"/>
    </w:pPr>
    <w:rPr>
      <w:rFonts w:ascii="Times New Roman" w:eastAsia="Times New Roman" w:hAnsi="Times New Roman" w:cs="Times New Roman"/>
      <w:b/>
      <w:bCs/>
      <w:i/>
      <w:iCs/>
      <w:sz w:val="24"/>
      <w:szCs w:val="24"/>
      <w:lang w:eastAsia="ru-RU"/>
    </w:rPr>
  </w:style>
  <w:style w:type="paragraph" w:customStyle="1" w:styleId="xl386">
    <w:name w:val="xl386"/>
    <w:basedOn w:val="a1"/>
    <w:rsid w:val="006D49AC"/>
    <w:pPr>
      <w:pBdr>
        <w:top w:val="single" w:sz="4" w:space="0" w:color="auto"/>
        <w:bottom w:val="single" w:sz="4" w:space="0" w:color="auto"/>
      </w:pBdr>
      <w:spacing w:before="100" w:beforeAutospacing="1" w:after="100" w:afterAutospacing="1" w:line="240" w:lineRule="auto"/>
      <w:textAlignment w:val="center"/>
    </w:pPr>
    <w:rPr>
      <w:rFonts w:ascii="Times New Roman" w:eastAsia="Times New Roman" w:hAnsi="Times New Roman" w:cs="Times New Roman"/>
      <w:b/>
      <w:bCs/>
      <w:i/>
      <w:iCs/>
      <w:sz w:val="24"/>
      <w:szCs w:val="24"/>
      <w:lang w:eastAsia="ru-RU"/>
    </w:rPr>
  </w:style>
  <w:style w:type="paragraph" w:customStyle="1" w:styleId="xl387">
    <w:name w:val="xl387"/>
    <w:basedOn w:val="a1"/>
    <w:rsid w:val="006D49AC"/>
    <w:pPr>
      <w:pBdr>
        <w:top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i/>
      <w:iCs/>
      <w:sz w:val="24"/>
      <w:szCs w:val="24"/>
      <w:lang w:eastAsia="ru-RU"/>
    </w:rPr>
  </w:style>
  <w:style w:type="paragraph" w:customStyle="1" w:styleId="xl388">
    <w:name w:val="xl388"/>
    <w:basedOn w:val="a1"/>
    <w:rsid w:val="006D49AC"/>
    <w:pPr>
      <w:pBdr>
        <w:left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389">
    <w:name w:val="xl389"/>
    <w:basedOn w:val="a1"/>
    <w:rsid w:val="006D49AC"/>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b/>
      <w:bCs/>
      <w:sz w:val="16"/>
      <w:szCs w:val="16"/>
      <w:lang w:eastAsia="ru-RU"/>
    </w:rPr>
  </w:style>
  <w:style w:type="paragraph" w:customStyle="1" w:styleId="xl390">
    <w:name w:val="xl390"/>
    <w:basedOn w:val="a1"/>
    <w:rsid w:val="006D49AC"/>
    <w:pPr>
      <w:pBdr>
        <w:top w:val="single" w:sz="4" w:space="0" w:color="auto"/>
        <w:bottom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b/>
      <w:bCs/>
      <w:sz w:val="16"/>
      <w:szCs w:val="16"/>
      <w:lang w:eastAsia="ru-RU"/>
    </w:rPr>
  </w:style>
  <w:style w:type="paragraph" w:customStyle="1" w:styleId="xl391">
    <w:name w:val="xl391"/>
    <w:basedOn w:val="a1"/>
    <w:rsid w:val="006D49AC"/>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b/>
      <w:bCs/>
      <w:sz w:val="16"/>
      <w:szCs w:val="16"/>
      <w:lang w:eastAsia="ru-RU"/>
    </w:rPr>
  </w:style>
  <w:style w:type="paragraph" w:customStyle="1" w:styleId="xl392">
    <w:name w:val="xl392"/>
    <w:basedOn w:val="a1"/>
    <w:rsid w:val="006D49AC"/>
    <w:pPr>
      <w:pBdr>
        <w:left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393">
    <w:name w:val="xl393"/>
    <w:basedOn w:val="a1"/>
    <w:rsid w:val="006D49AC"/>
    <w:pPr>
      <w:pBdr>
        <w:left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394">
    <w:name w:val="xl394"/>
    <w:basedOn w:val="a1"/>
    <w:rsid w:val="006D49AC"/>
    <w:pPr>
      <w:pBdr>
        <w:left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395">
    <w:name w:val="xl395"/>
    <w:basedOn w:val="a1"/>
    <w:rsid w:val="006D49AC"/>
    <w:pPr>
      <w:pBdr>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396">
    <w:name w:val="xl396"/>
    <w:basedOn w:val="a1"/>
    <w:rsid w:val="006D49AC"/>
    <w:pPr>
      <w:pBdr>
        <w:top w:val="single" w:sz="12" w:space="0" w:color="auto"/>
        <w:lef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b/>
      <w:bCs/>
      <w:sz w:val="20"/>
      <w:szCs w:val="20"/>
      <w:lang w:eastAsia="ru-RU"/>
    </w:rPr>
  </w:style>
  <w:style w:type="paragraph" w:customStyle="1" w:styleId="xl397">
    <w:name w:val="xl397"/>
    <w:basedOn w:val="a1"/>
    <w:rsid w:val="006D49AC"/>
    <w:pPr>
      <w:pBdr>
        <w:top w:val="single" w:sz="12" w:space="0" w:color="auto"/>
      </w:pBdr>
      <w:spacing w:before="100" w:beforeAutospacing="1" w:after="100" w:afterAutospacing="1" w:line="240" w:lineRule="auto"/>
      <w:jc w:val="center"/>
      <w:textAlignment w:val="center"/>
    </w:pPr>
    <w:rPr>
      <w:rFonts w:ascii="Times New Roman CYR" w:eastAsia="Times New Roman" w:hAnsi="Times New Roman CYR" w:cs="Times New Roman CYR"/>
      <w:b/>
      <w:bCs/>
      <w:sz w:val="20"/>
      <w:szCs w:val="20"/>
      <w:lang w:eastAsia="ru-RU"/>
    </w:rPr>
  </w:style>
  <w:style w:type="paragraph" w:customStyle="1" w:styleId="xl398">
    <w:name w:val="xl398"/>
    <w:basedOn w:val="a1"/>
    <w:rsid w:val="006D49AC"/>
    <w:pPr>
      <w:pBdr>
        <w:top w:val="single" w:sz="12"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b/>
      <w:bCs/>
      <w:sz w:val="20"/>
      <w:szCs w:val="20"/>
      <w:lang w:eastAsia="ru-RU"/>
    </w:rPr>
  </w:style>
  <w:style w:type="paragraph" w:customStyle="1" w:styleId="xl399">
    <w:name w:val="xl399"/>
    <w:basedOn w:val="a1"/>
    <w:rsid w:val="006D49AC"/>
    <w:pPr>
      <w:pBdr>
        <w:left w:val="single" w:sz="4" w:space="0" w:color="auto"/>
        <w:bottom w:val="single" w:sz="4" w:space="0" w:color="auto"/>
        <w:right w:val="single" w:sz="4" w:space="0" w:color="auto"/>
      </w:pBdr>
      <w:shd w:val="clear" w:color="000000" w:fill="CCFFCC"/>
      <w:spacing w:before="100" w:beforeAutospacing="1" w:after="100" w:afterAutospacing="1" w:line="240" w:lineRule="auto"/>
      <w:textAlignment w:val="center"/>
    </w:pPr>
    <w:rPr>
      <w:rFonts w:ascii="Times New Roman CYR" w:eastAsia="Times New Roman" w:hAnsi="Times New Roman CYR" w:cs="Times New Roman CYR"/>
      <w:b/>
      <w:bCs/>
      <w:sz w:val="24"/>
      <w:szCs w:val="24"/>
      <w:lang w:eastAsia="ru-RU"/>
    </w:rPr>
  </w:style>
  <w:style w:type="paragraph" w:customStyle="1" w:styleId="xl400">
    <w:name w:val="xl400"/>
    <w:basedOn w:val="a1"/>
    <w:rsid w:val="006D49AC"/>
    <w:pPr>
      <w:pBdr>
        <w:left w:val="single" w:sz="4" w:space="0" w:color="auto"/>
        <w:right w:val="single" w:sz="4" w:space="0" w:color="auto"/>
      </w:pBdr>
      <w:shd w:val="clear" w:color="000000" w:fill="FABF8F"/>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401">
    <w:name w:val="xl401"/>
    <w:basedOn w:val="a1"/>
    <w:rsid w:val="006D49AC"/>
    <w:pPr>
      <w:pBdr>
        <w:left w:val="single" w:sz="4" w:space="0" w:color="auto"/>
        <w:bottom w:val="single" w:sz="4" w:space="0" w:color="auto"/>
        <w:right w:val="single" w:sz="4" w:space="0" w:color="auto"/>
      </w:pBdr>
      <w:shd w:val="clear" w:color="000000" w:fill="CCFFCC"/>
      <w:spacing w:before="100" w:beforeAutospacing="1" w:after="100" w:afterAutospacing="1" w:line="240" w:lineRule="auto"/>
      <w:textAlignment w:val="top"/>
    </w:pPr>
    <w:rPr>
      <w:rFonts w:ascii="Times New Roman" w:eastAsia="Times New Roman" w:hAnsi="Times New Roman" w:cs="Times New Roman"/>
      <w:b/>
      <w:bCs/>
      <w:sz w:val="24"/>
      <w:szCs w:val="24"/>
      <w:lang w:eastAsia="ru-RU"/>
    </w:rPr>
  </w:style>
  <w:style w:type="paragraph" w:customStyle="1" w:styleId="xl402">
    <w:name w:val="xl402"/>
    <w:basedOn w:val="a1"/>
    <w:rsid w:val="006D49AC"/>
    <w:pPr>
      <w:pBdr>
        <w:left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403">
    <w:name w:val="xl403"/>
    <w:basedOn w:val="a1"/>
    <w:rsid w:val="006D49AC"/>
    <w:pPr>
      <w:pBdr>
        <w:left w:val="single" w:sz="4" w:space="0" w:color="auto"/>
        <w:bottom w:val="single" w:sz="8" w:space="0" w:color="auto"/>
        <w:right w:val="single" w:sz="4" w:space="0" w:color="auto"/>
      </w:pBdr>
      <w:shd w:val="clear" w:color="000000" w:fill="FABF8F"/>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404">
    <w:name w:val="xl404"/>
    <w:basedOn w:val="a1"/>
    <w:rsid w:val="006D49AC"/>
    <w:pPr>
      <w:pBdr>
        <w:top w:val="single" w:sz="8" w:space="0" w:color="auto"/>
        <w:left w:val="single" w:sz="4" w:space="0" w:color="auto"/>
        <w:bottom w:val="single" w:sz="12" w:space="0" w:color="auto"/>
      </w:pBdr>
      <w:spacing w:before="100" w:beforeAutospacing="1" w:after="100" w:afterAutospacing="1" w:line="240" w:lineRule="auto"/>
      <w:jc w:val="center"/>
      <w:textAlignment w:val="center"/>
    </w:pPr>
    <w:rPr>
      <w:rFonts w:ascii="Times New Roman CYR" w:eastAsia="Times New Roman" w:hAnsi="Times New Roman CYR" w:cs="Times New Roman CYR"/>
      <w:b/>
      <w:bCs/>
      <w:sz w:val="20"/>
      <w:szCs w:val="20"/>
      <w:lang w:eastAsia="ru-RU"/>
    </w:rPr>
  </w:style>
  <w:style w:type="paragraph" w:customStyle="1" w:styleId="xl405">
    <w:name w:val="xl405"/>
    <w:basedOn w:val="a1"/>
    <w:rsid w:val="006D49AC"/>
    <w:pPr>
      <w:pBdr>
        <w:top w:val="single" w:sz="8" w:space="0" w:color="auto"/>
        <w:bottom w:val="single" w:sz="12" w:space="0" w:color="auto"/>
      </w:pBdr>
      <w:spacing w:before="100" w:beforeAutospacing="1" w:after="100" w:afterAutospacing="1" w:line="240" w:lineRule="auto"/>
      <w:jc w:val="center"/>
      <w:textAlignment w:val="center"/>
    </w:pPr>
    <w:rPr>
      <w:rFonts w:ascii="Times New Roman CYR" w:eastAsia="Times New Roman" w:hAnsi="Times New Roman CYR" w:cs="Times New Roman CYR"/>
      <w:b/>
      <w:bCs/>
      <w:sz w:val="20"/>
      <w:szCs w:val="20"/>
      <w:lang w:eastAsia="ru-RU"/>
    </w:rPr>
  </w:style>
  <w:style w:type="paragraph" w:customStyle="1" w:styleId="xl406">
    <w:name w:val="xl406"/>
    <w:basedOn w:val="a1"/>
    <w:rsid w:val="006D49AC"/>
    <w:pPr>
      <w:pBdr>
        <w:top w:val="single" w:sz="8" w:space="0" w:color="auto"/>
        <w:bottom w:val="single" w:sz="12"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b/>
      <w:bCs/>
      <w:sz w:val="20"/>
      <w:szCs w:val="20"/>
      <w:lang w:eastAsia="ru-RU"/>
    </w:rPr>
  </w:style>
  <w:style w:type="paragraph" w:customStyle="1" w:styleId="xl407">
    <w:name w:val="xl407"/>
    <w:basedOn w:val="a1"/>
    <w:rsid w:val="006D49AC"/>
    <w:pPr>
      <w:pBdr>
        <w:left w:val="single" w:sz="4" w:space="0" w:color="auto"/>
        <w:right w:val="single" w:sz="4" w:space="0" w:color="auto"/>
      </w:pBdr>
      <w:shd w:val="clear" w:color="000000" w:fill="B7DEE8"/>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408">
    <w:name w:val="xl408"/>
    <w:basedOn w:val="a1"/>
    <w:rsid w:val="006D49AC"/>
    <w:pPr>
      <w:pBdr>
        <w:left w:val="single" w:sz="4" w:space="0" w:color="auto"/>
        <w:bottom w:val="single" w:sz="4" w:space="0" w:color="auto"/>
        <w:right w:val="single" w:sz="4" w:space="0" w:color="auto"/>
      </w:pBdr>
      <w:shd w:val="clear" w:color="000000" w:fill="FFFF00"/>
      <w:spacing w:before="100" w:beforeAutospacing="1" w:after="100" w:afterAutospacing="1" w:line="240" w:lineRule="auto"/>
      <w:textAlignment w:val="center"/>
    </w:pPr>
    <w:rPr>
      <w:rFonts w:ascii="Times New Roman CYR" w:eastAsia="Times New Roman" w:hAnsi="Times New Roman CYR" w:cs="Times New Roman CYR"/>
      <w:b/>
      <w:bCs/>
      <w:sz w:val="16"/>
      <w:szCs w:val="16"/>
      <w:lang w:eastAsia="ru-RU"/>
    </w:rPr>
  </w:style>
  <w:style w:type="paragraph" w:customStyle="1" w:styleId="xl409">
    <w:name w:val="xl409"/>
    <w:basedOn w:val="a1"/>
    <w:rsid w:val="006D49AC"/>
    <w:pPr>
      <w:pBdr>
        <w:left w:val="single" w:sz="4" w:space="0" w:color="auto"/>
        <w:bottom w:val="single" w:sz="4" w:space="0" w:color="auto"/>
        <w:right w:val="single" w:sz="4" w:space="0" w:color="auto"/>
      </w:pBdr>
      <w:shd w:val="clear" w:color="000000" w:fill="FFFF00"/>
      <w:spacing w:before="100" w:beforeAutospacing="1" w:after="100" w:afterAutospacing="1" w:line="240" w:lineRule="auto"/>
      <w:textAlignment w:val="center"/>
    </w:pPr>
    <w:rPr>
      <w:rFonts w:ascii="Times New Roman CYR" w:eastAsia="Times New Roman" w:hAnsi="Times New Roman CYR" w:cs="Times New Roman CYR"/>
      <w:sz w:val="16"/>
      <w:szCs w:val="16"/>
      <w:lang w:eastAsia="ru-RU"/>
    </w:rPr>
  </w:style>
  <w:style w:type="paragraph" w:customStyle="1" w:styleId="xl410">
    <w:name w:val="xl410"/>
    <w:basedOn w:val="a1"/>
    <w:rsid w:val="006D49AC"/>
    <w:pPr>
      <w:pBdr>
        <w:left w:val="single" w:sz="4" w:space="0" w:color="auto"/>
        <w:bottom w:val="single" w:sz="4" w:space="0" w:color="auto"/>
        <w:right w:val="single" w:sz="4" w:space="0" w:color="auto"/>
      </w:pBdr>
      <w:shd w:val="clear" w:color="000000" w:fill="CCFFCC"/>
      <w:spacing w:before="100" w:beforeAutospacing="1" w:after="100" w:afterAutospacing="1" w:line="240" w:lineRule="auto"/>
      <w:textAlignment w:val="center"/>
    </w:pPr>
    <w:rPr>
      <w:rFonts w:ascii="Times New Roman CYR" w:eastAsia="Times New Roman" w:hAnsi="Times New Roman CYR" w:cs="Times New Roman CYR"/>
      <w:b/>
      <w:bCs/>
      <w:sz w:val="24"/>
      <w:szCs w:val="24"/>
      <w:lang w:eastAsia="ru-RU"/>
    </w:rPr>
  </w:style>
  <w:style w:type="paragraph" w:customStyle="1" w:styleId="xl411">
    <w:name w:val="xl411"/>
    <w:basedOn w:val="a1"/>
    <w:rsid w:val="006D49AC"/>
    <w:pPr>
      <w:pBdr>
        <w:top w:val="single" w:sz="4" w:space="0" w:color="auto"/>
        <w:left w:val="single" w:sz="4" w:space="0" w:color="auto"/>
        <w:right w:val="single" w:sz="4" w:space="0" w:color="auto"/>
      </w:pBdr>
      <w:shd w:val="clear" w:color="000000" w:fill="FFC000"/>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412">
    <w:name w:val="xl412"/>
    <w:basedOn w:val="a1"/>
    <w:rsid w:val="006D49AC"/>
    <w:pPr>
      <w:pBdr>
        <w:left w:val="single" w:sz="4" w:space="0" w:color="auto"/>
        <w:right w:val="single" w:sz="4" w:space="0" w:color="auto"/>
      </w:pBdr>
      <w:shd w:val="clear" w:color="000000" w:fill="FFC000"/>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413">
    <w:name w:val="xl413"/>
    <w:basedOn w:val="a1"/>
    <w:rsid w:val="006D49AC"/>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414">
    <w:name w:val="xl414"/>
    <w:basedOn w:val="a1"/>
    <w:rsid w:val="006D49A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b/>
      <w:bCs/>
      <w:sz w:val="16"/>
      <w:szCs w:val="16"/>
      <w:lang w:eastAsia="ru-RU"/>
    </w:rPr>
  </w:style>
  <w:style w:type="paragraph" w:customStyle="1" w:styleId="xl415">
    <w:name w:val="xl415"/>
    <w:basedOn w:val="a1"/>
    <w:rsid w:val="006D49AC"/>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line="240" w:lineRule="auto"/>
      <w:textAlignment w:val="center"/>
    </w:pPr>
    <w:rPr>
      <w:rFonts w:ascii="Times New Roman CYR" w:eastAsia="Times New Roman" w:hAnsi="Times New Roman CYR" w:cs="Times New Roman CYR"/>
      <w:b/>
      <w:bCs/>
      <w:sz w:val="24"/>
      <w:szCs w:val="24"/>
      <w:lang w:eastAsia="ru-RU"/>
    </w:rPr>
  </w:style>
  <w:style w:type="paragraph" w:customStyle="1" w:styleId="xl416">
    <w:name w:val="xl416"/>
    <w:basedOn w:val="a1"/>
    <w:rsid w:val="006D49AC"/>
    <w:pPr>
      <w:pBdr>
        <w:left w:val="single" w:sz="4" w:space="0" w:color="auto"/>
        <w:bottom w:val="single" w:sz="4" w:space="0" w:color="auto"/>
        <w:right w:val="single" w:sz="4" w:space="0" w:color="auto"/>
      </w:pBdr>
      <w:shd w:val="clear" w:color="000000" w:fill="CCFFCC"/>
      <w:spacing w:before="100" w:beforeAutospacing="1" w:after="100" w:afterAutospacing="1" w:line="240" w:lineRule="auto"/>
      <w:textAlignment w:val="center"/>
    </w:pPr>
    <w:rPr>
      <w:rFonts w:ascii="Times New Roman CYR" w:eastAsia="Times New Roman" w:hAnsi="Times New Roman CYR" w:cs="Times New Roman CYR"/>
      <w:sz w:val="24"/>
      <w:szCs w:val="24"/>
      <w:lang w:eastAsia="ru-RU"/>
    </w:rPr>
  </w:style>
  <w:style w:type="paragraph" w:customStyle="1" w:styleId="xl417">
    <w:name w:val="xl417"/>
    <w:basedOn w:val="a1"/>
    <w:rsid w:val="006D49AC"/>
    <w:pPr>
      <w:pBdr>
        <w:left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color w:val="FF0000"/>
      <w:sz w:val="16"/>
      <w:szCs w:val="16"/>
      <w:lang w:eastAsia="ru-RU"/>
    </w:rPr>
  </w:style>
  <w:style w:type="paragraph" w:customStyle="1" w:styleId="xl418">
    <w:name w:val="xl418"/>
    <w:basedOn w:val="a1"/>
    <w:rsid w:val="006D49AC"/>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419">
    <w:name w:val="xl419"/>
    <w:basedOn w:val="a1"/>
    <w:rsid w:val="006D49AC"/>
    <w:pPr>
      <w:pBdr>
        <w:left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420">
    <w:name w:val="xl420"/>
    <w:basedOn w:val="a1"/>
    <w:rsid w:val="006D49AC"/>
    <w:pPr>
      <w:pBdr>
        <w:left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b/>
      <w:bCs/>
      <w:sz w:val="16"/>
      <w:szCs w:val="16"/>
      <w:lang w:eastAsia="ru-RU"/>
    </w:rPr>
  </w:style>
  <w:style w:type="paragraph" w:customStyle="1" w:styleId="xl421">
    <w:name w:val="xl421"/>
    <w:basedOn w:val="a1"/>
    <w:rsid w:val="006D49AC"/>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422">
    <w:name w:val="xl422"/>
    <w:basedOn w:val="a1"/>
    <w:rsid w:val="006D49AC"/>
    <w:pPr>
      <w:pBdr>
        <w:left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b/>
      <w:bCs/>
      <w:sz w:val="16"/>
      <w:szCs w:val="16"/>
      <w:lang w:eastAsia="ru-RU"/>
    </w:rPr>
  </w:style>
  <w:style w:type="paragraph" w:customStyle="1" w:styleId="xl423">
    <w:name w:val="xl423"/>
    <w:basedOn w:val="a1"/>
    <w:rsid w:val="006D49AC"/>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b/>
      <w:bCs/>
      <w:sz w:val="16"/>
      <w:szCs w:val="16"/>
      <w:lang w:eastAsia="ru-RU"/>
    </w:rPr>
  </w:style>
  <w:style w:type="paragraph" w:customStyle="1" w:styleId="xl424">
    <w:name w:val="xl424"/>
    <w:basedOn w:val="a1"/>
    <w:rsid w:val="006D49AC"/>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425">
    <w:name w:val="xl425"/>
    <w:basedOn w:val="a1"/>
    <w:rsid w:val="006D49AC"/>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426">
    <w:name w:val="xl426"/>
    <w:basedOn w:val="a1"/>
    <w:rsid w:val="006D49AC"/>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427">
    <w:name w:val="xl427"/>
    <w:basedOn w:val="a1"/>
    <w:rsid w:val="006D49AC"/>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428">
    <w:name w:val="xl428"/>
    <w:basedOn w:val="a1"/>
    <w:rsid w:val="006D49AC"/>
    <w:pPr>
      <w:pBdr>
        <w:left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429">
    <w:name w:val="xl429"/>
    <w:basedOn w:val="a1"/>
    <w:rsid w:val="006D49AC"/>
    <w:pPr>
      <w:pBdr>
        <w:left w:val="single" w:sz="4" w:space="0" w:color="auto"/>
        <w:bottom w:val="single" w:sz="4" w:space="0" w:color="auto"/>
        <w:right w:val="single" w:sz="4" w:space="0" w:color="auto"/>
      </w:pBdr>
      <w:shd w:val="clear" w:color="000000" w:fill="CCFFCC"/>
      <w:spacing w:before="100" w:beforeAutospacing="1" w:after="100" w:afterAutospacing="1" w:line="240" w:lineRule="auto"/>
      <w:textAlignment w:val="center"/>
    </w:pPr>
    <w:rPr>
      <w:rFonts w:ascii="Times New Roman CYR" w:eastAsia="Times New Roman" w:hAnsi="Times New Roman CYR" w:cs="Times New Roman CYR"/>
      <w:b/>
      <w:bCs/>
      <w:sz w:val="24"/>
      <w:szCs w:val="24"/>
      <w:lang w:eastAsia="ru-RU"/>
    </w:rPr>
  </w:style>
  <w:style w:type="paragraph" w:customStyle="1" w:styleId="xl430">
    <w:name w:val="xl430"/>
    <w:basedOn w:val="a1"/>
    <w:rsid w:val="006D49AC"/>
    <w:pPr>
      <w:pBdr>
        <w:left w:val="single" w:sz="4" w:space="0" w:color="auto"/>
        <w:bottom w:val="single" w:sz="4" w:space="0" w:color="auto"/>
        <w:right w:val="single" w:sz="4" w:space="0" w:color="auto"/>
      </w:pBdr>
      <w:shd w:val="clear" w:color="000000" w:fill="FFC000"/>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431">
    <w:name w:val="xl431"/>
    <w:basedOn w:val="a1"/>
    <w:rsid w:val="006D49AC"/>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432">
    <w:name w:val="xl432"/>
    <w:basedOn w:val="a1"/>
    <w:rsid w:val="006D49AC"/>
    <w:pPr>
      <w:pBdr>
        <w:left w:val="single" w:sz="4" w:space="0" w:color="auto"/>
        <w:bottom w:val="single" w:sz="4" w:space="0" w:color="auto"/>
        <w:right w:val="single" w:sz="4" w:space="0" w:color="auto"/>
      </w:pBdr>
      <w:shd w:val="clear" w:color="000000" w:fill="CCFFCC"/>
      <w:spacing w:before="100" w:beforeAutospacing="1" w:after="100" w:afterAutospacing="1" w:line="240" w:lineRule="auto"/>
      <w:textAlignment w:val="center"/>
    </w:pPr>
    <w:rPr>
      <w:rFonts w:ascii="Times New Roman CYR" w:eastAsia="Times New Roman" w:hAnsi="Times New Roman CYR" w:cs="Times New Roman CYR"/>
      <w:b/>
      <w:bCs/>
      <w:sz w:val="16"/>
      <w:szCs w:val="16"/>
      <w:lang w:eastAsia="ru-RU"/>
    </w:rPr>
  </w:style>
  <w:style w:type="paragraph" w:customStyle="1" w:styleId="xl433">
    <w:name w:val="xl433"/>
    <w:basedOn w:val="a1"/>
    <w:rsid w:val="006D49AC"/>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434">
    <w:name w:val="xl434"/>
    <w:basedOn w:val="a1"/>
    <w:rsid w:val="006D49AC"/>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435">
    <w:name w:val="xl435"/>
    <w:basedOn w:val="a1"/>
    <w:rsid w:val="006D49AC"/>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436">
    <w:name w:val="xl436"/>
    <w:basedOn w:val="a1"/>
    <w:rsid w:val="006D49AC"/>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437">
    <w:name w:val="xl437"/>
    <w:basedOn w:val="a1"/>
    <w:rsid w:val="006D49AC"/>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438">
    <w:name w:val="xl438"/>
    <w:basedOn w:val="a1"/>
    <w:rsid w:val="006D49AC"/>
    <w:pPr>
      <w:pBdr>
        <w:left w:val="single" w:sz="4" w:space="0" w:color="auto"/>
        <w:bottom w:val="single" w:sz="4" w:space="0" w:color="auto"/>
      </w:pBdr>
      <w:shd w:val="clear" w:color="000000" w:fill="FFFF00"/>
      <w:spacing w:before="100" w:beforeAutospacing="1" w:after="100" w:afterAutospacing="1" w:line="240" w:lineRule="auto"/>
      <w:textAlignment w:val="center"/>
    </w:pPr>
    <w:rPr>
      <w:rFonts w:ascii="Times New Roman CYR" w:eastAsia="Times New Roman" w:hAnsi="Times New Roman CYR" w:cs="Times New Roman CYR"/>
      <w:b/>
      <w:bCs/>
      <w:sz w:val="16"/>
      <w:szCs w:val="16"/>
      <w:lang w:eastAsia="ru-RU"/>
    </w:rPr>
  </w:style>
  <w:style w:type="paragraph" w:customStyle="1" w:styleId="xl439">
    <w:name w:val="xl439"/>
    <w:basedOn w:val="a1"/>
    <w:rsid w:val="006D49AC"/>
    <w:pPr>
      <w:pBdr>
        <w:bottom w:val="single" w:sz="4" w:space="0" w:color="auto"/>
      </w:pBdr>
      <w:shd w:val="clear" w:color="000000" w:fill="FFFF00"/>
      <w:spacing w:before="100" w:beforeAutospacing="1" w:after="100" w:afterAutospacing="1" w:line="240" w:lineRule="auto"/>
      <w:textAlignment w:val="center"/>
    </w:pPr>
    <w:rPr>
      <w:rFonts w:ascii="Times New Roman CYR" w:eastAsia="Times New Roman" w:hAnsi="Times New Roman CYR" w:cs="Times New Roman CYR"/>
      <w:b/>
      <w:bCs/>
      <w:sz w:val="16"/>
      <w:szCs w:val="16"/>
      <w:lang w:eastAsia="ru-RU"/>
    </w:rPr>
  </w:style>
  <w:style w:type="paragraph" w:customStyle="1" w:styleId="xl440">
    <w:name w:val="xl440"/>
    <w:basedOn w:val="a1"/>
    <w:rsid w:val="006D49AC"/>
    <w:pPr>
      <w:pBdr>
        <w:bottom w:val="single" w:sz="4" w:space="0" w:color="auto"/>
        <w:right w:val="single" w:sz="4" w:space="0" w:color="auto"/>
      </w:pBdr>
      <w:shd w:val="clear" w:color="000000" w:fill="FFFF00"/>
      <w:spacing w:before="100" w:beforeAutospacing="1" w:after="100" w:afterAutospacing="1" w:line="240" w:lineRule="auto"/>
      <w:textAlignment w:val="center"/>
    </w:pPr>
    <w:rPr>
      <w:rFonts w:ascii="Times New Roman CYR" w:eastAsia="Times New Roman" w:hAnsi="Times New Roman CYR" w:cs="Times New Roman CYR"/>
      <w:b/>
      <w:bCs/>
      <w:sz w:val="16"/>
      <w:szCs w:val="16"/>
      <w:lang w:eastAsia="ru-RU"/>
    </w:rPr>
  </w:style>
  <w:style w:type="paragraph" w:customStyle="1" w:styleId="xl441">
    <w:name w:val="xl441"/>
    <w:basedOn w:val="a1"/>
    <w:rsid w:val="006D49AC"/>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eastAsia="ru-RU"/>
    </w:rPr>
  </w:style>
  <w:style w:type="paragraph" w:customStyle="1" w:styleId="xl442">
    <w:name w:val="xl442"/>
    <w:basedOn w:val="a1"/>
    <w:rsid w:val="006D49AC"/>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eastAsia="ru-RU"/>
    </w:rPr>
  </w:style>
  <w:style w:type="paragraph" w:customStyle="1" w:styleId="xl443">
    <w:name w:val="xl443"/>
    <w:basedOn w:val="a1"/>
    <w:rsid w:val="006D49AC"/>
    <w:pPr>
      <w:pBdr>
        <w:top w:val="single" w:sz="4" w:space="0" w:color="auto"/>
        <w:left w:val="single" w:sz="4" w:space="0" w:color="auto"/>
        <w:right w:val="single" w:sz="4" w:space="0" w:color="auto"/>
      </w:pBdr>
      <w:shd w:val="clear" w:color="000000" w:fill="92CDDC"/>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444">
    <w:name w:val="xl444"/>
    <w:basedOn w:val="a1"/>
    <w:rsid w:val="006D49AC"/>
    <w:pPr>
      <w:pBdr>
        <w:left w:val="single" w:sz="4" w:space="0" w:color="auto"/>
        <w:right w:val="single" w:sz="4" w:space="0" w:color="auto"/>
      </w:pBdr>
      <w:shd w:val="clear" w:color="000000" w:fill="92CDDC"/>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445">
    <w:name w:val="xl445"/>
    <w:basedOn w:val="a1"/>
    <w:rsid w:val="006D49AC"/>
    <w:pPr>
      <w:pBdr>
        <w:left w:val="single" w:sz="4" w:space="0" w:color="auto"/>
        <w:right w:val="single" w:sz="4" w:space="0" w:color="auto"/>
      </w:pBdr>
      <w:spacing w:before="100" w:beforeAutospacing="1" w:after="100" w:afterAutospacing="1" w:line="240" w:lineRule="auto"/>
      <w:textAlignment w:val="center"/>
    </w:pPr>
    <w:rPr>
      <w:rFonts w:ascii="Times New Roman CYR" w:eastAsia="Times New Roman" w:hAnsi="Times New Roman CYR" w:cs="Times New Roman CYR"/>
      <w:sz w:val="16"/>
      <w:szCs w:val="16"/>
      <w:lang w:eastAsia="ru-RU"/>
    </w:rPr>
  </w:style>
  <w:style w:type="paragraph" w:customStyle="1" w:styleId="xl446">
    <w:name w:val="xl446"/>
    <w:basedOn w:val="a1"/>
    <w:rsid w:val="006D49AC"/>
    <w:pPr>
      <w:pBdr>
        <w:top w:val="single" w:sz="4" w:space="0" w:color="auto"/>
        <w:lef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447">
    <w:name w:val="xl447"/>
    <w:basedOn w:val="a1"/>
    <w:rsid w:val="006D49AC"/>
    <w:pPr>
      <w:pBdr>
        <w:lef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448">
    <w:name w:val="xl448"/>
    <w:basedOn w:val="a1"/>
    <w:rsid w:val="006D49AC"/>
    <w:pPr>
      <w:pBdr>
        <w:top w:val="single" w:sz="12" w:space="0" w:color="auto"/>
        <w:left w:val="single" w:sz="4" w:space="0" w:color="auto"/>
        <w:bottom w:val="single" w:sz="4" w:space="0" w:color="auto"/>
      </w:pBdr>
      <w:shd w:val="clear" w:color="000000" w:fill="FFFFFF"/>
      <w:spacing w:before="100" w:beforeAutospacing="1" w:after="100" w:afterAutospacing="1" w:line="240" w:lineRule="auto"/>
      <w:textAlignment w:val="center"/>
    </w:pPr>
    <w:rPr>
      <w:rFonts w:ascii="Times New Roman CYR" w:eastAsia="Times New Roman" w:hAnsi="Times New Roman CYR" w:cs="Times New Roman CYR"/>
      <w:b/>
      <w:bCs/>
      <w:sz w:val="24"/>
      <w:szCs w:val="24"/>
      <w:lang w:eastAsia="ru-RU"/>
    </w:rPr>
  </w:style>
  <w:style w:type="paragraph" w:customStyle="1" w:styleId="xl449">
    <w:name w:val="xl449"/>
    <w:basedOn w:val="a1"/>
    <w:rsid w:val="006D49AC"/>
    <w:pPr>
      <w:pBdr>
        <w:top w:val="single" w:sz="12" w:space="0" w:color="auto"/>
        <w:bottom w:val="single" w:sz="4" w:space="0" w:color="auto"/>
      </w:pBdr>
      <w:shd w:val="clear" w:color="000000" w:fill="FFFFFF"/>
      <w:spacing w:before="100" w:beforeAutospacing="1" w:after="100" w:afterAutospacing="1" w:line="240" w:lineRule="auto"/>
      <w:textAlignment w:val="center"/>
    </w:pPr>
    <w:rPr>
      <w:rFonts w:ascii="Times New Roman CYR" w:eastAsia="Times New Roman" w:hAnsi="Times New Roman CYR" w:cs="Times New Roman CYR"/>
      <w:b/>
      <w:bCs/>
      <w:sz w:val="24"/>
      <w:szCs w:val="24"/>
      <w:lang w:eastAsia="ru-RU"/>
    </w:rPr>
  </w:style>
  <w:style w:type="paragraph" w:customStyle="1" w:styleId="xl450">
    <w:name w:val="xl450"/>
    <w:basedOn w:val="a1"/>
    <w:rsid w:val="006D49AC"/>
    <w:pPr>
      <w:pBdr>
        <w:top w:val="single" w:sz="12"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CYR" w:eastAsia="Times New Roman" w:hAnsi="Times New Roman CYR" w:cs="Times New Roman CYR"/>
      <w:b/>
      <w:bCs/>
      <w:sz w:val="24"/>
      <w:szCs w:val="24"/>
      <w:lang w:eastAsia="ru-RU"/>
    </w:rPr>
  </w:style>
  <w:style w:type="paragraph" w:customStyle="1" w:styleId="xl451">
    <w:name w:val="xl451"/>
    <w:basedOn w:val="a1"/>
    <w:rsid w:val="006D49AC"/>
    <w:pPr>
      <w:pBdr>
        <w:top w:val="single" w:sz="4" w:space="0" w:color="auto"/>
        <w:left w:val="single" w:sz="4" w:space="0" w:color="auto"/>
        <w:bottom w:val="single" w:sz="4" w:space="0" w:color="auto"/>
      </w:pBdr>
      <w:shd w:val="clear" w:color="000000" w:fill="DCE6F1"/>
      <w:spacing w:before="100" w:beforeAutospacing="1" w:after="100" w:afterAutospacing="1" w:line="240" w:lineRule="auto"/>
      <w:textAlignment w:val="center"/>
    </w:pPr>
    <w:rPr>
      <w:rFonts w:ascii="Times New Roman" w:eastAsia="Times New Roman" w:hAnsi="Times New Roman" w:cs="Times New Roman"/>
      <w:b/>
      <w:bCs/>
      <w:sz w:val="16"/>
      <w:szCs w:val="16"/>
      <w:lang w:eastAsia="ru-RU"/>
    </w:rPr>
  </w:style>
  <w:style w:type="paragraph" w:customStyle="1" w:styleId="xl452">
    <w:name w:val="xl452"/>
    <w:basedOn w:val="a1"/>
    <w:rsid w:val="006D49AC"/>
    <w:pPr>
      <w:pBdr>
        <w:top w:val="single" w:sz="4" w:space="0" w:color="auto"/>
        <w:bottom w:val="single" w:sz="4" w:space="0" w:color="auto"/>
      </w:pBdr>
      <w:shd w:val="clear" w:color="000000" w:fill="DCE6F1"/>
      <w:spacing w:before="100" w:beforeAutospacing="1" w:after="100" w:afterAutospacing="1" w:line="240" w:lineRule="auto"/>
      <w:textAlignment w:val="center"/>
    </w:pPr>
    <w:rPr>
      <w:rFonts w:ascii="Times New Roman" w:eastAsia="Times New Roman" w:hAnsi="Times New Roman" w:cs="Times New Roman"/>
      <w:b/>
      <w:bCs/>
      <w:sz w:val="16"/>
      <w:szCs w:val="16"/>
      <w:lang w:eastAsia="ru-RU"/>
    </w:rPr>
  </w:style>
  <w:style w:type="paragraph" w:customStyle="1" w:styleId="xl453">
    <w:name w:val="xl453"/>
    <w:basedOn w:val="a1"/>
    <w:rsid w:val="006D49AC"/>
    <w:pPr>
      <w:pBdr>
        <w:top w:val="single" w:sz="4" w:space="0" w:color="auto"/>
        <w:bottom w:val="single" w:sz="4" w:space="0" w:color="auto"/>
        <w:right w:val="single" w:sz="4" w:space="0" w:color="auto"/>
      </w:pBdr>
      <w:shd w:val="clear" w:color="000000" w:fill="DCE6F1"/>
      <w:spacing w:before="100" w:beforeAutospacing="1" w:after="100" w:afterAutospacing="1" w:line="240" w:lineRule="auto"/>
      <w:textAlignment w:val="center"/>
    </w:pPr>
    <w:rPr>
      <w:rFonts w:ascii="Times New Roman" w:eastAsia="Times New Roman" w:hAnsi="Times New Roman" w:cs="Times New Roman"/>
      <w:b/>
      <w:bCs/>
      <w:sz w:val="16"/>
      <w:szCs w:val="16"/>
      <w:lang w:eastAsia="ru-RU"/>
    </w:rPr>
  </w:style>
  <w:style w:type="paragraph" w:customStyle="1" w:styleId="xl454">
    <w:name w:val="xl454"/>
    <w:basedOn w:val="a1"/>
    <w:rsid w:val="006D49A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CYR" w:eastAsia="Times New Roman" w:hAnsi="Times New Roman CYR" w:cs="Times New Roman CYR"/>
      <w:b/>
      <w:bCs/>
      <w:sz w:val="24"/>
      <w:szCs w:val="24"/>
      <w:lang w:eastAsia="ru-RU"/>
    </w:rPr>
  </w:style>
  <w:style w:type="paragraph" w:customStyle="1" w:styleId="xl455">
    <w:name w:val="xl455"/>
    <w:basedOn w:val="a1"/>
    <w:rsid w:val="006D49AC"/>
    <w:pPr>
      <w:pBdr>
        <w:left w:val="single" w:sz="4" w:space="0" w:color="auto"/>
        <w:bottom w:val="single" w:sz="4" w:space="0" w:color="auto"/>
        <w:right w:val="single" w:sz="4" w:space="0" w:color="auto"/>
      </w:pBdr>
      <w:shd w:val="clear" w:color="000000" w:fill="B7DEE8"/>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456">
    <w:name w:val="xl456"/>
    <w:basedOn w:val="a1"/>
    <w:rsid w:val="006D49A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457">
    <w:name w:val="xl457"/>
    <w:basedOn w:val="a1"/>
    <w:rsid w:val="006D49AC"/>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458">
    <w:name w:val="xl458"/>
    <w:basedOn w:val="a1"/>
    <w:rsid w:val="006D49AC"/>
    <w:pPr>
      <w:pBdr>
        <w:left w:val="single" w:sz="4" w:space="0" w:color="auto"/>
        <w:bottom w:val="single" w:sz="4" w:space="0" w:color="auto"/>
      </w:pBdr>
      <w:spacing w:before="100" w:beforeAutospacing="1" w:after="100" w:afterAutospacing="1" w:line="240" w:lineRule="auto"/>
      <w:textAlignment w:val="center"/>
    </w:pPr>
    <w:rPr>
      <w:rFonts w:ascii="Times New Roman CYR" w:eastAsia="Times New Roman" w:hAnsi="Times New Roman CYR" w:cs="Times New Roman CYR"/>
      <w:b/>
      <w:bCs/>
      <w:sz w:val="16"/>
      <w:szCs w:val="16"/>
      <w:lang w:eastAsia="ru-RU"/>
    </w:rPr>
  </w:style>
  <w:style w:type="paragraph" w:customStyle="1" w:styleId="xl459">
    <w:name w:val="xl459"/>
    <w:basedOn w:val="a1"/>
    <w:rsid w:val="006D49AC"/>
    <w:pPr>
      <w:pBdr>
        <w:bottom w:val="single" w:sz="4" w:space="0" w:color="auto"/>
      </w:pBdr>
      <w:spacing w:before="100" w:beforeAutospacing="1" w:after="100" w:afterAutospacing="1" w:line="240" w:lineRule="auto"/>
      <w:textAlignment w:val="center"/>
    </w:pPr>
    <w:rPr>
      <w:rFonts w:ascii="Times New Roman CYR" w:eastAsia="Times New Roman" w:hAnsi="Times New Roman CYR" w:cs="Times New Roman CYR"/>
      <w:b/>
      <w:bCs/>
      <w:color w:val="0000FF"/>
      <w:sz w:val="16"/>
      <w:szCs w:val="16"/>
      <w:lang w:eastAsia="ru-RU"/>
    </w:rPr>
  </w:style>
  <w:style w:type="paragraph" w:customStyle="1" w:styleId="xl460">
    <w:name w:val="xl460"/>
    <w:basedOn w:val="a1"/>
    <w:rsid w:val="006D49AC"/>
    <w:pPr>
      <w:pBdr>
        <w:bottom w:val="single" w:sz="4" w:space="0" w:color="auto"/>
        <w:right w:val="single" w:sz="4" w:space="0" w:color="auto"/>
      </w:pBdr>
      <w:spacing w:before="100" w:beforeAutospacing="1" w:after="100" w:afterAutospacing="1" w:line="240" w:lineRule="auto"/>
      <w:textAlignment w:val="center"/>
    </w:pPr>
    <w:rPr>
      <w:rFonts w:ascii="Times New Roman CYR" w:eastAsia="Times New Roman" w:hAnsi="Times New Roman CYR" w:cs="Times New Roman CYR"/>
      <w:b/>
      <w:bCs/>
      <w:color w:val="0000FF"/>
      <w:sz w:val="16"/>
      <w:szCs w:val="16"/>
      <w:lang w:eastAsia="ru-RU"/>
    </w:rPr>
  </w:style>
  <w:style w:type="paragraph" w:customStyle="1" w:styleId="xl461">
    <w:name w:val="xl461"/>
    <w:basedOn w:val="a1"/>
    <w:rsid w:val="006D49A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CYR" w:eastAsia="Times New Roman" w:hAnsi="Times New Roman CYR" w:cs="Times New Roman CYR"/>
      <w:sz w:val="24"/>
      <w:szCs w:val="24"/>
      <w:lang w:eastAsia="ru-RU"/>
    </w:rPr>
  </w:style>
  <w:style w:type="paragraph" w:customStyle="1" w:styleId="xl462">
    <w:name w:val="xl462"/>
    <w:basedOn w:val="a1"/>
    <w:rsid w:val="006D49AC"/>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463">
    <w:name w:val="xl463"/>
    <w:basedOn w:val="a1"/>
    <w:rsid w:val="006D49AC"/>
    <w:pPr>
      <w:pBdr>
        <w:top w:val="single" w:sz="4" w:space="0" w:color="auto"/>
        <w:left w:val="single" w:sz="4" w:space="0" w:color="auto"/>
        <w:right w:val="single" w:sz="4" w:space="0" w:color="auto"/>
      </w:pBdr>
      <w:shd w:val="clear" w:color="000000" w:fill="92D050"/>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464">
    <w:name w:val="xl464"/>
    <w:basedOn w:val="a1"/>
    <w:rsid w:val="006D49AC"/>
    <w:pPr>
      <w:pBdr>
        <w:top w:val="single" w:sz="4" w:space="0" w:color="auto"/>
        <w:left w:val="single" w:sz="4" w:space="0" w:color="auto"/>
        <w:right w:val="single" w:sz="4" w:space="0" w:color="auto"/>
      </w:pBdr>
      <w:shd w:val="clear" w:color="000000" w:fill="CCFFCC"/>
      <w:spacing w:before="100" w:beforeAutospacing="1" w:after="100" w:afterAutospacing="1" w:line="240" w:lineRule="auto"/>
      <w:jc w:val="center"/>
      <w:textAlignment w:val="center"/>
    </w:pPr>
    <w:rPr>
      <w:rFonts w:ascii="Times New Roman" w:eastAsia="Times New Roman" w:hAnsi="Times New Roman" w:cs="Times New Roman"/>
      <w:sz w:val="16"/>
      <w:szCs w:val="16"/>
      <w:lang w:eastAsia="ru-RU"/>
    </w:rPr>
  </w:style>
  <w:style w:type="paragraph" w:customStyle="1" w:styleId="xl465">
    <w:name w:val="xl465"/>
    <w:basedOn w:val="a1"/>
    <w:rsid w:val="006D49AC"/>
    <w:pPr>
      <w:pBdr>
        <w:left w:val="single" w:sz="4" w:space="0" w:color="auto"/>
        <w:right w:val="single" w:sz="4" w:space="0" w:color="auto"/>
      </w:pBdr>
      <w:shd w:val="clear" w:color="000000" w:fill="CCFFCC"/>
      <w:spacing w:before="100" w:beforeAutospacing="1" w:after="100" w:afterAutospacing="1" w:line="240" w:lineRule="auto"/>
      <w:jc w:val="center"/>
      <w:textAlignment w:val="center"/>
    </w:pPr>
    <w:rPr>
      <w:rFonts w:ascii="Times New Roman" w:eastAsia="Times New Roman" w:hAnsi="Times New Roman" w:cs="Times New Roman"/>
      <w:sz w:val="16"/>
      <w:szCs w:val="16"/>
      <w:lang w:eastAsia="ru-RU"/>
    </w:rPr>
  </w:style>
  <w:style w:type="paragraph" w:customStyle="1" w:styleId="xl466">
    <w:name w:val="xl466"/>
    <w:basedOn w:val="a1"/>
    <w:rsid w:val="006D49AC"/>
    <w:pPr>
      <w:pBdr>
        <w:left w:val="single" w:sz="4" w:space="0" w:color="auto"/>
        <w:bottom w:val="single" w:sz="4" w:space="0" w:color="auto"/>
        <w:right w:val="single" w:sz="4" w:space="0" w:color="auto"/>
      </w:pBdr>
      <w:shd w:val="clear" w:color="000000" w:fill="CCFFCC"/>
      <w:spacing w:before="100" w:beforeAutospacing="1" w:after="100" w:afterAutospacing="1" w:line="240" w:lineRule="auto"/>
      <w:jc w:val="center"/>
      <w:textAlignment w:val="center"/>
    </w:pPr>
    <w:rPr>
      <w:rFonts w:ascii="Times New Roman" w:eastAsia="Times New Roman" w:hAnsi="Times New Roman" w:cs="Times New Roman"/>
      <w:sz w:val="16"/>
      <w:szCs w:val="16"/>
      <w:lang w:eastAsia="ru-RU"/>
    </w:rPr>
  </w:style>
  <w:style w:type="paragraph" w:customStyle="1" w:styleId="xl467">
    <w:name w:val="xl467"/>
    <w:basedOn w:val="a1"/>
    <w:rsid w:val="006D49AC"/>
    <w:pPr>
      <w:pBdr>
        <w:top w:val="single" w:sz="4" w:space="0" w:color="auto"/>
        <w:left w:val="single" w:sz="4" w:space="0" w:color="auto"/>
        <w:bottom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eastAsia="ru-RU"/>
    </w:rPr>
  </w:style>
  <w:style w:type="paragraph" w:customStyle="1" w:styleId="xl468">
    <w:name w:val="xl468"/>
    <w:basedOn w:val="a1"/>
    <w:rsid w:val="006D49AC"/>
    <w:pPr>
      <w:pBdr>
        <w:top w:val="single" w:sz="4" w:space="0" w:color="auto"/>
        <w:left w:val="single" w:sz="4" w:space="0" w:color="auto"/>
        <w:right w:val="single" w:sz="4" w:space="0" w:color="auto"/>
      </w:pBdr>
      <w:shd w:val="clear" w:color="000000" w:fill="92D050"/>
      <w:spacing w:before="100" w:beforeAutospacing="1" w:after="100" w:afterAutospacing="1" w:line="240" w:lineRule="auto"/>
      <w:jc w:val="center"/>
      <w:textAlignment w:val="center"/>
    </w:pPr>
    <w:rPr>
      <w:rFonts w:ascii="Times New Roman" w:eastAsia="Times New Roman" w:hAnsi="Times New Roman" w:cs="Times New Roman"/>
      <w:sz w:val="16"/>
      <w:szCs w:val="16"/>
      <w:lang w:eastAsia="ru-RU"/>
    </w:rPr>
  </w:style>
  <w:style w:type="paragraph" w:customStyle="1" w:styleId="xl469">
    <w:name w:val="xl469"/>
    <w:basedOn w:val="a1"/>
    <w:rsid w:val="006D49AC"/>
    <w:pPr>
      <w:pBdr>
        <w:left w:val="single" w:sz="4" w:space="0" w:color="auto"/>
        <w:right w:val="single" w:sz="4" w:space="0" w:color="auto"/>
      </w:pBdr>
      <w:shd w:val="clear" w:color="000000" w:fill="92D050"/>
      <w:spacing w:before="100" w:beforeAutospacing="1" w:after="100" w:afterAutospacing="1" w:line="240" w:lineRule="auto"/>
      <w:jc w:val="center"/>
      <w:textAlignment w:val="center"/>
    </w:pPr>
    <w:rPr>
      <w:rFonts w:ascii="Times New Roman" w:eastAsia="Times New Roman" w:hAnsi="Times New Roman" w:cs="Times New Roman"/>
      <w:sz w:val="16"/>
      <w:szCs w:val="16"/>
      <w:lang w:eastAsia="ru-RU"/>
    </w:rPr>
  </w:style>
  <w:style w:type="paragraph" w:customStyle="1" w:styleId="xl470">
    <w:name w:val="xl470"/>
    <w:basedOn w:val="a1"/>
    <w:rsid w:val="006D49AC"/>
    <w:pPr>
      <w:pBdr>
        <w:left w:val="single" w:sz="4" w:space="0" w:color="auto"/>
        <w:bottom w:val="single" w:sz="4" w:space="0" w:color="auto"/>
        <w:right w:val="single" w:sz="4" w:space="0" w:color="auto"/>
      </w:pBdr>
      <w:shd w:val="clear" w:color="000000" w:fill="92D050"/>
      <w:spacing w:before="100" w:beforeAutospacing="1" w:after="100" w:afterAutospacing="1" w:line="240" w:lineRule="auto"/>
      <w:jc w:val="center"/>
      <w:textAlignment w:val="center"/>
    </w:pPr>
    <w:rPr>
      <w:rFonts w:ascii="Times New Roman" w:eastAsia="Times New Roman" w:hAnsi="Times New Roman" w:cs="Times New Roman"/>
      <w:sz w:val="16"/>
      <w:szCs w:val="16"/>
      <w:lang w:eastAsia="ru-RU"/>
    </w:rPr>
  </w:style>
  <w:style w:type="paragraph" w:customStyle="1" w:styleId="xl471">
    <w:name w:val="xl471"/>
    <w:basedOn w:val="a1"/>
    <w:rsid w:val="006D49AC"/>
    <w:pPr>
      <w:pBdr>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color w:val="0000FF"/>
      <w:sz w:val="16"/>
      <w:szCs w:val="16"/>
      <w:lang w:eastAsia="ru-RU"/>
    </w:rPr>
  </w:style>
  <w:style w:type="paragraph" w:customStyle="1" w:styleId="xl472">
    <w:name w:val="xl472"/>
    <w:basedOn w:val="a1"/>
    <w:rsid w:val="006D49AC"/>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eastAsia="ru-RU"/>
    </w:rPr>
  </w:style>
  <w:style w:type="paragraph" w:customStyle="1" w:styleId="xl473">
    <w:name w:val="xl473"/>
    <w:basedOn w:val="a1"/>
    <w:rsid w:val="006D49AC"/>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eastAsia="ru-RU"/>
    </w:rPr>
  </w:style>
  <w:style w:type="paragraph" w:customStyle="1" w:styleId="xl474">
    <w:name w:val="xl474"/>
    <w:basedOn w:val="a1"/>
    <w:rsid w:val="006D49AC"/>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eastAsia="ru-RU"/>
    </w:rPr>
  </w:style>
  <w:style w:type="paragraph" w:customStyle="1" w:styleId="xl475">
    <w:name w:val="xl475"/>
    <w:basedOn w:val="a1"/>
    <w:rsid w:val="006D49AC"/>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eastAsia="ru-RU"/>
    </w:rPr>
  </w:style>
  <w:style w:type="paragraph" w:customStyle="1" w:styleId="xl476">
    <w:name w:val="xl476"/>
    <w:basedOn w:val="a1"/>
    <w:rsid w:val="006D49AC"/>
    <w:pPr>
      <w:pBdr>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16"/>
      <w:szCs w:val="16"/>
      <w:lang w:eastAsia="ru-RU"/>
    </w:rPr>
  </w:style>
  <w:style w:type="paragraph" w:customStyle="1" w:styleId="xl477">
    <w:name w:val="xl477"/>
    <w:basedOn w:val="a1"/>
    <w:rsid w:val="006D49AC"/>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eastAsia="ru-RU"/>
    </w:rPr>
  </w:style>
  <w:style w:type="paragraph" w:customStyle="1" w:styleId="xl478">
    <w:name w:val="xl478"/>
    <w:basedOn w:val="a1"/>
    <w:rsid w:val="006D49AC"/>
    <w:pPr>
      <w:pBdr>
        <w:top w:val="single" w:sz="4" w:space="0" w:color="auto"/>
        <w:left w:val="single" w:sz="4" w:space="0" w:color="auto"/>
        <w:right w:val="single" w:sz="4" w:space="0" w:color="auto"/>
      </w:pBdr>
      <w:shd w:val="clear" w:color="000000" w:fill="92D050"/>
      <w:spacing w:before="100" w:beforeAutospacing="1" w:after="100" w:afterAutospacing="1" w:line="240" w:lineRule="auto"/>
      <w:jc w:val="center"/>
      <w:textAlignment w:val="center"/>
    </w:pPr>
    <w:rPr>
      <w:rFonts w:ascii="Times New Roman" w:eastAsia="Times New Roman" w:hAnsi="Times New Roman" w:cs="Times New Roman"/>
      <w:color w:val="FF0000"/>
      <w:sz w:val="16"/>
      <w:szCs w:val="16"/>
      <w:lang w:eastAsia="ru-RU"/>
    </w:rPr>
  </w:style>
  <w:style w:type="paragraph" w:customStyle="1" w:styleId="xl479">
    <w:name w:val="xl479"/>
    <w:basedOn w:val="a1"/>
    <w:rsid w:val="006D49AC"/>
    <w:pPr>
      <w:pBdr>
        <w:left w:val="single" w:sz="4" w:space="0" w:color="auto"/>
        <w:right w:val="single" w:sz="4" w:space="0" w:color="auto"/>
      </w:pBdr>
      <w:shd w:val="clear" w:color="000000" w:fill="92D050"/>
      <w:spacing w:before="100" w:beforeAutospacing="1" w:after="100" w:afterAutospacing="1" w:line="240" w:lineRule="auto"/>
      <w:jc w:val="center"/>
      <w:textAlignment w:val="center"/>
    </w:pPr>
    <w:rPr>
      <w:rFonts w:ascii="Times New Roman" w:eastAsia="Times New Roman" w:hAnsi="Times New Roman" w:cs="Times New Roman"/>
      <w:color w:val="FF0000"/>
      <w:sz w:val="16"/>
      <w:szCs w:val="16"/>
      <w:lang w:eastAsia="ru-RU"/>
    </w:rPr>
  </w:style>
  <w:style w:type="paragraph" w:customStyle="1" w:styleId="xl480">
    <w:name w:val="xl480"/>
    <w:basedOn w:val="a1"/>
    <w:rsid w:val="006D49AC"/>
    <w:pPr>
      <w:pBdr>
        <w:left w:val="single" w:sz="4" w:space="0" w:color="auto"/>
        <w:bottom w:val="single" w:sz="4" w:space="0" w:color="auto"/>
        <w:right w:val="single" w:sz="4" w:space="0" w:color="auto"/>
      </w:pBdr>
      <w:shd w:val="clear" w:color="000000" w:fill="92D050"/>
      <w:spacing w:before="100" w:beforeAutospacing="1" w:after="100" w:afterAutospacing="1" w:line="240" w:lineRule="auto"/>
      <w:jc w:val="center"/>
      <w:textAlignment w:val="center"/>
    </w:pPr>
    <w:rPr>
      <w:rFonts w:ascii="Times New Roman" w:eastAsia="Times New Roman" w:hAnsi="Times New Roman" w:cs="Times New Roman"/>
      <w:color w:val="FF0000"/>
      <w:sz w:val="16"/>
      <w:szCs w:val="16"/>
      <w:lang w:eastAsia="ru-RU"/>
    </w:rPr>
  </w:style>
  <w:style w:type="paragraph" w:customStyle="1" w:styleId="xl481">
    <w:name w:val="xl481"/>
    <w:basedOn w:val="a1"/>
    <w:rsid w:val="006D49A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eastAsia="ru-RU"/>
    </w:rPr>
  </w:style>
  <w:style w:type="paragraph" w:customStyle="1" w:styleId="xl482">
    <w:name w:val="xl482"/>
    <w:basedOn w:val="a1"/>
    <w:rsid w:val="006D49A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FF"/>
      <w:sz w:val="16"/>
      <w:szCs w:val="16"/>
      <w:lang w:eastAsia="ru-RU"/>
    </w:rPr>
  </w:style>
  <w:style w:type="paragraph" w:customStyle="1" w:styleId="xl483">
    <w:name w:val="xl483"/>
    <w:basedOn w:val="a1"/>
    <w:rsid w:val="006D49A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FF"/>
      <w:sz w:val="16"/>
      <w:szCs w:val="16"/>
      <w:lang w:eastAsia="ru-RU"/>
    </w:rPr>
  </w:style>
  <w:style w:type="paragraph" w:customStyle="1" w:styleId="xl484">
    <w:name w:val="xl484"/>
    <w:basedOn w:val="a1"/>
    <w:rsid w:val="006D49A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FF"/>
      <w:sz w:val="16"/>
      <w:szCs w:val="16"/>
      <w:lang w:eastAsia="ru-RU"/>
    </w:rPr>
  </w:style>
  <w:style w:type="paragraph" w:customStyle="1" w:styleId="xl485">
    <w:name w:val="xl485"/>
    <w:basedOn w:val="a1"/>
    <w:rsid w:val="006D49AC"/>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eastAsia="ru-RU"/>
    </w:rPr>
  </w:style>
  <w:style w:type="paragraph" w:customStyle="1" w:styleId="xl486">
    <w:name w:val="xl486"/>
    <w:basedOn w:val="a1"/>
    <w:rsid w:val="006D49AC"/>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eastAsia="ru-RU"/>
    </w:rPr>
  </w:style>
  <w:style w:type="paragraph" w:customStyle="1" w:styleId="xl487">
    <w:name w:val="xl487"/>
    <w:basedOn w:val="a1"/>
    <w:rsid w:val="006D49AC"/>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eastAsia="ru-RU"/>
    </w:rPr>
  </w:style>
  <w:style w:type="paragraph" w:customStyle="1" w:styleId="xl488">
    <w:name w:val="xl488"/>
    <w:basedOn w:val="a1"/>
    <w:rsid w:val="006D49AC"/>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eastAsia="ru-RU"/>
    </w:rPr>
  </w:style>
  <w:style w:type="paragraph" w:customStyle="1" w:styleId="xl489">
    <w:name w:val="xl489"/>
    <w:basedOn w:val="a1"/>
    <w:rsid w:val="006D49AC"/>
    <w:pPr>
      <w:pBdr>
        <w:top w:val="single" w:sz="4" w:space="0" w:color="auto"/>
        <w:left w:val="single" w:sz="4" w:space="0" w:color="auto"/>
        <w:bottom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16"/>
      <w:szCs w:val="16"/>
      <w:lang w:eastAsia="ru-RU"/>
    </w:rPr>
  </w:style>
  <w:style w:type="paragraph" w:customStyle="1" w:styleId="xl490">
    <w:name w:val="xl490"/>
    <w:basedOn w:val="a1"/>
    <w:rsid w:val="006D49AC"/>
    <w:pPr>
      <w:pBdr>
        <w:top w:val="single" w:sz="4" w:space="0" w:color="auto"/>
        <w:bottom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16"/>
      <w:szCs w:val="16"/>
      <w:lang w:eastAsia="ru-RU"/>
    </w:rPr>
  </w:style>
  <w:style w:type="paragraph" w:customStyle="1" w:styleId="xl491">
    <w:name w:val="xl491"/>
    <w:basedOn w:val="a1"/>
    <w:rsid w:val="006D49AC"/>
    <w:pPr>
      <w:pBdr>
        <w:top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16"/>
      <w:szCs w:val="16"/>
      <w:lang w:eastAsia="ru-RU"/>
    </w:rPr>
  </w:style>
  <w:style w:type="paragraph" w:customStyle="1" w:styleId="xl492">
    <w:name w:val="xl492"/>
    <w:basedOn w:val="a1"/>
    <w:rsid w:val="006D49AC"/>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eastAsia="ru-RU"/>
    </w:rPr>
  </w:style>
  <w:style w:type="paragraph" w:customStyle="1" w:styleId="xl493">
    <w:name w:val="xl493"/>
    <w:basedOn w:val="a1"/>
    <w:rsid w:val="006D49AC"/>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eastAsia="ru-RU"/>
    </w:rPr>
  </w:style>
  <w:style w:type="paragraph" w:customStyle="1" w:styleId="xl494">
    <w:name w:val="xl494"/>
    <w:basedOn w:val="a1"/>
    <w:rsid w:val="006D49AC"/>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eastAsia="ru-RU"/>
    </w:rPr>
  </w:style>
  <w:style w:type="paragraph" w:customStyle="1" w:styleId="xl495">
    <w:name w:val="xl495"/>
    <w:basedOn w:val="a1"/>
    <w:rsid w:val="006D49A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eastAsia="ru-RU"/>
    </w:rPr>
  </w:style>
  <w:style w:type="paragraph" w:customStyle="1" w:styleId="xl496">
    <w:name w:val="xl496"/>
    <w:basedOn w:val="a1"/>
    <w:rsid w:val="006D49A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eastAsia="ru-RU"/>
    </w:rPr>
  </w:style>
  <w:style w:type="paragraph" w:customStyle="1" w:styleId="xl497">
    <w:name w:val="xl497"/>
    <w:basedOn w:val="a1"/>
    <w:rsid w:val="006D49A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eastAsia="ru-RU"/>
    </w:rPr>
  </w:style>
  <w:style w:type="paragraph" w:customStyle="1" w:styleId="xl498">
    <w:name w:val="xl498"/>
    <w:basedOn w:val="a1"/>
    <w:rsid w:val="006D49A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eastAsia="ru-RU"/>
    </w:rPr>
  </w:style>
  <w:style w:type="paragraph" w:customStyle="1" w:styleId="xl499">
    <w:name w:val="xl499"/>
    <w:basedOn w:val="a1"/>
    <w:rsid w:val="006D49A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FF"/>
      <w:sz w:val="16"/>
      <w:szCs w:val="16"/>
      <w:lang w:eastAsia="ru-RU"/>
    </w:rPr>
  </w:style>
  <w:style w:type="paragraph" w:customStyle="1" w:styleId="xl500">
    <w:name w:val="xl500"/>
    <w:basedOn w:val="a1"/>
    <w:rsid w:val="006D49A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eastAsia="ru-RU"/>
    </w:rPr>
  </w:style>
  <w:style w:type="character" w:customStyle="1" w:styleId="FontStyle17">
    <w:name w:val="Font Style17"/>
    <w:uiPriority w:val="99"/>
    <w:rsid w:val="006D49AC"/>
    <w:rPr>
      <w:rFonts w:ascii="Times New Roman" w:hAnsi="Times New Roman" w:cs="Times New Roman" w:hint="default"/>
      <w:sz w:val="26"/>
    </w:rPr>
  </w:style>
  <w:style w:type="numbering" w:customStyle="1" w:styleId="59">
    <w:name w:val="Нет списка5"/>
    <w:next w:val="a4"/>
    <w:semiHidden/>
    <w:unhideWhenUsed/>
    <w:rsid w:val="006D49AC"/>
  </w:style>
  <w:style w:type="paragraph" w:customStyle="1" w:styleId="xl1371">
    <w:name w:val="xl1371"/>
    <w:basedOn w:val="a1"/>
    <w:rsid w:val="006D49AC"/>
    <w:pP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372">
    <w:name w:val="xl1372"/>
    <w:basedOn w:val="a1"/>
    <w:rsid w:val="006D49AC"/>
    <w:pP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373">
    <w:name w:val="xl1373"/>
    <w:basedOn w:val="a1"/>
    <w:rsid w:val="006D49A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374">
    <w:name w:val="xl1374"/>
    <w:basedOn w:val="a1"/>
    <w:rsid w:val="006D49A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375">
    <w:name w:val="xl1375"/>
    <w:basedOn w:val="a1"/>
    <w:rsid w:val="006D49A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376">
    <w:name w:val="xl1376"/>
    <w:basedOn w:val="a1"/>
    <w:rsid w:val="006D49AC"/>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1377">
    <w:name w:val="xl1377"/>
    <w:basedOn w:val="a1"/>
    <w:rsid w:val="006D49A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378">
    <w:name w:val="xl1378"/>
    <w:basedOn w:val="a1"/>
    <w:rsid w:val="006D49A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sz w:val="24"/>
      <w:szCs w:val="24"/>
      <w:lang w:eastAsia="ru-RU"/>
    </w:rPr>
  </w:style>
  <w:style w:type="paragraph" w:customStyle="1" w:styleId="xl1379">
    <w:name w:val="xl1379"/>
    <w:basedOn w:val="a1"/>
    <w:rsid w:val="006D49AC"/>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1380">
    <w:name w:val="xl1380"/>
    <w:basedOn w:val="a1"/>
    <w:rsid w:val="006D49AC"/>
    <w:pPr>
      <w:pBdr>
        <w:top w:val="single" w:sz="4" w:space="0" w:color="auto"/>
        <w:left w:val="single" w:sz="4" w:space="0" w:color="auto"/>
        <w:bottom w:val="single" w:sz="4" w:space="0" w:color="auto"/>
        <w:right w:val="single" w:sz="4" w:space="0" w:color="auto"/>
      </w:pBdr>
      <w:shd w:val="clear" w:color="000000" w:fill="DBE5F1"/>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381">
    <w:name w:val="xl1381"/>
    <w:basedOn w:val="a1"/>
    <w:rsid w:val="006D49AC"/>
    <w:pPr>
      <w:pBdr>
        <w:top w:val="single" w:sz="4" w:space="0" w:color="auto"/>
        <w:left w:val="single" w:sz="4" w:space="0" w:color="auto"/>
        <w:bottom w:val="single" w:sz="4" w:space="0" w:color="auto"/>
        <w:right w:val="single" w:sz="4" w:space="0" w:color="auto"/>
      </w:pBdr>
      <w:shd w:val="clear" w:color="000000" w:fill="DBE5F1"/>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1382">
    <w:name w:val="xl1382"/>
    <w:basedOn w:val="a1"/>
    <w:rsid w:val="006D49AC"/>
    <w:pPr>
      <w:pBdr>
        <w:top w:val="single" w:sz="4" w:space="0" w:color="auto"/>
        <w:left w:val="single" w:sz="4" w:space="0" w:color="auto"/>
        <w:bottom w:val="single" w:sz="4" w:space="0" w:color="auto"/>
        <w:right w:val="single" w:sz="4" w:space="0" w:color="auto"/>
      </w:pBdr>
      <w:shd w:val="clear" w:color="000000" w:fill="DBE5F1"/>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4c">
    <w:name w:val="Знак Знак4 Знак Знак Знак Знак Знак Знак Знак"/>
    <w:basedOn w:val="a1"/>
    <w:rsid w:val="006D49AC"/>
    <w:pPr>
      <w:spacing w:after="160" w:line="240" w:lineRule="exact"/>
    </w:pPr>
    <w:rPr>
      <w:rFonts w:ascii="Verdana" w:eastAsia="Times New Roman" w:hAnsi="Verdana" w:cs="Verdana"/>
      <w:sz w:val="20"/>
      <w:szCs w:val="20"/>
      <w:lang w:val="en-US"/>
    </w:rPr>
  </w:style>
  <w:style w:type="paragraph" w:customStyle="1" w:styleId="3f5">
    <w:name w:val="Стиль3 Знак"/>
    <w:basedOn w:val="27"/>
    <w:rsid w:val="006D49AC"/>
    <w:pPr>
      <w:widowControl w:val="0"/>
      <w:tabs>
        <w:tab w:val="num" w:pos="653"/>
      </w:tabs>
      <w:adjustRightInd w:val="0"/>
      <w:spacing w:after="0" w:line="240" w:lineRule="auto"/>
      <w:ind w:left="426"/>
      <w:jc w:val="both"/>
      <w:textAlignment w:val="baseline"/>
    </w:pPr>
    <w:rPr>
      <w:szCs w:val="20"/>
    </w:rPr>
  </w:style>
  <w:style w:type="paragraph" w:customStyle="1" w:styleId="3f6">
    <w:name w:val="Стиль3"/>
    <w:basedOn w:val="27"/>
    <w:rsid w:val="006D49AC"/>
    <w:pPr>
      <w:widowControl w:val="0"/>
      <w:tabs>
        <w:tab w:val="num" w:pos="1307"/>
      </w:tabs>
      <w:adjustRightInd w:val="0"/>
      <w:spacing w:after="0" w:line="240" w:lineRule="auto"/>
      <w:ind w:left="1080"/>
      <w:jc w:val="both"/>
      <w:textAlignment w:val="baseline"/>
    </w:pPr>
    <w:rPr>
      <w:szCs w:val="20"/>
    </w:rPr>
  </w:style>
  <w:style w:type="paragraph" w:customStyle="1" w:styleId="3f7">
    <w:name w:val="Стиль3 Знак Знак"/>
    <w:basedOn w:val="27"/>
    <w:rsid w:val="006D49AC"/>
    <w:pPr>
      <w:widowControl w:val="0"/>
      <w:tabs>
        <w:tab w:val="num" w:pos="227"/>
      </w:tabs>
      <w:adjustRightInd w:val="0"/>
      <w:spacing w:after="0" w:line="240" w:lineRule="auto"/>
      <w:ind w:left="0"/>
      <w:jc w:val="both"/>
      <w:textAlignment w:val="baseline"/>
    </w:pPr>
    <w:rPr>
      <w:szCs w:val="20"/>
    </w:rPr>
  </w:style>
  <w:style w:type="paragraph" w:customStyle="1" w:styleId="2CharCharCharCharCharCharCharCharCharCharCharCharCharCharCharChar">
    <w:name w:val="Знак Знак2 Char Char Знак Знак Char Char Знак Знак Char Char Знак Знак Char Char Знак Знак Char Char Знак Знак Char Char Знак Знак Char Char Знак Знак Char Char"/>
    <w:basedOn w:val="a1"/>
    <w:rsid w:val="006D49AC"/>
    <w:pPr>
      <w:spacing w:before="100" w:beforeAutospacing="1" w:after="100" w:afterAutospacing="1" w:line="240" w:lineRule="auto"/>
    </w:pPr>
    <w:rPr>
      <w:rFonts w:ascii="Tahoma" w:eastAsia="Times New Roman" w:hAnsi="Tahoma" w:cs="Times New Roman"/>
      <w:sz w:val="20"/>
      <w:szCs w:val="20"/>
      <w:lang w:val="en-US"/>
    </w:rPr>
  </w:style>
  <w:style w:type="paragraph" w:customStyle="1" w:styleId="BodyText22">
    <w:name w:val="Body Text 22"/>
    <w:basedOn w:val="a1"/>
    <w:rsid w:val="006D49AC"/>
    <w:pPr>
      <w:spacing w:after="0" w:line="240" w:lineRule="auto"/>
      <w:jc w:val="both"/>
    </w:pPr>
    <w:rPr>
      <w:rFonts w:ascii="Times New Roman" w:eastAsia="Times New Roman" w:hAnsi="Times New Roman" w:cs="Times New Roman"/>
      <w:sz w:val="28"/>
      <w:szCs w:val="20"/>
      <w:lang w:eastAsia="ru-RU"/>
    </w:rPr>
  </w:style>
  <w:style w:type="paragraph" w:customStyle="1" w:styleId="ConsPlusNonformat0">
    <w:name w:val="ConsPlusNonformat Знак"/>
    <w:link w:val="ConsPlusNonformat1"/>
    <w:rsid w:val="006D49AC"/>
    <w:pPr>
      <w:autoSpaceDE w:val="0"/>
      <w:autoSpaceDN w:val="0"/>
      <w:adjustRightInd w:val="0"/>
      <w:spacing w:after="0" w:line="240" w:lineRule="auto"/>
    </w:pPr>
    <w:rPr>
      <w:rFonts w:ascii="Courier New" w:eastAsia="Times New Roman" w:hAnsi="Courier New" w:cs="Courier New"/>
      <w:sz w:val="20"/>
      <w:szCs w:val="20"/>
      <w:lang w:eastAsia="ru-RU"/>
    </w:rPr>
  </w:style>
  <w:style w:type="character" w:customStyle="1" w:styleId="ConsPlusNonformat1">
    <w:name w:val="ConsPlusNonformat Знак Знак"/>
    <w:link w:val="ConsPlusNonformat0"/>
    <w:rsid w:val="006D49AC"/>
    <w:rPr>
      <w:rFonts w:ascii="Courier New" w:eastAsia="Times New Roman" w:hAnsi="Courier New" w:cs="Courier New"/>
      <w:sz w:val="20"/>
      <w:szCs w:val="20"/>
      <w:lang w:eastAsia="ru-RU"/>
    </w:rPr>
  </w:style>
  <w:style w:type="paragraph" w:customStyle="1" w:styleId="affffffffff4">
    <w:name w:val="Знак Знак Знак Знак Знак"/>
    <w:basedOn w:val="a1"/>
    <w:rsid w:val="006D49AC"/>
    <w:pPr>
      <w:spacing w:after="160" w:line="240" w:lineRule="exact"/>
    </w:pPr>
    <w:rPr>
      <w:rFonts w:ascii="Verdana" w:eastAsia="Times New Roman" w:hAnsi="Verdana" w:cs="Verdana"/>
      <w:sz w:val="20"/>
      <w:szCs w:val="20"/>
      <w:lang w:val="en-US"/>
    </w:rPr>
  </w:style>
  <w:style w:type="character" w:customStyle="1" w:styleId="3f8">
    <w:name w:val="Знак Знак3"/>
    <w:rsid w:val="006D49AC"/>
    <w:rPr>
      <w:rFonts w:ascii="Arial" w:hAnsi="Arial"/>
      <w:b/>
      <w:kern w:val="28"/>
      <w:sz w:val="32"/>
      <w:lang w:val="ru-RU" w:eastAsia="ru-RU" w:bidi="ar-SA"/>
    </w:rPr>
  </w:style>
  <w:style w:type="paragraph" w:customStyle="1" w:styleId="1fff3">
    <w:name w:val="Абзац списка1"/>
    <w:basedOn w:val="a1"/>
    <w:rsid w:val="006D49AC"/>
    <w:pPr>
      <w:ind w:left="720"/>
    </w:pPr>
    <w:rPr>
      <w:rFonts w:ascii="Calibri" w:eastAsia="Times New Roman" w:hAnsi="Calibri" w:cs="Times New Roman"/>
    </w:rPr>
  </w:style>
  <w:style w:type="paragraph" w:customStyle="1" w:styleId="1fff4">
    <w:name w:val="1 Знак"/>
    <w:basedOn w:val="a1"/>
    <w:rsid w:val="006D49AC"/>
    <w:pPr>
      <w:spacing w:before="100" w:beforeAutospacing="1" w:after="100" w:afterAutospacing="1" w:line="240" w:lineRule="auto"/>
    </w:pPr>
    <w:rPr>
      <w:rFonts w:ascii="Tahoma" w:eastAsia="Times New Roman" w:hAnsi="Tahoma" w:cs="Times New Roman"/>
      <w:sz w:val="20"/>
      <w:szCs w:val="20"/>
      <w:lang w:val="en-US"/>
    </w:rPr>
  </w:style>
  <w:style w:type="paragraph" w:customStyle="1" w:styleId="affffffffff5">
    <w:name w:val="Содержимое таблицы"/>
    <w:basedOn w:val="a1"/>
    <w:rsid w:val="006D49AC"/>
    <w:pPr>
      <w:widowControl w:val="0"/>
      <w:suppressLineNumbers/>
      <w:suppressAutoHyphens/>
      <w:spacing w:after="0" w:line="240" w:lineRule="auto"/>
    </w:pPr>
    <w:rPr>
      <w:rFonts w:ascii="Arial" w:eastAsia="Times New Roman" w:hAnsi="Arial" w:cs="Times New Roman"/>
      <w:sz w:val="24"/>
      <w:szCs w:val="24"/>
      <w:lang w:eastAsia="ru-RU"/>
    </w:rPr>
  </w:style>
  <w:style w:type="character" w:customStyle="1" w:styleId="4d">
    <w:name w:val="Знак Знак4"/>
    <w:locked/>
    <w:rsid w:val="006D49AC"/>
    <w:rPr>
      <w:sz w:val="24"/>
      <w:szCs w:val="24"/>
      <w:lang w:val="ru-RU" w:eastAsia="ru-RU" w:bidi="ar-SA"/>
    </w:rPr>
  </w:style>
  <w:style w:type="paragraph" w:customStyle="1" w:styleId="msonormalcxspmiddle">
    <w:name w:val="msonormalcxspmiddle"/>
    <w:basedOn w:val="a1"/>
    <w:rsid w:val="006D49AC"/>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msonormalcxspmiddlecxspmiddle">
    <w:name w:val="msonormalcxspmiddlecxspmiddle"/>
    <w:basedOn w:val="a1"/>
    <w:rsid w:val="006D49AC"/>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1fff5">
    <w:name w:val="Обычный (веб)1"/>
    <w:aliases w:val="Обычный (Web),Обычный (веб)2,Обычный (веб)3,Обычный (веб)31"/>
    <w:basedOn w:val="a1"/>
    <w:rsid w:val="006D49AC"/>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1fff6">
    <w:name w:val="Основной шрифт абзаца1"/>
    <w:rsid w:val="006D49AC"/>
  </w:style>
  <w:style w:type="paragraph" w:customStyle="1" w:styleId="2ff5">
    <w:name w:val="Название объекта2"/>
    <w:basedOn w:val="a1"/>
    <w:semiHidden/>
    <w:rsid w:val="006D49AC"/>
    <w:pPr>
      <w:spacing w:after="0" w:line="360" w:lineRule="auto"/>
      <w:ind w:left="1080" w:firstLine="709"/>
      <w:jc w:val="both"/>
    </w:pPr>
    <w:rPr>
      <w:rFonts w:ascii="Arial" w:eastAsia="Times New Roman" w:hAnsi="Arial" w:cs="Arial"/>
      <w:spacing w:val="-5"/>
      <w:sz w:val="20"/>
      <w:szCs w:val="20"/>
      <w:lang w:eastAsia="ru-RU"/>
    </w:rPr>
  </w:style>
  <w:style w:type="paragraph" w:customStyle="1" w:styleId="xl1383">
    <w:name w:val="xl1383"/>
    <w:basedOn w:val="a1"/>
    <w:rsid w:val="006D49AC"/>
    <w:pPr>
      <w:pBdr>
        <w:top w:val="single" w:sz="8" w:space="0" w:color="auto"/>
        <w:left w:val="single" w:sz="8" w:space="0" w:color="auto"/>
        <w:bottom w:val="single" w:sz="8" w:space="0" w:color="auto"/>
        <w:right w:val="single" w:sz="8" w:space="0" w:color="auto"/>
      </w:pBdr>
      <w:spacing w:before="100" w:beforeAutospacing="1" w:after="100" w:afterAutospacing="1" w:line="240" w:lineRule="auto"/>
      <w:textAlignment w:val="top"/>
    </w:pPr>
    <w:rPr>
      <w:rFonts w:ascii="Times New Roman" w:eastAsia="Times New Roman" w:hAnsi="Times New Roman" w:cs="Times New Roman"/>
      <w:sz w:val="20"/>
      <w:szCs w:val="20"/>
      <w:lang w:eastAsia="ru-RU"/>
    </w:rPr>
  </w:style>
  <w:style w:type="paragraph" w:customStyle="1" w:styleId="xl1384">
    <w:name w:val="xl1384"/>
    <w:basedOn w:val="a1"/>
    <w:rsid w:val="006D49AC"/>
    <w:pPr>
      <w:pBdr>
        <w:top w:val="single" w:sz="8" w:space="0" w:color="auto"/>
        <w:bottom w:val="single" w:sz="8" w:space="0" w:color="auto"/>
        <w:right w:val="single" w:sz="8" w:space="0" w:color="auto"/>
      </w:pBdr>
      <w:spacing w:before="100" w:beforeAutospacing="1" w:after="100" w:afterAutospacing="1" w:line="240" w:lineRule="auto"/>
      <w:textAlignment w:val="top"/>
    </w:pPr>
    <w:rPr>
      <w:rFonts w:ascii="Times New Roman" w:eastAsia="Times New Roman" w:hAnsi="Times New Roman" w:cs="Times New Roman"/>
      <w:sz w:val="20"/>
      <w:szCs w:val="20"/>
      <w:lang w:eastAsia="ru-RU"/>
    </w:rPr>
  </w:style>
  <w:style w:type="paragraph" w:customStyle="1" w:styleId="xl1385">
    <w:name w:val="xl1385"/>
    <w:basedOn w:val="a1"/>
    <w:rsid w:val="006D49AC"/>
    <w:pPr>
      <w:pBdr>
        <w:left w:val="single" w:sz="8" w:space="0" w:color="auto"/>
        <w:right w:val="single" w:sz="8" w:space="0" w:color="auto"/>
      </w:pBdr>
      <w:spacing w:before="100" w:beforeAutospacing="1" w:after="100" w:afterAutospacing="1" w:line="240" w:lineRule="auto"/>
    </w:pPr>
    <w:rPr>
      <w:rFonts w:ascii="Times New Roman" w:eastAsia="Times New Roman" w:hAnsi="Times New Roman" w:cs="Times New Roman"/>
      <w:sz w:val="20"/>
      <w:szCs w:val="20"/>
      <w:lang w:eastAsia="ru-RU"/>
    </w:rPr>
  </w:style>
  <w:style w:type="paragraph" w:customStyle="1" w:styleId="xl1386">
    <w:name w:val="xl1386"/>
    <w:basedOn w:val="a1"/>
    <w:rsid w:val="006D49AC"/>
    <w:pPr>
      <w:pBdr>
        <w:left w:val="single" w:sz="8" w:space="0" w:color="auto"/>
        <w:bottom w:val="single" w:sz="8" w:space="0" w:color="auto"/>
        <w:right w:val="single" w:sz="8" w:space="0" w:color="auto"/>
      </w:pBdr>
      <w:spacing w:before="100" w:beforeAutospacing="1" w:after="100" w:afterAutospacing="1" w:line="240" w:lineRule="auto"/>
      <w:textAlignment w:val="top"/>
    </w:pPr>
    <w:rPr>
      <w:rFonts w:ascii="Times New Roman" w:eastAsia="Times New Roman" w:hAnsi="Times New Roman" w:cs="Times New Roman"/>
      <w:sz w:val="24"/>
      <w:szCs w:val="24"/>
      <w:lang w:eastAsia="ru-RU"/>
    </w:rPr>
  </w:style>
  <w:style w:type="paragraph" w:customStyle="1" w:styleId="xl1387">
    <w:name w:val="xl1387"/>
    <w:basedOn w:val="a1"/>
    <w:rsid w:val="006D49AC"/>
    <w:pPr>
      <w:spacing w:before="100" w:beforeAutospacing="1" w:after="100" w:afterAutospacing="1" w:line="240" w:lineRule="auto"/>
    </w:pPr>
    <w:rPr>
      <w:rFonts w:ascii="Times New Roman" w:eastAsia="Times New Roman" w:hAnsi="Times New Roman" w:cs="Times New Roman"/>
      <w:sz w:val="24"/>
      <w:szCs w:val="24"/>
      <w:u w:val="single"/>
      <w:lang w:eastAsia="ru-RU"/>
    </w:rPr>
  </w:style>
  <w:style w:type="paragraph" w:customStyle="1" w:styleId="xl1388">
    <w:name w:val="xl1388"/>
    <w:basedOn w:val="a1"/>
    <w:rsid w:val="006D49AC"/>
    <w:pPr>
      <w:pBdr>
        <w:bottom w:val="single" w:sz="8" w:space="0" w:color="auto"/>
        <w:right w:val="single" w:sz="8" w:space="0" w:color="auto"/>
      </w:pBdr>
      <w:spacing w:before="100" w:beforeAutospacing="1" w:after="100" w:afterAutospacing="1" w:line="240" w:lineRule="auto"/>
      <w:textAlignment w:val="top"/>
    </w:pPr>
    <w:rPr>
      <w:rFonts w:ascii="Times New Roman" w:eastAsia="Times New Roman" w:hAnsi="Times New Roman" w:cs="Times New Roman"/>
      <w:sz w:val="20"/>
      <w:szCs w:val="20"/>
      <w:lang w:eastAsia="ru-RU"/>
    </w:rPr>
  </w:style>
  <w:style w:type="paragraph" w:customStyle="1" w:styleId="xl1389">
    <w:name w:val="xl1389"/>
    <w:basedOn w:val="a1"/>
    <w:rsid w:val="006D49AC"/>
    <w:pPr>
      <w:pBdr>
        <w:bottom w:val="single" w:sz="8" w:space="0" w:color="auto"/>
        <w:right w:val="single" w:sz="8" w:space="0" w:color="auto"/>
      </w:pBdr>
      <w:spacing w:before="100" w:beforeAutospacing="1" w:after="100" w:afterAutospacing="1" w:line="240" w:lineRule="auto"/>
      <w:textAlignment w:val="top"/>
    </w:pPr>
    <w:rPr>
      <w:rFonts w:ascii="Times New Roman" w:eastAsia="Times New Roman" w:hAnsi="Times New Roman" w:cs="Times New Roman"/>
      <w:sz w:val="20"/>
      <w:szCs w:val="20"/>
      <w:lang w:eastAsia="ru-RU"/>
    </w:rPr>
  </w:style>
  <w:style w:type="paragraph" w:customStyle="1" w:styleId="xl1390">
    <w:name w:val="xl1390"/>
    <w:basedOn w:val="a1"/>
    <w:rsid w:val="006D49AC"/>
    <w:pPr>
      <w:pBdr>
        <w:top w:val="single" w:sz="8" w:space="0" w:color="auto"/>
        <w:left w:val="single" w:sz="8" w:space="0" w:color="auto"/>
        <w:bottom w:val="single" w:sz="8" w:space="0" w:color="auto"/>
        <w:right w:val="single" w:sz="8" w:space="0" w:color="auto"/>
      </w:pBdr>
      <w:spacing w:before="100" w:beforeAutospacing="1" w:after="100" w:afterAutospacing="1" w:line="240" w:lineRule="auto"/>
      <w:textAlignment w:val="top"/>
    </w:pPr>
    <w:rPr>
      <w:rFonts w:ascii="Times New Roman" w:eastAsia="Times New Roman" w:hAnsi="Times New Roman" w:cs="Times New Roman"/>
      <w:sz w:val="18"/>
      <w:szCs w:val="18"/>
      <w:lang w:eastAsia="ru-RU"/>
    </w:rPr>
  </w:style>
  <w:style w:type="paragraph" w:customStyle="1" w:styleId="xl1391">
    <w:name w:val="xl1391"/>
    <w:basedOn w:val="a1"/>
    <w:rsid w:val="006D49AC"/>
    <w:pPr>
      <w:pBdr>
        <w:top w:val="single" w:sz="8" w:space="0" w:color="auto"/>
        <w:bottom w:val="single" w:sz="8" w:space="0" w:color="auto"/>
        <w:right w:val="single" w:sz="8" w:space="0" w:color="auto"/>
      </w:pBdr>
      <w:spacing w:before="100" w:beforeAutospacing="1" w:after="100" w:afterAutospacing="1" w:line="240" w:lineRule="auto"/>
      <w:textAlignment w:val="top"/>
    </w:pPr>
    <w:rPr>
      <w:rFonts w:ascii="Times New Roman" w:eastAsia="Times New Roman" w:hAnsi="Times New Roman" w:cs="Times New Roman"/>
      <w:sz w:val="18"/>
      <w:szCs w:val="18"/>
      <w:lang w:eastAsia="ru-RU"/>
    </w:rPr>
  </w:style>
  <w:style w:type="paragraph" w:customStyle="1" w:styleId="xl1392">
    <w:name w:val="xl1392"/>
    <w:basedOn w:val="a1"/>
    <w:rsid w:val="006D49AC"/>
    <w:pPr>
      <w:pBdr>
        <w:bottom w:val="single" w:sz="8" w:space="0" w:color="auto"/>
        <w:right w:val="single" w:sz="8" w:space="0" w:color="auto"/>
      </w:pBdr>
      <w:spacing w:before="100" w:beforeAutospacing="1" w:after="100" w:afterAutospacing="1" w:line="240" w:lineRule="auto"/>
      <w:jc w:val="both"/>
    </w:pPr>
    <w:rPr>
      <w:rFonts w:ascii="Times New Roman" w:eastAsia="Times New Roman" w:hAnsi="Times New Roman" w:cs="Times New Roman"/>
      <w:sz w:val="24"/>
      <w:szCs w:val="24"/>
      <w:lang w:eastAsia="ru-RU"/>
    </w:rPr>
  </w:style>
  <w:style w:type="paragraph" w:customStyle="1" w:styleId="xl1393">
    <w:name w:val="xl1393"/>
    <w:basedOn w:val="a1"/>
    <w:rsid w:val="006D49AC"/>
    <w:pPr>
      <w:pBdr>
        <w:bottom w:val="single" w:sz="8" w:space="0" w:color="auto"/>
        <w:right w:val="single" w:sz="8" w:space="0" w:color="auto"/>
      </w:pBdr>
      <w:spacing w:before="100" w:beforeAutospacing="1" w:after="100" w:afterAutospacing="1" w:line="240" w:lineRule="auto"/>
      <w:jc w:val="both"/>
      <w:textAlignment w:val="top"/>
    </w:pPr>
    <w:rPr>
      <w:rFonts w:ascii="Times New Roman" w:eastAsia="Times New Roman" w:hAnsi="Times New Roman" w:cs="Times New Roman"/>
      <w:sz w:val="24"/>
      <w:szCs w:val="24"/>
      <w:lang w:eastAsia="ru-RU"/>
    </w:rPr>
  </w:style>
  <w:style w:type="paragraph" w:customStyle="1" w:styleId="xl1394">
    <w:name w:val="xl1394"/>
    <w:basedOn w:val="a1"/>
    <w:rsid w:val="006D49AC"/>
    <w:pPr>
      <w:pBdr>
        <w:left w:val="single" w:sz="8" w:space="0" w:color="auto"/>
        <w:bottom w:val="single" w:sz="8" w:space="0" w:color="auto"/>
        <w:right w:val="single" w:sz="8" w:space="0" w:color="auto"/>
      </w:pBdr>
      <w:spacing w:before="100" w:beforeAutospacing="1" w:after="100" w:afterAutospacing="1" w:line="240" w:lineRule="auto"/>
      <w:jc w:val="both"/>
      <w:textAlignment w:val="top"/>
    </w:pPr>
    <w:rPr>
      <w:rFonts w:ascii="Times New Roman" w:eastAsia="Times New Roman" w:hAnsi="Times New Roman" w:cs="Times New Roman"/>
      <w:sz w:val="24"/>
      <w:szCs w:val="24"/>
      <w:lang w:eastAsia="ru-RU"/>
    </w:rPr>
  </w:style>
  <w:style w:type="paragraph" w:customStyle="1" w:styleId="xl1395">
    <w:name w:val="xl1395"/>
    <w:basedOn w:val="a1"/>
    <w:rsid w:val="006D49AC"/>
    <w:pPr>
      <w:pBdr>
        <w:left w:val="single" w:sz="8" w:space="0" w:color="auto"/>
        <w:bottom w:val="single" w:sz="8" w:space="0" w:color="auto"/>
        <w:right w:val="single" w:sz="8" w:space="0" w:color="auto"/>
      </w:pBdr>
      <w:spacing w:before="100" w:beforeAutospacing="1" w:after="100" w:afterAutospacing="1" w:line="240" w:lineRule="auto"/>
      <w:jc w:val="both"/>
    </w:pPr>
    <w:rPr>
      <w:rFonts w:ascii="Times New Roman" w:eastAsia="Times New Roman" w:hAnsi="Times New Roman" w:cs="Times New Roman"/>
      <w:sz w:val="24"/>
      <w:szCs w:val="24"/>
      <w:lang w:eastAsia="ru-RU"/>
    </w:rPr>
  </w:style>
  <w:style w:type="paragraph" w:customStyle="1" w:styleId="xl1396">
    <w:name w:val="xl1396"/>
    <w:basedOn w:val="a1"/>
    <w:rsid w:val="006D49AC"/>
    <w:pPr>
      <w:pBdr>
        <w:left w:val="single" w:sz="8" w:space="0" w:color="auto"/>
        <w:bottom w:val="single" w:sz="8"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sz w:val="18"/>
      <w:szCs w:val="18"/>
      <w:lang w:eastAsia="ru-RU"/>
    </w:rPr>
  </w:style>
  <w:style w:type="paragraph" w:customStyle="1" w:styleId="xl1397">
    <w:name w:val="xl1397"/>
    <w:basedOn w:val="a1"/>
    <w:rsid w:val="006D49AC"/>
    <w:pPr>
      <w:pBdr>
        <w:bottom w:val="single" w:sz="8"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sz w:val="18"/>
      <w:szCs w:val="18"/>
      <w:lang w:eastAsia="ru-RU"/>
    </w:rPr>
  </w:style>
  <w:style w:type="paragraph" w:customStyle="1" w:styleId="xl1398">
    <w:name w:val="xl1398"/>
    <w:basedOn w:val="a1"/>
    <w:rsid w:val="006D49AC"/>
    <w:pPr>
      <w:pBdr>
        <w:left w:val="single" w:sz="8" w:space="0" w:color="auto"/>
        <w:bottom w:val="single" w:sz="8" w:space="0" w:color="auto"/>
        <w:right w:val="single" w:sz="8" w:space="0" w:color="auto"/>
      </w:pBdr>
      <w:spacing w:before="100" w:beforeAutospacing="1" w:after="100" w:afterAutospacing="1" w:line="240" w:lineRule="auto"/>
      <w:jc w:val="center"/>
      <w:textAlignment w:val="top"/>
    </w:pPr>
    <w:rPr>
      <w:rFonts w:ascii="Times New Roman" w:eastAsia="Times New Roman" w:hAnsi="Times New Roman" w:cs="Times New Roman"/>
      <w:sz w:val="18"/>
      <w:szCs w:val="18"/>
      <w:lang w:eastAsia="ru-RU"/>
    </w:rPr>
  </w:style>
  <w:style w:type="paragraph" w:customStyle="1" w:styleId="xl1399">
    <w:name w:val="xl1399"/>
    <w:basedOn w:val="a1"/>
    <w:rsid w:val="006D49AC"/>
    <w:pPr>
      <w:pBdr>
        <w:bottom w:val="single" w:sz="8" w:space="0" w:color="auto"/>
        <w:right w:val="single" w:sz="8" w:space="0" w:color="auto"/>
      </w:pBdr>
      <w:spacing w:before="100" w:beforeAutospacing="1" w:after="100" w:afterAutospacing="1" w:line="240" w:lineRule="auto"/>
      <w:jc w:val="center"/>
      <w:textAlignment w:val="top"/>
    </w:pPr>
    <w:rPr>
      <w:rFonts w:ascii="Times New Roman" w:eastAsia="Times New Roman" w:hAnsi="Times New Roman" w:cs="Times New Roman"/>
      <w:sz w:val="18"/>
      <w:szCs w:val="18"/>
      <w:lang w:eastAsia="ru-RU"/>
    </w:rPr>
  </w:style>
  <w:style w:type="paragraph" w:customStyle="1" w:styleId="xl1400">
    <w:name w:val="xl1400"/>
    <w:basedOn w:val="a1"/>
    <w:rsid w:val="006D49AC"/>
    <w:pPr>
      <w:pBdr>
        <w:bottom w:val="single" w:sz="8" w:space="0" w:color="auto"/>
        <w:right w:val="single" w:sz="8" w:space="0" w:color="auto"/>
      </w:pBdr>
      <w:spacing w:before="100" w:beforeAutospacing="1" w:after="100" w:afterAutospacing="1" w:line="240" w:lineRule="auto"/>
    </w:pPr>
    <w:rPr>
      <w:rFonts w:ascii="Times New Roman" w:eastAsia="Times New Roman" w:hAnsi="Times New Roman" w:cs="Times New Roman"/>
      <w:sz w:val="20"/>
      <w:szCs w:val="20"/>
      <w:lang w:eastAsia="ru-RU"/>
    </w:rPr>
  </w:style>
  <w:style w:type="paragraph" w:customStyle="1" w:styleId="xl1401">
    <w:name w:val="xl1401"/>
    <w:basedOn w:val="a1"/>
    <w:rsid w:val="006D49AC"/>
    <w:pPr>
      <w:spacing w:before="100" w:beforeAutospacing="1" w:after="100" w:afterAutospacing="1" w:line="240" w:lineRule="auto"/>
      <w:jc w:val="center"/>
    </w:pPr>
    <w:rPr>
      <w:rFonts w:ascii="Times New Roman" w:eastAsia="Times New Roman" w:hAnsi="Times New Roman" w:cs="Times New Roman"/>
      <w:b/>
      <w:bCs/>
      <w:i/>
      <w:iCs/>
      <w:sz w:val="24"/>
      <w:szCs w:val="24"/>
      <w:lang w:eastAsia="ru-RU"/>
    </w:rPr>
  </w:style>
  <w:style w:type="paragraph" w:customStyle="1" w:styleId="xl1402">
    <w:name w:val="xl1402"/>
    <w:basedOn w:val="a1"/>
    <w:rsid w:val="006D49AC"/>
    <w:pPr>
      <w:pBdr>
        <w:top w:val="single" w:sz="8" w:space="0" w:color="auto"/>
        <w:left w:val="single" w:sz="8" w:space="0" w:color="auto"/>
        <w:right w:val="single" w:sz="8" w:space="0" w:color="auto"/>
      </w:pBdr>
      <w:spacing w:before="100" w:beforeAutospacing="1" w:after="100" w:afterAutospacing="1" w:line="240" w:lineRule="auto"/>
      <w:textAlignment w:val="top"/>
    </w:pPr>
    <w:rPr>
      <w:rFonts w:ascii="Times New Roman" w:eastAsia="Times New Roman" w:hAnsi="Times New Roman" w:cs="Times New Roman"/>
      <w:sz w:val="20"/>
      <w:szCs w:val="20"/>
      <w:lang w:eastAsia="ru-RU"/>
    </w:rPr>
  </w:style>
  <w:style w:type="paragraph" w:customStyle="1" w:styleId="xl1403">
    <w:name w:val="xl1403"/>
    <w:basedOn w:val="a1"/>
    <w:rsid w:val="006D49AC"/>
    <w:pPr>
      <w:pBdr>
        <w:top w:val="single" w:sz="8" w:space="0" w:color="auto"/>
        <w:left w:val="single" w:sz="8" w:space="0" w:color="auto"/>
        <w:right w:val="single" w:sz="8" w:space="0" w:color="auto"/>
      </w:pBdr>
      <w:spacing w:before="100" w:beforeAutospacing="1" w:after="100" w:afterAutospacing="1" w:line="240" w:lineRule="auto"/>
    </w:pPr>
    <w:rPr>
      <w:rFonts w:ascii="Times New Roman" w:eastAsia="Times New Roman" w:hAnsi="Times New Roman" w:cs="Times New Roman"/>
      <w:sz w:val="20"/>
      <w:szCs w:val="20"/>
      <w:lang w:eastAsia="ru-RU"/>
    </w:rPr>
  </w:style>
  <w:style w:type="paragraph" w:customStyle="1" w:styleId="xl1404">
    <w:name w:val="xl1404"/>
    <w:basedOn w:val="a1"/>
    <w:rsid w:val="006D49AC"/>
    <w:pPr>
      <w:pBdr>
        <w:top w:val="single" w:sz="8" w:space="0" w:color="auto"/>
        <w:left w:val="single" w:sz="8" w:space="0" w:color="auto"/>
        <w:right w:val="single" w:sz="8" w:space="0" w:color="auto"/>
      </w:pBdr>
      <w:spacing w:before="100" w:beforeAutospacing="1" w:after="100" w:afterAutospacing="1" w:line="240" w:lineRule="auto"/>
      <w:jc w:val="both"/>
      <w:textAlignment w:val="top"/>
    </w:pPr>
    <w:rPr>
      <w:rFonts w:ascii="Times New Roman" w:eastAsia="Times New Roman" w:hAnsi="Times New Roman" w:cs="Times New Roman"/>
      <w:sz w:val="24"/>
      <w:szCs w:val="24"/>
      <w:lang w:eastAsia="ru-RU"/>
    </w:rPr>
  </w:style>
  <w:style w:type="paragraph" w:customStyle="1" w:styleId="xl1405">
    <w:name w:val="xl1405"/>
    <w:basedOn w:val="a1"/>
    <w:rsid w:val="006D49AC"/>
    <w:pPr>
      <w:pBdr>
        <w:top w:val="single" w:sz="8" w:space="0" w:color="auto"/>
        <w:left w:val="single" w:sz="8"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sz w:val="18"/>
      <w:szCs w:val="18"/>
      <w:lang w:eastAsia="ru-RU"/>
    </w:rPr>
  </w:style>
  <w:style w:type="paragraph" w:customStyle="1" w:styleId="xl1406">
    <w:name w:val="xl1406"/>
    <w:basedOn w:val="a1"/>
    <w:rsid w:val="006D49AC"/>
    <w:pPr>
      <w:pBdr>
        <w:top w:val="single" w:sz="8" w:space="0" w:color="auto"/>
        <w:left w:val="single" w:sz="8" w:space="0" w:color="auto"/>
        <w:right w:val="single" w:sz="8" w:space="0" w:color="auto"/>
      </w:pBdr>
      <w:spacing w:before="100" w:beforeAutospacing="1" w:after="100" w:afterAutospacing="1" w:line="240" w:lineRule="auto"/>
      <w:jc w:val="both"/>
    </w:pPr>
    <w:rPr>
      <w:rFonts w:ascii="Times New Roman" w:eastAsia="Times New Roman" w:hAnsi="Times New Roman" w:cs="Times New Roman"/>
      <w:sz w:val="24"/>
      <w:szCs w:val="24"/>
      <w:lang w:eastAsia="ru-RU"/>
    </w:rPr>
  </w:style>
  <w:style w:type="character" w:customStyle="1" w:styleId="FontStyle13">
    <w:name w:val="Font Style13"/>
    <w:rsid w:val="006D49AC"/>
    <w:rPr>
      <w:rFonts w:ascii="Times New Roman" w:hAnsi="Times New Roman" w:cs="Times New Roman"/>
      <w:sz w:val="18"/>
      <w:szCs w:val="18"/>
    </w:rPr>
  </w:style>
  <w:style w:type="paragraph" w:customStyle="1" w:styleId="affffffffff6">
    <w:name w:val="Текстовой"/>
    <w:basedOn w:val="a1"/>
    <w:rsid w:val="006D49AC"/>
    <w:pPr>
      <w:spacing w:after="0" w:line="312" w:lineRule="auto"/>
      <w:ind w:firstLine="720"/>
      <w:jc w:val="both"/>
    </w:pPr>
    <w:rPr>
      <w:rFonts w:ascii="Times New Roman" w:eastAsia="Times New Roman" w:hAnsi="Times New Roman" w:cs="Times New Roman"/>
      <w:sz w:val="28"/>
      <w:szCs w:val="20"/>
      <w:lang w:eastAsia="ru-RU"/>
    </w:rPr>
  </w:style>
  <w:style w:type="character" w:customStyle="1" w:styleId="FontStyle41">
    <w:name w:val="Font Style41"/>
    <w:rsid w:val="006D49AC"/>
    <w:rPr>
      <w:rFonts w:ascii="Arial" w:hAnsi="Arial" w:cs="Arial"/>
      <w:sz w:val="22"/>
      <w:szCs w:val="22"/>
    </w:rPr>
  </w:style>
  <w:style w:type="character" w:customStyle="1" w:styleId="FontStyle43">
    <w:name w:val="Font Style43"/>
    <w:rsid w:val="006D49AC"/>
    <w:rPr>
      <w:rFonts w:ascii="Arial" w:hAnsi="Arial" w:cs="Arial"/>
      <w:b/>
      <w:bCs/>
      <w:sz w:val="20"/>
      <w:szCs w:val="20"/>
    </w:rPr>
  </w:style>
  <w:style w:type="paragraph" w:customStyle="1" w:styleId="font15">
    <w:name w:val="font15"/>
    <w:basedOn w:val="a1"/>
    <w:rsid w:val="006D49AC"/>
    <w:pPr>
      <w:spacing w:before="100" w:beforeAutospacing="1" w:after="100" w:afterAutospacing="1" w:line="240" w:lineRule="auto"/>
    </w:pPr>
    <w:rPr>
      <w:rFonts w:ascii="Tahoma" w:eastAsia="Times New Roman" w:hAnsi="Tahoma" w:cs="Tahoma"/>
      <w:b/>
      <w:bCs/>
      <w:color w:val="000000"/>
      <w:sz w:val="16"/>
      <w:szCs w:val="16"/>
      <w:lang w:eastAsia="ru-RU"/>
    </w:rPr>
  </w:style>
  <w:style w:type="paragraph" w:customStyle="1" w:styleId="font16">
    <w:name w:val="font16"/>
    <w:basedOn w:val="a1"/>
    <w:rsid w:val="006D49AC"/>
    <w:pPr>
      <w:spacing w:before="100" w:beforeAutospacing="1" w:after="100" w:afterAutospacing="1" w:line="240" w:lineRule="auto"/>
    </w:pPr>
    <w:rPr>
      <w:rFonts w:ascii="Tahoma" w:eastAsia="Times New Roman" w:hAnsi="Tahoma" w:cs="Tahoma"/>
      <w:color w:val="000000"/>
      <w:sz w:val="16"/>
      <w:szCs w:val="16"/>
      <w:lang w:eastAsia="ru-RU"/>
    </w:rPr>
  </w:style>
  <w:style w:type="paragraph" w:customStyle="1" w:styleId="font17">
    <w:name w:val="font17"/>
    <w:basedOn w:val="a1"/>
    <w:rsid w:val="006D49AC"/>
    <w:pPr>
      <w:spacing w:before="100" w:beforeAutospacing="1" w:after="100" w:afterAutospacing="1" w:line="240" w:lineRule="auto"/>
    </w:pPr>
    <w:rPr>
      <w:rFonts w:ascii="Tahoma" w:eastAsia="Times New Roman" w:hAnsi="Tahoma" w:cs="Tahoma"/>
      <w:color w:val="000000"/>
      <w:sz w:val="16"/>
      <w:szCs w:val="16"/>
      <w:lang w:eastAsia="ru-RU"/>
    </w:rPr>
  </w:style>
  <w:style w:type="character" w:customStyle="1" w:styleId="affffffffff7">
    <w:name w:val="Текст_Обычный"/>
    <w:uiPriority w:val="1"/>
    <w:qFormat/>
    <w:rsid w:val="006D49AC"/>
  </w:style>
  <w:style w:type="paragraph" w:customStyle="1" w:styleId="affffffffff8">
    <w:name w:val="Абзац"/>
    <w:link w:val="affffffffff9"/>
    <w:uiPriority w:val="99"/>
    <w:rsid w:val="006D49AC"/>
    <w:pPr>
      <w:spacing w:before="120" w:after="60" w:line="240" w:lineRule="auto"/>
      <w:ind w:firstLine="567"/>
      <w:jc w:val="both"/>
    </w:pPr>
    <w:rPr>
      <w:rFonts w:ascii="Times New Roman" w:eastAsia="Times New Roman" w:hAnsi="Times New Roman" w:cs="Times New Roman"/>
      <w:sz w:val="24"/>
      <w:szCs w:val="24"/>
      <w:lang w:eastAsia="ru-RU"/>
    </w:rPr>
  </w:style>
  <w:style w:type="character" w:customStyle="1" w:styleId="affffffffff9">
    <w:name w:val="Абзац Знак"/>
    <w:link w:val="affffffffff8"/>
    <w:uiPriority w:val="99"/>
    <w:locked/>
    <w:rsid w:val="006D49AC"/>
    <w:rPr>
      <w:rFonts w:ascii="Times New Roman" w:eastAsia="Times New Roman" w:hAnsi="Times New Roman" w:cs="Times New Roman"/>
      <w:sz w:val="24"/>
      <w:szCs w:val="24"/>
      <w:lang w:eastAsia="ru-RU"/>
    </w:rPr>
  </w:style>
  <w:style w:type="paragraph" w:styleId="affffffffffa">
    <w:name w:val="Revision"/>
    <w:hidden/>
    <w:uiPriority w:val="99"/>
    <w:semiHidden/>
    <w:rsid w:val="006D49AC"/>
    <w:pPr>
      <w:spacing w:after="0" w:line="240" w:lineRule="auto"/>
    </w:pPr>
    <w:rPr>
      <w:rFonts w:ascii="Times New Roman" w:eastAsia="Times New Roman" w:hAnsi="Times New Roman" w:cs="Times New Roman"/>
      <w:sz w:val="24"/>
      <w:szCs w:val="24"/>
      <w:lang w:eastAsia="ru-RU"/>
    </w:rPr>
  </w:style>
  <w:style w:type="paragraph" w:customStyle="1" w:styleId="xl2793">
    <w:name w:val="xl2793"/>
    <w:basedOn w:val="a1"/>
    <w:rsid w:val="006D49AC"/>
    <w:pPr>
      <w:shd w:val="clear" w:color="000000" w:fill="FFFFFF"/>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2794">
    <w:name w:val="xl2794"/>
    <w:basedOn w:val="a1"/>
    <w:rsid w:val="006D49A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795">
    <w:name w:val="xl2795"/>
    <w:basedOn w:val="a1"/>
    <w:rsid w:val="006D49A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796">
    <w:name w:val="xl2796"/>
    <w:basedOn w:val="a1"/>
    <w:rsid w:val="006D49AC"/>
    <w:pPr>
      <w:shd w:val="clear" w:color="000000" w:fill="FFFFFF"/>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2797">
    <w:name w:val="xl2797"/>
    <w:basedOn w:val="a1"/>
    <w:rsid w:val="006D49AC"/>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839">
    <w:name w:val="xl2839"/>
    <w:basedOn w:val="a1"/>
    <w:rsid w:val="006D49AC"/>
    <w:pPr>
      <w:pBdr>
        <w:left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b/>
      <w:bCs/>
      <w:sz w:val="20"/>
      <w:szCs w:val="20"/>
      <w:lang w:eastAsia="ru-RU"/>
    </w:rPr>
  </w:style>
  <w:style w:type="paragraph" w:customStyle="1" w:styleId="xl2840">
    <w:name w:val="xl2840"/>
    <w:basedOn w:val="a1"/>
    <w:rsid w:val="006D49AC"/>
    <w:pPr>
      <w:pBdr>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b/>
      <w:bCs/>
      <w:sz w:val="20"/>
      <w:szCs w:val="20"/>
      <w:lang w:eastAsia="ru-RU"/>
    </w:rPr>
  </w:style>
  <w:style w:type="table" w:customStyle="1" w:styleId="3f9">
    <w:name w:val="Сетка таблицы3"/>
    <w:basedOn w:val="a3"/>
    <w:next w:val="af6"/>
    <w:uiPriority w:val="59"/>
    <w:rsid w:val="001D1B72"/>
    <w:pPr>
      <w:spacing w:after="0" w:line="240" w:lineRule="auto"/>
    </w:p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974554">
      <w:bodyDiv w:val="1"/>
      <w:marLeft w:val="0"/>
      <w:marRight w:val="0"/>
      <w:marTop w:val="0"/>
      <w:marBottom w:val="0"/>
      <w:divBdr>
        <w:top w:val="none" w:sz="0" w:space="0" w:color="auto"/>
        <w:left w:val="none" w:sz="0" w:space="0" w:color="auto"/>
        <w:bottom w:val="none" w:sz="0" w:space="0" w:color="auto"/>
        <w:right w:val="none" w:sz="0" w:space="0" w:color="auto"/>
      </w:divBdr>
    </w:div>
    <w:div w:id="20015727">
      <w:bodyDiv w:val="1"/>
      <w:marLeft w:val="0"/>
      <w:marRight w:val="0"/>
      <w:marTop w:val="0"/>
      <w:marBottom w:val="0"/>
      <w:divBdr>
        <w:top w:val="none" w:sz="0" w:space="0" w:color="auto"/>
        <w:left w:val="none" w:sz="0" w:space="0" w:color="auto"/>
        <w:bottom w:val="none" w:sz="0" w:space="0" w:color="auto"/>
        <w:right w:val="none" w:sz="0" w:space="0" w:color="auto"/>
      </w:divBdr>
    </w:div>
    <w:div w:id="44333758">
      <w:bodyDiv w:val="1"/>
      <w:marLeft w:val="0"/>
      <w:marRight w:val="0"/>
      <w:marTop w:val="0"/>
      <w:marBottom w:val="0"/>
      <w:divBdr>
        <w:top w:val="none" w:sz="0" w:space="0" w:color="auto"/>
        <w:left w:val="none" w:sz="0" w:space="0" w:color="auto"/>
        <w:bottom w:val="none" w:sz="0" w:space="0" w:color="auto"/>
        <w:right w:val="none" w:sz="0" w:space="0" w:color="auto"/>
      </w:divBdr>
    </w:div>
    <w:div w:id="83304591">
      <w:bodyDiv w:val="1"/>
      <w:marLeft w:val="0"/>
      <w:marRight w:val="0"/>
      <w:marTop w:val="0"/>
      <w:marBottom w:val="0"/>
      <w:divBdr>
        <w:top w:val="none" w:sz="0" w:space="0" w:color="auto"/>
        <w:left w:val="none" w:sz="0" w:space="0" w:color="auto"/>
        <w:bottom w:val="none" w:sz="0" w:space="0" w:color="auto"/>
        <w:right w:val="none" w:sz="0" w:space="0" w:color="auto"/>
      </w:divBdr>
    </w:div>
    <w:div w:id="112284151">
      <w:bodyDiv w:val="1"/>
      <w:marLeft w:val="0"/>
      <w:marRight w:val="0"/>
      <w:marTop w:val="0"/>
      <w:marBottom w:val="0"/>
      <w:divBdr>
        <w:top w:val="none" w:sz="0" w:space="0" w:color="auto"/>
        <w:left w:val="none" w:sz="0" w:space="0" w:color="auto"/>
        <w:bottom w:val="none" w:sz="0" w:space="0" w:color="auto"/>
        <w:right w:val="none" w:sz="0" w:space="0" w:color="auto"/>
      </w:divBdr>
    </w:div>
    <w:div w:id="119301416">
      <w:bodyDiv w:val="1"/>
      <w:marLeft w:val="0"/>
      <w:marRight w:val="0"/>
      <w:marTop w:val="0"/>
      <w:marBottom w:val="0"/>
      <w:divBdr>
        <w:top w:val="none" w:sz="0" w:space="0" w:color="auto"/>
        <w:left w:val="none" w:sz="0" w:space="0" w:color="auto"/>
        <w:bottom w:val="none" w:sz="0" w:space="0" w:color="auto"/>
        <w:right w:val="none" w:sz="0" w:space="0" w:color="auto"/>
      </w:divBdr>
    </w:div>
    <w:div w:id="162207573">
      <w:bodyDiv w:val="1"/>
      <w:marLeft w:val="0"/>
      <w:marRight w:val="0"/>
      <w:marTop w:val="0"/>
      <w:marBottom w:val="0"/>
      <w:divBdr>
        <w:top w:val="none" w:sz="0" w:space="0" w:color="auto"/>
        <w:left w:val="none" w:sz="0" w:space="0" w:color="auto"/>
        <w:bottom w:val="none" w:sz="0" w:space="0" w:color="auto"/>
        <w:right w:val="none" w:sz="0" w:space="0" w:color="auto"/>
      </w:divBdr>
    </w:div>
    <w:div w:id="165101787">
      <w:bodyDiv w:val="1"/>
      <w:marLeft w:val="0"/>
      <w:marRight w:val="0"/>
      <w:marTop w:val="0"/>
      <w:marBottom w:val="0"/>
      <w:divBdr>
        <w:top w:val="none" w:sz="0" w:space="0" w:color="auto"/>
        <w:left w:val="none" w:sz="0" w:space="0" w:color="auto"/>
        <w:bottom w:val="none" w:sz="0" w:space="0" w:color="auto"/>
        <w:right w:val="none" w:sz="0" w:space="0" w:color="auto"/>
      </w:divBdr>
    </w:div>
    <w:div w:id="188836257">
      <w:bodyDiv w:val="1"/>
      <w:marLeft w:val="0"/>
      <w:marRight w:val="0"/>
      <w:marTop w:val="0"/>
      <w:marBottom w:val="0"/>
      <w:divBdr>
        <w:top w:val="none" w:sz="0" w:space="0" w:color="auto"/>
        <w:left w:val="none" w:sz="0" w:space="0" w:color="auto"/>
        <w:bottom w:val="none" w:sz="0" w:space="0" w:color="auto"/>
        <w:right w:val="none" w:sz="0" w:space="0" w:color="auto"/>
      </w:divBdr>
    </w:div>
    <w:div w:id="200941455">
      <w:bodyDiv w:val="1"/>
      <w:marLeft w:val="0"/>
      <w:marRight w:val="0"/>
      <w:marTop w:val="0"/>
      <w:marBottom w:val="0"/>
      <w:divBdr>
        <w:top w:val="none" w:sz="0" w:space="0" w:color="auto"/>
        <w:left w:val="none" w:sz="0" w:space="0" w:color="auto"/>
        <w:bottom w:val="none" w:sz="0" w:space="0" w:color="auto"/>
        <w:right w:val="none" w:sz="0" w:space="0" w:color="auto"/>
      </w:divBdr>
    </w:div>
    <w:div w:id="240062552">
      <w:bodyDiv w:val="1"/>
      <w:marLeft w:val="0"/>
      <w:marRight w:val="0"/>
      <w:marTop w:val="0"/>
      <w:marBottom w:val="0"/>
      <w:divBdr>
        <w:top w:val="none" w:sz="0" w:space="0" w:color="auto"/>
        <w:left w:val="none" w:sz="0" w:space="0" w:color="auto"/>
        <w:bottom w:val="none" w:sz="0" w:space="0" w:color="auto"/>
        <w:right w:val="none" w:sz="0" w:space="0" w:color="auto"/>
      </w:divBdr>
    </w:div>
    <w:div w:id="265314052">
      <w:bodyDiv w:val="1"/>
      <w:marLeft w:val="0"/>
      <w:marRight w:val="0"/>
      <w:marTop w:val="0"/>
      <w:marBottom w:val="0"/>
      <w:divBdr>
        <w:top w:val="none" w:sz="0" w:space="0" w:color="auto"/>
        <w:left w:val="none" w:sz="0" w:space="0" w:color="auto"/>
        <w:bottom w:val="none" w:sz="0" w:space="0" w:color="auto"/>
        <w:right w:val="none" w:sz="0" w:space="0" w:color="auto"/>
      </w:divBdr>
    </w:div>
    <w:div w:id="267398059">
      <w:bodyDiv w:val="1"/>
      <w:marLeft w:val="0"/>
      <w:marRight w:val="0"/>
      <w:marTop w:val="0"/>
      <w:marBottom w:val="0"/>
      <w:divBdr>
        <w:top w:val="none" w:sz="0" w:space="0" w:color="auto"/>
        <w:left w:val="none" w:sz="0" w:space="0" w:color="auto"/>
        <w:bottom w:val="none" w:sz="0" w:space="0" w:color="auto"/>
        <w:right w:val="none" w:sz="0" w:space="0" w:color="auto"/>
      </w:divBdr>
    </w:div>
    <w:div w:id="324944618">
      <w:bodyDiv w:val="1"/>
      <w:marLeft w:val="0"/>
      <w:marRight w:val="0"/>
      <w:marTop w:val="0"/>
      <w:marBottom w:val="0"/>
      <w:divBdr>
        <w:top w:val="none" w:sz="0" w:space="0" w:color="auto"/>
        <w:left w:val="none" w:sz="0" w:space="0" w:color="auto"/>
        <w:bottom w:val="none" w:sz="0" w:space="0" w:color="auto"/>
        <w:right w:val="none" w:sz="0" w:space="0" w:color="auto"/>
      </w:divBdr>
    </w:div>
    <w:div w:id="328362350">
      <w:bodyDiv w:val="1"/>
      <w:marLeft w:val="0"/>
      <w:marRight w:val="0"/>
      <w:marTop w:val="0"/>
      <w:marBottom w:val="0"/>
      <w:divBdr>
        <w:top w:val="none" w:sz="0" w:space="0" w:color="auto"/>
        <w:left w:val="none" w:sz="0" w:space="0" w:color="auto"/>
        <w:bottom w:val="none" w:sz="0" w:space="0" w:color="auto"/>
        <w:right w:val="none" w:sz="0" w:space="0" w:color="auto"/>
      </w:divBdr>
    </w:div>
    <w:div w:id="350376920">
      <w:bodyDiv w:val="1"/>
      <w:marLeft w:val="0"/>
      <w:marRight w:val="0"/>
      <w:marTop w:val="0"/>
      <w:marBottom w:val="0"/>
      <w:divBdr>
        <w:top w:val="none" w:sz="0" w:space="0" w:color="auto"/>
        <w:left w:val="none" w:sz="0" w:space="0" w:color="auto"/>
        <w:bottom w:val="none" w:sz="0" w:space="0" w:color="auto"/>
        <w:right w:val="none" w:sz="0" w:space="0" w:color="auto"/>
      </w:divBdr>
    </w:div>
    <w:div w:id="378435643">
      <w:bodyDiv w:val="1"/>
      <w:marLeft w:val="0"/>
      <w:marRight w:val="0"/>
      <w:marTop w:val="0"/>
      <w:marBottom w:val="0"/>
      <w:divBdr>
        <w:top w:val="none" w:sz="0" w:space="0" w:color="auto"/>
        <w:left w:val="none" w:sz="0" w:space="0" w:color="auto"/>
        <w:bottom w:val="none" w:sz="0" w:space="0" w:color="auto"/>
        <w:right w:val="none" w:sz="0" w:space="0" w:color="auto"/>
      </w:divBdr>
    </w:div>
    <w:div w:id="403455997">
      <w:bodyDiv w:val="1"/>
      <w:marLeft w:val="0"/>
      <w:marRight w:val="0"/>
      <w:marTop w:val="0"/>
      <w:marBottom w:val="0"/>
      <w:divBdr>
        <w:top w:val="none" w:sz="0" w:space="0" w:color="auto"/>
        <w:left w:val="none" w:sz="0" w:space="0" w:color="auto"/>
        <w:bottom w:val="none" w:sz="0" w:space="0" w:color="auto"/>
        <w:right w:val="none" w:sz="0" w:space="0" w:color="auto"/>
      </w:divBdr>
    </w:div>
    <w:div w:id="420956631">
      <w:bodyDiv w:val="1"/>
      <w:marLeft w:val="0"/>
      <w:marRight w:val="0"/>
      <w:marTop w:val="0"/>
      <w:marBottom w:val="0"/>
      <w:divBdr>
        <w:top w:val="none" w:sz="0" w:space="0" w:color="auto"/>
        <w:left w:val="none" w:sz="0" w:space="0" w:color="auto"/>
        <w:bottom w:val="none" w:sz="0" w:space="0" w:color="auto"/>
        <w:right w:val="none" w:sz="0" w:space="0" w:color="auto"/>
      </w:divBdr>
    </w:div>
    <w:div w:id="423184263">
      <w:bodyDiv w:val="1"/>
      <w:marLeft w:val="0"/>
      <w:marRight w:val="0"/>
      <w:marTop w:val="0"/>
      <w:marBottom w:val="0"/>
      <w:divBdr>
        <w:top w:val="none" w:sz="0" w:space="0" w:color="auto"/>
        <w:left w:val="none" w:sz="0" w:space="0" w:color="auto"/>
        <w:bottom w:val="none" w:sz="0" w:space="0" w:color="auto"/>
        <w:right w:val="none" w:sz="0" w:space="0" w:color="auto"/>
      </w:divBdr>
    </w:div>
    <w:div w:id="451245879">
      <w:bodyDiv w:val="1"/>
      <w:marLeft w:val="0"/>
      <w:marRight w:val="0"/>
      <w:marTop w:val="0"/>
      <w:marBottom w:val="0"/>
      <w:divBdr>
        <w:top w:val="none" w:sz="0" w:space="0" w:color="auto"/>
        <w:left w:val="none" w:sz="0" w:space="0" w:color="auto"/>
        <w:bottom w:val="none" w:sz="0" w:space="0" w:color="auto"/>
        <w:right w:val="none" w:sz="0" w:space="0" w:color="auto"/>
      </w:divBdr>
    </w:div>
    <w:div w:id="479856520">
      <w:bodyDiv w:val="1"/>
      <w:marLeft w:val="0"/>
      <w:marRight w:val="0"/>
      <w:marTop w:val="0"/>
      <w:marBottom w:val="0"/>
      <w:divBdr>
        <w:top w:val="none" w:sz="0" w:space="0" w:color="auto"/>
        <w:left w:val="none" w:sz="0" w:space="0" w:color="auto"/>
        <w:bottom w:val="none" w:sz="0" w:space="0" w:color="auto"/>
        <w:right w:val="none" w:sz="0" w:space="0" w:color="auto"/>
      </w:divBdr>
    </w:div>
    <w:div w:id="521554230">
      <w:bodyDiv w:val="1"/>
      <w:marLeft w:val="0"/>
      <w:marRight w:val="0"/>
      <w:marTop w:val="0"/>
      <w:marBottom w:val="0"/>
      <w:divBdr>
        <w:top w:val="none" w:sz="0" w:space="0" w:color="auto"/>
        <w:left w:val="none" w:sz="0" w:space="0" w:color="auto"/>
        <w:bottom w:val="none" w:sz="0" w:space="0" w:color="auto"/>
        <w:right w:val="none" w:sz="0" w:space="0" w:color="auto"/>
      </w:divBdr>
    </w:div>
    <w:div w:id="531191166">
      <w:bodyDiv w:val="1"/>
      <w:marLeft w:val="0"/>
      <w:marRight w:val="0"/>
      <w:marTop w:val="0"/>
      <w:marBottom w:val="0"/>
      <w:divBdr>
        <w:top w:val="none" w:sz="0" w:space="0" w:color="auto"/>
        <w:left w:val="none" w:sz="0" w:space="0" w:color="auto"/>
        <w:bottom w:val="none" w:sz="0" w:space="0" w:color="auto"/>
        <w:right w:val="none" w:sz="0" w:space="0" w:color="auto"/>
      </w:divBdr>
    </w:div>
    <w:div w:id="619191730">
      <w:bodyDiv w:val="1"/>
      <w:marLeft w:val="0"/>
      <w:marRight w:val="0"/>
      <w:marTop w:val="0"/>
      <w:marBottom w:val="0"/>
      <w:divBdr>
        <w:top w:val="none" w:sz="0" w:space="0" w:color="auto"/>
        <w:left w:val="none" w:sz="0" w:space="0" w:color="auto"/>
        <w:bottom w:val="none" w:sz="0" w:space="0" w:color="auto"/>
        <w:right w:val="none" w:sz="0" w:space="0" w:color="auto"/>
      </w:divBdr>
    </w:div>
    <w:div w:id="623315771">
      <w:bodyDiv w:val="1"/>
      <w:marLeft w:val="0"/>
      <w:marRight w:val="0"/>
      <w:marTop w:val="0"/>
      <w:marBottom w:val="0"/>
      <w:divBdr>
        <w:top w:val="none" w:sz="0" w:space="0" w:color="auto"/>
        <w:left w:val="none" w:sz="0" w:space="0" w:color="auto"/>
        <w:bottom w:val="none" w:sz="0" w:space="0" w:color="auto"/>
        <w:right w:val="none" w:sz="0" w:space="0" w:color="auto"/>
      </w:divBdr>
    </w:div>
    <w:div w:id="642199195">
      <w:bodyDiv w:val="1"/>
      <w:marLeft w:val="0"/>
      <w:marRight w:val="0"/>
      <w:marTop w:val="0"/>
      <w:marBottom w:val="0"/>
      <w:divBdr>
        <w:top w:val="none" w:sz="0" w:space="0" w:color="auto"/>
        <w:left w:val="none" w:sz="0" w:space="0" w:color="auto"/>
        <w:bottom w:val="none" w:sz="0" w:space="0" w:color="auto"/>
        <w:right w:val="none" w:sz="0" w:space="0" w:color="auto"/>
      </w:divBdr>
    </w:div>
    <w:div w:id="665598073">
      <w:bodyDiv w:val="1"/>
      <w:marLeft w:val="0"/>
      <w:marRight w:val="0"/>
      <w:marTop w:val="0"/>
      <w:marBottom w:val="0"/>
      <w:divBdr>
        <w:top w:val="none" w:sz="0" w:space="0" w:color="auto"/>
        <w:left w:val="none" w:sz="0" w:space="0" w:color="auto"/>
        <w:bottom w:val="none" w:sz="0" w:space="0" w:color="auto"/>
        <w:right w:val="none" w:sz="0" w:space="0" w:color="auto"/>
      </w:divBdr>
    </w:div>
    <w:div w:id="678579977">
      <w:bodyDiv w:val="1"/>
      <w:marLeft w:val="0"/>
      <w:marRight w:val="0"/>
      <w:marTop w:val="0"/>
      <w:marBottom w:val="0"/>
      <w:divBdr>
        <w:top w:val="none" w:sz="0" w:space="0" w:color="auto"/>
        <w:left w:val="none" w:sz="0" w:space="0" w:color="auto"/>
        <w:bottom w:val="none" w:sz="0" w:space="0" w:color="auto"/>
        <w:right w:val="none" w:sz="0" w:space="0" w:color="auto"/>
      </w:divBdr>
    </w:div>
    <w:div w:id="684212767">
      <w:bodyDiv w:val="1"/>
      <w:marLeft w:val="0"/>
      <w:marRight w:val="0"/>
      <w:marTop w:val="0"/>
      <w:marBottom w:val="0"/>
      <w:divBdr>
        <w:top w:val="none" w:sz="0" w:space="0" w:color="auto"/>
        <w:left w:val="none" w:sz="0" w:space="0" w:color="auto"/>
        <w:bottom w:val="none" w:sz="0" w:space="0" w:color="auto"/>
        <w:right w:val="none" w:sz="0" w:space="0" w:color="auto"/>
      </w:divBdr>
    </w:div>
    <w:div w:id="706374094">
      <w:bodyDiv w:val="1"/>
      <w:marLeft w:val="0"/>
      <w:marRight w:val="0"/>
      <w:marTop w:val="0"/>
      <w:marBottom w:val="0"/>
      <w:divBdr>
        <w:top w:val="none" w:sz="0" w:space="0" w:color="auto"/>
        <w:left w:val="none" w:sz="0" w:space="0" w:color="auto"/>
        <w:bottom w:val="none" w:sz="0" w:space="0" w:color="auto"/>
        <w:right w:val="none" w:sz="0" w:space="0" w:color="auto"/>
      </w:divBdr>
    </w:div>
    <w:div w:id="740299574">
      <w:bodyDiv w:val="1"/>
      <w:marLeft w:val="0"/>
      <w:marRight w:val="0"/>
      <w:marTop w:val="0"/>
      <w:marBottom w:val="0"/>
      <w:divBdr>
        <w:top w:val="none" w:sz="0" w:space="0" w:color="auto"/>
        <w:left w:val="none" w:sz="0" w:space="0" w:color="auto"/>
        <w:bottom w:val="none" w:sz="0" w:space="0" w:color="auto"/>
        <w:right w:val="none" w:sz="0" w:space="0" w:color="auto"/>
      </w:divBdr>
    </w:div>
    <w:div w:id="764569264">
      <w:bodyDiv w:val="1"/>
      <w:marLeft w:val="0"/>
      <w:marRight w:val="0"/>
      <w:marTop w:val="0"/>
      <w:marBottom w:val="0"/>
      <w:divBdr>
        <w:top w:val="none" w:sz="0" w:space="0" w:color="auto"/>
        <w:left w:val="none" w:sz="0" w:space="0" w:color="auto"/>
        <w:bottom w:val="none" w:sz="0" w:space="0" w:color="auto"/>
        <w:right w:val="none" w:sz="0" w:space="0" w:color="auto"/>
      </w:divBdr>
    </w:div>
    <w:div w:id="816267234">
      <w:bodyDiv w:val="1"/>
      <w:marLeft w:val="0"/>
      <w:marRight w:val="0"/>
      <w:marTop w:val="0"/>
      <w:marBottom w:val="0"/>
      <w:divBdr>
        <w:top w:val="none" w:sz="0" w:space="0" w:color="auto"/>
        <w:left w:val="none" w:sz="0" w:space="0" w:color="auto"/>
        <w:bottom w:val="none" w:sz="0" w:space="0" w:color="auto"/>
        <w:right w:val="none" w:sz="0" w:space="0" w:color="auto"/>
      </w:divBdr>
    </w:div>
    <w:div w:id="841317421">
      <w:bodyDiv w:val="1"/>
      <w:marLeft w:val="0"/>
      <w:marRight w:val="0"/>
      <w:marTop w:val="0"/>
      <w:marBottom w:val="0"/>
      <w:divBdr>
        <w:top w:val="none" w:sz="0" w:space="0" w:color="auto"/>
        <w:left w:val="none" w:sz="0" w:space="0" w:color="auto"/>
        <w:bottom w:val="none" w:sz="0" w:space="0" w:color="auto"/>
        <w:right w:val="none" w:sz="0" w:space="0" w:color="auto"/>
      </w:divBdr>
    </w:div>
    <w:div w:id="867794302">
      <w:bodyDiv w:val="1"/>
      <w:marLeft w:val="0"/>
      <w:marRight w:val="0"/>
      <w:marTop w:val="0"/>
      <w:marBottom w:val="0"/>
      <w:divBdr>
        <w:top w:val="none" w:sz="0" w:space="0" w:color="auto"/>
        <w:left w:val="none" w:sz="0" w:space="0" w:color="auto"/>
        <w:bottom w:val="none" w:sz="0" w:space="0" w:color="auto"/>
        <w:right w:val="none" w:sz="0" w:space="0" w:color="auto"/>
      </w:divBdr>
    </w:div>
    <w:div w:id="871303658">
      <w:bodyDiv w:val="1"/>
      <w:marLeft w:val="0"/>
      <w:marRight w:val="0"/>
      <w:marTop w:val="0"/>
      <w:marBottom w:val="0"/>
      <w:divBdr>
        <w:top w:val="none" w:sz="0" w:space="0" w:color="auto"/>
        <w:left w:val="none" w:sz="0" w:space="0" w:color="auto"/>
        <w:bottom w:val="none" w:sz="0" w:space="0" w:color="auto"/>
        <w:right w:val="none" w:sz="0" w:space="0" w:color="auto"/>
      </w:divBdr>
    </w:div>
    <w:div w:id="881751134">
      <w:bodyDiv w:val="1"/>
      <w:marLeft w:val="0"/>
      <w:marRight w:val="0"/>
      <w:marTop w:val="0"/>
      <w:marBottom w:val="0"/>
      <w:divBdr>
        <w:top w:val="none" w:sz="0" w:space="0" w:color="auto"/>
        <w:left w:val="none" w:sz="0" w:space="0" w:color="auto"/>
        <w:bottom w:val="none" w:sz="0" w:space="0" w:color="auto"/>
        <w:right w:val="none" w:sz="0" w:space="0" w:color="auto"/>
      </w:divBdr>
    </w:div>
    <w:div w:id="889340766">
      <w:bodyDiv w:val="1"/>
      <w:marLeft w:val="0"/>
      <w:marRight w:val="0"/>
      <w:marTop w:val="0"/>
      <w:marBottom w:val="0"/>
      <w:divBdr>
        <w:top w:val="none" w:sz="0" w:space="0" w:color="auto"/>
        <w:left w:val="none" w:sz="0" w:space="0" w:color="auto"/>
        <w:bottom w:val="none" w:sz="0" w:space="0" w:color="auto"/>
        <w:right w:val="none" w:sz="0" w:space="0" w:color="auto"/>
      </w:divBdr>
    </w:div>
    <w:div w:id="912354485">
      <w:bodyDiv w:val="1"/>
      <w:marLeft w:val="0"/>
      <w:marRight w:val="0"/>
      <w:marTop w:val="0"/>
      <w:marBottom w:val="0"/>
      <w:divBdr>
        <w:top w:val="none" w:sz="0" w:space="0" w:color="auto"/>
        <w:left w:val="none" w:sz="0" w:space="0" w:color="auto"/>
        <w:bottom w:val="none" w:sz="0" w:space="0" w:color="auto"/>
        <w:right w:val="none" w:sz="0" w:space="0" w:color="auto"/>
      </w:divBdr>
    </w:div>
    <w:div w:id="922183987">
      <w:bodyDiv w:val="1"/>
      <w:marLeft w:val="0"/>
      <w:marRight w:val="0"/>
      <w:marTop w:val="0"/>
      <w:marBottom w:val="0"/>
      <w:divBdr>
        <w:top w:val="none" w:sz="0" w:space="0" w:color="auto"/>
        <w:left w:val="none" w:sz="0" w:space="0" w:color="auto"/>
        <w:bottom w:val="none" w:sz="0" w:space="0" w:color="auto"/>
        <w:right w:val="none" w:sz="0" w:space="0" w:color="auto"/>
      </w:divBdr>
    </w:div>
    <w:div w:id="953247735">
      <w:bodyDiv w:val="1"/>
      <w:marLeft w:val="0"/>
      <w:marRight w:val="0"/>
      <w:marTop w:val="0"/>
      <w:marBottom w:val="0"/>
      <w:divBdr>
        <w:top w:val="none" w:sz="0" w:space="0" w:color="auto"/>
        <w:left w:val="none" w:sz="0" w:space="0" w:color="auto"/>
        <w:bottom w:val="none" w:sz="0" w:space="0" w:color="auto"/>
        <w:right w:val="none" w:sz="0" w:space="0" w:color="auto"/>
      </w:divBdr>
    </w:div>
    <w:div w:id="955719655">
      <w:bodyDiv w:val="1"/>
      <w:marLeft w:val="0"/>
      <w:marRight w:val="0"/>
      <w:marTop w:val="0"/>
      <w:marBottom w:val="0"/>
      <w:divBdr>
        <w:top w:val="none" w:sz="0" w:space="0" w:color="auto"/>
        <w:left w:val="none" w:sz="0" w:space="0" w:color="auto"/>
        <w:bottom w:val="none" w:sz="0" w:space="0" w:color="auto"/>
        <w:right w:val="none" w:sz="0" w:space="0" w:color="auto"/>
      </w:divBdr>
    </w:div>
    <w:div w:id="1055549751">
      <w:bodyDiv w:val="1"/>
      <w:marLeft w:val="0"/>
      <w:marRight w:val="0"/>
      <w:marTop w:val="0"/>
      <w:marBottom w:val="0"/>
      <w:divBdr>
        <w:top w:val="none" w:sz="0" w:space="0" w:color="auto"/>
        <w:left w:val="none" w:sz="0" w:space="0" w:color="auto"/>
        <w:bottom w:val="none" w:sz="0" w:space="0" w:color="auto"/>
        <w:right w:val="none" w:sz="0" w:space="0" w:color="auto"/>
      </w:divBdr>
    </w:div>
    <w:div w:id="1104501138">
      <w:bodyDiv w:val="1"/>
      <w:marLeft w:val="0"/>
      <w:marRight w:val="0"/>
      <w:marTop w:val="0"/>
      <w:marBottom w:val="0"/>
      <w:divBdr>
        <w:top w:val="none" w:sz="0" w:space="0" w:color="auto"/>
        <w:left w:val="none" w:sz="0" w:space="0" w:color="auto"/>
        <w:bottom w:val="none" w:sz="0" w:space="0" w:color="auto"/>
        <w:right w:val="none" w:sz="0" w:space="0" w:color="auto"/>
      </w:divBdr>
    </w:div>
    <w:div w:id="1110932912">
      <w:bodyDiv w:val="1"/>
      <w:marLeft w:val="0"/>
      <w:marRight w:val="0"/>
      <w:marTop w:val="0"/>
      <w:marBottom w:val="0"/>
      <w:divBdr>
        <w:top w:val="none" w:sz="0" w:space="0" w:color="auto"/>
        <w:left w:val="none" w:sz="0" w:space="0" w:color="auto"/>
        <w:bottom w:val="none" w:sz="0" w:space="0" w:color="auto"/>
        <w:right w:val="none" w:sz="0" w:space="0" w:color="auto"/>
      </w:divBdr>
    </w:div>
    <w:div w:id="1114329392">
      <w:bodyDiv w:val="1"/>
      <w:marLeft w:val="0"/>
      <w:marRight w:val="0"/>
      <w:marTop w:val="0"/>
      <w:marBottom w:val="0"/>
      <w:divBdr>
        <w:top w:val="none" w:sz="0" w:space="0" w:color="auto"/>
        <w:left w:val="none" w:sz="0" w:space="0" w:color="auto"/>
        <w:bottom w:val="none" w:sz="0" w:space="0" w:color="auto"/>
        <w:right w:val="none" w:sz="0" w:space="0" w:color="auto"/>
      </w:divBdr>
    </w:div>
    <w:div w:id="1152254854">
      <w:bodyDiv w:val="1"/>
      <w:marLeft w:val="0"/>
      <w:marRight w:val="0"/>
      <w:marTop w:val="0"/>
      <w:marBottom w:val="0"/>
      <w:divBdr>
        <w:top w:val="none" w:sz="0" w:space="0" w:color="auto"/>
        <w:left w:val="none" w:sz="0" w:space="0" w:color="auto"/>
        <w:bottom w:val="none" w:sz="0" w:space="0" w:color="auto"/>
        <w:right w:val="none" w:sz="0" w:space="0" w:color="auto"/>
      </w:divBdr>
    </w:div>
    <w:div w:id="1172258216">
      <w:bodyDiv w:val="1"/>
      <w:marLeft w:val="0"/>
      <w:marRight w:val="0"/>
      <w:marTop w:val="0"/>
      <w:marBottom w:val="0"/>
      <w:divBdr>
        <w:top w:val="none" w:sz="0" w:space="0" w:color="auto"/>
        <w:left w:val="none" w:sz="0" w:space="0" w:color="auto"/>
        <w:bottom w:val="none" w:sz="0" w:space="0" w:color="auto"/>
        <w:right w:val="none" w:sz="0" w:space="0" w:color="auto"/>
      </w:divBdr>
    </w:div>
    <w:div w:id="1176654278">
      <w:bodyDiv w:val="1"/>
      <w:marLeft w:val="0"/>
      <w:marRight w:val="0"/>
      <w:marTop w:val="0"/>
      <w:marBottom w:val="0"/>
      <w:divBdr>
        <w:top w:val="none" w:sz="0" w:space="0" w:color="auto"/>
        <w:left w:val="none" w:sz="0" w:space="0" w:color="auto"/>
        <w:bottom w:val="none" w:sz="0" w:space="0" w:color="auto"/>
        <w:right w:val="none" w:sz="0" w:space="0" w:color="auto"/>
      </w:divBdr>
    </w:div>
    <w:div w:id="1177184780">
      <w:bodyDiv w:val="1"/>
      <w:marLeft w:val="0"/>
      <w:marRight w:val="0"/>
      <w:marTop w:val="0"/>
      <w:marBottom w:val="0"/>
      <w:divBdr>
        <w:top w:val="none" w:sz="0" w:space="0" w:color="auto"/>
        <w:left w:val="none" w:sz="0" w:space="0" w:color="auto"/>
        <w:bottom w:val="none" w:sz="0" w:space="0" w:color="auto"/>
        <w:right w:val="none" w:sz="0" w:space="0" w:color="auto"/>
      </w:divBdr>
    </w:div>
    <w:div w:id="1196774539">
      <w:bodyDiv w:val="1"/>
      <w:marLeft w:val="0"/>
      <w:marRight w:val="0"/>
      <w:marTop w:val="0"/>
      <w:marBottom w:val="0"/>
      <w:divBdr>
        <w:top w:val="none" w:sz="0" w:space="0" w:color="auto"/>
        <w:left w:val="none" w:sz="0" w:space="0" w:color="auto"/>
        <w:bottom w:val="none" w:sz="0" w:space="0" w:color="auto"/>
        <w:right w:val="none" w:sz="0" w:space="0" w:color="auto"/>
      </w:divBdr>
    </w:div>
    <w:div w:id="1269972718">
      <w:bodyDiv w:val="1"/>
      <w:marLeft w:val="0"/>
      <w:marRight w:val="0"/>
      <w:marTop w:val="0"/>
      <w:marBottom w:val="0"/>
      <w:divBdr>
        <w:top w:val="none" w:sz="0" w:space="0" w:color="auto"/>
        <w:left w:val="none" w:sz="0" w:space="0" w:color="auto"/>
        <w:bottom w:val="none" w:sz="0" w:space="0" w:color="auto"/>
        <w:right w:val="none" w:sz="0" w:space="0" w:color="auto"/>
      </w:divBdr>
    </w:div>
    <w:div w:id="1302232215">
      <w:bodyDiv w:val="1"/>
      <w:marLeft w:val="0"/>
      <w:marRight w:val="0"/>
      <w:marTop w:val="0"/>
      <w:marBottom w:val="0"/>
      <w:divBdr>
        <w:top w:val="none" w:sz="0" w:space="0" w:color="auto"/>
        <w:left w:val="none" w:sz="0" w:space="0" w:color="auto"/>
        <w:bottom w:val="none" w:sz="0" w:space="0" w:color="auto"/>
        <w:right w:val="none" w:sz="0" w:space="0" w:color="auto"/>
      </w:divBdr>
    </w:div>
    <w:div w:id="1306349941">
      <w:bodyDiv w:val="1"/>
      <w:marLeft w:val="0"/>
      <w:marRight w:val="0"/>
      <w:marTop w:val="0"/>
      <w:marBottom w:val="0"/>
      <w:divBdr>
        <w:top w:val="none" w:sz="0" w:space="0" w:color="auto"/>
        <w:left w:val="none" w:sz="0" w:space="0" w:color="auto"/>
        <w:bottom w:val="none" w:sz="0" w:space="0" w:color="auto"/>
        <w:right w:val="none" w:sz="0" w:space="0" w:color="auto"/>
      </w:divBdr>
    </w:div>
    <w:div w:id="1317883670">
      <w:bodyDiv w:val="1"/>
      <w:marLeft w:val="0"/>
      <w:marRight w:val="0"/>
      <w:marTop w:val="0"/>
      <w:marBottom w:val="0"/>
      <w:divBdr>
        <w:top w:val="none" w:sz="0" w:space="0" w:color="auto"/>
        <w:left w:val="none" w:sz="0" w:space="0" w:color="auto"/>
        <w:bottom w:val="none" w:sz="0" w:space="0" w:color="auto"/>
        <w:right w:val="none" w:sz="0" w:space="0" w:color="auto"/>
      </w:divBdr>
    </w:div>
    <w:div w:id="1404986964">
      <w:bodyDiv w:val="1"/>
      <w:marLeft w:val="0"/>
      <w:marRight w:val="0"/>
      <w:marTop w:val="0"/>
      <w:marBottom w:val="0"/>
      <w:divBdr>
        <w:top w:val="none" w:sz="0" w:space="0" w:color="auto"/>
        <w:left w:val="none" w:sz="0" w:space="0" w:color="auto"/>
        <w:bottom w:val="none" w:sz="0" w:space="0" w:color="auto"/>
        <w:right w:val="none" w:sz="0" w:space="0" w:color="auto"/>
      </w:divBdr>
    </w:div>
    <w:div w:id="1411655707">
      <w:bodyDiv w:val="1"/>
      <w:marLeft w:val="0"/>
      <w:marRight w:val="0"/>
      <w:marTop w:val="0"/>
      <w:marBottom w:val="0"/>
      <w:divBdr>
        <w:top w:val="none" w:sz="0" w:space="0" w:color="auto"/>
        <w:left w:val="none" w:sz="0" w:space="0" w:color="auto"/>
        <w:bottom w:val="none" w:sz="0" w:space="0" w:color="auto"/>
        <w:right w:val="none" w:sz="0" w:space="0" w:color="auto"/>
      </w:divBdr>
    </w:div>
    <w:div w:id="1439176218">
      <w:bodyDiv w:val="1"/>
      <w:marLeft w:val="0"/>
      <w:marRight w:val="0"/>
      <w:marTop w:val="0"/>
      <w:marBottom w:val="0"/>
      <w:divBdr>
        <w:top w:val="none" w:sz="0" w:space="0" w:color="auto"/>
        <w:left w:val="none" w:sz="0" w:space="0" w:color="auto"/>
        <w:bottom w:val="none" w:sz="0" w:space="0" w:color="auto"/>
        <w:right w:val="none" w:sz="0" w:space="0" w:color="auto"/>
      </w:divBdr>
    </w:div>
    <w:div w:id="1454127876">
      <w:bodyDiv w:val="1"/>
      <w:marLeft w:val="0"/>
      <w:marRight w:val="0"/>
      <w:marTop w:val="0"/>
      <w:marBottom w:val="0"/>
      <w:divBdr>
        <w:top w:val="none" w:sz="0" w:space="0" w:color="auto"/>
        <w:left w:val="none" w:sz="0" w:space="0" w:color="auto"/>
        <w:bottom w:val="none" w:sz="0" w:space="0" w:color="auto"/>
        <w:right w:val="none" w:sz="0" w:space="0" w:color="auto"/>
      </w:divBdr>
    </w:div>
    <w:div w:id="1507132118">
      <w:bodyDiv w:val="1"/>
      <w:marLeft w:val="0"/>
      <w:marRight w:val="0"/>
      <w:marTop w:val="0"/>
      <w:marBottom w:val="0"/>
      <w:divBdr>
        <w:top w:val="none" w:sz="0" w:space="0" w:color="auto"/>
        <w:left w:val="none" w:sz="0" w:space="0" w:color="auto"/>
        <w:bottom w:val="none" w:sz="0" w:space="0" w:color="auto"/>
        <w:right w:val="none" w:sz="0" w:space="0" w:color="auto"/>
      </w:divBdr>
    </w:div>
    <w:div w:id="1511019916">
      <w:bodyDiv w:val="1"/>
      <w:marLeft w:val="0"/>
      <w:marRight w:val="0"/>
      <w:marTop w:val="0"/>
      <w:marBottom w:val="0"/>
      <w:divBdr>
        <w:top w:val="none" w:sz="0" w:space="0" w:color="auto"/>
        <w:left w:val="none" w:sz="0" w:space="0" w:color="auto"/>
        <w:bottom w:val="none" w:sz="0" w:space="0" w:color="auto"/>
        <w:right w:val="none" w:sz="0" w:space="0" w:color="auto"/>
      </w:divBdr>
    </w:div>
    <w:div w:id="1511943708">
      <w:bodyDiv w:val="1"/>
      <w:marLeft w:val="0"/>
      <w:marRight w:val="0"/>
      <w:marTop w:val="0"/>
      <w:marBottom w:val="0"/>
      <w:divBdr>
        <w:top w:val="none" w:sz="0" w:space="0" w:color="auto"/>
        <w:left w:val="none" w:sz="0" w:space="0" w:color="auto"/>
        <w:bottom w:val="none" w:sz="0" w:space="0" w:color="auto"/>
        <w:right w:val="none" w:sz="0" w:space="0" w:color="auto"/>
      </w:divBdr>
    </w:div>
    <w:div w:id="1517843828">
      <w:bodyDiv w:val="1"/>
      <w:marLeft w:val="0"/>
      <w:marRight w:val="0"/>
      <w:marTop w:val="0"/>
      <w:marBottom w:val="0"/>
      <w:divBdr>
        <w:top w:val="none" w:sz="0" w:space="0" w:color="auto"/>
        <w:left w:val="none" w:sz="0" w:space="0" w:color="auto"/>
        <w:bottom w:val="none" w:sz="0" w:space="0" w:color="auto"/>
        <w:right w:val="none" w:sz="0" w:space="0" w:color="auto"/>
      </w:divBdr>
    </w:div>
    <w:div w:id="1555384353">
      <w:bodyDiv w:val="1"/>
      <w:marLeft w:val="0"/>
      <w:marRight w:val="0"/>
      <w:marTop w:val="0"/>
      <w:marBottom w:val="0"/>
      <w:divBdr>
        <w:top w:val="none" w:sz="0" w:space="0" w:color="auto"/>
        <w:left w:val="none" w:sz="0" w:space="0" w:color="auto"/>
        <w:bottom w:val="none" w:sz="0" w:space="0" w:color="auto"/>
        <w:right w:val="none" w:sz="0" w:space="0" w:color="auto"/>
      </w:divBdr>
    </w:div>
    <w:div w:id="1557088678">
      <w:bodyDiv w:val="1"/>
      <w:marLeft w:val="0"/>
      <w:marRight w:val="0"/>
      <w:marTop w:val="0"/>
      <w:marBottom w:val="0"/>
      <w:divBdr>
        <w:top w:val="none" w:sz="0" w:space="0" w:color="auto"/>
        <w:left w:val="none" w:sz="0" w:space="0" w:color="auto"/>
        <w:bottom w:val="none" w:sz="0" w:space="0" w:color="auto"/>
        <w:right w:val="none" w:sz="0" w:space="0" w:color="auto"/>
      </w:divBdr>
    </w:div>
    <w:div w:id="1609461862">
      <w:bodyDiv w:val="1"/>
      <w:marLeft w:val="0"/>
      <w:marRight w:val="0"/>
      <w:marTop w:val="0"/>
      <w:marBottom w:val="0"/>
      <w:divBdr>
        <w:top w:val="none" w:sz="0" w:space="0" w:color="auto"/>
        <w:left w:val="none" w:sz="0" w:space="0" w:color="auto"/>
        <w:bottom w:val="none" w:sz="0" w:space="0" w:color="auto"/>
        <w:right w:val="none" w:sz="0" w:space="0" w:color="auto"/>
      </w:divBdr>
    </w:div>
    <w:div w:id="1612202580">
      <w:bodyDiv w:val="1"/>
      <w:marLeft w:val="0"/>
      <w:marRight w:val="0"/>
      <w:marTop w:val="0"/>
      <w:marBottom w:val="0"/>
      <w:divBdr>
        <w:top w:val="none" w:sz="0" w:space="0" w:color="auto"/>
        <w:left w:val="none" w:sz="0" w:space="0" w:color="auto"/>
        <w:bottom w:val="none" w:sz="0" w:space="0" w:color="auto"/>
        <w:right w:val="none" w:sz="0" w:space="0" w:color="auto"/>
      </w:divBdr>
    </w:div>
    <w:div w:id="1628655165">
      <w:bodyDiv w:val="1"/>
      <w:marLeft w:val="0"/>
      <w:marRight w:val="0"/>
      <w:marTop w:val="0"/>
      <w:marBottom w:val="0"/>
      <w:divBdr>
        <w:top w:val="none" w:sz="0" w:space="0" w:color="auto"/>
        <w:left w:val="none" w:sz="0" w:space="0" w:color="auto"/>
        <w:bottom w:val="none" w:sz="0" w:space="0" w:color="auto"/>
        <w:right w:val="none" w:sz="0" w:space="0" w:color="auto"/>
      </w:divBdr>
    </w:div>
    <w:div w:id="1642347563">
      <w:bodyDiv w:val="1"/>
      <w:marLeft w:val="0"/>
      <w:marRight w:val="0"/>
      <w:marTop w:val="0"/>
      <w:marBottom w:val="0"/>
      <w:divBdr>
        <w:top w:val="none" w:sz="0" w:space="0" w:color="auto"/>
        <w:left w:val="none" w:sz="0" w:space="0" w:color="auto"/>
        <w:bottom w:val="none" w:sz="0" w:space="0" w:color="auto"/>
        <w:right w:val="none" w:sz="0" w:space="0" w:color="auto"/>
      </w:divBdr>
    </w:div>
    <w:div w:id="1698507203">
      <w:bodyDiv w:val="1"/>
      <w:marLeft w:val="0"/>
      <w:marRight w:val="0"/>
      <w:marTop w:val="0"/>
      <w:marBottom w:val="0"/>
      <w:divBdr>
        <w:top w:val="none" w:sz="0" w:space="0" w:color="auto"/>
        <w:left w:val="none" w:sz="0" w:space="0" w:color="auto"/>
        <w:bottom w:val="none" w:sz="0" w:space="0" w:color="auto"/>
        <w:right w:val="none" w:sz="0" w:space="0" w:color="auto"/>
      </w:divBdr>
    </w:div>
    <w:div w:id="1706828487">
      <w:bodyDiv w:val="1"/>
      <w:marLeft w:val="0"/>
      <w:marRight w:val="0"/>
      <w:marTop w:val="0"/>
      <w:marBottom w:val="0"/>
      <w:divBdr>
        <w:top w:val="none" w:sz="0" w:space="0" w:color="auto"/>
        <w:left w:val="none" w:sz="0" w:space="0" w:color="auto"/>
        <w:bottom w:val="none" w:sz="0" w:space="0" w:color="auto"/>
        <w:right w:val="none" w:sz="0" w:space="0" w:color="auto"/>
      </w:divBdr>
    </w:div>
    <w:div w:id="1718356011">
      <w:bodyDiv w:val="1"/>
      <w:marLeft w:val="0"/>
      <w:marRight w:val="0"/>
      <w:marTop w:val="0"/>
      <w:marBottom w:val="0"/>
      <w:divBdr>
        <w:top w:val="none" w:sz="0" w:space="0" w:color="auto"/>
        <w:left w:val="none" w:sz="0" w:space="0" w:color="auto"/>
        <w:bottom w:val="none" w:sz="0" w:space="0" w:color="auto"/>
        <w:right w:val="none" w:sz="0" w:space="0" w:color="auto"/>
      </w:divBdr>
    </w:div>
    <w:div w:id="1727602395">
      <w:bodyDiv w:val="1"/>
      <w:marLeft w:val="0"/>
      <w:marRight w:val="0"/>
      <w:marTop w:val="0"/>
      <w:marBottom w:val="0"/>
      <w:divBdr>
        <w:top w:val="none" w:sz="0" w:space="0" w:color="auto"/>
        <w:left w:val="none" w:sz="0" w:space="0" w:color="auto"/>
        <w:bottom w:val="none" w:sz="0" w:space="0" w:color="auto"/>
        <w:right w:val="none" w:sz="0" w:space="0" w:color="auto"/>
      </w:divBdr>
    </w:div>
    <w:div w:id="1744791559">
      <w:bodyDiv w:val="1"/>
      <w:marLeft w:val="0"/>
      <w:marRight w:val="0"/>
      <w:marTop w:val="0"/>
      <w:marBottom w:val="0"/>
      <w:divBdr>
        <w:top w:val="none" w:sz="0" w:space="0" w:color="auto"/>
        <w:left w:val="none" w:sz="0" w:space="0" w:color="auto"/>
        <w:bottom w:val="none" w:sz="0" w:space="0" w:color="auto"/>
        <w:right w:val="none" w:sz="0" w:space="0" w:color="auto"/>
      </w:divBdr>
    </w:div>
    <w:div w:id="1771391002">
      <w:bodyDiv w:val="1"/>
      <w:marLeft w:val="0"/>
      <w:marRight w:val="0"/>
      <w:marTop w:val="0"/>
      <w:marBottom w:val="0"/>
      <w:divBdr>
        <w:top w:val="none" w:sz="0" w:space="0" w:color="auto"/>
        <w:left w:val="none" w:sz="0" w:space="0" w:color="auto"/>
        <w:bottom w:val="none" w:sz="0" w:space="0" w:color="auto"/>
        <w:right w:val="none" w:sz="0" w:space="0" w:color="auto"/>
      </w:divBdr>
    </w:div>
    <w:div w:id="1795127763">
      <w:bodyDiv w:val="1"/>
      <w:marLeft w:val="0"/>
      <w:marRight w:val="0"/>
      <w:marTop w:val="0"/>
      <w:marBottom w:val="0"/>
      <w:divBdr>
        <w:top w:val="none" w:sz="0" w:space="0" w:color="auto"/>
        <w:left w:val="none" w:sz="0" w:space="0" w:color="auto"/>
        <w:bottom w:val="none" w:sz="0" w:space="0" w:color="auto"/>
        <w:right w:val="none" w:sz="0" w:space="0" w:color="auto"/>
      </w:divBdr>
    </w:div>
    <w:div w:id="1800148934">
      <w:bodyDiv w:val="1"/>
      <w:marLeft w:val="0"/>
      <w:marRight w:val="0"/>
      <w:marTop w:val="0"/>
      <w:marBottom w:val="0"/>
      <w:divBdr>
        <w:top w:val="none" w:sz="0" w:space="0" w:color="auto"/>
        <w:left w:val="none" w:sz="0" w:space="0" w:color="auto"/>
        <w:bottom w:val="none" w:sz="0" w:space="0" w:color="auto"/>
        <w:right w:val="none" w:sz="0" w:space="0" w:color="auto"/>
      </w:divBdr>
    </w:div>
    <w:div w:id="1815676952">
      <w:bodyDiv w:val="1"/>
      <w:marLeft w:val="0"/>
      <w:marRight w:val="0"/>
      <w:marTop w:val="0"/>
      <w:marBottom w:val="0"/>
      <w:divBdr>
        <w:top w:val="none" w:sz="0" w:space="0" w:color="auto"/>
        <w:left w:val="none" w:sz="0" w:space="0" w:color="auto"/>
        <w:bottom w:val="none" w:sz="0" w:space="0" w:color="auto"/>
        <w:right w:val="none" w:sz="0" w:space="0" w:color="auto"/>
      </w:divBdr>
    </w:div>
    <w:div w:id="1836723205">
      <w:bodyDiv w:val="1"/>
      <w:marLeft w:val="0"/>
      <w:marRight w:val="0"/>
      <w:marTop w:val="0"/>
      <w:marBottom w:val="0"/>
      <w:divBdr>
        <w:top w:val="none" w:sz="0" w:space="0" w:color="auto"/>
        <w:left w:val="none" w:sz="0" w:space="0" w:color="auto"/>
        <w:bottom w:val="none" w:sz="0" w:space="0" w:color="auto"/>
        <w:right w:val="none" w:sz="0" w:space="0" w:color="auto"/>
      </w:divBdr>
    </w:div>
    <w:div w:id="1847014841">
      <w:bodyDiv w:val="1"/>
      <w:marLeft w:val="0"/>
      <w:marRight w:val="0"/>
      <w:marTop w:val="0"/>
      <w:marBottom w:val="0"/>
      <w:divBdr>
        <w:top w:val="none" w:sz="0" w:space="0" w:color="auto"/>
        <w:left w:val="none" w:sz="0" w:space="0" w:color="auto"/>
        <w:bottom w:val="none" w:sz="0" w:space="0" w:color="auto"/>
        <w:right w:val="none" w:sz="0" w:space="0" w:color="auto"/>
      </w:divBdr>
    </w:div>
    <w:div w:id="1874226269">
      <w:bodyDiv w:val="1"/>
      <w:marLeft w:val="0"/>
      <w:marRight w:val="0"/>
      <w:marTop w:val="0"/>
      <w:marBottom w:val="0"/>
      <w:divBdr>
        <w:top w:val="none" w:sz="0" w:space="0" w:color="auto"/>
        <w:left w:val="none" w:sz="0" w:space="0" w:color="auto"/>
        <w:bottom w:val="none" w:sz="0" w:space="0" w:color="auto"/>
        <w:right w:val="none" w:sz="0" w:space="0" w:color="auto"/>
      </w:divBdr>
    </w:div>
    <w:div w:id="1901092723">
      <w:bodyDiv w:val="1"/>
      <w:marLeft w:val="0"/>
      <w:marRight w:val="0"/>
      <w:marTop w:val="0"/>
      <w:marBottom w:val="0"/>
      <w:divBdr>
        <w:top w:val="none" w:sz="0" w:space="0" w:color="auto"/>
        <w:left w:val="none" w:sz="0" w:space="0" w:color="auto"/>
        <w:bottom w:val="none" w:sz="0" w:space="0" w:color="auto"/>
        <w:right w:val="none" w:sz="0" w:space="0" w:color="auto"/>
      </w:divBdr>
    </w:div>
    <w:div w:id="1918397569">
      <w:bodyDiv w:val="1"/>
      <w:marLeft w:val="0"/>
      <w:marRight w:val="0"/>
      <w:marTop w:val="0"/>
      <w:marBottom w:val="0"/>
      <w:divBdr>
        <w:top w:val="none" w:sz="0" w:space="0" w:color="auto"/>
        <w:left w:val="none" w:sz="0" w:space="0" w:color="auto"/>
        <w:bottom w:val="none" w:sz="0" w:space="0" w:color="auto"/>
        <w:right w:val="none" w:sz="0" w:space="0" w:color="auto"/>
      </w:divBdr>
    </w:div>
    <w:div w:id="1926302795">
      <w:bodyDiv w:val="1"/>
      <w:marLeft w:val="0"/>
      <w:marRight w:val="0"/>
      <w:marTop w:val="0"/>
      <w:marBottom w:val="0"/>
      <w:divBdr>
        <w:top w:val="none" w:sz="0" w:space="0" w:color="auto"/>
        <w:left w:val="none" w:sz="0" w:space="0" w:color="auto"/>
        <w:bottom w:val="none" w:sz="0" w:space="0" w:color="auto"/>
        <w:right w:val="none" w:sz="0" w:space="0" w:color="auto"/>
      </w:divBdr>
    </w:div>
    <w:div w:id="1964605398">
      <w:bodyDiv w:val="1"/>
      <w:marLeft w:val="0"/>
      <w:marRight w:val="0"/>
      <w:marTop w:val="0"/>
      <w:marBottom w:val="0"/>
      <w:divBdr>
        <w:top w:val="none" w:sz="0" w:space="0" w:color="auto"/>
        <w:left w:val="none" w:sz="0" w:space="0" w:color="auto"/>
        <w:bottom w:val="none" w:sz="0" w:space="0" w:color="auto"/>
        <w:right w:val="none" w:sz="0" w:space="0" w:color="auto"/>
      </w:divBdr>
    </w:div>
    <w:div w:id="1976716799">
      <w:bodyDiv w:val="1"/>
      <w:marLeft w:val="0"/>
      <w:marRight w:val="0"/>
      <w:marTop w:val="0"/>
      <w:marBottom w:val="0"/>
      <w:divBdr>
        <w:top w:val="none" w:sz="0" w:space="0" w:color="auto"/>
        <w:left w:val="none" w:sz="0" w:space="0" w:color="auto"/>
        <w:bottom w:val="none" w:sz="0" w:space="0" w:color="auto"/>
        <w:right w:val="none" w:sz="0" w:space="0" w:color="auto"/>
      </w:divBdr>
    </w:div>
    <w:div w:id="2012903802">
      <w:bodyDiv w:val="1"/>
      <w:marLeft w:val="0"/>
      <w:marRight w:val="0"/>
      <w:marTop w:val="0"/>
      <w:marBottom w:val="0"/>
      <w:divBdr>
        <w:top w:val="none" w:sz="0" w:space="0" w:color="auto"/>
        <w:left w:val="none" w:sz="0" w:space="0" w:color="auto"/>
        <w:bottom w:val="none" w:sz="0" w:space="0" w:color="auto"/>
        <w:right w:val="none" w:sz="0" w:space="0" w:color="auto"/>
      </w:divBdr>
    </w:div>
    <w:div w:id="2063553037">
      <w:bodyDiv w:val="1"/>
      <w:marLeft w:val="0"/>
      <w:marRight w:val="0"/>
      <w:marTop w:val="0"/>
      <w:marBottom w:val="0"/>
      <w:divBdr>
        <w:top w:val="none" w:sz="0" w:space="0" w:color="auto"/>
        <w:left w:val="none" w:sz="0" w:space="0" w:color="auto"/>
        <w:bottom w:val="none" w:sz="0" w:space="0" w:color="auto"/>
        <w:right w:val="none" w:sz="0" w:space="0" w:color="auto"/>
      </w:divBdr>
    </w:div>
    <w:div w:id="2080440708">
      <w:bodyDiv w:val="1"/>
      <w:marLeft w:val="0"/>
      <w:marRight w:val="0"/>
      <w:marTop w:val="0"/>
      <w:marBottom w:val="0"/>
      <w:divBdr>
        <w:top w:val="none" w:sz="0" w:space="0" w:color="auto"/>
        <w:left w:val="none" w:sz="0" w:space="0" w:color="auto"/>
        <w:bottom w:val="none" w:sz="0" w:space="0" w:color="auto"/>
        <w:right w:val="none" w:sz="0" w:space="0" w:color="auto"/>
      </w:divBdr>
    </w:div>
    <w:div w:id="2094468255">
      <w:bodyDiv w:val="1"/>
      <w:marLeft w:val="0"/>
      <w:marRight w:val="0"/>
      <w:marTop w:val="0"/>
      <w:marBottom w:val="0"/>
      <w:divBdr>
        <w:top w:val="none" w:sz="0" w:space="0" w:color="auto"/>
        <w:left w:val="none" w:sz="0" w:space="0" w:color="auto"/>
        <w:bottom w:val="none" w:sz="0" w:space="0" w:color="auto"/>
        <w:right w:val="none" w:sz="0" w:space="0" w:color="auto"/>
      </w:divBdr>
    </w:div>
    <w:div w:id="2110736607">
      <w:bodyDiv w:val="1"/>
      <w:marLeft w:val="0"/>
      <w:marRight w:val="0"/>
      <w:marTop w:val="0"/>
      <w:marBottom w:val="0"/>
      <w:divBdr>
        <w:top w:val="none" w:sz="0" w:space="0" w:color="auto"/>
        <w:left w:val="none" w:sz="0" w:space="0" w:color="auto"/>
        <w:bottom w:val="none" w:sz="0" w:space="0" w:color="auto"/>
        <w:right w:val="none" w:sz="0" w:space="0" w:color="auto"/>
      </w:divBdr>
    </w:div>
    <w:div w:id="21192579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image" Target="media/image2.tiff"/><Relationship Id="rId18" Type="http://schemas.openxmlformats.org/officeDocument/2006/relationships/image" Target="media/image7.tiff"/><Relationship Id="rId26" Type="http://schemas.openxmlformats.org/officeDocument/2006/relationships/hyperlink" Target="http://stroyka-ip.ru/xsv_sv_ko_kote/rd-153-34_0-20_507-98/rd-153-34_0-20_507-98_c.html" TargetMode="External"/><Relationship Id="rId3" Type="http://schemas.openxmlformats.org/officeDocument/2006/relationships/styles" Target="styles.xml"/><Relationship Id="rId21" Type="http://schemas.openxmlformats.org/officeDocument/2006/relationships/image" Target="media/image10.tiff"/><Relationship Id="rId7" Type="http://schemas.openxmlformats.org/officeDocument/2006/relationships/endnotes" Target="endnotes.xml"/><Relationship Id="rId12" Type="http://schemas.openxmlformats.org/officeDocument/2006/relationships/footer" Target="footer2.xml"/><Relationship Id="rId17" Type="http://schemas.openxmlformats.org/officeDocument/2006/relationships/image" Target="media/image6.tiff"/><Relationship Id="rId25" Type="http://schemas.openxmlformats.org/officeDocument/2006/relationships/image" Target="media/image14.tiff"/><Relationship Id="rId2" Type="http://schemas.openxmlformats.org/officeDocument/2006/relationships/numbering" Target="numbering.xml"/><Relationship Id="rId16" Type="http://schemas.openxmlformats.org/officeDocument/2006/relationships/image" Target="media/image5.tiff"/><Relationship Id="rId20" Type="http://schemas.openxmlformats.org/officeDocument/2006/relationships/image" Target="media/image9.tiff"/><Relationship Id="rId29" Type="http://schemas.openxmlformats.org/officeDocument/2006/relationships/hyperlink" Target="file:///C:\Documents%20and%20Settings\Port\&#1057;&#1061;&#1045;&#1052;&#1067;\&#1071;&#1053;&#1040;&#1054;\&#1057;&#1093;&#1077;&#1084;&#1072;%20&#1058;&#1057;%20&#1055;&#1091;&#1088;&#1086;&#1074;&#1089;&#1082;&#1080;&#1081;%20&#1088;&#1085;\&#1056;&#1072;&#1079;&#1076;&#1077;&#1083;&#1099;\&#1051;&#1051;&#1040;%20-%20&#1055;&#1091;&#1088;&#1086;&#1074;&#1089;&#1082;\&#1058;&#1072;&#1073;&#1083;.%20&#1054;&#1052;\&#1058;&#1072;&#1073;&#1083;&#1080;&#1094;&#1099;%20&#1062;&#1055;%20&#1082;%20&#1075;&#1083;.%201%20&#1054;&#1052;%20(1.3%20%20&#1095;),%201.2%20&#1085;))%20-%20&#1055;&#1091;&#1088;&#1086;&#1074;&#1089;&#1082;&#1086;&#1077;.xlsx"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24" Type="http://schemas.openxmlformats.org/officeDocument/2006/relationships/image" Target="media/image13.tiff"/><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4.tiff"/><Relationship Id="rId23" Type="http://schemas.openxmlformats.org/officeDocument/2006/relationships/image" Target="media/image12.tiff"/><Relationship Id="rId28" Type="http://schemas.openxmlformats.org/officeDocument/2006/relationships/image" Target="media/image15.png"/><Relationship Id="rId10" Type="http://schemas.openxmlformats.org/officeDocument/2006/relationships/footer" Target="footer1.xml"/><Relationship Id="rId19" Type="http://schemas.openxmlformats.org/officeDocument/2006/relationships/image" Target="media/image8.tiff"/><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image" Target="media/image3.tiff"/><Relationship Id="rId22" Type="http://schemas.openxmlformats.org/officeDocument/2006/relationships/image" Target="media/image11.tiff"/><Relationship Id="rId27" Type="http://schemas.openxmlformats.org/officeDocument/2006/relationships/hyperlink" Target="http://stroyka-ip.ru/xsv_sv_ko_kote/rd-153-34_0-20_507-98/rd-153-34_0-20_507-98_c.html" TargetMode="External"/><Relationship Id="rId30" Type="http://schemas.openxmlformats.org/officeDocument/2006/relationships/hyperlink" Target="file:///C:\Documents%20and%20Settings\Port\&#1057;&#1061;&#1045;&#1052;&#1067;\&#1071;&#1053;&#1040;&#1054;\&#1057;&#1093;&#1077;&#1084;&#1072;%20&#1058;&#1057;%20&#1055;&#1091;&#1088;&#1086;&#1074;&#1089;&#1082;&#1080;&#1081;%20&#1088;&#1085;\&#1056;&#1072;&#1079;&#1076;&#1077;&#1083;&#1099;\&#1051;&#1051;&#1040;%20-%20&#1055;&#1091;&#1088;&#1086;&#1074;&#1089;&#1082;\&#1058;&#1072;&#1073;&#1083;.%20&#1054;&#1052;\&#1058;&#1072;&#1073;&#1083;&#1080;&#1094;&#1099;%20&#1062;&#1055;%20&#1082;%20&#1075;&#1083;.%201%20&#1054;&#1052;%20(1.3%20%20&#1095;),%201.2%20&#1085;))%20-%20&#1055;&#1091;&#1088;&#1086;&#1074;&#1089;&#1082;&#1086;&#1077;.xlsx"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1163796-4956-4EDA-9FD3-E973AD13C3D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236</TotalTime>
  <Pages>64</Pages>
  <Words>14657</Words>
  <Characters>83545</Characters>
  <Application>Microsoft Office Word</Application>
  <DocSecurity>0</DocSecurity>
  <Lines>696</Lines>
  <Paragraphs>196</Paragraphs>
  <ScaleCrop>false</ScaleCrop>
  <HeadingPairs>
    <vt:vector size="2" baseType="variant">
      <vt:variant>
        <vt:lpstr>Название</vt:lpstr>
      </vt:variant>
      <vt:variant>
        <vt:i4>1</vt:i4>
      </vt:variant>
    </vt:vector>
  </HeadingPairs>
  <TitlesOfParts>
    <vt:vector size="1" baseType="lpstr">
      <vt:lpstr>Схема теплоснабжения г. Тобольска на 2014-2028 годы и соответствующей электронной модели</vt:lpstr>
    </vt:vector>
  </TitlesOfParts>
  <Company>Microsoft</Company>
  <LinksUpToDate>false</LinksUpToDate>
  <CharactersWithSpaces>98006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Схема теплоснабжения г. Тобольска на 2014-2028 годы и соответствующей электронной модели</dc:title>
  <dc:creator>Мухлаева А.С.</dc:creator>
  <cp:lastModifiedBy>sam</cp:lastModifiedBy>
  <cp:revision>38</cp:revision>
  <cp:lastPrinted>2016-04-19T08:24:00Z</cp:lastPrinted>
  <dcterms:created xsi:type="dcterms:W3CDTF">2015-09-28T05:40:00Z</dcterms:created>
  <dcterms:modified xsi:type="dcterms:W3CDTF">2016-04-19T08:24:00Z</dcterms:modified>
</cp:coreProperties>
</file>